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8"/>
        <w:jc w:val="right"/>
        <w:rPr>
          <w:color w:val="auto"/>
          <w:lang w:val="en-US"/>
        </w:rPr>
      </w:pPr>
      <w:r>
        <w:rPr>
          <w:lang w:val="en-US"/>
        </w:rPr>
        <w:t>Thiết kế kiến t</w:t>
      </w:r>
      <w:r>
        <w:rPr>
          <w:color w:val="auto"/>
          <w:lang w:val="en-US"/>
        </w:rPr>
        <w:t xml:space="preserve">rúc </w:t>
      </w:r>
      <w:r>
        <w:rPr>
          <w:rFonts w:hint="default"/>
          <w:color w:val="auto"/>
          <w:lang w:val="en-US"/>
        </w:rPr>
        <w:t>Website bán Giày</w:t>
      </w:r>
    </w:p>
    <w:p>
      <w:pPr>
        <w:rPr>
          <w:color w:val="auto"/>
          <w:lang w:val="en-US"/>
        </w:rPr>
      </w:pPr>
    </w:p>
    <w:p>
      <w:pPr>
        <w:jc w:val="right"/>
        <w:rPr>
          <w:rFonts w:ascii="Arial" w:hAnsi="Arial"/>
          <w:color w:val="auto"/>
          <w:sz w:val="34"/>
          <w:szCs w:val="30"/>
          <w:lang w:val="en-US"/>
        </w:rPr>
      </w:pPr>
      <w:r>
        <w:rPr>
          <w:rFonts w:ascii="Arial" w:hAnsi="Arial"/>
          <w:color w:val="auto"/>
          <w:sz w:val="34"/>
          <w:szCs w:val="30"/>
          <w:lang w:val="en-US"/>
        </w:rPr>
        <w:t xml:space="preserve">Version </w:t>
      </w:r>
      <w:r>
        <w:rPr>
          <w:rFonts w:hint="default" w:ascii="Arial" w:hAnsi="Arial"/>
          <w:color w:val="auto"/>
          <w:sz w:val="34"/>
          <w:szCs w:val="30"/>
          <w:lang w:val="en-US"/>
        </w:rPr>
        <w:t>1</w:t>
      </w:r>
      <w:r>
        <w:rPr>
          <w:rFonts w:ascii="Arial" w:hAnsi="Arial"/>
          <w:color w:val="auto"/>
          <w:sz w:val="34"/>
          <w:szCs w:val="30"/>
          <w:lang w:val="en-US"/>
        </w:rPr>
        <w:t>.</w:t>
      </w:r>
      <w:r>
        <w:rPr>
          <w:rFonts w:hint="default" w:ascii="Arial" w:hAnsi="Arial"/>
          <w:color w:val="auto"/>
          <w:sz w:val="34"/>
          <w:szCs w:val="30"/>
          <w:lang w:val="en-US"/>
        </w:rPr>
        <w:t>0</w:t>
      </w:r>
    </w:p>
    <w:p>
      <w:pPr>
        <w:pStyle w:val="28"/>
        <w:jc w:val="both"/>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rFonts w:ascii="Arial" w:hAnsi="Arial" w:cs="Arial"/>
          <w:sz w:val="30"/>
          <w:szCs w:val="30"/>
          <w:lang w:val="en-US"/>
        </w:rPr>
      </w:pPr>
      <w:r>
        <w:rPr>
          <w:rFonts w:ascii="Arial" w:hAnsi="Arial" w:cs="Arial"/>
          <w:sz w:val="30"/>
          <w:szCs w:val="30"/>
          <w:lang w:val="en-US"/>
        </w:rPr>
        <w:t>Sinh viên thực hiện:</w:t>
      </w:r>
    </w:p>
    <w:p>
      <w:pPr>
        <w:ind w:left="1440" w:leftChars="0" w:firstLine="720" w:firstLineChars="0"/>
        <w:jc w:val="left"/>
        <w:rPr>
          <w:rFonts w:ascii="Arial" w:hAnsi="Arial" w:cs="Arial"/>
          <w:color w:val="auto"/>
          <w:sz w:val="30"/>
          <w:szCs w:val="30"/>
          <w:lang w:val="en-US"/>
        </w:rPr>
      </w:pPr>
      <w:r>
        <w:rPr>
          <w:rFonts w:ascii="Arial" w:hAnsi="Arial" w:cs="Arial"/>
          <w:color w:val="auto"/>
          <w:sz w:val="30"/>
          <w:szCs w:val="30"/>
          <w:lang w:val="en-US"/>
        </w:rPr>
        <w:t>1</w:t>
      </w:r>
      <w:r>
        <w:rPr>
          <w:rFonts w:hint="default" w:ascii="Arial" w:hAnsi="Arial" w:cs="Arial"/>
          <w:color w:val="auto"/>
          <w:sz w:val="30"/>
          <w:szCs w:val="30"/>
          <w:lang w:val="en-US"/>
        </w:rPr>
        <w:t>988112</w:t>
      </w:r>
      <w:r>
        <w:rPr>
          <w:rFonts w:ascii="Arial" w:hAnsi="Arial" w:cs="Arial"/>
          <w:color w:val="auto"/>
          <w:sz w:val="30"/>
          <w:szCs w:val="30"/>
          <w:lang w:val="en-US"/>
        </w:rPr>
        <w:t xml:space="preserve"> – </w:t>
      </w:r>
      <w:r>
        <w:rPr>
          <w:rFonts w:hint="default" w:ascii="Arial" w:hAnsi="Arial" w:cs="Arial"/>
          <w:color w:val="auto"/>
          <w:sz w:val="30"/>
          <w:szCs w:val="30"/>
          <w:lang w:val="en-US"/>
        </w:rPr>
        <w:t>Lê Thanh Tùng</w:t>
      </w:r>
    </w:p>
    <w:p>
      <w:pPr>
        <w:ind w:left="1440" w:leftChars="0" w:firstLine="720" w:firstLineChars="0"/>
        <w:jc w:val="left"/>
        <w:rPr>
          <w:color w:val="auto"/>
          <w:sz w:val="30"/>
          <w:szCs w:val="30"/>
          <w:lang w:val="en-US"/>
        </w:rPr>
        <w:sectPr>
          <w:headerReference r:id="rId5" w:type="default"/>
          <w:footerReference r:id="rId6" w:type="default"/>
          <w:pgSz w:w="11907" w:h="16839"/>
          <w:pgMar w:top="1440" w:right="1440" w:bottom="1440" w:left="1440" w:header="720" w:footer="720" w:gutter="0"/>
          <w:cols w:space="720" w:num="1"/>
          <w:vAlign w:val="center"/>
          <w:docGrid w:linePitch="326" w:charSpace="0"/>
        </w:sectPr>
      </w:pPr>
      <w:r>
        <w:rPr>
          <w:rFonts w:hint="default" w:ascii="Arial" w:hAnsi="Arial"/>
          <w:color w:val="auto"/>
          <w:sz w:val="30"/>
          <w:szCs w:val="30"/>
          <w:lang w:val="en-US"/>
        </w:rPr>
        <w:t>1988280</w:t>
      </w:r>
      <w:r>
        <w:rPr>
          <w:rFonts w:ascii="Arial" w:hAnsi="Arial" w:cs="Arial"/>
          <w:color w:val="auto"/>
          <w:sz w:val="30"/>
          <w:szCs w:val="30"/>
          <w:lang w:val="en-US"/>
        </w:rPr>
        <w:t xml:space="preserve"> – </w:t>
      </w:r>
      <w:r>
        <w:rPr>
          <w:rFonts w:hint="default" w:ascii="Arial" w:hAnsi="Arial" w:cs="Arial"/>
          <w:color w:val="auto"/>
          <w:sz w:val="30"/>
          <w:szCs w:val="30"/>
          <w:lang w:val="en-US"/>
        </w:rPr>
        <w:t>Nguyễn Văn Phúc</w:t>
      </w:r>
    </w:p>
    <w:p>
      <w:pPr>
        <w:spacing w:line="240" w:lineRule="auto"/>
        <w:jc w:val="center"/>
        <w:rPr>
          <w:rFonts w:ascii="Arial" w:hAnsi="Arial" w:eastAsia="SimSun"/>
          <w:b/>
          <w:sz w:val="36"/>
          <w:lang w:val="en-US"/>
        </w:rPr>
      </w:pPr>
      <w:r>
        <w:rPr>
          <w:rFonts w:ascii="Arial" w:hAnsi="Arial" w:eastAsia="SimSun"/>
          <w:b/>
          <w:sz w:val="36"/>
          <w:lang w:val="en-US"/>
        </w:rPr>
        <w:t xml:space="preserve">Bảng ghi nhận thay đổi tài liệu </w:t>
      </w:r>
    </w:p>
    <w:p>
      <w:pPr>
        <w:jc w:val="both"/>
        <w:rPr>
          <w:rFonts w:eastAsia="SimSun"/>
          <w:lang w:val="en-US"/>
        </w:rPr>
      </w:pP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93"/>
        <w:gridCol w:w="1363"/>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Ngày</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Phiên bản</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Mô tả</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Người thay đổi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&lt;dd/mm/yyyy&gt;</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&lt;x.y&gt;</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&lt; người thực hiện&gt;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bl>
    <w:p>
      <w:pPr>
        <w:pStyle w:val="28"/>
        <w:rPr>
          <w:lang w:val="en-US"/>
        </w:rPr>
      </w:pPr>
    </w:p>
    <w:p>
      <w:pPr>
        <w:pStyle w:val="28"/>
        <w:rPr>
          <w:lang w:val="en-US"/>
        </w:rPr>
      </w:pPr>
      <w:bookmarkStart w:id="2" w:name="_GoBack"/>
      <w:bookmarkEnd w:id="2"/>
      <w:r>
        <w:rPr>
          <w:lang w:val="en-US"/>
        </w:rPr>
        <w:br w:type="page"/>
      </w:r>
      <w:r>
        <w:rPr>
          <w:lang w:val="en-US"/>
        </w:rPr>
        <w:t>Mục lục</w:t>
      </w:r>
    </w:p>
    <w:p>
      <w:pPr>
        <w:pStyle w:val="29"/>
        <w:tabs>
          <w:tab w:val="left" w:pos="432"/>
        </w:tabs>
        <w:rPr>
          <w:rFonts w:asciiTheme="minorHAnsi" w:hAnsiTheme="minorHAnsi" w:eastAsiaTheme="minorEastAsia" w:cstheme="minorBidi"/>
          <w:sz w:val="22"/>
          <w:szCs w:val="22"/>
          <w:lang w:val="en-US"/>
        </w:rPr>
      </w:pPr>
      <w:r>
        <w:rPr>
          <w:lang w:val="en-US"/>
        </w:rPr>
        <w:fldChar w:fldCharType="begin"/>
      </w:r>
      <w:r>
        <w:rPr>
          <w:lang w:val="en-US"/>
        </w:rPr>
        <w:instrText xml:space="preserve"> TOC \o "1-2" \h \z \u </w:instrText>
      </w:r>
      <w:r>
        <w:rPr>
          <w:lang w:val="en-US"/>
        </w:rPr>
        <w:fldChar w:fldCharType="separate"/>
      </w:r>
      <w:r>
        <w:fldChar w:fldCharType="begin"/>
      </w:r>
      <w:r>
        <w:instrText xml:space="preserve"> HYPERLINK \l "_Toc369451629" </w:instrText>
      </w:r>
      <w:r>
        <w:fldChar w:fldCharType="separate"/>
      </w:r>
      <w:r>
        <w:rPr>
          <w:rStyle w:val="22"/>
          <w:lang w:val="en-US"/>
        </w:rPr>
        <w:t>1.</w:t>
      </w:r>
      <w:r>
        <w:rPr>
          <w:rFonts w:asciiTheme="minorHAnsi" w:hAnsiTheme="minorHAnsi" w:eastAsiaTheme="minorEastAsia" w:cstheme="minorBidi"/>
          <w:sz w:val="22"/>
          <w:szCs w:val="22"/>
          <w:lang w:val="en-US"/>
        </w:rPr>
        <w:tab/>
      </w:r>
      <w:r>
        <w:rPr>
          <w:rStyle w:val="22"/>
          <w:lang w:val="en-US"/>
        </w:rPr>
        <w:t>Kiến trúc hệ thống</w:t>
      </w:r>
      <w:r>
        <w:tab/>
      </w:r>
      <w:r>
        <w:fldChar w:fldCharType="begin"/>
      </w:r>
      <w:r>
        <w:instrText xml:space="preserve"> PAGEREF _Toc369451629 \h </w:instrText>
      </w:r>
      <w:r>
        <w:fldChar w:fldCharType="separate"/>
      </w:r>
      <w:r>
        <w:t>3</w:t>
      </w:r>
      <w:r>
        <w:fldChar w:fldCharType="end"/>
      </w:r>
      <w:r>
        <w:fldChar w:fldCharType="end"/>
      </w:r>
    </w:p>
    <w:p>
      <w:pPr>
        <w:pStyle w:val="29"/>
        <w:tabs>
          <w:tab w:val="left" w:pos="432"/>
        </w:tabs>
        <w:rPr>
          <w:rFonts w:asciiTheme="minorHAnsi" w:hAnsiTheme="minorHAnsi" w:eastAsiaTheme="minorEastAsia" w:cstheme="minorBidi"/>
          <w:sz w:val="22"/>
          <w:szCs w:val="22"/>
          <w:lang w:val="en-US"/>
        </w:rPr>
      </w:pPr>
      <w:r>
        <w:fldChar w:fldCharType="begin"/>
      </w:r>
      <w:r>
        <w:instrText xml:space="preserve"> HYPERLINK \l "_Toc369451630" </w:instrText>
      </w:r>
      <w:r>
        <w:fldChar w:fldCharType="separate"/>
      </w:r>
      <w:r>
        <w:rPr>
          <w:rStyle w:val="22"/>
        </w:rPr>
        <w:t>2.</w:t>
      </w:r>
      <w:r>
        <w:rPr>
          <w:rFonts w:asciiTheme="minorHAnsi" w:hAnsiTheme="minorHAnsi" w:eastAsiaTheme="minorEastAsia" w:cstheme="minorBidi"/>
          <w:sz w:val="22"/>
          <w:szCs w:val="22"/>
          <w:lang w:val="en-US"/>
        </w:rPr>
        <w:tab/>
      </w:r>
      <w:r>
        <w:rPr>
          <w:rStyle w:val="22"/>
        </w:rPr>
        <w:t>Mô tả chi tiết từng thành phần trong hệ thống</w:t>
      </w:r>
      <w:r>
        <w:tab/>
      </w:r>
      <w:r>
        <w:fldChar w:fldCharType="begin"/>
      </w:r>
      <w:r>
        <w:instrText xml:space="preserve"> PAGEREF _Toc369451630 \h </w:instrText>
      </w:r>
      <w:r>
        <w:fldChar w:fldCharType="separate"/>
      </w:r>
      <w:r>
        <w:t>4</w:t>
      </w:r>
      <w:r>
        <w:fldChar w:fldCharType="end"/>
      </w:r>
      <w:r>
        <w:fldChar w:fldCharType="end"/>
      </w:r>
    </w:p>
    <w:p>
      <w:pPr>
        <w:pStyle w:val="14"/>
        <w:jc w:val="both"/>
        <w:rPr>
          <w:lang w:val="en-US"/>
        </w:rPr>
      </w:pPr>
      <w:r>
        <w:rPr>
          <w:lang w:val="en-US"/>
        </w:rPr>
        <w:fldChar w:fldCharType="end"/>
      </w:r>
    </w:p>
    <w:p>
      <w:pPr>
        <w:widowControl/>
        <w:spacing w:line="240" w:lineRule="auto"/>
        <w:rPr>
          <w:lang w:val="en-US"/>
        </w:rPr>
      </w:pPr>
      <w:r>
        <w:rPr>
          <w:lang w:val="en-US"/>
        </w:rPr>
        <w:br w:type="page"/>
      </w:r>
    </w:p>
    <w:p>
      <w:pPr>
        <w:pStyle w:val="2"/>
        <w:numPr>
          <w:ilvl w:val="0"/>
          <w:numId w:val="0"/>
        </w:numPr>
        <w:spacing w:before="240" w:line="360" w:lineRule="auto"/>
        <w:jc w:val="both"/>
        <w:rPr>
          <w:rFonts w:hint="default"/>
          <w:lang w:val="en-US"/>
        </w:rPr>
      </w:pPr>
      <w:bookmarkStart w:id="0" w:name="_Toc176927905"/>
      <w:bookmarkStart w:id="1" w:name="_Toc369451629"/>
      <w:r>
        <w:rPr>
          <w:lang w:val="en-US"/>
        </w:rPr>
        <w:t>Kiến trúc hệ thống</w:t>
      </w:r>
      <w:bookmarkEnd w:id="0"/>
      <w:bookmarkEnd w:id="1"/>
      <w:r>
        <w:rPr>
          <w:rFonts w:hint="default"/>
          <w:lang w:val="en-US"/>
        </w:rPr>
        <w:t xml:space="preserve"> và </w:t>
      </w:r>
      <w:r>
        <w:t>Mô tả chi tiết từng thành phần trong hệ thống</w:t>
      </w:r>
    </w:p>
    <w:p>
      <w:pPr>
        <w:rPr>
          <w:lang w:val="en-US"/>
        </w:rPr>
      </w:pPr>
    </w:p>
    <w:p>
      <w:pPr>
        <w:pStyle w:val="14"/>
        <w:ind w:left="0" w:leftChars="0" w:firstLine="0" w:firstLineChars="0"/>
        <w:jc w:val="both"/>
        <w:rPr>
          <w:i/>
          <w:color w:val="0000FF"/>
          <w:lang w:val="en-US"/>
        </w:rPr>
      </w:pPr>
      <w:r>
        <w:rPr>
          <w:i/>
          <w:color w:val="0000FF"/>
          <w:lang w:val="en-US"/>
        </w:rPr>
        <w:drawing>
          <wp:inline distT="0" distB="0" distL="114300" distR="114300">
            <wp:extent cx="6243955" cy="3286125"/>
            <wp:effectExtent l="0" t="0" r="4445" b="9525"/>
            <wp:docPr id="20" name="Picture 20" descr="0c20de79-e2b6-4c38-805f-f1905855dc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0c20de79-e2b6-4c38-805f-f1905855dcdd"/>
                    <pic:cNvPicPr>
                      <a:picLocks noChangeAspect="1"/>
                    </pic:cNvPicPr>
                  </pic:nvPicPr>
                  <pic:blipFill>
                    <a:blip r:embed="rId10"/>
                    <a:srcRect r="942"/>
                    <a:stretch>
                      <a:fillRect/>
                    </a:stretch>
                  </pic:blipFill>
                  <pic:spPr>
                    <a:xfrm>
                      <a:off x="0" y="0"/>
                      <a:ext cx="6243955" cy="3286125"/>
                    </a:xfrm>
                    <a:prstGeom prst="rect">
                      <a:avLst/>
                    </a:prstGeom>
                  </pic:spPr>
                </pic:pic>
              </a:graphicData>
            </a:graphic>
          </wp:inline>
        </w:drawing>
      </w:r>
    </w:p>
    <w:p>
      <w:pPr>
        <w:pStyle w:val="14"/>
        <w:ind w:left="0" w:leftChars="0" w:firstLine="0" w:firstLineChars="0"/>
        <w:jc w:val="both"/>
        <w:rPr>
          <w:rFonts w:hint="default"/>
          <w:i w:val="0"/>
          <w:iCs/>
          <w:color w:val="auto"/>
          <w:lang w:val="en-US"/>
        </w:rPr>
      </w:pPr>
      <w:r>
        <w:rPr>
          <w:rFonts w:hint="default"/>
          <w:i w:val="0"/>
          <w:iCs/>
          <w:color w:val="auto"/>
          <w:lang w:val="en-US"/>
        </w:rPr>
        <w:t>Root là thư mục gốc</w:t>
      </w:r>
    </w:p>
    <w:p>
      <w:pPr>
        <w:pStyle w:val="14"/>
        <w:ind w:left="0" w:leftChars="0" w:firstLine="0" w:firstLineChars="0"/>
        <w:jc w:val="both"/>
        <w:rPr>
          <w:rFonts w:hint="default"/>
          <w:i w:val="0"/>
          <w:iCs/>
          <w:color w:val="auto"/>
          <w:lang w:val="en-US"/>
        </w:rPr>
      </w:pPr>
      <w:r>
        <w:rPr>
          <w:rFonts w:hint="default"/>
          <w:i w:val="0"/>
          <w:iCs/>
          <w:color w:val="auto"/>
          <w:lang w:val="en-US"/>
        </w:rPr>
        <w:t xml:space="preserve">Các thư mục con trong Root gồm: models, routes, cotrollers, views, public, config.. </w:t>
      </w: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r>
        <w:rPr>
          <w:rFonts w:hint="default"/>
          <w:i w:val="0"/>
          <w:iCs/>
          <w:color w:val="auto"/>
          <w:lang w:val="en-US"/>
        </w:rPr>
        <w:t>Dưới đây là mô tả chi tiết cho các thành phần trong hệ thống</w:t>
      </w:r>
    </w:p>
    <w:p>
      <w:pPr>
        <w:pStyle w:val="14"/>
        <w:ind w:left="0" w:leftChars="0" w:firstLine="0" w:firstLineChars="0"/>
        <w:jc w:val="both"/>
        <w:rPr>
          <w:rFonts w:hint="default"/>
          <w:i w:val="0"/>
          <w:iCs/>
          <w:color w:val="auto"/>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7"/>
        <w:gridCol w:w="7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pStyle w:val="14"/>
              <w:ind w:left="0" w:leftChars="0" w:firstLine="0" w:firstLineChars="0"/>
              <w:jc w:val="left"/>
              <w:rPr>
                <w:rFonts w:hint="default"/>
                <w:i w:val="0"/>
                <w:iCs/>
                <w:color w:val="auto"/>
                <w:sz w:val="21"/>
                <w:szCs w:val="16"/>
                <w:vertAlign w:val="baseline"/>
                <w:lang w:val="en-US"/>
              </w:rPr>
            </w:pPr>
            <w:r>
              <w:rPr>
                <w:rFonts w:hint="default"/>
                <w:b/>
                <w:bCs/>
                <w:i w:val="0"/>
                <w:iCs/>
                <w:color w:val="auto"/>
                <w:sz w:val="20"/>
                <w:szCs w:val="15"/>
                <w:vertAlign w:val="baseline"/>
                <w:lang w:val="en-US"/>
              </w:rPr>
              <w:t>Thư mục/Tập tin</w:t>
            </w:r>
          </w:p>
        </w:tc>
        <w:tc>
          <w:tcPr>
            <w:tcW w:w="7926" w:type="dxa"/>
          </w:tcPr>
          <w:p>
            <w:pPr>
              <w:pStyle w:val="14"/>
              <w:jc w:val="both"/>
              <w:rPr>
                <w:rFonts w:hint="default"/>
                <w:i w:val="0"/>
                <w:iCs/>
                <w:color w:val="auto"/>
                <w:sz w:val="21"/>
                <w:szCs w:val="16"/>
                <w:vertAlign w:val="baseline"/>
                <w:lang w:val="en-US"/>
              </w:rPr>
            </w:pPr>
            <w:r>
              <w:rPr>
                <w:rFonts w:hint="default"/>
                <w:b/>
                <w:bCs/>
                <w:i w:val="0"/>
                <w:iCs/>
                <w:color w:val="auto"/>
                <w:sz w:val="21"/>
                <w:szCs w:val="16"/>
                <w:vertAlign w:val="baseline"/>
                <w:lang w:val="en-US"/>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pStyle w:val="14"/>
              <w:ind w:left="0" w:leftChars="0" w:firstLine="0" w:firstLineChars="0"/>
              <w:jc w:val="left"/>
              <w:rPr>
                <w:rFonts w:hint="default"/>
                <w:i w:val="0"/>
                <w:iCs/>
                <w:color w:val="auto"/>
                <w:sz w:val="21"/>
                <w:szCs w:val="16"/>
                <w:vertAlign w:val="baseline"/>
                <w:lang w:val="en-US"/>
              </w:rPr>
            </w:pPr>
            <w:r>
              <w:rPr>
                <w:rFonts w:hint="default"/>
                <w:i w:val="0"/>
                <w:iCs/>
                <w:color w:val="auto"/>
                <w:sz w:val="21"/>
                <w:szCs w:val="16"/>
                <w:vertAlign w:val="baseline"/>
                <w:lang w:val="en-US"/>
              </w:rPr>
              <w:t>index.js trong thư mục gốc (Root)</w:t>
            </w:r>
          </w:p>
        </w:tc>
        <w:tc>
          <w:tcPr>
            <w:tcW w:w="7926" w:type="dxa"/>
          </w:tcPr>
          <w:p>
            <w:pPr>
              <w:pStyle w:val="14"/>
              <w:ind w:left="240" w:leftChars="0" w:firstLine="0" w:firstLineChars="0"/>
              <w:jc w:val="both"/>
              <w:rPr>
                <w:rFonts w:hint="default"/>
                <w:i w:val="0"/>
                <w:iCs/>
                <w:color w:val="auto"/>
                <w:sz w:val="21"/>
                <w:szCs w:val="16"/>
                <w:vertAlign w:val="baseline"/>
                <w:lang w:val="en-US"/>
              </w:rPr>
            </w:pPr>
            <w:r>
              <w:rPr>
                <w:rFonts w:hint="default"/>
                <w:i w:val="0"/>
                <w:iCs/>
                <w:color w:val="auto"/>
                <w:sz w:val="21"/>
                <w:szCs w:val="16"/>
                <w:vertAlign w:val="baseline"/>
                <w:lang w:val="en-US"/>
              </w:rPr>
              <w:t>Là tập tin cấu hình cho project, khi người dùng đăng nhập bằng một địa chỉ đường dẫn thì nó sẽ vào trong tập tin index.js trước, từ index.js sẽ dẫn đến các tập tin trong thư mục routes rồi trả về dữ liệu cho người dùng qua các tập tin trong views</w:t>
            </w:r>
          </w:p>
          <w:p>
            <w:pPr>
              <w:pStyle w:val="14"/>
              <w:ind w:left="240" w:leftChars="0" w:firstLine="0" w:firstLineChars="0"/>
              <w:jc w:val="both"/>
              <w:rPr>
                <w:rFonts w:hint="default"/>
                <w:i w:val="0"/>
                <w:iCs/>
                <w:color w:val="auto"/>
                <w:sz w:val="21"/>
                <w:szCs w:val="16"/>
                <w:vertAlign w:val="baseline"/>
                <w:lang w:val="en-US"/>
              </w:rPr>
            </w:pPr>
            <w:r>
              <w:rPr>
                <w:rFonts w:hint="default"/>
                <w:i w:val="0"/>
                <w:iCs/>
                <w:color w:val="auto"/>
                <w:sz w:val="21"/>
                <w:szCs w:val="16"/>
                <w:vertAlign w:val="baseline"/>
                <w:lang w:val="en-US"/>
              </w:rPr>
              <w:t>Ngoài ra trong index.js còn định nghĩa việc sử dụng dữ liệu trong thư mục tĩnh 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pStyle w:val="14"/>
              <w:ind w:left="0" w:leftChars="0" w:firstLine="0" w:firstLineChars="0"/>
              <w:jc w:val="left"/>
              <w:rPr>
                <w:rFonts w:hint="default"/>
                <w:i w:val="0"/>
                <w:iCs/>
                <w:color w:val="auto"/>
                <w:sz w:val="21"/>
                <w:szCs w:val="16"/>
                <w:vertAlign w:val="baseline"/>
                <w:lang w:val="en-US"/>
              </w:rPr>
            </w:pPr>
            <w:r>
              <w:rPr>
                <w:rFonts w:hint="default"/>
                <w:i w:val="0"/>
                <w:iCs/>
                <w:color w:val="auto"/>
                <w:sz w:val="21"/>
                <w:szCs w:val="16"/>
                <w:vertAlign w:val="baseline"/>
                <w:lang w:val="en-US"/>
              </w:rPr>
              <w:t>Thư mục models</w:t>
            </w:r>
          </w:p>
        </w:tc>
        <w:tc>
          <w:tcPr>
            <w:tcW w:w="7926" w:type="dxa"/>
          </w:tcPr>
          <w:p>
            <w:pPr>
              <w:pStyle w:val="14"/>
              <w:ind w:left="240" w:leftChars="0" w:firstLine="0" w:firstLineChars="0"/>
              <w:jc w:val="both"/>
              <w:rPr>
                <w:rFonts w:hint="default"/>
                <w:i w:val="0"/>
                <w:iCs/>
                <w:color w:val="auto"/>
                <w:sz w:val="21"/>
                <w:szCs w:val="16"/>
                <w:vertAlign w:val="baseline"/>
                <w:lang w:val="en-US"/>
              </w:rPr>
            </w:pPr>
            <w:r>
              <w:rPr>
                <w:rFonts w:hint="default"/>
                <w:i w:val="0"/>
                <w:iCs/>
                <w:color w:val="auto"/>
                <w:sz w:val="21"/>
                <w:szCs w:val="16"/>
                <w:vertAlign w:val="baseline"/>
                <w:lang w:val="en-US"/>
              </w:rPr>
              <w:t>Chứa các tập tin định nghĩa các lớp đối tượng và mối quan hệ giữa các lớp đối tượng đó, nghĩa là các tập tin trong thư mục này sẽ định nghĩa từng lớp đối tượng cụ thể bao gồm các thuộc tính, kiểu dữ liệu của từng thuộc tính tương ứng, mối quan hệ và các ràng buộc giữa các lớp đối tượng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pStyle w:val="14"/>
              <w:ind w:left="0" w:leftChars="0" w:firstLine="0" w:firstLineChars="0"/>
              <w:jc w:val="left"/>
              <w:rPr>
                <w:rFonts w:hint="default"/>
                <w:i w:val="0"/>
                <w:iCs/>
                <w:color w:val="auto"/>
                <w:sz w:val="21"/>
                <w:szCs w:val="16"/>
                <w:vertAlign w:val="baseline"/>
                <w:lang w:val="en-US"/>
              </w:rPr>
            </w:pPr>
            <w:r>
              <w:rPr>
                <w:rFonts w:hint="default"/>
                <w:i w:val="0"/>
                <w:iCs/>
                <w:color w:val="auto"/>
                <w:sz w:val="21"/>
                <w:szCs w:val="16"/>
                <w:vertAlign w:val="baseline"/>
                <w:lang w:val="en-US"/>
              </w:rPr>
              <w:t>Thư mục routes</w:t>
            </w:r>
          </w:p>
        </w:tc>
        <w:tc>
          <w:tcPr>
            <w:tcW w:w="7926" w:type="dxa"/>
          </w:tcPr>
          <w:p>
            <w:pPr>
              <w:pStyle w:val="14"/>
              <w:ind w:left="240" w:leftChars="0" w:firstLine="0" w:firstLineChars="0"/>
              <w:jc w:val="both"/>
              <w:rPr>
                <w:rFonts w:hint="default"/>
                <w:i w:val="0"/>
                <w:iCs/>
                <w:color w:val="auto"/>
                <w:sz w:val="21"/>
                <w:szCs w:val="16"/>
                <w:vertAlign w:val="baseline"/>
                <w:lang w:val="en-US"/>
              </w:rPr>
            </w:pPr>
            <w:r>
              <w:rPr>
                <w:rFonts w:hint="default"/>
                <w:i w:val="0"/>
                <w:iCs/>
                <w:color w:val="auto"/>
                <w:sz w:val="21"/>
                <w:szCs w:val="16"/>
                <w:vertAlign w:val="baseline"/>
                <w:lang w:val="en-US"/>
              </w:rPr>
              <w:t>Chứa các tập tin định nghĩa các đường dẫn và liên kết đến các tập tin trong thư mục controllers để sử dụng các phương thức được định nghĩa trong các tập tin này và nạp dữ liệu lên views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pStyle w:val="14"/>
              <w:ind w:left="0" w:leftChars="0" w:firstLine="0" w:firstLineChars="0"/>
              <w:jc w:val="left"/>
              <w:rPr>
                <w:rFonts w:hint="default"/>
                <w:i w:val="0"/>
                <w:iCs/>
                <w:color w:val="auto"/>
                <w:sz w:val="21"/>
                <w:szCs w:val="16"/>
                <w:vertAlign w:val="baseline"/>
                <w:lang w:val="en-US"/>
              </w:rPr>
            </w:pPr>
            <w:r>
              <w:rPr>
                <w:rFonts w:hint="default"/>
                <w:i w:val="0"/>
                <w:iCs/>
                <w:color w:val="auto"/>
                <w:sz w:val="21"/>
                <w:szCs w:val="16"/>
                <w:vertAlign w:val="baseline"/>
                <w:lang w:val="en-US"/>
              </w:rPr>
              <w:t>Thư mục controllers</w:t>
            </w:r>
          </w:p>
        </w:tc>
        <w:tc>
          <w:tcPr>
            <w:tcW w:w="7926" w:type="dxa"/>
          </w:tcPr>
          <w:p>
            <w:pPr>
              <w:pStyle w:val="14"/>
              <w:ind w:left="240" w:leftChars="0" w:firstLine="0" w:firstLineChars="0"/>
              <w:jc w:val="both"/>
              <w:rPr>
                <w:rFonts w:hint="default"/>
                <w:i w:val="0"/>
                <w:iCs/>
                <w:color w:val="auto"/>
                <w:sz w:val="21"/>
                <w:szCs w:val="16"/>
                <w:vertAlign w:val="baseline"/>
                <w:lang w:val="en-US"/>
              </w:rPr>
            </w:pPr>
            <w:r>
              <w:rPr>
                <w:rFonts w:hint="default"/>
                <w:i w:val="0"/>
                <w:iCs/>
                <w:color w:val="auto"/>
                <w:sz w:val="21"/>
                <w:szCs w:val="16"/>
                <w:vertAlign w:val="baseline"/>
                <w:lang w:val="en-US"/>
              </w:rPr>
              <w:t>Controllers chỉ nơi chứa các tập tin định nghĩa các hàm xử lý cho các tập tin trong  routes.</w:t>
            </w:r>
          </w:p>
          <w:p>
            <w:pPr>
              <w:pStyle w:val="14"/>
              <w:ind w:left="240" w:leftChars="0" w:firstLine="0" w:firstLineChars="0"/>
              <w:jc w:val="both"/>
              <w:rPr>
                <w:rFonts w:hint="default"/>
                <w:i w:val="0"/>
                <w:iCs/>
                <w:color w:val="auto"/>
                <w:sz w:val="21"/>
                <w:szCs w:val="16"/>
                <w:vertAlign w:val="baseline"/>
                <w:lang w:val="en-US"/>
              </w:rPr>
            </w:pPr>
            <w:r>
              <w:rPr>
                <w:rFonts w:hint="default"/>
                <w:i w:val="0"/>
                <w:iCs/>
                <w:color w:val="auto"/>
                <w:sz w:val="21"/>
                <w:szCs w:val="16"/>
                <w:vertAlign w:val="baseline"/>
                <w:lang w:val="en-US"/>
              </w:rPr>
              <w:t>Chứa các tập tin định nghĩa các phương thức để lấy dữ liệu từ CSDL thông qua các lớp đối tượng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pStyle w:val="14"/>
              <w:ind w:left="0" w:leftChars="0" w:firstLine="0" w:firstLineChars="0"/>
              <w:jc w:val="left"/>
              <w:rPr>
                <w:rFonts w:hint="default"/>
                <w:i w:val="0"/>
                <w:iCs/>
                <w:color w:val="auto"/>
                <w:sz w:val="21"/>
                <w:szCs w:val="16"/>
                <w:vertAlign w:val="baseline"/>
                <w:lang w:val="en-US"/>
              </w:rPr>
            </w:pPr>
            <w:r>
              <w:rPr>
                <w:rFonts w:hint="default"/>
                <w:i w:val="0"/>
                <w:iCs/>
                <w:color w:val="auto"/>
                <w:sz w:val="21"/>
                <w:szCs w:val="16"/>
                <w:vertAlign w:val="baseline"/>
                <w:lang w:val="en-US"/>
              </w:rPr>
              <w:t>Thư mục views</w:t>
            </w:r>
          </w:p>
        </w:tc>
        <w:tc>
          <w:tcPr>
            <w:tcW w:w="7926" w:type="dxa"/>
          </w:tcPr>
          <w:p>
            <w:pPr>
              <w:pStyle w:val="14"/>
              <w:ind w:left="240" w:leftChars="0" w:firstLine="0" w:firstLineChars="0"/>
              <w:jc w:val="both"/>
              <w:rPr>
                <w:rFonts w:hint="default"/>
                <w:i w:val="0"/>
                <w:iCs/>
                <w:color w:val="auto"/>
                <w:sz w:val="21"/>
                <w:szCs w:val="16"/>
                <w:vertAlign w:val="baseline"/>
                <w:lang w:val="en-US"/>
              </w:rPr>
            </w:pPr>
            <w:r>
              <w:rPr>
                <w:rFonts w:hint="default"/>
                <w:i w:val="0"/>
                <w:iCs/>
                <w:color w:val="auto"/>
                <w:sz w:val="21"/>
                <w:szCs w:val="16"/>
                <w:vertAlign w:val="baseline"/>
                <w:lang w:val="en-US"/>
              </w:rPr>
              <w:t>Chứa các tập tin định nghĩa giao diện người dùng, bao gồm các header, footer, nội dung chính, các trang liên quan..</w:t>
            </w:r>
          </w:p>
          <w:p>
            <w:pPr>
              <w:pStyle w:val="14"/>
              <w:ind w:left="240" w:leftChars="0" w:firstLine="0" w:firstLineChars="0"/>
              <w:jc w:val="both"/>
              <w:rPr>
                <w:rFonts w:hint="default"/>
                <w:i w:val="0"/>
                <w:iCs/>
                <w:color w:val="auto"/>
                <w:sz w:val="21"/>
                <w:szCs w:val="16"/>
                <w:vertAlign w:val="baseline"/>
                <w:lang w:val="en-US"/>
              </w:rPr>
            </w:pPr>
            <w:r>
              <w:rPr>
                <w:rFonts w:hint="default"/>
                <w:i w:val="0"/>
                <w:iCs/>
                <w:color w:val="auto"/>
                <w:sz w:val="21"/>
                <w:szCs w:val="16"/>
                <w:vertAlign w:val="baseline"/>
                <w:lang w:val="en-US"/>
              </w:rPr>
              <w:t>Các tập tin trong views có liên kết dữ liệu với các tập tin trong thư mục routes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tcPr>
          <w:p>
            <w:pPr>
              <w:pStyle w:val="14"/>
              <w:ind w:left="0" w:leftChars="0" w:firstLine="0" w:firstLineChars="0"/>
              <w:jc w:val="left"/>
              <w:rPr>
                <w:rFonts w:hint="default"/>
                <w:i w:val="0"/>
                <w:iCs/>
                <w:color w:val="auto"/>
                <w:sz w:val="21"/>
                <w:szCs w:val="16"/>
                <w:vertAlign w:val="baseline"/>
                <w:lang w:val="en-US"/>
              </w:rPr>
            </w:pPr>
            <w:r>
              <w:rPr>
                <w:rFonts w:hint="default"/>
                <w:i w:val="0"/>
                <w:iCs/>
                <w:color w:val="auto"/>
                <w:sz w:val="21"/>
                <w:szCs w:val="16"/>
                <w:vertAlign w:val="baseline"/>
                <w:lang w:val="en-US"/>
              </w:rPr>
              <w:t>Thư mục public</w:t>
            </w:r>
          </w:p>
        </w:tc>
        <w:tc>
          <w:tcPr>
            <w:tcW w:w="7926" w:type="dxa"/>
          </w:tcPr>
          <w:p>
            <w:pPr>
              <w:pStyle w:val="14"/>
              <w:ind w:left="240" w:leftChars="0" w:firstLine="0" w:firstLineChars="0"/>
              <w:jc w:val="both"/>
              <w:rPr>
                <w:rFonts w:hint="default"/>
                <w:i w:val="0"/>
                <w:iCs/>
                <w:color w:val="auto"/>
                <w:sz w:val="21"/>
                <w:szCs w:val="16"/>
                <w:vertAlign w:val="baseline"/>
                <w:lang w:val="en-US"/>
              </w:rPr>
            </w:pPr>
            <w:r>
              <w:rPr>
                <w:rFonts w:hint="default"/>
                <w:i w:val="0"/>
                <w:iCs/>
                <w:color w:val="auto"/>
                <w:sz w:val="21"/>
                <w:szCs w:val="16"/>
                <w:vertAlign w:val="baseline"/>
                <w:lang w:val="en-US"/>
              </w:rPr>
              <w:t>Chứa các tập tin tĩnh như hình ảnh, các thư viện, các phương thức thuộc css, javascript.. được project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317" w:type="dxa"/>
          </w:tcPr>
          <w:p>
            <w:pPr>
              <w:pStyle w:val="14"/>
              <w:ind w:left="0" w:leftChars="0" w:firstLine="0" w:firstLineChars="0"/>
              <w:jc w:val="left"/>
              <w:rPr>
                <w:rFonts w:hint="default"/>
                <w:i w:val="0"/>
                <w:iCs/>
                <w:color w:val="auto"/>
                <w:sz w:val="21"/>
                <w:szCs w:val="16"/>
                <w:vertAlign w:val="baseline"/>
                <w:lang w:val="en-US"/>
              </w:rPr>
            </w:pPr>
            <w:r>
              <w:rPr>
                <w:rFonts w:hint="default"/>
                <w:i w:val="0"/>
                <w:iCs/>
                <w:color w:val="auto"/>
                <w:sz w:val="21"/>
                <w:szCs w:val="16"/>
                <w:vertAlign w:val="baseline"/>
                <w:lang w:val="en-US"/>
              </w:rPr>
              <w:t>Thư mục config</w:t>
            </w:r>
          </w:p>
        </w:tc>
        <w:tc>
          <w:tcPr>
            <w:tcW w:w="7926" w:type="dxa"/>
          </w:tcPr>
          <w:p>
            <w:pPr>
              <w:pStyle w:val="14"/>
              <w:ind w:left="240" w:leftChars="0" w:firstLine="0" w:firstLineChars="0"/>
              <w:jc w:val="both"/>
              <w:rPr>
                <w:rFonts w:hint="default"/>
                <w:i w:val="0"/>
                <w:iCs/>
                <w:color w:val="auto"/>
                <w:sz w:val="21"/>
                <w:szCs w:val="16"/>
                <w:vertAlign w:val="baseline"/>
                <w:lang w:val="en-US"/>
              </w:rPr>
            </w:pPr>
            <w:r>
              <w:rPr>
                <w:rFonts w:hint="default"/>
                <w:i w:val="0"/>
                <w:iCs/>
                <w:color w:val="auto"/>
                <w:sz w:val="21"/>
                <w:szCs w:val="16"/>
                <w:vertAlign w:val="baseline"/>
                <w:lang w:val="en-US"/>
              </w:rPr>
              <w:t>Chứa tập tin config.json là nơi định nghĩa và kết nối database</w:t>
            </w:r>
          </w:p>
        </w:tc>
      </w:tr>
    </w:tbl>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p>
      <w:pPr>
        <w:pStyle w:val="14"/>
        <w:ind w:left="0" w:leftChars="0" w:firstLine="0" w:firstLineChars="0"/>
        <w:jc w:val="both"/>
        <w:rPr>
          <w:rFonts w:hint="default"/>
          <w:i w:val="0"/>
          <w:iCs/>
          <w:color w:val="auto"/>
          <w:lang w:val="en-US"/>
        </w:rPr>
      </w:pPr>
    </w:p>
    <w:sectPr>
      <w:headerReference r:id="rId7" w:type="default"/>
      <w:footerReference r:id="rId8" w:type="default"/>
      <w:pgSz w:w="11907" w:h="16839"/>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5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lang w:val="en-US"/>
      </w:rPr>
      <w:drawing>
        <wp:anchor distT="0" distB="0" distL="114300" distR="114300" simplePos="0" relativeHeight="251663360" behindDoc="0" locked="0" layoutInCell="1" allowOverlap="1">
          <wp:simplePos x="0" y="0"/>
          <wp:positionH relativeFrom="column">
            <wp:posOffset>-917575</wp:posOffset>
          </wp:positionH>
          <wp:positionV relativeFrom="paragraph">
            <wp:posOffset>-348615</wp:posOffset>
          </wp:positionV>
          <wp:extent cx="8323580" cy="993140"/>
          <wp:effectExtent l="0" t="0" r="0" b="0"/>
          <wp:wrapNone/>
          <wp:docPr id="2" name="Picture 8"/>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768" w:type="dxa"/>
          <w:tcBorders>
            <w:top w:val="nil"/>
            <w:left w:val="nil"/>
            <w:bottom w:val="nil"/>
            <w:right w:val="nil"/>
          </w:tcBorders>
        </w:tcPr>
        <w:p>
          <w:pPr>
            <w:rPr>
              <w:lang w:val="en-US"/>
            </w:rPr>
          </w:pPr>
          <w:r>
            <w:rPr>
              <w:lang w:val="en-US"/>
            </w:rPr>
            <w:drawing>
              <wp:anchor distT="0" distB="0" distL="114300" distR="114300" simplePos="0" relativeHeight="251659264" behindDoc="1" locked="0" layoutInCell="1" allowOverlap="1">
                <wp:simplePos x="0" y="0"/>
                <wp:positionH relativeFrom="column">
                  <wp:posOffset>-920115</wp:posOffset>
                </wp:positionH>
                <wp:positionV relativeFrom="paragraph">
                  <wp:posOffset>-95885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US"/>
      </w:rPr>
      <mc:AlternateContent>
        <mc:Choice Requires="wps">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1183005" cy="10360660"/>
              <wp:effectExtent l="0" t="0" r="0" b="3175"/>
              <wp:wrapNone/>
              <wp:docPr id="3" name="Freeform 1"/>
              <wp:cNvGraphicFramePr/>
              <a:graphic xmlns:a="http://schemas.openxmlformats.org/drawingml/2006/main">
                <a:graphicData uri="http://schemas.microsoft.com/office/word/2010/wordprocessingShape">
                  <wps:wsp>
                    <wps:cNvSpPr/>
                    <wps:spPr bwMode="auto">
                      <a:xfrm flipH="1">
                        <a:off x="0" y="0"/>
                        <a:ext cx="1183005" cy="103605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id="Freeform 1" o:spid="_x0000_s1026" o:spt="100" style="position:absolute;left:0pt;flip:x;margin-left:0pt;margin-top:0pt;height:815.8pt;width:93.15pt;mso-position-horizontal-relative:page;mso-position-vertical-relative:page;z-index:251661312;mso-width-relative:page;mso-height-relative:page;" fillcolor="#8DB3E2" filled="t" stroked="f" coordsize="502,3168" o:gfxdata="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QIG9X9UAAAAGAQAADwAAAAAAAAABACAAAAAi&#10;AAAAZHJzL2Rvd25yZXYueG1sUEsBAhQAFAAAAAgAh07iQAXqMqJjAwAA6AgAAA4AAAAAAAAAAQAg&#10;AAAAJAEAAGRycy9lMm9Eb2MueG1sUEsFBgAAAAAGAAYAWQEAAPkGAAAAAA==&#10;" path="m502,0c93,0,93,0,93,0c146,383,323,1900,0,3168c502,3168,502,3168,502,3168l502,0xe">
              <v:path o:connectlocs="1183005,0;219162,0;0,10360550;1183005,10360550;1183005,0" o:connectangles="0,0,0,0,0"/>
              <v:fill type="gradient" on="t" color2="#1F497D" focus="100%" focussize="0,0" rotate="t"/>
              <v:stroke on="f"/>
              <v:imagedata o:title=""/>
              <o:lock v:ext="edit" aspectratio="f"/>
            </v:shape>
          </w:pict>
        </mc:Fallback>
      </mc:AlternateContent>
    </w:r>
    <w:r>
      <w:rPr>
        <w:lang w:val="en-US"/>
      </w:rPr>
      <w:drawing>
        <wp:anchor distT="0" distB="0" distL="114300" distR="114300" simplePos="0" relativeHeight="251662336" behindDoc="0" locked="0" layoutInCell="1" allowOverlap="1">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pPr>
      <w:pStyle w:val="28"/>
      <w:rPr>
        <w:lang w:val="en-US"/>
      </w:rPr>
    </w:pPr>
  </w:p>
  <w:p>
    <w:pPr>
      <w:rPr>
        <w:lang w:val="en-US"/>
      </w:rPr>
    </w:pPr>
  </w:p>
  <w:p>
    <w:pPr>
      <w:pStyle w:val="23"/>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pPr>
    <w: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t>Đồ án môn Phân tích và thiết kế phần mềm</w:t>
    </w:r>
  </w:p>
  <w:p>
    <w:pPr>
      <w:pStyle w:val="21"/>
      <w:rPr>
        <w:rFonts w:eastAsia="Tahoma"/>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lang w:val="en-US"/>
      </w:rPr>
      <w:drawing>
        <wp:anchor distT="0" distB="0" distL="114300" distR="114300" simplePos="0" relativeHeight="251660288" behindDoc="1" locked="0" layoutInCell="1" allowOverlap="1">
          <wp:simplePos x="0" y="0"/>
          <wp:positionH relativeFrom="column">
            <wp:posOffset>-528955</wp:posOffset>
          </wp:positionH>
          <wp:positionV relativeFrom="paragraph">
            <wp:posOffset>-456565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rPr>
              <w:color w:val="0000FF"/>
              <w:lang w:val="en-US"/>
            </w:rPr>
          </w:pPr>
          <w:r>
            <w:rPr>
              <w:rFonts w:hint="default"/>
              <w:color w:val="auto"/>
              <w:lang w:val="en-US"/>
            </w:rPr>
            <w:t>Website bán Giày</w:t>
          </w:r>
        </w:p>
      </w:tc>
      <w:tc>
        <w:tcPr>
          <w:tcW w:w="2845" w:type="dxa"/>
          <w:shd w:val="clear" w:color="auto" w:fill="auto"/>
        </w:tcPr>
        <w:p>
          <w:pPr>
            <w:pStyle w:val="21"/>
            <w:rPr>
              <w:lang w:val="en-US"/>
            </w:rPr>
          </w:pPr>
          <w:r>
            <w:rPr>
              <w:lang w:val="en-US"/>
            </w:rPr>
            <w:t>Phiên bản</w:t>
          </w:r>
          <w:r>
            <w:rPr>
              <w:color w:val="auto"/>
              <w:lang w:val="en-US"/>
            </w:rPr>
            <w:t xml:space="preserve">: </w:t>
          </w:r>
          <w:r>
            <w:rPr>
              <w:rFonts w:hint="default"/>
              <w:color w:val="auto"/>
              <w:lang w:val="en-US"/>
            </w:rPr>
            <w:t>1</w:t>
          </w:r>
          <w:r>
            <w:rPr>
              <w:color w:val="auto"/>
              <w:lang w:val="en-US"/>
            </w:rPr>
            <w:t>.</w:t>
          </w:r>
          <w:r>
            <w:rPr>
              <w:rFonts w:hint="default"/>
              <w:color w:val="auto"/>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rPr>
              <w:lang w:val="en-US"/>
            </w:rPr>
          </w:pPr>
          <w:r>
            <w:rPr>
              <w:lang w:val="en-US"/>
            </w:rPr>
            <w:t>Thiết kế kiến trúc</w:t>
          </w:r>
        </w:p>
      </w:tc>
      <w:tc>
        <w:tcPr>
          <w:tcW w:w="2845" w:type="dxa"/>
          <w:shd w:val="clear" w:color="auto" w:fill="auto"/>
        </w:tcPr>
        <w:p>
          <w:pPr>
            <w:pStyle w:val="21"/>
            <w:rPr>
              <w:lang w:val="en-US"/>
            </w:rPr>
          </w:pPr>
          <w:r>
            <w:rPr>
              <w:lang w:val="en-US"/>
            </w:rPr>
            <w:t>Ngày:</w:t>
          </w:r>
          <w:r>
            <w:rPr>
              <w:color w:val="auto"/>
              <w:lang w:val="en-US"/>
            </w:rPr>
            <w:t xml:space="preserve"> </w:t>
          </w:r>
          <w:r>
            <w:rPr>
              <w:rFonts w:hint="default"/>
              <w:color w:val="auto"/>
              <w:lang w:val="en-US"/>
            </w:rPr>
            <w:t>15</w:t>
          </w:r>
          <w:r>
            <w:rPr>
              <w:color w:val="auto"/>
              <w:lang w:val="en-US"/>
            </w:rPr>
            <w:t>/</w:t>
          </w:r>
          <w:r>
            <w:rPr>
              <w:rFonts w:hint="default"/>
              <w:color w:val="auto"/>
              <w:lang w:val="en-US"/>
            </w:rPr>
            <w:t>05</w:t>
          </w:r>
          <w:r>
            <w:rPr>
              <w:color w:val="auto"/>
              <w:lang w:val="en-US"/>
            </w:rPr>
            <w:t>/</w:t>
          </w:r>
          <w:r>
            <w:rPr>
              <w:rFonts w:hint="default"/>
              <w:color w:val="auto"/>
              <w:lang w:val="en-US"/>
            </w:rPr>
            <w:t>2022</w:t>
          </w:r>
        </w:p>
      </w:tc>
    </w:tr>
  </w:tbl>
  <w:p>
    <w:pPr>
      <w:pStyle w:val="2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A2F0953"/>
    <w:multiLevelType w:val="singleLevel"/>
    <w:tmpl w:val="5A2F0953"/>
    <w:lvl w:ilvl="0" w:tentative="0">
      <w:start w:val="0"/>
      <w:numFmt w:val="bullet"/>
      <w:pStyle w:val="45"/>
      <w:lvlText w:val="-"/>
      <w:lvlJc w:val="left"/>
      <w:pPr>
        <w:tabs>
          <w:tab w:val="left"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C0CA8"/>
    <w:rsid w:val="00105AEB"/>
    <w:rsid w:val="00213ECB"/>
    <w:rsid w:val="002160F2"/>
    <w:rsid w:val="00221A67"/>
    <w:rsid w:val="00265BF1"/>
    <w:rsid w:val="00301562"/>
    <w:rsid w:val="0031511D"/>
    <w:rsid w:val="003548A8"/>
    <w:rsid w:val="003701D7"/>
    <w:rsid w:val="003747E6"/>
    <w:rsid w:val="003B781A"/>
    <w:rsid w:val="003C2F0F"/>
    <w:rsid w:val="004176B5"/>
    <w:rsid w:val="00435847"/>
    <w:rsid w:val="00456410"/>
    <w:rsid w:val="004B52DC"/>
    <w:rsid w:val="004B7CC9"/>
    <w:rsid w:val="004C5089"/>
    <w:rsid w:val="004E4257"/>
    <w:rsid w:val="005802A5"/>
    <w:rsid w:val="0060493B"/>
    <w:rsid w:val="006257BE"/>
    <w:rsid w:val="0064329D"/>
    <w:rsid w:val="006855DC"/>
    <w:rsid w:val="006E420F"/>
    <w:rsid w:val="006E56E2"/>
    <w:rsid w:val="006F09CE"/>
    <w:rsid w:val="007338F6"/>
    <w:rsid w:val="007A1DE8"/>
    <w:rsid w:val="007F21C9"/>
    <w:rsid w:val="008243D9"/>
    <w:rsid w:val="008D3541"/>
    <w:rsid w:val="00984338"/>
    <w:rsid w:val="0099744F"/>
    <w:rsid w:val="009B2AFC"/>
    <w:rsid w:val="009F47F5"/>
    <w:rsid w:val="00A23833"/>
    <w:rsid w:val="00A544E7"/>
    <w:rsid w:val="00A638EF"/>
    <w:rsid w:val="00B871C5"/>
    <w:rsid w:val="00BB5444"/>
    <w:rsid w:val="00C14AB8"/>
    <w:rsid w:val="00C74D6D"/>
    <w:rsid w:val="00CA52C8"/>
    <w:rsid w:val="00CA75F9"/>
    <w:rsid w:val="00D234F3"/>
    <w:rsid w:val="00D328EA"/>
    <w:rsid w:val="00DA2A6D"/>
    <w:rsid w:val="00DC363E"/>
    <w:rsid w:val="00DD57E3"/>
    <w:rsid w:val="00E95D0C"/>
    <w:rsid w:val="00F93BD1"/>
    <w:rsid w:val="00FA2327"/>
    <w:rsid w:val="00FB3FFD"/>
    <w:rsid w:val="00FD16BA"/>
    <w:rsid w:val="12961345"/>
    <w:rsid w:val="139251C9"/>
    <w:rsid w:val="1EAB6B93"/>
    <w:rsid w:val="2FB800AD"/>
    <w:rsid w:val="323C0179"/>
    <w:rsid w:val="32724DD0"/>
    <w:rsid w:val="3730221B"/>
    <w:rsid w:val="3F442767"/>
    <w:rsid w:val="41B9470C"/>
    <w:rsid w:val="477C2455"/>
    <w:rsid w:val="47B439DD"/>
    <w:rsid w:val="53FA4276"/>
    <w:rsid w:val="54BE5581"/>
    <w:rsid w:val="5F796BB3"/>
    <w:rsid w:val="642679B4"/>
    <w:rsid w:val="6855023B"/>
    <w:rsid w:val="6D87653E"/>
    <w:rsid w:val="73CD7F8D"/>
    <w:rsid w:val="772E3994"/>
    <w:rsid w:val="7E577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8"/>
    <w:uiPriority w:val="0"/>
    <w:pPr>
      <w:spacing w:line="240" w:lineRule="auto"/>
    </w:pPr>
    <w:rPr>
      <w:rFonts w:ascii="Tahoma" w:hAnsi="Tahoma" w:cs="Tahoma"/>
      <w:sz w:val="16"/>
      <w:szCs w:val="16"/>
    </w:rPr>
  </w:style>
  <w:style w:type="paragraph" w:styleId="14">
    <w:name w:val="Body Text"/>
    <w:basedOn w:val="1"/>
    <w:uiPriority w:val="0"/>
    <w:pPr>
      <w:keepLines/>
      <w:spacing w:after="120"/>
      <w:ind w:left="720"/>
    </w:pPr>
  </w:style>
  <w:style w:type="paragraph" w:styleId="15">
    <w:name w:val="Body Text 2"/>
    <w:basedOn w:val="1"/>
    <w:uiPriority w:val="0"/>
    <w:pPr>
      <w:widowControl/>
      <w:spacing w:line="240" w:lineRule="auto"/>
    </w:pPr>
    <w:rPr>
      <w:snapToGrid w:val="0"/>
      <w:sz w:val="28"/>
    </w:rPr>
  </w:style>
  <w:style w:type="paragraph" w:styleId="16">
    <w:name w:val="Body Text 3"/>
    <w:basedOn w:val="1"/>
    <w:uiPriority w:val="0"/>
    <w:pPr>
      <w:widowControl/>
      <w:spacing w:line="240" w:lineRule="auto"/>
    </w:pPr>
    <w:rPr>
      <w:snapToGrid w:val="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uiPriority w:val="0"/>
    <w:pPr>
      <w:tabs>
        <w:tab w:val="center" w:pos="4320"/>
        <w:tab w:val="right" w:pos="8640"/>
      </w:tabs>
    </w:pPr>
  </w:style>
  <w:style w:type="character" w:styleId="19">
    <w:name w:val="footnote reference"/>
    <w:semiHidden/>
    <w:uiPriority w:val="0"/>
    <w:rPr>
      <w:sz w:val="20"/>
      <w:vertAlign w:val="superscript"/>
    </w:rPr>
  </w:style>
  <w:style w:type="paragraph" w:styleId="20">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21">
    <w:name w:val="header"/>
    <w:basedOn w:val="1"/>
    <w:link w:val="49"/>
    <w:qFormat/>
    <w:uiPriority w:val="99"/>
    <w:pPr>
      <w:tabs>
        <w:tab w:val="center" w:pos="4320"/>
        <w:tab w:val="right" w:pos="8640"/>
      </w:tabs>
    </w:pPr>
  </w:style>
  <w:style w:type="character" w:styleId="22">
    <w:name w:val="Hyperlink"/>
    <w:uiPriority w:val="99"/>
    <w:rPr>
      <w:color w:val="0000FF"/>
      <w:u w:val="single"/>
    </w:rPr>
  </w:style>
  <w:style w:type="paragraph" w:styleId="23">
    <w:name w:val="Normal (Web)"/>
    <w:basedOn w:val="1"/>
    <w:unhideWhenUsed/>
    <w:qFormat/>
    <w:uiPriority w:val="99"/>
    <w:pPr>
      <w:widowControl/>
      <w:spacing w:before="100" w:beforeAutospacing="1" w:after="100" w:afterAutospacing="1" w:line="240" w:lineRule="auto"/>
    </w:pPr>
    <w:rPr>
      <w:szCs w:val="24"/>
      <w:lang w:val="en-US"/>
    </w:rPr>
  </w:style>
  <w:style w:type="paragraph" w:styleId="24">
    <w:name w:val="Normal Indent"/>
    <w:basedOn w:val="1"/>
    <w:qFormat/>
    <w:uiPriority w:val="0"/>
    <w:pPr>
      <w:ind w:left="900" w:hanging="900"/>
    </w:pPr>
  </w:style>
  <w:style w:type="character" w:styleId="25">
    <w:name w:val="page number"/>
    <w:basedOn w:val="11"/>
    <w:uiPriority w:val="0"/>
  </w:style>
  <w:style w:type="paragraph" w:styleId="26">
    <w:name w:val="Subtitle"/>
    <w:basedOn w:val="1"/>
    <w:qFormat/>
    <w:uiPriority w:val="0"/>
    <w:pPr>
      <w:spacing w:after="60"/>
      <w:jc w:val="center"/>
    </w:pPr>
    <w:rPr>
      <w:rFonts w:ascii="Arial" w:hAnsi="Arial"/>
      <w:i/>
      <w:sz w:val="36"/>
      <w:lang w:val="en-AU"/>
    </w:rPr>
  </w:style>
  <w:style w:type="table" w:styleId="27">
    <w:name w:val="Table Grid"/>
    <w:basedOn w:val="1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8">
    <w:name w:val="Title"/>
    <w:basedOn w:val="1"/>
    <w:next w:val="1"/>
    <w:link w:val="47"/>
    <w:qFormat/>
    <w:uiPriority w:val="0"/>
    <w:pPr>
      <w:spacing w:line="240" w:lineRule="auto"/>
      <w:jc w:val="center"/>
    </w:pPr>
    <w:rPr>
      <w:rFonts w:ascii="Arial" w:hAnsi="Arial"/>
      <w:b/>
      <w:sz w:val="36"/>
    </w:rPr>
  </w:style>
  <w:style w:type="paragraph" w:styleId="29">
    <w:name w:val="toc 1"/>
    <w:basedOn w:val="1"/>
    <w:next w:val="1"/>
    <w:qFormat/>
    <w:uiPriority w:val="39"/>
    <w:pPr>
      <w:tabs>
        <w:tab w:val="right" w:pos="9360"/>
      </w:tabs>
      <w:spacing w:before="240" w:after="60"/>
      <w:ind w:right="720"/>
    </w:pPr>
  </w:style>
  <w:style w:type="paragraph" w:styleId="30">
    <w:name w:val="toc 2"/>
    <w:basedOn w:val="1"/>
    <w:next w:val="1"/>
    <w:qFormat/>
    <w:uiPriority w:val="39"/>
    <w:pPr>
      <w:tabs>
        <w:tab w:val="right" w:pos="9360"/>
      </w:tabs>
      <w:ind w:left="432" w:right="720"/>
    </w:pPr>
  </w:style>
  <w:style w:type="paragraph" w:styleId="31">
    <w:name w:val="toc 3"/>
    <w:basedOn w:val="1"/>
    <w:next w:val="1"/>
    <w:semiHidden/>
    <w:qFormat/>
    <w:uiPriority w:val="0"/>
    <w:pPr>
      <w:tabs>
        <w:tab w:val="right" w:pos="9360"/>
      </w:tabs>
      <w:ind w:left="864"/>
    </w:pPr>
  </w:style>
  <w:style w:type="paragraph" w:styleId="32">
    <w:name w:val="toc 4"/>
    <w:basedOn w:val="1"/>
    <w:next w:val="1"/>
    <w:semiHidden/>
    <w:qFormat/>
    <w:uiPriority w:val="0"/>
    <w:pPr>
      <w:ind w:left="600"/>
    </w:pPr>
  </w:style>
  <w:style w:type="paragraph" w:styleId="33">
    <w:name w:val="toc 5"/>
    <w:basedOn w:val="1"/>
    <w:next w:val="1"/>
    <w:semiHidden/>
    <w:qFormat/>
    <w:uiPriority w:val="0"/>
    <w:pPr>
      <w:ind w:left="800"/>
    </w:pPr>
  </w:style>
  <w:style w:type="paragraph" w:styleId="34">
    <w:name w:val="toc 6"/>
    <w:basedOn w:val="1"/>
    <w:next w:val="1"/>
    <w:semiHidden/>
    <w:qFormat/>
    <w:uiPriority w:val="0"/>
    <w:pPr>
      <w:ind w:left="1000"/>
    </w:pPr>
  </w:style>
  <w:style w:type="paragraph" w:styleId="35">
    <w:name w:val="toc 7"/>
    <w:basedOn w:val="1"/>
    <w:next w:val="1"/>
    <w:semiHidden/>
    <w:qFormat/>
    <w:uiPriority w:val="0"/>
    <w:pPr>
      <w:ind w:left="1200"/>
    </w:pPr>
  </w:style>
  <w:style w:type="paragraph" w:styleId="36">
    <w:name w:val="toc 8"/>
    <w:basedOn w:val="1"/>
    <w:next w:val="1"/>
    <w:semiHidden/>
    <w:qFormat/>
    <w:uiPriority w:val="0"/>
    <w:pPr>
      <w:ind w:left="1400"/>
    </w:pPr>
  </w:style>
  <w:style w:type="paragraph" w:styleId="37">
    <w:name w:val="toc 9"/>
    <w:basedOn w:val="1"/>
    <w:next w:val="1"/>
    <w:semiHidden/>
    <w:qFormat/>
    <w:uiPriority w:val="0"/>
    <w:pPr>
      <w:ind w:left="1600"/>
    </w:p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2"/>
    <w:basedOn w:val="1"/>
    <w:qFormat/>
    <w:uiPriority w:val="0"/>
    <w:pPr>
      <w:ind w:left="1440" w:hanging="360"/>
    </w:pPr>
    <w:rPr>
      <w:color w:val="000080"/>
    </w:rPr>
  </w:style>
  <w:style w:type="paragraph" w:customStyle="1" w:styleId="40">
    <w:name w:val="Paragraph1"/>
    <w:basedOn w:val="1"/>
    <w:qFormat/>
    <w:uiPriority w:val="0"/>
    <w:pPr>
      <w:spacing w:before="80" w:line="240" w:lineRule="auto"/>
      <w:jc w:val="both"/>
    </w:pPr>
  </w:style>
  <w:style w:type="paragraph" w:customStyle="1" w:styleId="41">
    <w:name w:val="Tabletext"/>
    <w:basedOn w:val="1"/>
    <w:qFormat/>
    <w:uiPriority w:val="0"/>
    <w:pPr>
      <w:keepLines/>
      <w:spacing w:after="120"/>
    </w:pPr>
  </w:style>
  <w:style w:type="paragraph" w:customStyle="1" w:styleId="42">
    <w:name w:val="Paragraph3"/>
    <w:basedOn w:val="40"/>
    <w:qFormat/>
    <w:uiPriority w:val="0"/>
    <w:pPr>
      <w:ind w:left="1530"/>
    </w:pPr>
  </w:style>
  <w:style w:type="paragraph" w:customStyle="1" w:styleId="43">
    <w:name w:val="Bullet1"/>
    <w:basedOn w:val="1"/>
    <w:qFormat/>
    <w:uiPriority w:val="0"/>
    <w:pPr>
      <w:ind w:left="720" w:hanging="432"/>
    </w:pPr>
  </w:style>
  <w:style w:type="paragraph" w:customStyle="1" w:styleId="44">
    <w:name w:val="Paragraph4"/>
    <w:basedOn w:val="40"/>
    <w:qFormat/>
    <w:uiPriority w:val="0"/>
    <w:pPr>
      <w:ind w:left="2250"/>
    </w:pPr>
  </w:style>
  <w:style w:type="paragraph" w:customStyle="1" w:styleId="45">
    <w:name w:val="To Do Item"/>
    <w:basedOn w:val="1"/>
    <w:qFormat/>
    <w:uiPriority w:val="0"/>
    <w:pPr>
      <w:numPr>
        <w:ilvl w:val="0"/>
        <w:numId w:val="2"/>
      </w:numPr>
    </w:pPr>
  </w:style>
  <w:style w:type="character" w:customStyle="1" w:styleId="46">
    <w:name w:val="SoDA Field"/>
    <w:qFormat/>
    <w:uiPriority w:val="0"/>
    <w:rPr>
      <w:color w:val="0000FF"/>
    </w:rPr>
  </w:style>
  <w:style w:type="character" w:customStyle="1" w:styleId="47">
    <w:name w:val="Title Char"/>
    <w:link w:val="28"/>
    <w:qFormat/>
    <w:uiPriority w:val="0"/>
    <w:rPr>
      <w:rFonts w:ascii="Arial" w:hAnsi="Arial"/>
      <w:b/>
      <w:sz w:val="36"/>
      <w:lang w:val="vi-VN"/>
    </w:rPr>
  </w:style>
  <w:style w:type="character" w:customStyle="1" w:styleId="48">
    <w:name w:val="Balloon Text Char"/>
    <w:basedOn w:val="11"/>
    <w:link w:val="13"/>
    <w:qFormat/>
    <w:uiPriority w:val="0"/>
    <w:rPr>
      <w:rFonts w:ascii="Tahoma" w:hAnsi="Tahoma" w:cs="Tahoma"/>
      <w:sz w:val="16"/>
      <w:szCs w:val="16"/>
      <w:lang w:val="vi-VN"/>
    </w:rPr>
  </w:style>
  <w:style w:type="character" w:customStyle="1" w:styleId="49">
    <w:name w:val="Header Char"/>
    <w:basedOn w:val="11"/>
    <w:link w:val="21"/>
    <w:qFormat/>
    <w:uiPriority w:val="99"/>
    <w:rPr>
      <w:sz w:val="24"/>
      <w:lang w:val="vi-V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Template>
  <Company>HCMUNS</Company>
  <Pages>5</Pages>
  <Words>254</Words>
  <Characters>1453</Characters>
  <Lines>12</Lines>
  <Paragraphs>3</Paragraphs>
  <TotalTime>7</TotalTime>
  <ScaleCrop>false</ScaleCrop>
  <LinksUpToDate>false</LinksUpToDate>
  <CharactersWithSpaces>1704</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2013-10-13T11:17:00Z</dcterms:created>
  <dc:creator>Huỳnh Trung Đông</dc:creator>
  <cp:lastModifiedBy>DELL</cp:lastModifiedBy>
  <cp:lastPrinted>2013-12-07T15:58:00Z</cp:lastPrinted>
  <dcterms:modified xsi:type="dcterms:W3CDTF">2022-05-15T16:12:32Z</dcterms:modified>
  <dc:subject>OOAD v4.2</dc:subject>
  <dc:title>Phát biểu bài toán đăng ký học phần</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9A4C736D7A4642B0910636D0692D14D9</vt:lpwstr>
  </property>
</Properties>
</file>