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Compile</w:t>
      </w:r>
      <w:r>
        <w:t xml:space="preserve"> long smart contract</w:t>
      </w:r>
    </w:p>
    <w:p>
      <w:pPr>
        <w:pStyle w:val="11"/>
        <w:numPr>
          <w:ilvl w:val="0"/>
          <w:numId w:val="1"/>
        </w:numPr>
        <w:ind w:firstLineChars="0"/>
      </w:pPr>
      <w:r>
        <w:t>sudo a</w:t>
      </w:r>
      <w:r>
        <w:rPr>
          <w:rFonts w:hint="eastAsia"/>
        </w:rPr>
        <w:t>pt-get install ruby</w:t>
      </w:r>
    </w:p>
    <w:p>
      <w:pPr>
        <w:pStyle w:val="11"/>
        <w:numPr>
          <w:ilvl w:val="0"/>
          <w:numId w:val="1"/>
        </w:numPr>
        <w:ind w:firstLineChars="0"/>
      </w:pPr>
      <w:r>
        <w:t xml:space="preserve">Download solc-helper from </w:t>
      </w:r>
      <w:r>
        <w:fldChar w:fldCharType="begin"/>
      </w:r>
      <w:r>
        <w:instrText xml:space="preserve"> HYPERLINK "https://github.com/rakeshbs/solidity_compiler_helper/" </w:instrText>
      </w:r>
      <w:r>
        <w:fldChar w:fldCharType="separate"/>
      </w:r>
      <w:r>
        <w:rPr>
          <w:rStyle w:val="7"/>
        </w:rPr>
        <w:t>https://github.com/rakeshbs/solidity_compiler_helper/</w:t>
      </w:r>
      <w:r>
        <w:rPr>
          <w:rStyle w:val="7"/>
        </w:rPr>
        <w:fldChar w:fldCharType="end"/>
      </w:r>
      <w:r>
        <w:t xml:space="preserve"> </w:t>
      </w:r>
    </w:p>
    <w:p>
      <w:pPr>
        <w:pStyle w:val="11"/>
        <w:numPr>
          <w:ilvl w:val="0"/>
          <w:numId w:val="1"/>
        </w:numPr>
        <w:ind w:firstLineChars="0"/>
      </w:pPr>
      <w:r>
        <w:t>Put solc_helper in the path: sudo cp solc_helper /usr/bin/</w:t>
      </w:r>
    </w:p>
    <w:p>
      <w:pPr>
        <w:pStyle w:val="11"/>
        <w:numPr>
          <w:ilvl w:val="0"/>
          <w:numId w:val="1"/>
        </w:numPr>
        <w:ind w:firstLineChars="0"/>
      </w:pPr>
      <w:r>
        <w:t>运行</w:t>
      </w:r>
      <w:r>
        <w:rPr>
          <w:rFonts w:hint="eastAsia"/>
        </w:rPr>
        <w:t>(</w:t>
      </w:r>
      <w:r>
        <w:t>ballot1.sol是合约文件</w:t>
      </w:r>
      <w:r>
        <w:rPr>
          <w:rFonts w:hint="eastAsia"/>
        </w:rPr>
        <w:t>)：</w:t>
      </w:r>
      <w:r>
        <w:t>solc_helper ballot1.sol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drawing>
          <wp:inline distT="0" distB="0" distL="0" distR="0">
            <wp:extent cx="4861560" cy="2872740"/>
            <wp:effectExtent l="0" t="0" r="152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t>最后一行提示了如何loadScript</w:t>
      </w:r>
      <w:r>
        <w:rPr>
          <w:rFonts w:hint="eastAsia"/>
        </w:rPr>
        <w:t>。</w:t>
      </w:r>
      <w:r>
        <w:t>Gas一定要充足</w:t>
      </w:r>
      <w:r>
        <w:rPr>
          <w:rFonts w:hint="eastAsia"/>
        </w:rPr>
        <w:t>，</w:t>
      </w:r>
      <w:r>
        <w:t>Value是传输的以太币</w:t>
      </w:r>
      <w:r>
        <w:rPr>
          <w:rFonts w:hint="eastAsia"/>
        </w:rPr>
        <w:t>，</w:t>
      </w:r>
      <w:r>
        <w:t>Input是构造函数参数</w:t>
      </w:r>
      <w:r>
        <w:rPr>
          <w:rFonts w:hint="eastAsia"/>
        </w:rPr>
        <w:t>，</w:t>
      </w:r>
      <w:r>
        <w:t>这里表示一共有</w:t>
      </w:r>
      <w:r>
        <w:rPr>
          <w:rFonts w:hint="eastAsia"/>
        </w:rPr>
        <w:t>7个proposals！</w:t>
      </w:r>
    </w:p>
    <w:p>
      <w:pPr>
        <w:pStyle w:val="11"/>
        <w:numPr>
          <w:ilvl w:val="0"/>
          <w:numId w:val="1"/>
        </w:numPr>
        <w:ind w:firstLineChars="0"/>
      </w:pPr>
      <w:r>
        <w:t>start ethereum console, load smart contract</w:t>
      </w:r>
    </w:p>
    <w:p/>
    <w:p>
      <w:r>
        <w:t>运行loadScript</w:t>
      </w:r>
    </w:p>
    <w:p>
      <w:r>
        <w:drawing>
          <wp:inline distT="0" distB="0" distL="0" distR="0">
            <wp:extent cx="5274310" cy="904240"/>
            <wp:effectExtent l="0" t="0" r="254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Pending transaction中可以看到合同还没有被mined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32543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Start mining---需要等待几分钟时间。</w:t>
      </w:r>
    </w:p>
    <w:p>
      <w:r>
        <w:drawing>
          <wp:inline distT="0" distB="0" distL="0" distR="0">
            <wp:extent cx="5274310" cy="53975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合同已经mined</w:t>
      </w:r>
    </w:p>
    <w:p>
      <w:r>
        <w:drawing>
          <wp:inline distT="0" distB="0" distL="0" distR="0">
            <wp:extent cx="5274310" cy="2536825"/>
            <wp:effectExtent l="0" t="0" r="254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68550"/>
            <wp:effectExtent l="0" t="0" r="254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查看合约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300730"/>
            <wp:effectExtent l="0" t="0" r="254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进行投票</w:t>
      </w:r>
      <w:r>
        <w:rPr>
          <w:rFonts w:hint="eastAsia"/>
        </w:rPr>
        <w:t>+</w:t>
      </w:r>
      <w:r>
        <w:t>查看结果transactions (第1</w:t>
      </w:r>
      <w:r>
        <w:rPr>
          <w:rFonts w:hint="eastAsia"/>
        </w:rPr>
        <w:t>,3,4,5</w:t>
      </w:r>
      <w:r>
        <w:t>个调用vote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2个查看结果</w:t>
      </w:r>
      <w:r>
        <w:t xml:space="preserve">): </w:t>
      </w:r>
    </w:p>
    <w:p>
      <w:r>
        <w:drawing>
          <wp:inline distT="0" distB="0" distL="0" distR="0">
            <wp:extent cx="5274310" cy="2428240"/>
            <wp:effectExtent l="0" t="0" r="2540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Mining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68935"/>
            <wp:effectExtent l="0" t="0" r="2540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Mining成功</w:t>
      </w:r>
      <w:r>
        <w:rPr>
          <w:rFonts w:hint="eastAsia"/>
        </w:rPr>
        <w:t>，</w:t>
      </w:r>
      <w:r>
        <w:t>查看记录在区块链上的合约执行</w:t>
      </w:r>
      <w:r>
        <w:rPr>
          <w:rFonts w:hint="eastAsia"/>
        </w:rPr>
        <w:t>（</w:t>
      </w:r>
      <w:r>
        <w:t>投票</w:t>
      </w:r>
      <w:r>
        <w:rPr>
          <w:rFonts w:hint="eastAsia"/>
        </w:rPr>
        <w:t>）</w:t>
      </w:r>
      <w:r>
        <w:t>结果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958465"/>
            <wp:effectExtent l="0" t="0" r="2540" b="133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查看Transaction内容</w:t>
      </w:r>
      <w:r>
        <w:rPr>
          <w:rFonts w:hint="eastAsia"/>
        </w:rPr>
        <w:t>，</w:t>
      </w:r>
      <w:r>
        <w:rPr>
          <w:b/>
        </w:rPr>
        <w:t>注意第二个transaction(查看投票结果)的input与其他transaction</w:t>
      </w:r>
      <w:r>
        <w:rPr>
          <w:rFonts w:hint="eastAsia"/>
          <w:b/>
        </w:rPr>
        <w:t>（投票vote调用）</w:t>
      </w:r>
      <w:r>
        <w:rPr>
          <w:b/>
        </w:rPr>
        <w:t>不同之处</w:t>
      </w:r>
    </w:p>
    <w:p>
      <w:r>
        <w:drawing>
          <wp:inline distT="0" distB="0" distL="0" distR="0">
            <wp:extent cx="5274310" cy="4483100"/>
            <wp:effectExtent l="0" t="0" r="254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Input的前</w:t>
      </w:r>
      <w:r>
        <w:t>4</w:t>
      </w:r>
      <w:r>
        <w:rPr>
          <w:rFonts w:hint="eastAsia"/>
        </w:rPr>
        <w:t>个字节代表函数，后面的数是函数的参数。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黑体 Std R">
    <w:altName w:val="微软雅黑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1EF2"/>
    <w:multiLevelType w:val="multilevel"/>
    <w:tmpl w:val="21961E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56D2B"/>
    <w:rsid w:val="36400C7A"/>
    <w:rsid w:val="39271911"/>
    <w:rsid w:val="40984302"/>
    <w:rsid w:val="425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ind w:firstLine="0" w:firstLineChars="0"/>
      <w:jc w:val="center"/>
      <w:outlineLvl w:val="0"/>
    </w:pPr>
    <w:rPr>
      <w:rFonts w:cs="Times New Roman" w:asciiTheme="minorAscii" w:hAnsiTheme="minorAscii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ind w:firstLine="0" w:firstLineChars="0"/>
      <w:jc w:val="center"/>
      <w:outlineLvl w:val="1"/>
    </w:pPr>
    <w:rPr>
      <w:rFonts w:ascii="Cambria" w:hAnsi="Cambria" w:eastAsia="Adobe 黑体 Std R" w:cs="Times New Roman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jc w:val="left"/>
      <w:outlineLvl w:val="2"/>
    </w:pPr>
    <w:rPr>
      <w:rFonts w:ascii="Calibri" w:hAnsi="Calibri" w:eastAsia="Adobe 黑体 Std R" w:cs="Times New Roman"/>
      <w:b/>
      <w:bCs/>
      <w:kern w:val="0"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标题 1 Char"/>
    <w:basedOn w:val="6"/>
    <w:link w:val="2"/>
    <w:uiPriority w:val="0"/>
    <w:rPr>
      <w:rFonts w:cs="Times New Roman" w:asciiTheme="minorAscii" w:hAnsiTheme="minorAscii" w:eastAsiaTheme="minorEastAsia"/>
      <w:b/>
      <w:bCs/>
      <w:kern w:val="44"/>
      <w:sz w:val="36"/>
      <w:szCs w:val="36"/>
    </w:rPr>
  </w:style>
  <w:style w:type="character" w:customStyle="1" w:styleId="9">
    <w:name w:val="标题 2 Char"/>
    <w:basedOn w:val="6"/>
    <w:link w:val="3"/>
    <w:uiPriority w:val="0"/>
    <w:rPr>
      <w:rFonts w:ascii="Cambria" w:hAnsi="Cambria" w:eastAsia="Adobe 黑体 Std R" w:cs="Times New Roman"/>
      <w:b/>
      <w:bCs/>
      <w:kern w:val="0"/>
      <w:sz w:val="28"/>
      <w:szCs w:val="32"/>
    </w:rPr>
  </w:style>
  <w:style w:type="character" w:customStyle="1" w:styleId="10">
    <w:name w:val="标题 3 Char"/>
    <w:basedOn w:val="6"/>
    <w:link w:val="4"/>
    <w:qFormat/>
    <w:uiPriority w:val="0"/>
    <w:rPr>
      <w:rFonts w:ascii="Calibri" w:hAnsi="Calibri" w:eastAsia="Adobe 黑体 Std R" w:cs="Times New Roman"/>
      <w:b/>
      <w:bCs/>
      <w:kern w:val="0"/>
      <w:sz w:val="24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biu biu biu~</cp:lastModifiedBy>
  <dcterms:modified xsi:type="dcterms:W3CDTF">2019-09-03T08:25:27Z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