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1F1A" w:rsidRDefault="006B281E" w14:paraId="2378A37D" w14:textId="38AF47A2">
      <w:pPr>
        <w:rPr>
          <w:rFonts w:ascii="Segoe UI" w:hAnsi="Segoe UI" w:cs="Segoe UI"/>
          <w:sz w:val="24"/>
          <w:szCs w:val="24"/>
        </w:rPr>
      </w:pPr>
      <w:r>
        <w:rPr>
          <w:rFonts w:ascii="Segoe UI" w:hAnsi="Segoe UI" w:cs="Segoe UI"/>
          <w:sz w:val="24"/>
          <w:szCs w:val="24"/>
        </w:rPr>
        <w:t>Start: SOW</w:t>
      </w:r>
    </w:p>
    <w:p w:rsidR="00051AE8" w:rsidRDefault="00051AE8" w14:paraId="0219B972" w14:textId="77777777">
      <w:pPr>
        <w:rPr>
          <w:rFonts w:ascii="Segoe UI" w:hAnsi="Segoe UI" w:cs="Segoe UI"/>
          <w:sz w:val="24"/>
          <w:szCs w:val="24"/>
        </w:rPr>
      </w:pPr>
    </w:p>
    <w:p w:rsidR="006E4B17" w:rsidP="00031925" w:rsidRDefault="00A22205" w14:paraId="443B50D6" w14:textId="5322C410">
      <w:pPr>
        <w:pStyle w:val="ListParagraph"/>
        <w:numPr>
          <w:ilvl w:val="0"/>
          <w:numId w:val="2"/>
        </w:numPr>
        <w:rPr>
          <w:rFonts w:ascii="Segoe UI" w:hAnsi="Segoe UI" w:cs="Segoe UI"/>
          <w:sz w:val="26"/>
          <w:szCs w:val="26"/>
        </w:rPr>
      </w:pPr>
      <w:r>
        <w:rPr>
          <w:rFonts w:ascii="Segoe UI" w:hAnsi="Segoe UI" w:cs="Segoe UI"/>
          <w:sz w:val="26"/>
          <w:szCs w:val="26"/>
        </w:rPr>
        <w:t>Enter the</w:t>
      </w:r>
      <w:r w:rsidR="006E4B17">
        <w:rPr>
          <w:rFonts w:ascii="Segoe UI" w:hAnsi="Segoe UI" w:cs="Segoe UI"/>
          <w:sz w:val="26"/>
          <w:szCs w:val="26"/>
        </w:rPr>
        <w:t xml:space="preserve"> PR Number </w:t>
      </w:r>
      <w:r w:rsidR="00BD3D00">
        <w:rPr>
          <w:rFonts w:ascii="Segoe UI" w:hAnsi="Segoe UI" w:cs="Segoe UI"/>
          <w:sz w:val="26"/>
          <w:szCs w:val="26"/>
        </w:rPr>
        <w:t>if known</w:t>
      </w:r>
      <w:r w:rsidR="00E139A9">
        <w:rPr>
          <w:rFonts w:ascii="Segoe UI" w:hAnsi="Segoe UI" w:cs="Segoe UI"/>
          <w:sz w:val="26"/>
          <w:szCs w:val="26"/>
        </w:rPr>
        <w:t>.</w:t>
      </w:r>
    </w:p>
    <w:p w:rsidRPr="001D290E" w:rsidR="001D290E" w:rsidP="001D290E" w:rsidRDefault="001D290E" w14:paraId="2DBEE163" w14:textId="0D60513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72175">
        <w:rPr>
          <w:rFonts w:ascii="SegoeUI" w:hAnsi="SegoeUI" w:cs="SegoeUI"/>
          <w:i/>
          <w:iCs/>
          <w:color w:val="FF0000"/>
          <w:kern w:val="0"/>
          <w:sz w:val="26"/>
          <w:szCs w:val="26"/>
        </w:rPr>
        <w:t>Provide the PR number that is assigned in FSMS when the funds are/were committed</w:t>
      </w:r>
    </w:p>
    <w:p w:rsidRPr="001D290E" w:rsidR="001D290E" w:rsidP="001D290E" w:rsidRDefault="001D290E" w14:paraId="0ED95F78"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44304387"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0A9B7015"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8278789" w14:textId="398B8BED">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rsidR="00AA1F4B" w:rsidP="00AA1F4B" w:rsidRDefault="00AA1F4B" w14:paraId="4F276648" w14:textId="77777777">
      <w:pPr>
        <w:pStyle w:val="ListParagraph"/>
        <w:rPr>
          <w:rFonts w:ascii="Segoe UI" w:hAnsi="Segoe UI" w:cs="Segoe UI"/>
          <w:sz w:val="26"/>
          <w:szCs w:val="26"/>
        </w:rPr>
      </w:pPr>
    </w:p>
    <w:p w:rsidR="00AA1F4B" w:rsidP="00031925" w:rsidRDefault="00AA1F4B" w14:paraId="5517E6FC" w14:textId="3240BBBC">
      <w:pPr>
        <w:pStyle w:val="ListParagraph"/>
        <w:numPr>
          <w:ilvl w:val="0"/>
          <w:numId w:val="2"/>
        </w:numPr>
        <w:rPr>
          <w:rFonts w:ascii="Segoe UI" w:hAnsi="Segoe UI" w:cs="Segoe UI"/>
          <w:sz w:val="26"/>
          <w:szCs w:val="26"/>
        </w:rPr>
      </w:pPr>
      <w:r>
        <w:rPr>
          <w:rFonts w:ascii="Segoe UI" w:hAnsi="Segoe UI" w:cs="Segoe UI"/>
          <w:sz w:val="26"/>
          <w:szCs w:val="26"/>
        </w:rPr>
        <w:t xml:space="preserve">Is this an IT requirement? </w:t>
      </w:r>
    </w:p>
    <w:p w:rsidRPr="001D290E" w:rsidR="001D290E" w:rsidP="001D290E" w:rsidRDefault="001D290E" w14:paraId="17372A40" w14:textId="4AEFF88B">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Explanation</w:t>
      </w:r>
      <w:r w:rsidRPr="001D290E" w:rsidR="00B72175">
        <w:rPr>
          <w:rFonts w:ascii="SegoeUI" w:hAnsi="SegoeUI" w:cs="SegoeUI"/>
          <w:i/>
          <w:iCs/>
          <w:color w:val="FF0000"/>
          <w:kern w:val="0"/>
          <w:sz w:val="26"/>
          <w:szCs w:val="26"/>
        </w:rPr>
        <w:t xml:space="preserve"> </w:t>
      </w:r>
      <w:r w:rsidR="00B72175">
        <w:rPr>
          <w:rFonts w:ascii="SegoeUI" w:hAnsi="SegoeUI" w:cs="SegoeUI"/>
          <w:i/>
          <w:iCs/>
          <w:color w:val="FF0000"/>
          <w:kern w:val="0"/>
          <w:sz w:val="26"/>
          <w:szCs w:val="26"/>
        </w:rPr>
        <w:t>If IT related services or supplies are included in the requirement, an ITAR review is required</w:t>
      </w:r>
      <w:r w:rsidR="00BF6DD0">
        <w:rPr>
          <w:rFonts w:ascii="SegoeUI" w:hAnsi="SegoeUI" w:cs="SegoeUI"/>
          <w:i/>
          <w:iCs/>
          <w:color w:val="FF0000"/>
          <w:kern w:val="0"/>
          <w:sz w:val="26"/>
          <w:szCs w:val="26"/>
        </w:rPr>
        <w:t>. A yes answer triggers incorporation of the TSA Enterprise Architecture and Cybersecurity language required by CIO.</w:t>
      </w:r>
    </w:p>
    <w:p w:rsidRPr="001D290E" w:rsidR="001D290E" w:rsidP="001D290E" w:rsidRDefault="001D290E" w14:paraId="3A5CA168"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0EA8E98D"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011486BD"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C621D01" w:rsidRDefault="001D290E" w14:paraId="0B81C333" w14:textId="3983D359">
      <w:pPr>
        <w:autoSpaceDE w:val="0"/>
        <w:autoSpaceDN w:val="0"/>
        <w:adjustRightInd w:val="0"/>
        <w:spacing w:after="0" w:line="240" w:lineRule="auto"/>
        <w:ind w:left="360"/>
        <w:rPr>
          <w:rFonts w:ascii="SegoeUI" w:hAnsi="SegoeUI" w:cs="SegoeUI"/>
          <w:i w:val="1"/>
          <w:iCs w:val="1"/>
          <w:color w:val="00B050"/>
          <w:kern w:val="0"/>
          <w:sz w:val="26"/>
          <w:szCs w:val="26"/>
        </w:rPr>
      </w:pPr>
      <w:r w:rsidRPr="0C621D01" w:rsidR="001D290E">
        <w:rPr>
          <w:rFonts w:ascii="SegoeUI" w:hAnsi="SegoeUI" w:cs="SegoeUI"/>
          <w:i w:val="1"/>
          <w:iCs w:val="1"/>
          <w:color w:val="00B050"/>
          <w:kern w:val="0"/>
          <w:sz w:val="26"/>
          <w:szCs w:val="26"/>
        </w:rPr>
        <w:t>@Required</w:t>
      </w:r>
    </w:p>
    <w:p w:rsidRPr="001D290E" w:rsidR="006E4B17" w:rsidP="001D290E" w:rsidRDefault="006E4B17" w14:paraId="2972CBC2" w14:textId="77777777">
      <w:pPr>
        <w:rPr>
          <w:rFonts w:ascii="Segoe UI" w:hAnsi="Segoe UI" w:cs="Segoe UI"/>
          <w:sz w:val="26"/>
          <w:szCs w:val="26"/>
        </w:rPr>
      </w:pPr>
    </w:p>
    <w:p w:rsidRPr="001D290E" w:rsidR="00051AE8" w:rsidP="001D290E" w:rsidRDefault="00051AE8" w14:paraId="0B4CC772" w14:textId="78F8BA72">
      <w:pPr>
        <w:pStyle w:val="ListParagraph"/>
        <w:numPr>
          <w:ilvl w:val="0"/>
          <w:numId w:val="2"/>
        </w:numPr>
        <w:rPr>
          <w:rFonts w:ascii="Segoe UI" w:hAnsi="Segoe UI" w:cs="Segoe UI"/>
          <w:sz w:val="26"/>
          <w:szCs w:val="26"/>
        </w:rPr>
      </w:pPr>
      <w:r w:rsidRPr="00187921">
        <w:rPr>
          <w:rFonts w:ascii="Segoe UI" w:hAnsi="Segoe UI" w:cs="Segoe UI"/>
          <w:sz w:val="26"/>
          <w:szCs w:val="26"/>
        </w:rPr>
        <w:t xml:space="preserve">What is the Name of the </w:t>
      </w:r>
      <w:r w:rsidRPr="00187921" w:rsidR="00C73056">
        <w:rPr>
          <w:rFonts w:ascii="Segoe UI" w:hAnsi="Segoe UI" w:cs="Segoe UI"/>
          <w:sz w:val="26"/>
          <w:szCs w:val="26"/>
        </w:rPr>
        <w:t>program</w:t>
      </w:r>
      <w:r w:rsidRPr="00187921">
        <w:rPr>
          <w:rFonts w:ascii="Segoe UI" w:hAnsi="Segoe UI" w:cs="Segoe UI"/>
          <w:sz w:val="26"/>
          <w:szCs w:val="26"/>
        </w:rPr>
        <w:t xml:space="preserve">? </w:t>
      </w:r>
    </w:p>
    <w:p w:rsidR="001D290E" w:rsidP="001D290E" w:rsidRDefault="001D290E" w14:paraId="189D4601" w14:textId="10349A6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BF6DD0">
        <w:rPr>
          <w:rFonts w:ascii="SegoeUI" w:hAnsi="SegoeUI" w:cs="SegoeUI"/>
          <w:i/>
          <w:iCs/>
          <w:color w:val="FF0000"/>
          <w:kern w:val="0"/>
          <w:sz w:val="26"/>
          <w:szCs w:val="26"/>
        </w:rPr>
        <w:t xml:space="preserve">Explanation: The name of the program should match the name of the PR. Some examples are </w:t>
      </w:r>
      <w:r w:rsidRPr="001D290E" w:rsidR="00BF6DD0">
        <w:rPr>
          <w:rFonts w:ascii="SegoeUI" w:hAnsi="SegoeUI" w:cs="SegoeUI"/>
          <w:i/>
          <w:iCs/>
          <w:color w:val="FF0000"/>
          <w:kern w:val="0"/>
          <w:sz w:val="26"/>
          <w:szCs w:val="26"/>
        </w:rPr>
        <w:t xml:space="preserve">Focused Operations Services, Microsoft </w:t>
      </w:r>
      <w:r w:rsidR="00BF6DD0">
        <w:rPr>
          <w:rFonts w:ascii="SegoeUI" w:hAnsi="SegoeUI" w:cs="SegoeUI"/>
          <w:i/>
          <w:iCs/>
          <w:color w:val="FF0000"/>
          <w:kern w:val="0"/>
          <w:sz w:val="26"/>
          <w:szCs w:val="26"/>
        </w:rPr>
        <w:t xml:space="preserve">License </w:t>
      </w:r>
      <w:r w:rsidRPr="001D290E" w:rsidR="00BF6DD0">
        <w:rPr>
          <w:rFonts w:ascii="SegoeUI" w:hAnsi="SegoeUI" w:cs="SegoeUI"/>
          <w:i/>
          <w:iCs/>
          <w:color w:val="FF0000"/>
          <w:kern w:val="0"/>
          <w:sz w:val="26"/>
          <w:szCs w:val="26"/>
        </w:rPr>
        <w:t>Renewal</w:t>
      </w:r>
      <w:r w:rsidR="00BF6DD0">
        <w:rPr>
          <w:rFonts w:ascii="SegoeUI" w:hAnsi="SegoeUI" w:cs="SegoeUI"/>
          <w:i/>
          <w:iCs/>
          <w:color w:val="FF0000"/>
          <w:kern w:val="0"/>
          <w:sz w:val="26"/>
          <w:szCs w:val="26"/>
        </w:rPr>
        <w:t>, Personnel, Payroll and Benefits (PPBE</w:t>
      </w:r>
      <w:r>
        <w:rPr>
          <w:rFonts w:ascii="SegoeUI" w:hAnsi="SegoeUI" w:cs="SegoeUI"/>
          <w:i/>
          <w:iCs/>
          <w:color w:val="FF0000"/>
          <w:kern w:val="0"/>
          <w:sz w:val="26"/>
          <w:szCs w:val="26"/>
        </w:rPr>
        <w:t>)</w:t>
      </w:r>
    </w:p>
    <w:p w:rsidRPr="001D290E" w:rsidR="001D290E" w:rsidP="001D290E" w:rsidRDefault="001D290E" w14:paraId="4F3BE97F"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649353C0"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0300E038"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C621D01" w:rsidRDefault="001D290E" w14:paraId="53A6744C" w14:textId="114FC56B">
      <w:pPr>
        <w:autoSpaceDE w:val="0"/>
        <w:autoSpaceDN w:val="0"/>
        <w:adjustRightInd w:val="0"/>
        <w:spacing w:after="0" w:line="240" w:lineRule="auto"/>
        <w:ind w:left="360"/>
        <w:rPr>
          <w:rFonts w:ascii="SegoeUI" w:hAnsi="SegoeUI" w:cs="SegoeUI"/>
          <w:i w:val="1"/>
          <w:iCs w:val="1"/>
          <w:color w:val="00B050"/>
          <w:kern w:val="0"/>
          <w:sz w:val="26"/>
          <w:szCs w:val="26"/>
        </w:rPr>
      </w:pPr>
      <w:r w:rsidRPr="0C621D01" w:rsidR="001D290E">
        <w:rPr>
          <w:rFonts w:ascii="SegoeUI" w:hAnsi="SegoeUI" w:cs="SegoeUI"/>
          <w:i w:val="1"/>
          <w:iCs w:val="1"/>
          <w:color w:val="00B050"/>
          <w:kern w:val="0"/>
          <w:sz w:val="26"/>
          <w:szCs w:val="26"/>
        </w:rPr>
        <w:t>@Required</w:t>
      </w:r>
    </w:p>
    <w:p w:rsidRPr="00B75F8B" w:rsidR="001D290E" w:rsidP="00B75F8B" w:rsidRDefault="001D290E" w14:paraId="6C90A147" w14:textId="77777777">
      <w:pPr>
        <w:pStyle w:val="ListParagraph"/>
        <w:rPr>
          <w:rFonts w:ascii="Segoe UI" w:hAnsi="Segoe UI" w:cs="Segoe UI"/>
          <w:color w:val="0070C0"/>
          <w:sz w:val="26"/>
          <w:szCs w:val="26"/>
        </w:rPr>
      </w:pPr>
    </w:p>
    <w:p w:rsidRPr="00187921" w:rsidR="00353C08" w:rsidP="00353C08" w:rsidRDefault="00353C08" w14:paraId="0450A07E" w14:textId="77777777">
      <w:pPr>
        <w:pStyle w:val="ListParagraph"/>
        <w:rPr>
          <w:rFonts w:ascii="Segoe UI" w:hAnsi="Segoe UI" w:cs="Segoe UI"/>
          <w:sz w:val="26"/>
          <w:szCs w:val="26"/>
        </w:rPr>
      </w:pPr>
    </w:p>
    <w:p w:rsidR="00B75F8B" w:rsidP="00353C08" w:rsidRDefault="00E8730B" w14:paraId="7F0CB323" w14:textId="0236F0FC">
      <w:pPr>
        <w:pStyle w:val="ListParagraph"/>
        <w:numPr>
          <w:ilvl w:val="0"/>
          <w:numId w:val="2"/>
        </w:numPr>
        <w:rPr>
          <w:rFonts w:ascii="SegoeUI" w:hAnsi="SegoeUI" w:cs="SegoeUI"/>
          <w:color w:val="0D0D0D"/>
          <w:kern w:val="0"/>
          <w:sz w:val="26"/>
          <w:szCs w:val="26"/>
        </w:rPr>
      </w:pPr>
      <w:r w:rsidRPr="00353C08">
        <w:rPr>
          <w:rFonts w:ascii="SegoeUI" w:hAnsi="SegoeUI" w:cs="SegoeUI"/>
          <w:color w:val="0D0D0D"/>
          <w:kern w:val="0"/>
          <w:sz w:val="26"/>
          <w:szCs w:val="26"/>
        </w:rPr>
        <w:t>What is the requiring activity</w:t>
      </w:r>
      <w:r w:rsidR="00B75F8B">
        <w:rPr>
          <w:rFonts w:ascii="SegoeUI" w:hAnsi="SegoeUI" w:cs="SegoeUI"/>
          <w:color w:val="0D0D0D"/>
          <w:kern w:val="0"/>
          <w:sz w:val="26"/>
          <w:szCs w:val="26"/>
        </w:rPr>
        <w:t>?</w:t>
      </w:r>
    </w:p>
    <w:p w:rsidRPr="001D290E" w:rsidR="001D290E" w:rsidP="001D290E" w:rsidRDefault="001D290E" w14:paraId="338C57E2" w14:textId="44DD2884">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Program Office</w:t>
      </w:r>
      <w:r w:rsidR="00B72175">
        <w:rPr>
          <w:rFonts w:ascii="SegoeUI" w:hAnsi="SegoeUI" w:cs="SegoeUI"/>
          <w:i/>
          <w:iCs/>
          <w:color w:val="FF0000"/>
          <w:kern w:val="0"/>
          <w:sz w:val="26"/>
          <w:szCs w:val="26"/>
        </w:rPr>
        <w:t xml:space="preserve"> should start with TSA, then Office, Division, Branch if applicable -</w:t>
      </w:r>
      <w:r w:rsidRPr="001D290E">
        <w:rPr>
          <w:rFonts w:ascii="SegoeUI" w:hAnsi="SegoeUI" w:cs="SegoeUI"/>
          <w:i/>
          <w:iCs/>
          <w:color w:val="FF0000"/>
          <w:kern w:val="0"/>
          <w:sz w:val="26"/>
          <w:szCs w:val="26"/>
        </w:rPr>
        <w:t>)</w:t>
      </w:r>
    </w:p>
    <w:p w:rsidRPr="001D290E" w:rsidR="001D290E" w:rsidP="001D290E" w:rsidRDefault="001D290E" w14:paraId="2A14556A"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691D94F4"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lastRenderedPageBreak/>
        <w:t>@LLM: Example Answer</w:t>
      </w:r>
    </w:p>
    <w:p w:rsidRPr="001D290E" w:rsidR="001D290E" w:rsidP="001D290E" w:rsidRDefault="001D290E" w14:paraId="2EE83F7D"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1ED87900" w14:textId="3C55434F">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001D290E" w:rsidP="00E139A9" w:rsidRDefault="001D290E" w14:paraId="5BC1C416" w14:textId="77777777">
      <w:pPr>
        <w:pStyle w:val="ListParagraph"/>
        <w:rPr>
          <w:rFonts w:ascii="SegoeUI" w:hAnsi="SegoeUI" w:cs="SegoeUI"/>
          <w:color w:val="0070C0"/>
          <w:kern w:val="0"/>
          <w:sz w:val="26"/>
          <w:szCs w:val="26"/>
        </w:rPr>
      </w:pPr>
    </w:p>
    <w:p w:rsidRPr="00E139A9" w:rsidR="00E139A9" w:rsidP="00E139A9" w:rsidRDefault="00E139A9" w14:paraId="2878F824" w14:textId="77777777">
      <w:pPr>
        <w:pStyle w:val="ListParagraph"/>
        <w:rPr>
          <w:rFonts w:ascii="SegoeUI" w:hAnsi="SegoeUI" w:cs="SegoeUI"/>
          <w:color w:val="0070C0"/>
          <w:kern w:val="0"/>
          <w:sz w:val="26"/>
          <w:szCs w:val="26"/>
        </w:rPr>
      </w:pPr>
    </w:p>
    <w:p w:rsidRPr="00353C08" w:rsidR="000F3981" w:rsidP="00353C08" w:rsidRDefault="000F3981" w14:paraId="69303923"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background information relative to this requirement?</w:t>
      </w:r>
    </w:p>
    <w:p w:rsidR="001D290E" w:rsidP="001D290E" w:rsidRDefault="001D290E" w14:paraId="76DD2CA0" w14:textId="77777777">
      <w:pPr>
        <w:pStyle w:val="ListParagraph"/>
        <w:autoSpaceDE w:val="0"/>
        <w:autoSpaceDN w:val="0"/>
        <w:adjustRightInd w:val="0"/>
        <w:spacing w:after="0" w:line="240" w:lineRule="auto"/>
        <w:rPr>
          <w:rFonts w:ascii="SegoeUI" w:hAnsi="SegoeUI" w:cs="SegoeUI"/>
          <w:i/>
          <w:iCs/>
          <w:color w:val="FF0000"/>
          <w:kern w:val="0"/>
          <w:sz w:val="26"/>
          <w:szCs w:val="26"/>
        </w:rPr>
      </w:pPr>
      <w:r w:rsidRPr="001D290E">
        <w:rPr>
          <w:rFonts w:ascii="Segoe UI" w:hAnsi="Segoe UI" w:eastAsia="Segoe UI" w:cs="Segoe UI"/>
          <w:i/>
          <w:iCs/>
          <w:color w:val="FF0000"/>
          <w:kern w:val="0"/>
          <w:sz w:val="26"/>
          <w:szCs w:val="26"/>
        </w:rPr>
        <w:t>@User</w:t>
      </w:r>
      <w:r w:rsidRPr="001D290E" w:rsidR="00D33688">
        <w:rPr>
          <w:rFonts w:ascii="Segoe UI" w:hAnsi="Segoe UI" w:eastAsia="Segoe UI" w:cs="Segoe UI"/>
          <w:i/>
          <w:iCs/>
          <w:color w:val="FF0000"/>
          <w:kern w:val="0"/>
          <w:sz w:val="26"/>
          <w:szCs w:val="26"/>
        </w:rPr>
        <w:t xml:space="preserve">: </w:t>
      </w:r>
      <w:r w:rsidRPr="001D290E">
        <w:rPr>
          <w:rFonts w:ascii="SegoeUI" w:hAnsi="SegoeUI" w:cs="SegoeUI"/>
          <w:i/>
          <w:iCs/>
          <w:color w:val="FF0000"/>
          <w:kern w:val="0"/>
          <w:sz w:val="26"/>
          <w:szCs w:val="26"/>
        </w:rPr>
        <w:t>Provide relevant background information that will be useful to contractors in understanding the need for the services and to assist the contractors in understanding how TSA past practices or current policies could impact future efforts.  Address any previous contract activities for similar work.</w:t>
      </w:r>
    </w:p>
    <w:p w:rsidRPr="001D290E" w:rsidR="001D290E" w:rsidP="001D290E" w:rsidRDefault="001D290E" w14:paraId="3AB24CA2" w14:textId="77777777">
      <w:pPr>
        <w:pStyle w:val="ListParagraph"/>
        <w:autoSpaceDE w:val="0"/>
        <w:autoSpaceDN w:val="0"/>
        <w:adjustRightInd w:val="0"/>
        <w:spacing w:after="0" w:line="240" w:lineRule="auto"/>
        <w:rPr>
          <w:rFonts w:ascii="SegoeUI" w:hAnsi="SegoeUI" w:cs="SegoeUI"/>
          <w:i/>
          <w:iCs/>
          <w:color w:val="FF0000"/>
          <w:kern w:val="0"/>
          <w:sz w:val="26"/>
          <w:szCs w:val="26"/>
        </w:rPr>
      </w:pPr>
    </w:p>
    <w:p w:rsidRPr="001D290E" w:rsidR="001D290E" w:rsidP="001D290E" w:rsidRDefault="001D290E" w14:paraId="2294AD45" w14:textId="77777777">
      <w:pPr>
        <w:autoSpaceDE w:val="0"/>
        <w:autoSpaceDN w:val="0"/>
        <w:adjustRightInd w:val="0"/>
        <w:spacing w:after="0" w:line="240" w:lineRule="auto"/>
        <w:ind w:left="72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3CC7EC29" w14:textId="77777777">
      <w:pPr>
        <w:autoSpaceDE w:val="0"/>
        <w:autoSpaceDN w:val="0"/>
        <w:adjustRightInd w:val="0"/>
        <w:spacing w:after="0" w:line="240" w:lineRule="auto"/>
        <w:ind w:left="720"/>
        <w:rPr>
          <w:rFonts w:ascii="SegoeUI" w:hAnsi="SegoeUI" w:cs="SegoeUI"/>
          <w:i/>
          <w:iCs/>
          <w:color w:val="00B0F0"/>
          <w:kern w:val="0"/>
          <w:sz w:val="26"/>
          <w:szCs w:val="26"/>
        </w:rPr>
      </w:pPr>
    </w:p>
    <w:p w:rsidRPr="001D290E" w:rsidR="001D290E" w:rsidP="001D290E" w:rsidRDefault="001D290E" w14:paraId="5CBBAE4B" w14:textId="2E03F256">
      <w:pPr>
        <w:autoSpaceDE w:val="0"/>
        <w:autoSpaceDN w:val="0"/>
        <w:adjustRightInd w:val="0"/>
        <w:spacing w:after="0" w:line="240" w:lineRule="auto"/>
        <w:ind w:left="72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B75F8B" w:rsidR="00B75F8B" w:rsidP="00B75F8B" w:rsidRDefault="00B75F8B" w14:paraId="2FF33519" w14:textId="1E05DCEE">
      <w:pPr>
        <w:pStyle w:val="ListParagraph"/>
        <w:rPr>
          <w:rFonts w:ascii="Segoe UI" w:hAnsi="Segoe UI" w:eastAsia="Segoe UI" w:cs="Segoe UI"/>
          <w:i/>
          <w:iCs/>
          <w:color w:val="0070C0"/>
          <w:kern w:val="0"/>
          <w:sz w:val="26"/>
          <w:szCs w:val="26"/>
        </w:rPr>
      </w:pPr>
    </w:p>
    <w:p w:rsidR="00D33688" w:rsidP="00D33688" w:rsidRDefault="00D33688" w14:paraId="2830882A" w14:textId="77777777">
      <w:pPr>
        <w:pStyle w:val="ListParagraph"/>
        <w:autoSpaceDE w:val="0"/>
        <w:autoSpaceDN w:val="0"/>
        <w:adjustRightInd w:val="0"/>
        <w:spacing w:after="0" w:line="240" w:lineRule="auto"/>
        <w:rPr>
          <w:rFonts w:ascii="SegoeUI" w:hAnsi="SegoeUI" w:cs="SegoeUI"/>
          <w:i/>
          <w:iCs/>
          <w:color w:val="FF0000"/>
          <w:kern w:val="0"/>
          <w:sz w:val="26"/>
          <w:szCs w:val="26"/>
        </w:rPr>
      </w:pPr>
    </w:p>
    <w:p w:rsidR="00D33688" w:rsidP="00D33688" w:rsidRDefault="00D33688" w14:paraId="0AA6FAE8" w14:textId="77777777">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 xml:space="preserve">Why is this needed? </w:t>
      </w:r>
    </w:p>
    <w:p w:rsidRPr="001D290E" w:rsidR="001D290E" w:rsidP="001D290E" w:rsidRDefault="001D290E" w14:paraId="08C8D239" w14:textId="7A9503E9">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bookmarkStart w:name="_Hlk168558634" w:id="0"/>
      <w:r w:rsidR="00BF2AB3">
        <w:rPr>
          <w:rFonts w:ascii="SegoeUI" w:hAnsi="SegoeUI" w:cs="SegoeUI"/>
          <w:i/>
          <w:iCs/>
          <w:color w:val="FF0000"/>
          <w:kern w:val="0"/>
          <w:sz w:val="26"/>
          <w:szCs w:val="26"/>
        </w:rPr>
        <w:t xml:space="preserve">Describe the mission or statutory requirement the effort is supporting, </w:t>
      </w:r>
      <w:bookmarkEnd w:id="0"/>
    </w:p>
    <w:p w:rsidRPr="001D290E" w:rsidR="001D290E" w:rsidP="001D290E" w:rsidRDefault="001D290E" w14:paraId="1B358B8F"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70379EEC" w14:textId="30E427C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Pr="00BF2AB3" w:rsidR="00BF2AB3">
        <w:rPr>
          <w:rFonts w:ascii="SegoeUI" w:hAnsi="SegoeUI" w:cs="SegoeUI"/>
          <w:i/>
          <w:iCs/>
          <w:color w:val="00B0F0"/>
          <w:kern w:val="0"/>
          <w:sz w:val="26"/>
          <w:szCs w:val="26"/>
        </w:rPr>
        <w:t xml:space="preserve">). </w:t>
      </w:r>
    </w:p>
    <w:p w:rsidRPr="001D290E" w:rsidR="001D290E" w:rsidP="001D290E" w:rsidRDefault="001D290E" w14:paraId="20D8C9DC"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37C4B5CB" w14:textId="68748F67">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rsidRPr="00D33688" w:rsidR="00D33688" w:rsidP="00D33688" w:rsidRDefault="00BF6DD0" w14:paraId="20CF833C" w14:textId="0F0CA851">
      <w:pPr>
        <w:pStyle w:val="ListParagraph"/>
        <w:autoSpaceDE w:val="0"/>
        <w:autoSpaceDN w:val="0"/>
        <w:adjustRightInd w:val="0"/>
        <w:spacing w:after="0" w:line="240" w:lineRule="auto"/>
        <w:rPr>
          <w:rFonts w:ascii="SegoeUI" w:hAnsi="SegoeUI" w:cs="SegoeUI"/>
          <w:kern w:val="0"/>
          <w:sz w:val="26"/>
          <w:szCs w:val="26"/>
        </w:rPr>
      </w:pPr>
      <w:r>
        <w:rPr>
          <w:rFonts w:ascii="SegoeUI" w:hAnsi="SegoeUI" w:cs="SegoeUI"/>
          <w:kern w:val="0"/>
          <w:sz w:val="26"/>
          <w:szCs w:val="26"/>
        </w:rPr>
        <w:t xml:space="preserve">. </w:t>
      </w:r>
    </w:p>
    <w:p w:rsidR="00D33688" w:rsidP="00D33688" w:rsidRDefault="00D33688" w14:paraId="00A20945" w14:textId="14D4176A">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What is the problem it is fixing?</w:t>
      </w:r>
    </w:p>
    <w:p w:rsidRPr="009A19BD" w:rsidR="009A19BD" w:rsidP="001D290E" w:rsidRDefault="009A19BD" w14:paraId="69E817E3" w14:textId="5ADCE8C5">
      <w:pPr>
        <w:autoSpaceDE w:val="0"/>
        <w:autoSpaceDN w:val="0"/>
        <w:adjustRightInd w:val="0"/>
        <w:spacing w:after="0" w:line="240" w:lineRule="auto"/>
        <w:ind w:firstLine="360"/>
        <w:rPr>
          <w:rFonts w:ascii="SegoeUI" w:hAnsi="SegoeUI" w:cs="SegoeUI"/>
          <w:i/>
          <w:iCs/>
          <w:color w:val="FF0000"/>
          <w:kern w:val="0"/>
          <w:sz w:val="26"/>
          <w:szCs w:val="26"/>
        </w:rPr>
      </w:pPr>
      <w:r w:rsidRPr="009A19BD">
        <w:rPr>
          <w:rFonts w:ascii="SegoeUI" w:hAnsi="SegoeUI" w:cs="SegoeUI"/>
          <w:i/>
          <w:iCs/>
          <w:color w:val="FF0000"/>
          <w:kern w:val="0"/>
          <w:sz w:val="26"/>
          <w:szCs w:val="26"/>
        </w:rPr>
        <w:t>@User: Explanation</w:t>
      </w:r>
      <w:r w:rsidR="00BF6DD0">
        <w:rPr>
          <w:rFonts w:ascii="SegoeUI" w:hAnsi="SegoeUI" w:cs="SegoeUI"/>
          <w:i/>
          <w:iCs/>
          <w:color w:val="FF0000"/>
          <w:kern w:val="0"/>
          <w:sz w:val="26"/>
          <w:szCs w:val="26"/>
        </w:rPr>
        <w:t xml:space="preserve"> Address the root issue, what has happened that requires this supply/service. For example, the checkpoint is too far away from the potable water supply, therefore, bottled water is needed for the TSOs at the checkpoint. </w:t>
      </w:r>
      <w:r w:rsidRPr="009A19BD">
        <w:rPr>
          <w:rFonts w:ascii="SegoeUI" w:hAnsi="SegoeUI" w:cs="SegoeUI"/>
          <w:i/>
          <w:iCs/>
          <w:color w:val="FF0000"/>
          <w:kern w:val="0"/>
          <w:sz w:val="26"/>
          <w:szCs w:val="26"/>
        </w:rPr>
        <w:t xml:space="preserve"> </w:t>
      </w:r>
    </w:p>
    <w:p w:rsidR="009A19BD" w:rsidP="001D290E" w:rsidRDefault="009A19BD" w14:paraId="1904D83B" w14:textId="77777777">
      <w:pPr>
        <w:pStyle w:val="ListParagraph"/>
        <w:autoSpaceDE w:val="0"/>
        <w:autoSpaceDN w:val="0"/>
        <w:adjustRightInd w:val="0"/>
        <w:spacing w:after="0" w:line="240" w:lineRule="auto"/>
        <w:ind w:left="360"/>
        <w:rPr>
          <w:rFonts w:ascii="SegoeUI" w:hAnsi="SegoeUI" w:cs="SegoeUI"/>
          <w:kern w:val="0"/>
          <w:sz w:val="26"/>
          <w:szCs w:val="26"/>
        </w:rPr>
      </w:pPr>
    </w:p>
    <w:p w:rsidR="00D33688" w:rsidP="001D290E" w:rsidRDefault="00D33688" w14:paraId="6E246D90" w14:textId="0F9CB7EC">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@LLM</w:t>
      </w:r>
      <w:r w:rsidRPr="00D33688">
        <w:rPr>
          <w:rFonts w:ascii="SegoeUI" w:hAnsi="SegoeUI" w:cs="SegoeUI"/>
          <w:i/>
          <w:iCs/>
          <w:color w:val="00B0F0"/>
          <w:kern w:val="0"/>
          <w:sz w:val="26"/>
          <w:szCs w:val="26"/>
        </w:rPr>
        <w:t>: Example Answer</w:t>
      </w:r>
    </w:p>
    <w:p w:rsidRPr="00D33688" w:rsidR="009A19BD" w:rsidP="001D290E" w:rsidRDefault="009A19BD" w14:paraId="28C3D73A" w14:textId="77777777">
      <w:pPr>
        <w:autoSpaceDE w:val="0"/>
        <w:autoSpaceDN w:val="0"/>
        <w:adjustRightInd w:val="0"/>
        <w:spacing w:after="0" w:line="240" w:lineRule="auto"/>
        <w:ind w:left="360"/>
        <w:rPr>
          <w:rFonts w:ascii="SegoeUI" w:hAnsi="SegoeUI" w:cs="SegoeUI"/>
          <w:i/>
          <w:iCs/>
          <w:color w:val="00B0F0"/>
          <w:kern w:val="0"/>
          <w:sz w:val="26"/>
          <w:szCs w:val="26"/>
        </w:rPr>
      </w:pPr>
    </w:p>
    <w:p w:rsidRPr="00D33688" w:rsidR="00D33688" w:rsidP="001D290E" w:rsidRDefault="009A19BD" w14:paraId="4E4A41A7" w14:textId="5AAE4B2B">
      <w:pPr>
        <w:autoSpaceDE w:val="0"/>
        <w:autoSpaceDN w:val="0"/>
        <w:adjustRightInd w:val="0"/>
        <w:spacing w:after="0" w:line="240" w:lineRule="auto"/>
        <w:ind w:firstLine="360"/>
        <w:rPr>
          <w:rFonts w:ascii="SegoeUI" w:hAnsi="SegoeUI" w:cs="SegoeUI"/>
          <w:i/>
          <w:iCs/>
          <w:color w:val="00B050"/>
          <w:kern w:val="0"/>
          <w:sz w:val="26"/>
          <w:szCs w:val="26"/>
        </w:rPr>
      </w:pPr>
      <w:r>
        <w:rPr>
          <w:rFonts w:ascii="SegoeUI" w:hAnsi="SegoeUI" w:cs="SegoeUI"/>
          <w:i/>
          <w:iCs/>
          <w:color w:val="00B050"/>
          <w:kern w:val="0"/>
          <w:sz w:val="26"/>
          <w:szCs w:val="26"/>
        </w:rPr>
        <w:t>@</w:t>
      </w:r>
      <w:r w:rsidRPr="00D33688" w:rsidR="00D33688">
        <w:rPr>
          <w:rFonts w:ascii="SegoeUI" w:hAnsi="SegoeUI" w:cs="SegoeUI"/>
          <w:i/>
          <w:iCs/>
          <w:color w:val="00B050"/>
          <w:kern w:val="0"/>
          <w:sz w:val="26"/>
          <w:szCs w:val="26"/>
        </w:rPr>
        <w:t>Optional</w:t>
      </w:r>
      <w:r>
        <w:rPr>
          <w:rFonts w:ascii="SegoeUI" w:hAnsi="SegoeUI" w:cs="SegoeUI"/>
          <w:i/>
          <w:iCs/>
          <w:color w:val="00B050"/>
          <w:kern w:val="0"/>
          <w:sz w:val="26"/>
          <w:szCs w:val="26"/>
        </w:rPr>
        <w:t xml:space="preserve"> </w:t>
      </w:r>
    </w:p>
    <w:p w:rsidRPr="00D33688" w:rsidR="00D33688" w:rsidP="00D33688" w:rsidRDefault="00D33688" w14:paraId="1355BACC" w14:textId="77777777">
      <w:pPr>
        <w:pStyle w:val="ListParagraph"/>
        <w:autoSpaceDE w:val="0"/>
        <w:autoSpaceDN w:val="0"/>
        <w:adjustRightInd w:val="0"/>
        <w:spacing w:after="0" w:line="240" w:lineRule="auto"/>
        <w:rPr>
          <w:rFonts w:ascii="SegoeUI" w:hAnsi="SegoeUI" w:cs="SegoeUI"/>
          <w:i/>
          <w:iCs/>
          <w:color w:val="00B050"/>
          <w:kern w:val="0"/>
          <w:sz w:val="26"/>
          <w:szCs w:val="26"/>
        </w:rPr>
      </w:pPr>
    </w:p>
    <w:p w:rsidR="00D33688" w:rsidP="00D33688" w:rsidRDefault="00D33688" w14:paraId="6ABF78A2" w14:textId="498F6724">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Who needs the requirement</w:t>
      </w:r>
      <w:r>
        <w:rPr>
          <w:rFonts w:ascii="SegoeUI" w:hAnsi="SegoeUI" w:cs="SegoeUI"/>
          <w:kern w:val="0"/>
          <w:sz w:val="26"/>
          <w:szCs w:val="26"/>
        </w:rPr>
        <w:t>?</w:t>
      </w:r>
    </w:p>
    <w:p w:rsidRPr="001D290E" w:rsidR="001D290E" w:rsidP="001D290E" w:rsidRDefault="001D290E" w14:paraId="409E51EC" w14:textId="10AA2034">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Pr>
          <w:rFonts w:ascii="SegoeUI" w:hAnsi="SegoeUI" w:cs="SegoeUI"/>
          <w:i/>
          <w:iCs/>
          <w:color w:val="FF0000"/>
          <w:kern w:val="0"/>
          <w:sz w:val="26"/>
          <w:szCs w:val="26"/>
        </w:rPr>
        <w:t>is it support for TSA HQ operations for overall mission support or direct field support at an airport?</w:t>
      </w:r>
    </w:p>
    <w:p w:rsidRPr="001D290E" w:rsidR="001D290E" w:rsidP="001D290E" w:rsidRDefault="001D290E" w14:paraId="14B9AB65"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31F1014F"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05CBEF59"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7BA9CCEB" w14:textId="4070C85A">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rsidRPr="00D33688" w:rsidR="00D33688" w:rsidP="00D33688" w:rsidRDefault="00D33688" w14:paraId="220312E3" w14:textId="77777777">
      <w:pPr>
        <w:autoSpaceDE w:val="0"/>
        <w:autoSpaceDN w:val="0"/>
        <w:adjustRightInd w:val="0"/>
        <w:spacing w:after="0" w:line="240" w:lineRule="auto"/>
        <w:ind w:left="720"/>
        <w:rPr>
          <w:rFonts w:ascii="SegoeUI" w:hAnsi="SegoeUI" w:cs="SegoeUI"/>
          <w:kern w:val="0"/>
          <w:sz w:val="26"/>
          <w:szCs w:val="26"/>
        </w:rPr>
      </w:pPr>
    </w:p>
    <w:p w:rsidRPr="00D33688" w:rsidR="00D33688" w:rsidP="00D33688" w:rsidRDefault="00D33688" w14:paraId="197E344C" w14:textId="77777777">
      <w:pPr>
        <w:autoSpaceDE w:val="0"/>
        <w:autoSpaceDN w:val="0"/>
        <w:adjustRightInd w:val="0"/>
        <w:spacing w:after="0" w:line="240" w:lineRule="auto"/>
        <w:rPr>
          <w:rFonts w:ascii="SegoeUI" w:hAnsi="SegoeUI" w:cs="SegoeUI"/>
          <w:color w:val="0070C0"/>
          <w:kern w:val="0"/>
          <w:sz w:val="26"/>
          <w:szCs w:val="26"/>
        </w:rPr>
      </w:pPr>
    </w:p>
    <w:p w:rsidR="008F2892" w:rsidP="00353C08" w:rsidRDefault="008F2892" w14:paraId="662EB477" w14:textId="45F31932">
      <w:pPr>
        <w:pStyle w:val="ListParagraph"/>
        <w:numPr>
          <w:ilvl w:val="0"/>
          <w:numId w:val="2"/>
        </w:numPr>
        <w:rPr>
          <w:rFonts w:ascii="Segoe UI" w:hAnsi="Segoe UI" w:cs="Segoe UI"/>
          <w:sz w:val="26"/>
          <w:szCs w:val="26"/>
        </w:rPr>
      </w:pPr>
      <w:r w:rsidRPr="00353C08">
        <w:rPr>
          <w:rFonts w:ascii="Segoe UI" w:hAnsi="Segoe UI" w:cs="Segoe UI"/>
          <w:sz w:val="26"/>
          <w:szCs w:val="26"/>
        </w:rPr>
        <w:t>What is the purpose of the requirement?</w:t>
      </w:r>
    </w:p>
    <w:p w:rsidRPr="001D290E" w:rsidR="001D290E" w:rsidP="001D290E" w:rsidRDefault="001D290E" w14:paraId="64051471" w14:textId="0B2A8CFC">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635F8C">
        <w:rPr>
          <w:rStyle w:val="normaltextrun"/>
          <w:rFonts w:ascii="Segoe UI" w:hAnsi="Segoe UI" w:cs="Segoe UI"/>
          <w:i/>
          <w:iCs/>
          <w:color w:val="FF0000"/>
          <w:sz w:val="26"/>
          <w:szCs w:val="26"/>
        </w:rPr>
        <w:t>Provide a concise statement that describes the purpose you are trying to achieve. Provide a short scope to present an idea of the size and range. Provide specific result.</w:t>
      </w:r>
      <w:r w:rsidRPr="00635F8C">
        <w:rPr>
          <w:rStyle w:val="eop"/>
          <w:rFonts w:ascii="Segoe UI" w:hAnsi="Segoe UI" w:cs="Segoe UI"/>
          <w:i/>
          <w:iCs/>
          <w:color w:val="FF0000"/>
          <w:sz w:val="26"/>
          <w:szCs w:val="26"/>
        </w:rPr>
        <w:t> </w:t>
      </w:r>
    </w:p>
    <w:p w:rsidRPr="001D290E" w:rsidR="001D290E" w:rsidP="001D290E" w:rsidRDefault="001D290E" w14:paraId="31EE1DAD"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16F53B89"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58F9A766"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7C97C978" w14:textId="0206006B">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635F8C" w:rsidR="001D290E" w:rsidP="00635F8C" w:rsidRDefault="001D290E" w14:paraId="4D0F6E3E" w14:textId="77777777">
      <w:pPr>
        <w:pStyle w:val="ListParagraph"/>
        <w:rPr>
          <w:rFonts w:ascii="Segoe UI" w:hAnsi="Segoe UI" w:cs="Segoe UI"/>
          <w:i/>
          <w:iCs/>
          <w:color w:val="FF0000"/>
          <w:sz w:val="26"/>
          <w:szCs w:val="26"/>
        </w:rPr>
      </w:pPr>
    </w:p>
    <w:p w:rsidRPr="00353C08" w:rsidR="00B654A9" w:rsidP="00B654A9" w:rsidRDefault="00B654A9" w14:paraId="64E4E879" w14:textId="77777777">
      <w:pPr>
        <w:pStyle w:val="ListParagraph"/>
        <w:rPr>
          <w:rFonts w:ascii="Segoe UI" w:hAnsi="Segoe UI" w:cs="Segoe UI"/>
          <w:sz w:val="26"/>
          <w:szCs w:val="26"/>
        </w:rPr>
      </w:pPr>
    </w:p>
    <w:p w:rsidRPr="00353C08" w:rsidR="00FD3CE8" w:rsidP="00353C08" w:rsidRDefault="00FD3CE8" w14:paraId="0B20DA39"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general scope or required range that would be helpful to</w:t>
      </w:r>
    </w:p>
    <w:p w:rsidR="00BC0788" w:rsidP="007D612F" w:rsidRDefault="00FD3CE8" w14:paraId="7ED40C09" w14:textId="05734F9C">
      <w:pPr>
        <w:pStyle w:val="ListParagraph"/>
        <w:rPr>
          <w:rFonts w:ascii="SegoeUI" w:hAnsi="SegoeUI" w:cs="SegoeUI"/>
          <w:color w:val="0D0D0D"/>
          <w:kern w:val="0"/>
          <w:sz w:val="26"/>
          <w:szCs w:val="26"/>
        </w:rPr>
      </w:pPr>
      <w:r w:rsidRPr="00353C08">
        <w:rPr>
          <w:rFonts w:ascii="SegoeUI" w:hAnsi="SegoeUI" w:cs="SegoeUI"/>
          <w:color w:val="0D0D0D"/>
          <w:kern w:val="0"/>
          <w:sz w:val="26"/>
          <w:szCs w:val="26"/>
        </w:rPr>
        <w:t>prospective vendors?</w:t>
      </w:r>
      <w:r w:rsidR="00BA73FD">
        <w:rPr>
          <w:rFonts w:ascii="SegoeUI" w:hAnsi="SegoeUI" w:cs="SegoeUI"/>
          <w:color w:val="0D0D0D"/>
          <w:kern w:val="0"/>
          <w:sz w:val="26"/>
          <w:szCs w:val="26"/>
        </w:rPr>
        <w:t xml:space="preserve"> </w:t>
      </w:r>
    </w:p>
    <w:p w:rsidRPr="001D290E" w:rsidR="001D290E" w:rsidP="001D290E" w:rsidRDefault="001D290E" w14:paraId="687C8316" w14:textId="7011DECC">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00BF6DD0">
        <w:rPr>
          <w:rFonts w:ascii="SegoeUI" w:hAnsi="SegoeUI" w:cs="SegoeUI"/>
          <w:i/>
          <w:iCs/>
          <w:color w:val="FF0000"/>
          <w:kern w:val="0"/>
          <w:sz w:val="26"/>
          <w:szCs w:val="26"/>
        </w:rPr>
        <w:t xml:space="preserve"> -A general scope will provide clarity into the requirement and assist prospective vendors in preparing their proposal to meet the government’s needs. The scope focuses on how the objectives of the action will be accomplished</w:t>
      </w:r>
    </w:p>
    <w:p w:rsidRPr="001D290E" w:rsidR="001D290E" w:rsidP="001D290E" w:rsidRDefault="001D290E" w14:paraId="0BBDC4DA"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0A359B37"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4590536A"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CDCD975" w14:textId="6CF5339D">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w:t>
      </w:r>
      <w:r w:rsidR="00BC2BE1">
        <w:rPr>
          <w:rFonts w:ascii="SegoeUI" w:hAnsi="SegoeUI" w:cs="SegoeUI"/>
          <w:i/>
          <w:iCs/>
          <w:color w:val="00B050"/>
          <w:kern w:val="0"/>
          <w:sz w:val="26"/>
          <w:szCs w:val="26"/>
        </w:rPr>
        <w:t>l</w:t>
      </w:r>
    </w:p>
    <w:p w:rsidRPr="001D290E" w:rsidR="007D612F" w:rsidP="001D290E" w:rsidRDefault="007D612F" w14:paraId="27627CBE" w14:textId="77777777">
      <w:pPr>
        <w:rPr>
          <w:rFonts w:ascii="SegoeUI" w:hAnsi="SegoeUI" w:cs="SegoeUI"/>
          <w:color w:val="0D0D0D"/>
          <w:kern w:val="0"/>
          <w:sz w:val="26"/>
          <w:szCs w:val="26"/>
        </w:rPr>
      </w:pPr>
    </w:p>
    <w:p w:rsidRPr="001D290E" w:rsidR="00635F8C" w:rsidP="00635F8C" w:rsidRDefault="00635F8C" w14:paraId="605B5424" w14:textId="1D44E783">
      <w:pPr>
        <w:pStyle w:val="ListParagraph"/>
        <w:numPr>
          <w:ilvl w:val="0"/>
          <w:numId w:val="2"/>
        </w:numPr>
      </w:pPr>
      <w:r w:rsidRPr="00635F8C">
        <w:rPr>
          <w:rFonts w:ascii="SegoeUI" w:hAnsi="SegoeUI" w:cs="SegoeUI"/>
          <w:color w:val="0D0D0D"/>
          <w:kern w:val="0"/>
          <w:sz w:val="26"/>
          <w:szCs w:val="26"/>
        </w:rPr>
        <w:t>What is the desired outcome?</w:t>
      </w:r>
    </w:p>
    <w:p w:rsidRPr="001D290E" w:rsidR="001D290E" w:rsidP="001D290E" w:rsidRDefault="001D290E" w14:paraId="3A36294C" w14:textId="726609BA">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Pr>
          <w:rFonts w:ascii="SegoeUI" w:hAnsi="SegoeUI" w:cs="SegoeUI"/>
          <w:i/>
          <w:iCs/>
          <w:color w:val="FF0000"/>
          <w:kern w:val="0"/>
          <w:sz w:val="26"/>
          <w:szCs w:val="26"/>
        </w:rPr>
        <w:t>The outcome can be expressed as objectives to be met, successful results, or delivery of a product</w:t>
      </w:r>
    </w:p>
    <w:p w:rsidRPr="001D290E" w:rsidR="001D290E" w:rsidP="001D290E" w:rsidRDefault="001D290E" w14:paraId="4ADB1E2D"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53218ED2"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4970EC66"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C29E44B" w14:textId="58B4F29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7D612F" w:rsidR="001D290E" w:rsidP="001D290E" w:rsidRDefault="001D290E" w14:paraId="657AFC83" w14:textId="77777777">
      <w:pPr>
        <w:ind w:left="360"/>
      </w:pPr>
    </w:p>
    <w:p w:rsidRPr="00635F8C" w:rsidR="00635F8C" w:rsidP="00635F8C" w:rsidRDefault="00635F8C" w14:paraId="64D5278E" w14:textId="77777777">
      <w:pPr>
        <w:pStyle w:val="ListParagraph"/>
        <w:autoSpaceDE w:val="0"/>
        <w:autoSpaceDN w:val="0"/>
        <w:adjustRightInd w:val="0"/>
        <w:spacing w:after="0" w:line="240" w:lineRule="auto"/>
        <w:rPr>
          <w:rFonts w:ascii="SegoeUI" w:hAnsi="SegoeUI" w:cs="SegoeUI"/>
          <w:i/>
          <w:iCs/>
          <w:color w:val="0D0D0D"/>
          <w:kern w:val="0"/>
          <w:sz w:val="26"/>
          <w:szCs w:val="26"/>
          <w:u w:val="single"/>
        </w:rPr>
      </w:pPr>
    </w:p>
    <w:p w:rsidRPr="000D4D01" w:rsidR="000D4D01" w:rsidP="00353C08" w:rsidRDefault="00BC0788" w14:paraId="06C25A7B" w14:textId="77777777">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is the technical requirement? </w:t>
      </w:r>
    </w:p>
    <w:p w:rsidRPr="001D290E" w:rsidR="001D290E" w:rsidP="001D290E" w:rsidRDefault="001D290E" w14:paraId="71ED1E24" w14:textId="2537BFF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The Requirement document should describe clearly the specific requirements and work required of the contractor.</w:t>
      </w:r>
      <w:r w:rsidR="00BF6DD0">
        <w:rPr>
          <w:rFonts w:ascii="SegoeUI" w:hAnsi="SegoeUI" w:cs="SegoeUI"/>
          <w:i/>
          <w:iCs/>
          <w:color w:val="FF0000"/>
          <w:kern w:val="0"/>
          <w:sz w:val="26"/>
          <w:szCs w:val="26"/>
        </w:rPr>
        <w:t xml:space="preserve"> Tasks are activities that are required to produce the deliverables, services and/or outcomes. These should be defined and detailed.</w:t>
      </w:r>
    </w:p>
    <w:p w:rsidRPr="001D290E" w:rsidR="001D290E" w:rsidP="001D290E" w:rsidRDefault="001D290E" w14:paraId="30AA3C99"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0DE37441"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69EF9DB4"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2881F628" w14:textId="33EA11C2">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001D290E" w:rsidP="000D4D01" w:rsidRDefault="001D290E" w14:paraId="1EE5D36F" w14:textId="77777777">
      <w:pPr>
        <w:autoSpaceDE w:val="0"/>
        <w:autoSpaceDN w:val="0"/>
        <w:adjustRightInd w:val="0"/>
        <w:spacing w:after="0" w:line="240" w:lineRule="auto"/>
        <w:rPr>
          <w:rFonts w:ascii="SegoeUI" w:hAnsi="SegoeUI" w:cs="SegoeUI"/>
          <w:i/>
          <w:iCs/>
          <w:color w:val="FF0000"/>
          <w:kern w:val="0"/>
          <w:sz w:val="26"/>
          <w:szCs w:val="26"/>
        </w:rPr>
      </w:pPr>
    </w:p>
    <w:p w:rsidR="001D290E" w:rsidP="001D290E" w:rsidRDefault="00FD67BA" w14:paraId="3EF9A974" w14:textId="2FA528B1">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Is there any pertinent technical information that potential vendors</w:t>
      </w:r>
      <w:r w:rsidRPr="001D290E" w:rsidR="007D612F">
        <w:rPr>
          <w:rFonts w:ascii="SegoeUI" w:hAnsi="SegoeUI" w:cs="SegoeUI"/>
          <w:kern w:val="0"/>
          <w:sz w:val="26"/>
          <w:szCs w:val="26"/>
        </w:rPr>
        <w:t xml:space="preserve"> </w:t>
      </w:r>
      <w:r w:rsidRPr="001D290E">
        <w:rPr>
          <w:rFonts w:ascii="SegoeUI" w:hAnsi="SegoeUI" w:cs="SegoeUI"/>
          <w:kern w:val="0"/>
          <w:sz w:val="26"/>
          <w:szCs w:val="26"/>
        </w:rPr>
        <w:t>need to be aware of?</w:t>
      </w:r>
      <w:r w:rsidRPr="001D290E" w:rsidR="00D22113">
        <w:rPr>
          <w:rFonts w:ascii="SegoeUI" w:hAnsi="SegoeUI" w:cs="SegoeUI"/>
          <w:kern w:val="0"/>
          <w:sz w:val="26"/>
          <w:szCs w:val="26"/>
        </w:rPr>
        <w:t xml:space="preserve"> </w:t>
      </w:r>
    </w:p>
    <w:p w:rsidRPr="001D290E" w:rsidR="001D290E" w:rsidP="001D290E" w:rsidRDefault="001D290E" w14:paraId="0F516EFE" w14:textId="18497DCF">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For example: historical data relating to the effort, number of cases, baggage throughput, airport size etc. </w:t>
      </w:r>
      <w:r w:rsidR="00BF6DD0">
        <w:rPr>
          <w:rFonts w:ascii="SegoeUI" w:hAnsi="SegoeUI" w:cs="SegoeUI"/>
          <w:i/>
          <w:iCs/>
          <w:color w:val="FF0000"/>
          <w:kern w:val="0"/>
          <w:sz w:val="26"/>
          <w:szCs w:val="26"/>
        </w:rPr>
        <w:t>If all technical information has been provided, answer “no further information is needed.”</w:t>
      </w:r>
    </w:p>
    <w:p w:rsidRPr="001D290E" w:rsidR="001D290E" w:rsidP="001D290E" w:rsidRDefault="001D290E" w14:paraId="421BBB79"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3CF3E973"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744FA81B"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2EF11104" w14:textId="797297D9">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rsidR="001D290E" w:rsidP="001D290E" w:rsidRDefault="001D290E" w14:paraId="49A9D229" w14:textId="77777777">
      <w:pPr>
        <w:pStyle w:val="ListParagraph"/>
        <w:autoSpaceDE w:val="0"/>
        <w:autoSpaceDN w:val="0"/>
        <w:adjustRightInd w:val="0"/>
        <w:spacing w:after="0" w:line="240" w:lineRule="auto"/>
        <w:rPr>
          <w:rFonts w:ascii="SegoeUI" w:hAnsi="SegoeUI" w:cs="SegoeUI"/>
          <w:kern w:val="0"/>
          <w:sz w:val="26"/>
          <w:szCs w:val="26"/>
        </w:rPr>
      </w:pPr>
    </w:p>
    <w:p w:rsidRPr="001D290E" w:rsidR="00B77EA1" w:rsidP="001D290E" w:rsidRDefault="00B77EA1" w14:paraId="5E4E1EF6" w14:textId="29FBE129">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What are the specific tasks that are required of the Contractor?</w:t>
      </w:r>
      <w:r w:rsidRPr="001D290E" w:rsidR="009C5959">
        <w:rPr>
          <w:rFonts w:ascii="SegoeUI" w:hAnsi="SegoeUI" w:cs="SegoeUI"/>
          <w:kern w:val="0"/>
          <w:sz w:val="26"/>
          <w:szCs w:val="26"/>
        </w:rPr>
        <w:t xml:space="preserve"> The specific details regarding </w:t>
      </w:r>
      <w:r w:rsidRPr="001D290E" w:rsidR="0040084A">
        <w:rPr>
          <w:rFonts w:ascii="SegoeUI" w:hAnsi="SegoeUI" w:cs="SegoeUI"/>
          <w:kern w:val="0"/>
          <w:sz w:val="26"/>
          <w:szCs w:val="26"/>
        </w:rPr>
        <w:t>the required</w:t>
      </w:r>
      <w:r w:rsidRPr="001D290E" w:rsidR="009C5959">
        <w:rPr>
          <w:rFonts w:ascii="SegoeUI" w:hAnsi="SegoeUI" w:cs="SegoeUI"/>
          <w:kern w:val="0"/>
          <w:sz w:val="26"/>
          <w:szCs w:val="26"/>
        </w:rPr>
        <w:t xml:space="preserve"> effort must be provided.</w:t>
      </w:r>
      <w:r w:rsidRPr="001D290E" w:rsidR="006C7FC2">
        <w:rPr>
          <w:rFonts w:ascii="SegoeUI" w:hAnsi="SegoeUI" w:cs="SegoeUI"/>
          <w:kern w:val="0"/>
          <w:sz w:val="26"/>
          <w:szCs w:val="26"/>
        </w:rPr>
        <w:t xml:space="preserve"> </w:t>
      </w:r>
      <w:r w:rsidRPr="001D290E" w:rsidR="00FE5C56">
        <w:rPr>
          <w:rFonts w:ascii="SegoeUI" w:hAnsi="SegoeUI" w:cs="SegoeUI"/>
          <w:kern w:val="0"/>
          <w:sz w:val="26"/>
          <w:szCs w:val="26"/>
        </w:rPr>
        <w:t xml:space="preserve">If this is a service effort, the </w:t>
      </w:r>
      <w:r w:rsidRPr="001D290E" w:rsidR="001C3283">
        <w:rPr>
          <w:rFonts w:ascii="SegoeUI" w:hAnsi="SegoeUI" w:cs="SegoeUI"/>
          <w:kern w:val="0"/>
          <w:sz w:val="26"/>
          <w:szCs w:val="26"/>
        </w:rPr>
        <w:t>hours of availability must be addressed</w:t>
      </w:r>
      <w:r w:rsidRPr="001D290E" w:rsidR="00686326">
        <w:rPr>
          <w:rFonts w:ascii="SegoeUI" w:hAnsi="SegoeUI" w:cs="SegoeUI"/>
          <w:kern w:val="0"/>
          <w:sz w:val="26"/>
          <w:szCs w:val="26"/>
        </w:rPr>
        <w:t>, 8-5, 24/7, etc</w:t>
      </w:r>
      <w:r w:rsidRPr="001D290E" w:rsidR="001C3283">
        <w:rPr>
          <w:rFonts w:ascii="SegoeUI" w:hAnsi="SegoeUI" w:cs="SegoeUI"/>
          <w:kern w:val="0"/>
          <w:sz w:val="26"/>
          <w:szCs w:val="26"/>
        </w:rPr>
        <w:t>.</w:t>
      </w:r>
    </w:p>
    <w:p w:rsidRPr="001D290E" w:rsidR="001D290E" w:rsidP="001D290E" w:rsidRDefault="001D290E" w14:paraId="3E2A7374" w14:textId="2E29E544">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Pr="002E20D0" w:rsidR="00BF6DD0">
        <w:rPr>
          <w:rFonts w:ascii="SegoeUI" w:hAnsi="SegoeUI" w:cs="SegoeUI"/>
          <w:i/>
          <w:iCs/>
          <w:color w:val="FF0000"/>
          <w:kern w:val="0"/>
          <w:sz w:val="26"/>
          <w:szCs w:val="26"/>
        </w:rPr>
        <w:t xml:space="preserve">The specific details regarding the required effort must be provided. If this is a service effort, the hours of availability must be addressed, 8-5, 24/7, </w:t>
      </w:r>
      <w:proofErr w:type="spellStart"/>
      <w:r w:rsidRPr="002E20D0" w:rsidR="00BF6DD0">
        <w:rPr>
          <w:rFonts w:ascii="SegoeUI" w:hAnsi="SegoeUI" w:cs="SegoeUI"/>
          <w:i/>
          <w:iCs/>
          <w:color w:val="FF0000"/>
          <w:kern w:val="0"/>
          <w:sz w:val="26"/>
          <w:szCs w:val="26"/>
        </w:rPr>
        <w:t>etc</w:t>
      </w:r>
      <w:proofErr w:type="spellEnd"/>
    </w:p>
    <w:p w:rsidRPr="001D290E" w:rsidR="001D290E" w:rsidP="001D290E" w:rsidRDefault="001D290E" w14:paraId="7D9BFF61"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64A12F10"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16975859"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47251883" w14:textId="17CEDDE5">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00F46DD2" w:rsidP="00FD67BA" w:rsidRDefault="00F46DD2" w14:paraId="7879CE56" w14:textId="77777777">
      <w:pPr>
        <w:rPr>
          <w:rFonts w:ascii="Segoe UI" w:hAnsi="Segoe UI" w:eastAsia="Segoe UI" w:cs="Segoe UI"/>
          <w:color w:val="0D0D0D"/>
          <w:kern w:val="0"/>
          <w:sz w:val="26"/>
          <w:szCs w:val="26"/>
        </w:rPr>
      </w:pPr>
    </w:p>
    <w:p w:rsidR="000D4D01" w:rsidP="00353C08" w:rsidRDefault="00F46DD2" w14:paraId="67CA3E74" w14:textId="369D6F5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Provide any security requirements</w:t>
      </w:r>
    </w:p>
    <w:p w:rsidRPr="001D290E" w:rsidR="001D290E" w:rsidP="001D290E" w:rsidRDefault="001D290E" w14:paraId="612D6973" w14:textId="162C5A49">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information/physical Security, access to buildings/access to network/vetting/clearances</w:t>
      </w:r>
      <w:r w:rsidR="00BF6DD0">
        <w:rPr>
          <w:rFonts w:ascii="SegoeUI" w:hAnsi="SegoeUI" w:cs="SegoeUI"/>
          <w:i/>
          <w:iCs/>
          <w:color w:val="FF0000"/>
          <w:kern w:val="0"/>
          <w:sz w:val="26"/>
          <w:szCs w:val="26"/>
        </w:rPr>
        <w:t>. Insert TSA Requirements language as applicable. If there are no security requirements, answer “none”, or “not applicable”</w:t>
      </w:r>
      <w:r w:rsidRPr="001D290E">
        <w:rPr>
          <w:rFonts w:ascii="SegoeUI" w:hAnsi="SegoeUI" w:cs="SegoeUI"/>
          <w:i/>
          <w:iCs/>
          <w:color w:val="FF0000"/>
          <w:kern w:val="0"/>
          <w:sz w:val="26"/>
          <w:szCs w:val="26"/>
        </w:rPr>
        <w:t>)</w:t>
      </w:r>
    </w:p>
    <w:p w:rsidRPr="001D290E" w:rsidR="001D290E" w:rsidP="001D290E" w:rsidRDefault="001D290E" w14:paraId="2633391F"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162313A9"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5AB5F31D" w14:textId="77777777">
      <w:pPr>
        <w:autoSpaceDE w:val="0"/>
        <w:autoSpaceDN w:val="0"/>
        <w:adjustRightInd w:val="0"/>
        <w:spacing w:after="0" w:line="240" w:lineRule="auto"/>
        <w:ind w:left="360"/>
        <w:rPr>
          <w:rFonts w:ascii="SegoeUI" w:hAnsi="SegoeUI" w:cs="SegoeUI"/>
          <w:i/>
          <w:iCs/>
          <w:color w:val="00B0F0"/>
          <w:kern w:val="0"/>
          <w:sz w:val="26"/>
          <w:szCs w:val="26"/>
        </w:rPr>
      </w:pPr>
    </w:p>
    <w:p w:rsidR="00F46DD2" w:rsidP="001D290E" w:rsidRDefault="001D290E" w14:paraId="09AFADBD" w14:textId="3F6A2F10">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1D290E" w:rsidR="001D290E" w:rsidP="001D290E" w:rsidRDefault="001D290E" w14:paraId="171BF3AC" w14:textId="77777777">
      <w:pPr>
        <w:autoSpaceDE w:val="0"/>
        <w:autoSpaceDN w:val="0"/>
        <w:adjustRightInd w:val="0"/>
        <w:spacing w:after="0" w:line="240" w:lineRule="auto"/>
        <w:rPr>
          <w:rFonts w:ascii="SegoeUI" w:hAnsi="SegoeUI" w:cs="SegoeUI"/>
          <w:i/>
          <w:iCs/>
          <w:color w:val="00B050"/>
          <w:kern w:val="0"/>
          <w:sz w:val="26"/>
          <w:szCs w:val="26"/>
        </w:rPr>
      </w:pPr>
    </w:p>
    <w:p w:rsidRPr="000D4D01" w:rsidR="000D4D01" w:rsidP="000D4D01" w:rsidRDefault="00CF41CC" w14:paraId="30289A27" w14:textId="77777777">
      <w:pPr>
        <w:pStyle w:val="ListParagraph"/>
        <w:numPr>
          <w:ilvl w:val="0"/>
          <w:numId w:val="2"/>
        </w:numPr>
        <w:rPr>
          <w:rFonts w:ascii="Segoe UI" w:hAnsi="Segoe UI" w:eastAsia="Segoe UI" w:cs="Segoe UI"/>
          <w:color w:val="0D0D0D"/>
          <w:kern w:val="0"/>
          <w:sz w:val="26"/>
          <w:szCs w:val="26"/>
        </w:rPr>
      </w:pPr>
      <w:r>
        <w:rPr>
          <w:rFonts w:ascii="SegoeUI" w:hAnsi="SegoeUI" w:cs="SegoeUI"/>
          <w:color w:val="0D0D0D"/>
          <w:kern w:val="0"/>
          <w:sz w:val="26"/>
          <w:szCs w:val="26"/>
        </w:rPr>
        <w:t>What are</w:t>
      </w:r>
      <w:r w:rsidRPr="00353C08" w:rsidR="00F46DD2">
        <w:rPr>
          <w:rFonts w:ascii="SegoeUI" w:hAnsi="SegoeUI" w:cs="SegoeUI"/>
          <w:color w:val="0D0D0D"/>
          <w:kern w:val="0"/>
          <w:sz w:val="26"/>
          <w:szCs w:val="26"/>
        </w:rPr>
        <w:t xml:space="preserve"> the </w:t>
      </w:r>
      <w:r w:rsidR="007D612F">
        <w:rPr>
          <w:rFonts w:ascii="SegoeUI" w:hAnsi="SegoeUI" w:cs="SegoeUI"/>
          <w:color w:val="0D0D0D"/>
          <w:kern w:val="0"/>
          <w:sz w:val="26"/>
          <w:szCs w:val="26"/>
        </w:rPr>
        <w:t>vendor personnel</w:t>
      </w:r>
      <w:r w:rsidRPr="00353C08" w:rsidR="007D612F">
        <w:rPr>
          <w:rFonts w:ascii="SegoeUI" w:hAnsi="SegoeUI" w:cs="SegoeUI"/>
          <w:color w:val="0D0D0D"/>
          <w:kern w:val="0"/>
          <w:sz w:val="26"/>
          <w:szCs w:val="26"/>
        </w:rPr>
        <w:t xml:space="preserve"> </w:t>
      </w:r>
      <w:r w:rsidRPr="00353C08" w:rsidR="00F46DD2">
        <w:rPr>
          <w:rFonts w:ascii="SegoeUI" w:hAnsi="SegoeUI" w:cs="SegoeUI"/>
          <w:color w:val="0D0D0D"/>
          <w:kern w:val="0"/>
          <w:sz w:val="26"/>
          <w:szCs w:val="26"/>
        </w:rPr>
        <w:t xml:space="preserve">training </w:t>
      </w:r>
      <w:r w:rsidRPr="00353C08" w:rsidR="007D612F">
        <w:rPr>
          <w:rFonts w:ascii="SegoeUI" w:hAnsi="SegoeUI" w:cs="SegoeUI"/>
          <w:color w:val="0D0D0D"/>
          <w:kern w:val="0"/>
          <w:sz w:val="26"/>
          <w:szCs w:val="26"/>
        </w:rPr>
        <w:t>requirements</w:t>
      </w:r>
      <w:r w:rsidR="00070579">
        <w:rPr>
          <w:rFonts w:ascii="SegoeUI" w:hAnsi="SegoeUI" w:cs="SegoeUI"/>
          <w:color w:val="0D0D0D"/>
          <w:kern w:val="0"/>
          <w:sz w:val="26"/>
          <w:szCs w:val="26"/>
        </w:rPr>
        <w:t>?</w:t>
      </w:r>
      <w:r w:rsidR="00E2193D">
        <w:rPr>
          <w:rFonts w:ascii="SegoeUI" w:hAnsi="SegoeUI" w:cs="SegoeUI"/>
          <w:color w:val="0D0D0D"/>
          <w:kern w:val="0"/>
          <w:sz w:val="26"/>
          <w:szCs w:val="26"/>
        </w:rPr>
        <w:t xml:space="preserve"> </w:t>
      </w:r>
    </w:p>
    <w:p w:rsidRPr="001D290E" w:rsidR="001D290E" w:rsidP="001D290E" w:rsidRDefault="001D290E" w14:paraId="20D528E3" w14:textId="4247DCCE">
      <w:pPr>
        <w:ind w:left="360"/>
        <w:rPr>
          <w:rFonts w:ascii="Segoe UI" w:hAnsi="Segoe UI" w:eastAsia="Segoe UI" w:cs="Segoe UI"/>
          <w:i/>
          <w:iCs/>
          <w:color w:val="00B0F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Explanation</w:t>
      </w:r>
      <w:r w:rsidR="00BC2BE1">
        <w:rPr>
          <w:rFonts w:ascii="SegoeUI" w:hAnsi="SegoeUI" w:cs="SegoeUI"/>
          <w:i/>
          <w:iCs/>
          <w:color w:val="FF0000"/>
          <w:kern w:val="0"/>
          <w:sz w:val="26"/>
          <w:szCs w:val="26"/>
        </w:rPr>
        <w:t xml:space="preserve"> use this section to address any training requirements of the vendor during on boarding and performance.  Examples include any OLC training for </w:t>
      </w:r>
      <w:proofErr w:type="gramStart"/>
      <w:r w:rsidR="00BC2BE1">
        <w:rPr>
          <w:rFonts w:ascii="SegoeUI" w:hAnsi="SegoeUI" w:cs="SegoeUI"/>
          <w:i/>
          <w:iCs/>
          <w:color w:val="FF0000"/>
          <w:kern w:val="0"/>
          <w:sz w:val="26"/>
          <w:szCs w:val="26"/>
        </w:rPr>
        <w:t>use</w:t>
      </w:r>
      <w:proofErr w:type="gramEnd"/>
      <w:r w:rsidR="00BC2BE1">
        <w:rPr>
          <w:rFonts w:ascii="SegoeUI" w:hAnsi="SegoeUI" w:cs="SegoeUI"/>
          <w:i/>
          <w:iCs/>
          <w:color w:val="FF0000"/>
          <w:kern w:val="0"/>
          <w:sz w:val="26"/>
          <w:szCs w:val="26"/>
        </w:rPr>
        <w:t xml:space="preserve"> of Government computers, security, etc. Do not include training that is already stated elsewhere, i.e. through 52.224-3 Alt-1 or in ITAR </w:t>
      </w:r>
      <w:proofErr w:type="gramStart"/>
      <w:r w:rsidR="00BC2BE1">
        <w:rPr>
          <w:rFonts w:ascii="SegoeUI" w:hAnsi="SegoeUI" w:cs="SegoeUI"/>
          <w:i/>
          <w:iCs/>
          <w:color w:val="FF0000"/>
          <w:kern w:val="0"/>
          <w:sz w:val="26"/>
          <w:szCs w:val="26"/>
        </w:rPr>
        <w:t>language..</w:t>
      </w:r>
      <w:proofErr w:type="gramEnd"/>
      <w:r w:rsidR="00BC2BE1">
        <w:rPr>
          <w:rFonts w:ascii="SegoeUI" w:hAnsi="SegoeUI" w:cs="SegoeUI"/>
          <w:i/>
          <w:iCs/>
          <w:color w:val="FF0000"/>
          <w:kern w:val="0"/>
          <w:sz w:val="26"/>
          <w:szCs w:val="26"/>
        </w:rPr>
        <w:t xml:space="preserve"> Insert TSA Requirements language as applicable. If there are no Vendor personnel training requirements, answer “none” or “not applicable”</w:t>
      </w:r>
    </w:p>
    <w:p w:rsidRPr="001D290E" w:rsidR="001D290E" w:rsidP="001D290E" w:rsidRDefault="001D290E" w14:paraId="2C8E622F" w14:textId="3AAACD2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w:t>
      </w:r>
      <w:proofErr w:type="gramStart"/>
      <w:r w:rsidRPr="001D290E">
        <w:rPr>
          <w:rFonts w:ascii="SegoeUI" w:hAnsi="SegoeUI" w:cs="SegoeUI"/>
          <w:i/>
          <w:iCs/>
          <w:color w:val="00B0F0"/>
          <w:kern w:val="0"/>
          <w:sz w:val="26"/>
          <w:szCs w:val="26"/>
        </w:rPr>
        <w:t>LLM:</w:t>
      </w:r>
      <w:r w:rsidR="00BC2BE1">
        <w:rPr>
          <w:rFonts w:ascii="SegoeUI" w:hAnsi="SegoeUI" w:cs="SegoeUI"/>
          <w:i/>
          <w:iCs/>
          <w:color w:val="00B0F0"/>
          <w:kern w:val="0"/>
          <w:sz w:val="26"/>
          <w:szCs w:val="26"/>
        </w:rPr>
        <w:t>Example</w:t>
      </w:r>
      <w:proofErr w:type="gramEnd"/>
      <w:r w:rsidR="00BC2BE1">
        <w:rPr>
          <w:rFonts w:ascii="SegoeUI" w:hAnsi="SegoeUI" w:cs="SegoeUI"/>
          <w:i/>
          <w:iCs/>
          <w:color w:val="00B0F0"/>
          <w:kern w:val="0"/>
          <w:sz w:val="26"/>
          <w:szCs w:val="26"/>
        </w:rPr>
        <w:t xml:space="preserve"> Answer:</w:t>
      </w:r>
      <w:r w:rsidRPr="001D290E">
        <w:rPr>
          <w:rFonts w:ascii="SegoeUI" w:hAnsi="SegoeUI" w:cs="SegoeUI"/>
          <w:i/>
          <w:iCs/>
          <w:color w:val="00B0F0"/>
          <w:kern w:val="0"/>
          <w:sz w:val="26"/>
          <w:szCs w:val="26"/>
        </w:rPr>
        <w:t>.</w:t>
      </w:r>
    </w:p>
    <w:p w:rsidRPr="001D290E" w:rsidR="001D290E" w:rsidP="001D290E" w:rsidRDefault="001D290E" w14:paraId="6D59771E"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1C3BB622" w14:textId="757F7DB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00064D0A" w:rsidP="00F46DD2" w:rsidRDefault="00064D0A" w14:paraId="5A35E9CB" w14:textId="77777777">
      <w:pPr>
        <w:rPr>
          <w:rFonts w:ascii="Segoe UI" w:hAnsi="Segoe UI" w:eastAsia="Segoe UI" w:cs="Segoe UI"/>
          <w:color w:val="0D0D0D"/>
          <w:kern w:val="0"/>
          <w:sz w:val="26"/>
          <w:szCs w:val="26"/>
        </w:rPr>
      </w:pPr>
    </w:p>
    <w:p w:rsidRPr="00353C08" w:rsidR="00064D0A" w:rsidP="00353C08" w:rsidRDefault="00064D0A" w14:paraId="39DB59C8" w14:textId="3DF9994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required </w:t>
      </w:r>
      <w:r w:rsidR="0096424D">
        <w:rPr>
          <w:rFonts w:ascii="SegoeUI" w:hAnsi="SegoeUI" w:cs="SegoeUI"/>
          <w:color w:val="0D0D0D"/>
          <w:kern w:val="0"/>
          <w:sz w:val="26"/>
          <w:szCs w:val="26"/>
        </w:rPr>
        <w:t xml:space="preserve">travel? </w:t>
      </w:r>
      <w:r w:rsidR="00B47611">
        <w:rPr>
          <w:rFonts w:ascii="SegoeUI" w:hAnsi="SegoeUI" w:cs="SegoeUI"/>
          <w:color w:val="0D0D0D"/>
          <w:kern w:val="0"/>
          <w:sz w:val="26"/>
          <w:szCs w:val="26"/>
        </w:rPr>
        <w:t>Describe any limitations related to vendor travel</w:t>
      </w:r>
      <w:r w:rsidR="00531C7A">
        <w:rPr>
          <w:rFonts w:ascii="SegoeUI" w:hAnsi="SegoeUI" w:cs="SegoeUI"/>
          <w:color w:val="0D0D0D"/>
          <w:kern w:val="0"/>
          <w:sz w:val="26"/>
          <w:szCs w:val="26"/>
        </w:rPr>
        <w:t xml:space="preserve">, as well as </w:t>
      </w:r>
      <w:r w:rsidR="005A4D93">
        <w:rPr>
          <w:rFonts w:ascii="SegoeUI" w:hAnsi="SegoeUI" w:cs="SegoeUI"/>
          <w:color w:val="0D0D0D"/>
          <w:kern w:val="0"/>
          <w:sz w:val="26"/>
          <w:szCs w:val="26"/>
        </w:rPr>
        <w:t xml:space="preserve">any </w:t>
      </w:r>
      <w:r w:rsidR="00531C7A">
        <w:rPr>
          <w:rFonts w:ascii="SegoeUI" w:hAnsi="SegoeUI" w:cs="SegoeUI"/>
          <w:color w:val="0D0D0D"/>
          <w:kern w:val="0"/>
          <w:sz w:val="26"/>
          <w:szCs w:val="26"/>
        </w:rPr>
        <w:t>reimbursement process</w:t>
      </w:r>
      <w:r w:rsidR="003C35D3">
        <w:rPr>
          <w:rFonts w:ascii="SegoeUI" w:hAnsi="SegoeUI" w:cs="SegoeUI"/>
          <w:color w:val="0D0D0D"/>
          <w:kern w:val="0"/>
          <w:sz w:val="26"/>
          <w:szCs w:val="26"/>
        </w:rPr>
        <w:t>, as applicable</w:t>
      </w:r>
      <w:r w:rsidR="00531C7A">
        <w:rPr>
          <w:rFonts w:ascii="SegoeUI" w:hAnsi="SegoeUI" w:cs="SegoeUI"/>
          <w:color w:val="0D0D0D"/>
          <w:kern w:val="0"/>
          <w:sz w:val="26"/>
          <w:szCs w:val="26"/>
        </w:rPr>
        <w:t>.</w:t>
      </w:r>
    </w:p>
    <w:p w:rsidRPr="001D290E" w:rsidR="001D290E" w:rsidP="001D290E" w:rsidRDefault="001D290E" w14:paraId="7DD0F11E" w14:textId="439E7BAD">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C2BE1">
        <w:rPr>
          <w:rFonts w:ascii="SegoeUI" w:hAnsi="SegoeUI" w:cs="SegoeUI"/>
          <w:i/>
          <w:iCs/>
          <w:color w:val="FF0000"/>
          <w:kern w:val="0"/>
          <w:sz w:val="26"/>
          <w:szCs w:val="26"/>
        </w:rPr>
        <w:t>If travel is a requirement for accomplishment of the services d</w:t>
      </w:r>
      <w:r w:rsidRPr="00426DF6" w:rsidR="00BC2BE1">
        <w:rPr>
          <w:rFonts w:ascii="SegoeUI" w:hAnsi="SegoeUI" w:cs="SegoeUI"/>
          <w:i/>
          <w:iCs/>
          <w:color w:val="FF0000"/>
          <w:kern w:val="0"/>
          <w:sz w:val="26"/>
          <w:szCs w:val="26"/>
        </w:rPr>
        <w:t>escribe any limitations related to vendor travel, as well as any reimbursement process, as applicable</w:t>
      </w:r>
      <w:r w:rsidR="00BC2BE1">
        <w:rPr>
          <w:rFonts w:ascii="SegoeUI" w:hAnsi="SegoeUI" w:cs="SegoeUI"/>
          <w:i/>
          <w:iCs/>
          <w:color w:val="FF0000"/>
          <w:kern w:val="0"/>
          <w:sz w:val="26"/>
          <w:szCs w:val="26"/>
        </w:rPr>
        <w:t>.  Cite the Federal Travel Regulation (FTR) as applicable</w:t>
      </w:r>
    </w:p>
    <w:p w:rsidRPr="001D290E" w:rsidR="001D290E" w:rsidP="001D290E" w:rsidRDefault="001D290E" w14:paraId="53BF013C"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619F4604"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364E04E2"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6A1E2E7C" w14:textId="114C2C7F">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00FB3489" w:rsidP="00064D0A" w:rsidRDefault="00FB3489" w14:paraId="065C641F" w14:textId="77777777">
      <w:pPr>
        <w:autoSpaceDE w:val="0"/>
        <w:autoSpaceDN w:val="0"/>
        <w:adjustRightInd w:val="0"/>
        <w:spacing w:after="0" w:line="240" w:lineRule="auto"/>
        <w:rPr>
          <w:rFonts w:ascii="SegoeUI" w:hAnsi="SegoeUI" w:cs="SegoeUI"/>
          <w:color w:val="0D0D0D"/>
          <w:kern w:val="0"/>
          <w:sz w:val="26"/>
          <w:szCs w:val="26"/>
        </w:rPr>
      </w:pPr>
    </w:p>
    <w:p w:rsidRPr="00353C08" w:rsidR="00FB3489" w:rsidP="00353C08" w:rsidRDefault="00FB3489" w14:paraId="54911892" w14:textId="0E2B0F76">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base period of performance?</w:t>
      </w:r>
    </w:p>
    <w:p w:rsidRPr="001D290E" w:rsidR="00FB3489" w:rsidP="007D612F" w:rsidRDefault="007D612F" w14:paraId="253E7BB6" w14:textId="10B1E0CA">
      <w:pPr>
        <w:autoSpaceDE w:val="0"/>
        <w:autoSpaceDN w:val="0"/>
        <w:adjustRightInd w:val="0"/>
        <w:spacing w:after="0" w:line="240" w:lineRule="auto"/>
        <w:ind w:left="720"/>
        <w:rPr>
          <w:rFonts w:ascii="SegoeUI" w:hAnsi="SegoeUI" w:cs="SegoeUI"/>
          <w:kern w:val="0"/>
          <w:sz w:val="26"/>
          <w:szCs w:val="26"/>
        </w:rPr>
      </w:pPr>
      <w:r w:rsidRPr="001D290E">
        <w:rPr>
          <w:rFonts w:ascii="SegoeUI" w:hAnsi="SegoeUI" w:cs="SegoeUI"/>
          <w:kern w:val="0"/>
          <w:sz w:val="26"/>
          <w:szCs w:val="26"/>
        </w:rPr>
        <w:t>(express in mm/dd/</w:t>
      </w:r>
      <w:proofErr w:type="spellStart"/>
      <w:r w:rsidRPr="001D290E">
        <w:rPr>
          <w:rFonts w:ascii="SegoeUI" w:hAnsi="SegoeUI" w:cs="SegoeUI"/>
          <w:kern w:val="0"/>
          <w:sz w:val="26"/>
          <w:szCs w:val="26"/>
        </w:rPr>
        <w:t>yyyy</w:t>
      </w:r>
      <w:proofErr w:type="spellEnd"/>
      <w:r w:rsidRPr="001D290E">
        <w:rPr>
          <w:rFonts w:ascii="SegoeUI" w:hAnsi="SegoeUI" w:cs="SegoeUI"/>
          <w:kern w:val="0"/>
          <w:sz w:val="26"/>
          <w:szCs w:val="26"/>
        </w:rPr>
        <w:t xml:space="preserve"> – mm/dd/</w:t>
      </w:r>
      <w:proofErr w:type="spellStart"/>
      <w:r w:rsidRPr="001D290E">
        <w:rPr>
          <w:rFonts w:ascii="SegoeUI" w:hAnsi="SegoeUI" w:cs="SegoeUI"/>
          <w:kern w:val="0"/>
          <w:sz w:val="26"/>
          <w:szCs w:val="26"/>
        </w:rPr>
        <w:t>yyyy</w:t>
      </w:r>
      <w:proofErr w:type="spellEnd"/>
      <w:r w:rsidRPr="001D290E">
        <w:rPr>
          <w:rFonts w:ascii="SegoeUI" w:hAnsi="SegoeUI" w:cs="SegoeUI"/>
          <w:kern w:val="0"/>
          <w:sz w:val="26"/>
          <w:szCs w:val="26"/>
        </w:rPr>
        <w:t xml:space="preserve"> format)</w:t>
      </w:r>
    </w:p>
    <w:p w:rsidRPr="001D290E" w:rsidR="001D290E" w:rsidP="001D290E" w:rsidRDefault="001D290E" w14:paraId="2D0D0A7F" w14:textId="3B86B1EA">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C2BE1">
        <w:rPr>
          <w:rFonts w:ascii="SegoeUI" w:hAnsi="SegoeUI" w:cs="SegoeUI"/>
          <w:i/>
          <w:iCs/>
          <w:color w:val="FF0000"/>
          <w:kern w:val="0"/>
          <w:sz w:val="26"/>
          <w:szCs w:val="26"/>
        </w:rPr>
        <w:t xml:space="preserve">This is the initial period of performance that is funded. If the action is to be incrementally funded due to a Continuing Resolution, include the full period that would be funded otherwise. Transition In needs to be included in the calculation.  </w:t>
      </w:r>
    </w:p>
    <w:p w:rsidRPr="001D290E" w:rsidR="001D290E" w:rsidP="001D290E" w:rsidRDefault="001D290E" w14:paraId="6858645B"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220ED612"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2E37304E"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1644E9EB" w14:textId="458E3980">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lastRenderedPageBreak/>
        <w:t>@ Required</w:t>
      </w:r>
    </w:p>
    <w:p w:rsidRPr="000D4D01" w:rsidR="001D290E" w:rsidP="007D612F" w:rsidRDefault="001D290E" w14:paraId="7E6613A8" w14:textId="77777777">
      <w:pPr>
        <w:autoSpaceDE w:val="0"/>
        <w:autoSpaceDN w:val="0"/>
        <w:adjustRightInd w:val="0"/>
        <w:spacing w:after="0" w:line="240" w:lineRule="auto"/>
        <w:ind w:left="720"/>
        <w:rPr>
          <w:rFonts w:ascii="SegoeUI" w:hAnsi="SegoeUI" w:cs="SegoeUI"/>
          <w:color w:val="00B0F0"/>
          <w:kern w:val="0"/>
          <w:sz w:val="26"/>
          <w:szCs w:val="26"/>
        </w:rPr>
      </w:pPr>
    </w:p>
    <w:p w:rsidR="007D612F" w:rsidP="007D612F" w:rsidRDefault="007D612F" w14:paraId="670A93F5" w14:textId="77777777">
      <w:pPr>
        <w:autoSpaceDE w:val="0"/>
        <w:autoSpaceDN w:val="0"/>
        <w:adjustRightInd w:val="0"/>
        <w:spacing w:after="0" w:line="240" w:lineRule="auto"/>
        <w:ind w:left="720"/>
        <w:rPr>
          <w:rFonts w:ascii="SegoeUI" w:hAnsi="SegoeUI" w:cs="SegoeUI"/>
          <w:color w:val="0D0D0D"/>
          <w:kern w:val="0"/>
          <w:sz w:val="26"/>
          <w:szCs w:val="26"/>
        </w:rPr>
      </w:pPr>
    </w:p>
    <w:p w:rsidRPr="00353C08" w:rsidR="00FB3489" w:rsidP="00353C08" w:rsidRDefault="00FB3489" w14:paraId="109B65EC" w14:textId="59FE89D2">
      <w:pPr>
        <w:pStyle w:val="ListParagraph"/>
        <w:numPr>
          <w:ilvl w:val="0"/>
          <w:numId w:val="2"/>
        </w:numPr>
        <w:autoSpaceDE w:val="0"/>
        <w:autoSpaceDN w:val="0"/>
        <w:adjustRightInd w:val="0"/>
        <w:spacing w:after="0" w:line="240" w:lineRule="auto"/>
        <w:rPr>
          <w:rFonts w:ascii="Segoe UI" w:hAnsi="Segoe UI" w:eastAsia="Segoe UI" w:cs="Segoe UI"/>
          <w:color w:val="0D0D0D"/>
          <w:kern w:val="0"/>
          <w:sz w:val="26"/>
          <w:szCs w:val="26"/>
        </w:rPr>
      </w:pPr>
      <w:r w:rsidRPr="00353C08">
        <w:rPr>
          <w:rFonts w:ascii="SegoeUI" w:hAnsi="SegoeUI" w:cs="SegoeUI"/>
          <w:color w:val="0D0D0D"/>
          <w:kern w:val="0"/>
          <w:sz w:val="26"/>
          <w:szCs w:val="26"/>
        </w:rPr>
        <w:t>Are there anticipated option periods?</w:t>
      </w:r>
    </w:p>
    <w:p w:rsidRPr="00BC2BE1" w:rsidR="00BC2BE1" w:rsidP="00BC2BE1" w:rsidRDefault="00BC2BE1" w14:paraId="0A502400" w14:textId="62F3619E">
      <w:pPr>
        <w:pStyle w:val="ListParagraph"/>
        <w:autoSpaceDE w:val="0"/>
        <w:autoSpaceDN w:val="0"/>
        <w:adjustRightInd w:val="0"/>
        <w:spacing w:after="0" w:line="240" w:lineRule="auto"/>
        <w:rPr>
          <w:rFonts w:ascii="SegoeUI" w:hAnsi="SegoeUI" w:cs="SegoeUI"/>
          <w:i/>
          <w:iCs/>
          <w:color w:val="FF0000"/>
          <w:kern w:val="0"/>
          <w:sz w:val="26"/>
          <w:szCs w:val="26"/>
        </w:rPr>
      </w:pPr>
      <w:r w:rsidRPr="00BC2BE1">
        <w:rPr>
          <w:rFonts w:ascii="SegoeUI" w:hAnsi="SegoeUI" w:cs="SegoeUI"/>
          <w:i/>
          <w:iCs/>
          <w:color w:val="FF0000"/>
          <w:kern w:val="0"/>
          <w:sz w:val="26"/>
          <w:szCs w:val="26"/>
        </w:rPr>
        <w:t>@User: Explanation</w:t>
      </w:r>
      <w:r w:rsidRPr="001D290E">
        <w:rPr>
          <w:rFonts w:ascii="SegoeUI" w:hAnsi="SegoeUI" w:cs="SegoeUI"/>
          <w:i/>
          <w:iCs/>
          <w:color w:val="FF0000"/>
          <w:kern w:val="0"/>
          <w:sz w:val="26"/>
          <w:szCs w:val="26"/>
        </w:rPr>
        <w:t xml:space="preserve"> </w:t>
      </w:r>
      <w:proofErr w:type="gramStart"/>
      <w:r>
        <w:rPr>
          <w:rFonts w:ascii="SegoeUI" w:hAnsi="SegoeUI" w:cs="SegoeUI"/>
          <w:i/>
          <w:iCs/>
          <w:color w:val="FF0000"/>
          <w:kern w:val="0"/>
          <w:sz w:val="26"/>
          <w:szCs w:val="26"/>
        </w:rPr>
        <w:t>provide</w:t>
      </w:r>
      <w:proofErr w:type="gramEnd"/>
      <w:r>
        <w:rPr>
          <w:rFonts w:ascii="SegoeUI" w:hAnsi="SegoeUI" w:cs="SegoeUI"/>
          <w:i/>
          <w:iCs/>
          <w:color w:val="FF0000"/>
          <w:kern w:val="0"/>
          <w:sz w:val="26"/>
          <w:szCs w:val="26"/>
        </w:rPr>
        <w:t xml:space="preserve"> the number of option periods and length for each. If there are no option periods anticipated, answer “none” or “not applicable”.</w:t>
      </w:r>
    </w:p>
    <w:p w:rsidRPr="00BC2BE1" w:rsidR="00BC2BE1" w:rsidP="00BC2BE1" w:rsidRDefault="00BC2BE1" w14:paraId="3F81D93C" w14:textId="77777777">
      <w:pPr>
        <w:pStyle w:val="ListParagraph"/>
        <w:autoSpaceDE w:val="0"/>
        <w:autoSpaceDN w:val="0"/>
        <w:adjustRightInd w:val="0"/>
        <w:spacing w:after="0" w:line="240" w:lineRule="auto"/>
        <w:rPr>
          <w:rFonts w:ascii="SegoeUI" w:hAnsi="SegoeUI" w:cs="SegoeUI"/>
          <w:kern w:val="0"/>
          <w:sz w:val="26"/>
          <w:szCs w:val="26"/>
        </w:rPr>
      </w:pPr>
    </w:p>
    <w:p w:rsidRPr="00BC2BE1" w:rsidR="00BC2BE1" w:rsidP="00BC2BE1" w:rsidRDefault="00BC2BE1" w14:paraId="7377A657" w14:textId="77777777">
      <w:pPr>
        <w:pStyle w:val="ListParagraph"/>
        <w:autoSpaceDE w:val="0"/>
        <w:autoSpaceDN w:val="0"/>
        <w:adjustRightInd w:val="0"/>
        <w:spacing w:after="0" w:line="240" w:lineRule="auto"/>
        <w:rPr>
          <w:rFonts w:ascii="SegoeUI" w:hAnsi="SegoeUI" w:cs="SegoeUI"/>
          <w:i/>
          <w:iCs/>
          <w:color w:val="00B0F0"/>
          <w:kern w:val="0"/>
          <w:sz w:val="26"/>
          <w:szCs w:val="26"/>
        </w:rPr>
      </w:pPr>
      <w:r w:rsidRPr="00BC2BE1">
        <w:rPr>
          <w:rFonts w:ascii="SegoeUI" w:hAnsi="SegoeUI" w:cs="SegoeUI"/>
          <w:i/>
          <w:iCs/>
          <w:color w:val="00B0F0"/>
          <w:kern w:val="0"/>
          <w:sz w:val="26"/>
          <w:szCs w:val="26"/>
        </w:rPr>
        <w:t>@LLM: Example Answer</w:t>
      </w:r>
    </w:p>
    <w:p w:rsidRPr="001D290E" w:rsidR="001D290E" w:rsidP="00BC2BE1" w:rsidRDefault="001D290E" w14:paraId="58AF1828" w14:textId="77777777">
      <w:pPr>
        <w:autoSpaceDE w:val="0"/>
        <w:autoSpaceDN w:val="0"/>
        <w:adjustRightInd w:val="0"/>
        <w:spacing w:after="0" w:line="240" w:lineRule="auto"/>
        <w:rPr>
          <w:rFonts w:ascii="SegoeUI" w:hAnsi="SegoeUI" w:cs="SegoeUI"/>
          <w:i/>
          <w:iCs/>
          <w:color w:val="00B0F0"/>
          <w:kern w:val="0"/>
          <w:sz w:val="26"/>
          <w:szCs w:val="26"/>
        </w:rPr>
      </w:pPr>
    </w:p>
    <w:p w:rsidRPr="001D290E" w:rsidR="001D290E" w:rsidP="001D290E" w:rsidRDefault="001D290E" w14:paraId="503E93AB" w14:textId="5F5CCC8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00F15003" w:rsidP="00064D0A" w:rsidRDefault="00F15003" w14:paraId="08EFEF3E" w14:textId="77777777">
      <w:pPr>
        <w:autoSpaceDE w:val="0"/>
        <w:autoSpaceDN w:val="0"/>
        <w:adjustRightInd w:val="0"/>
        <w:spacing w:after="0" w:line="240" w:lineRule="auto"/>
        <w:rPr>
          <w:rFonts w:ascii="SegoeUI" w:hAnsi="SegoeUI" w:cs="SegoeUI"/>
          <w:color w:val="0D0D0D"/>
          <w:kern w:val="0"/>
          <w:sz w:val="26"/>
          <w:szCs w:val="26"/>
        </w:rPr>
      </w:pPr>
    </w:p>
    <w:p w:rsidRPr="001D290E" w:rsidR="000D4D01" w:rsidP="00353C08" w:rsidRDefault="00F15003" w14:paraId="3C811551" w14:textId="77777777">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are the deliverables and schedule? </w:t>
      </w:r>
    </w:p>
    <w:p w:rsidRPr="000D4D01" w:rsidR="001D290E" w:rsidP="001D290E" w:rsidRDefault="001D290E" w14:paraId="107A308F" w14:textId="77777777">
      <w:pPr>
        <w:pStyle w:val="ListParagraph"/>
        <w:autoSpaceDE w:val="0"/>
        <w:autoSpaceDN w:val="0"/>
        <w:adjustRightInd w:val="0"/>
        <w:spacing w:after="0" w:line="240" w:lineRule="auto"/>
        <w:rPr>
          <w:rFonts w:ascii="SegoeUI" w:hAnsi="SegoeUI" w:cs="SegoeUI"/>
          <w:i/>
          <w:iCs/>
          <w:color w:val="0D0D0D"/>
          <w:kern w:val="0"/>
          <w:sz w:val="26"/>
          <w:szCs w:val="26"/>
        </w:rPr>
      </w:pPr>
    </w:p>
    <w:p w:rsidR="001D290E" w:rsidP="001D290E" w:rsidRDefault="001D290E" w14:paraId="0791FB13" w14:textId="77777777">
      <w:pPr>
        <w:pStyle w:val="ListParagraph"/>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0D4D01">
        <w:rPr>
          <w:rFonts w:ascii="SegoeUI" w:hAnsi="SegoeUI" w:cs="SegoeUI"/>
          <w:i/>
          <w:iCs/>
          <w:color w:val="FF0000"/>
          <w:kern w:val="0"/>
          <w:sz w:val="26"/>
          <w:szCs w:val="26"/>
        </w:rPr>
        <w:t>Service type deliverables (reports) should be clearly defined with submittal dates, format requirements and periodicity. Specify electronic or physical delivery of reports and recipients.  Electronic delivery must address limitations on size.  Supplies/Hardware should include quantity delivered, time and place.</w:t>
      </w:r>
    </w:p>
    <w:p w:rsidRPr="001D290E" w:rsidR="001D290E" w:rsidP="001D290E" w:rsidRDefault="001D290E" w14:paraId="4B9B0E60" w14:textId="0659C80B">
      <w:pPr>
        <w:autoSpaceDE w:val="0"/>
        <w:autoSpaceDN w:val="0"/>
        <w:adjustRightInd w:val="0"/>
        <w:spacing w:after="0" w:line="240" w:lineRule="auto"/>
        <w:ind w:left="360"/>
        <w:rPr>
          <w:rFonts w:ascii="SegoeUI" w:hAnsi="SegoeUI" w:cs="SegoeUI"/>
          <w:i/>
          <w:iCs/>
          <w:color w:val="FF0000"/>
          <w:kern w:val="0"/>
          <w:sz w:val="26"/>
          <w:szCs w:val="26"/>
        </w:rPr>
      </w:pPr>
    </w:p>
    <w:p w:rsidRPr="001D290E" w:rsidR="001D290E" w:rsidP="001D290E" w:rsidRDefault="001D290E" w14:paraId="1683697F"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4A72E0D6"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34285852"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AD10ED2" w14:textId="45496DE7">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rsidRPr="000D4D01" w:rsidR="001D290E" w:rsidP="000D4D01" w:rsidRDefault="001D290E" w14:paraId="0D853DA8" w14:textId="77777777">
      <w:pPr>
        <w:pStyle w:val="ListParagraph"/>
        <w:autoSpaceDE w:val="0"/>
        <w:autoSpaceDN w:val="0"/>
        <w:adjustRightInd w:val="0"/>
        <w:spacing w:after="0" w:line="240" w:lineRule="auto"/>
        <w:rPr>
          <w:rFonts w:ascii="SegoeUI" w:hAnsi="SegoeUI" w:cs="SegoeUI"/>
          <w:i/>
          <w:iCs/>
          <w:color w:val="FF0000"/>
          <w:kern w:val="0"/>
          <w:sz w:val="26"/>
          <w:szCs w:val="26"/>
        </w:rPr>
      </w:pPr>
    </w:p>
    <w:p w:rsidR="0030274D" w:rsidP="00F15003" w:rsidRDefault="0030274D" w14:paraId="5D5290BF" w14:textId="77777777">
      <w:pPr>
        <w:autoSpaceDE w:val="0"/>
        <w:autoSpaceDN w:val="0"/>
        <w:adjustRightInd w:val="0"/>
        <w:spacing w:after="0" w:line="240" w:lineRule="auto"/>
        <w:rPr>
          <w:rFonts w:ascii="SegoeUI" w:hAnsi="SegoeUI" w:cs="SegoeUI"/>
          <w:color w:val="0D0D0D"/>
          <w:kern w:val="0"/>
          <w:sz w:val="26"/>
          <w:szCs w:val="26"/>
        </w:rPr>
      </w:pPr>
    </w:p>
    <w:p w:rsidRPr="00353C08" w:rsidR="001A3CB3" w:rsidP="00353C08" w:rsidRDefault="001A3CB3" w14:paraId="694FF6A8"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Are there any packaging/marking/shipping instructions for the</w:t>
      </w:r>
    </w:p>
    <w:p w:rsidR="000D4D01" w:rsidP="004323B2" w:rsidRDefault="001A3CB3" w14:paraId="0DB55581" w14:textId="77777777">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deliverables? Provide the instructions. </w:t>
      </w:r>
    </w:p>
    <w:p w:rsidR="001D290E" w:rsidP="000D4D01" w:rsidRDefault="001D290E" w14:paraId="5BC8217A" w14:textId="77777777">
      <w:pPr>
        <w:autoSpaceDE w:val="0"/>
        <w:autoSpaceDN w:val="0"/>
        <w:adjustRightInd w:val="0"/>
        <w:spacing w:after="0" w:line="240" w:lineRule="auto"/>
        <w:ind w:firstLine="360"/>
        <w:rPr>
          <w:rFonts w:ascii="SegoeUI" w:hAnsi="SegoeUI" w:cs="SegoeUI"/>
          <w:i/>
          <w:iCs/>
          <w:color w:val="00B0F0"/>
          <w:kern w:val="0"/>
          <w:sz w:val="26"/>
          <w:szCs w:val="26"/>
        </w:rPr>
      </w:pPr>
    </w:p>
    <w:p w:rsidRPr="001D290E" w:rsidR="001D290E" w:rsidP="001D290E" w:rsidRDefault="001D290E" w14:paraId="680D3E95" w14:textId="37577A6C">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 xml:space="preserve">Provide </w:t>
      </w:r>
      <w:r w:rsidRPr="001D290E">
        <w:rPr>
          <w:rFonts w:ascii="SegoeUI" w:hAnsi="SegoeUI" w:cs="SegoeUI"/>
          <w:i/>
          <w:iCs/>
          <w:color w:val="FF0000"/>
          <w:kern w:val="0"/>
          <w:sz w:val="26"/>
          <w:szCs w:val="26"/>
        </w:rPr>
        <w:t>Shipping address</w:t>
      </w:r>
      <w:r w:rsidRPr="001D290E" w:rsidR="00DD61D1">
        <w:rPr>
          <w:rFonts w:ascii="SegoeUI" w:hAnsi="SegoeUI" w:cs="SegoeUI"/>
          <w:i/>
          <w:iCs/>
          <w:color w:val="FF0000"/>
          <w:kern w:val="0"/>
          <w:sz w:val="26"/>
          <w:szCs w:val="26"/>
        </w:rPr>
        <w:t xml:space="preserve">, </w:t>
      </w:r>
      <w:r w:rsidR="00DD61D1">
        <w:rPr>
          <w:rFonts w:ascii="SegoeUI" w:hAnsi="SegoeUI" w:cs="SegoeUI"/>
          <w:i/>
          <w:iCs/>
          <w:color w:val="FF0000"/>
          <w:kern w:val="0"/>
          <w:sz w:val="26"/>
          <w:szCs w:val="26"/>
        </w:rPr>
        <w:t xml:space="preserve">email addresses, </w:t>
      </w:r>
      <w:r w:rsidRPr="001D290E" w:rsidR="00DD61D1">
        <w:rPr>
          <w:rFonts w:ascii="SegoeUI" w:hAnsi="SegoeUI" w:cs="SegoeUI"/>
          <w:i/>
          <w:iCs/>
          <w:color w:val="FF0000"/>
          <w:kern w:val="0"/>
          <w:sz w:val="26"/>
          <w:szCs w:val="26"/>
        </w:rPr>
        <w:t>etc</w:t>
      </w:r>
      <w:r w:rsidR="00DD61D1">
        <w:rPr>
          <w:rFonts w:ascii="SegoeUI" w:hAnsi="SegoeUI" w:cs="SegoeUI"/>
          <w:i/>
          <w:iCs/>
          <w:color w:val="FF0000"/>
          <w:kern w:val="0"/>
          <w:sz w:val="26"/>
          <w:szCs w:val="26"/>
        </w:rPr>
        <w:t>. Insert TSA Requirements language as applicable. If there are no packaging/marking/shipping instructions, answer “none” or “not applicable”.</w:t>
      </w:r>
      <w:r w:rsidRPr="001D290E">
        <w:rPr>
          <w:rFonts w:ascii="SegoeUI" w:hAnsi="SegoeUI" w:cs="SegoeUI"/>
          <w:i/>
          <w:iCs/>
          <w:color w:val="FF0000"/>
          <w:kern w:val="0"/>
          <w:sz w:val="26"/>
          <w:szCs w:val="26"/>
        </w:rPr>
        <w:t xml:space="preserve"> etc</w:t>
      </w:r>
      <w:r>
        <w:rPr>
          <w:rFonts w:ascii="SegoeUI" w:hAnsi="SegoeUI" w:cs="SegoeUI"/>
          <w:i/>
          <w:iCs/>
          <w:color w:val="FF0000"/>
          <w:kern w:val="0"/>
          <w:sz w:val="26"/>
          <w:szCs w:val="26"/>
        </w:rPr>
        <w:t>.</w:t>
      </w:r>
    </w:p>
    <w:p w:rsidRPr="001D290E" w:rsidR="001D290E" w:rsidP="001D290E" w:rsidRDefault="001D290E" w14:paraId="5F26B7B6" w14:textId="77777777">
      <w:pPr>
        <w:autoSpaceDE w:val="0"/>
        <w:autoSpaceDN w:val="0"/>
        <w:adjustRightInd w:val="0"/>
        <w:spacing w:after="0" w:line="240" w:lineRule="auto"/>
        <w:ind w:left="360"/>
        <w:rPr>
          <w:rFonts w:ascii="SegoeUI" w:hAnsi="SegoeUI" w:cs="SegoeUI"/>
          <w:kern w:val="0"/>
          <w:sz w:val="26"/>
          <w:szCs w:val="26"/>
        </w:rPr>
      </w:pPr>
    </w:p>
    <w:p w:rsidRPr="001D290E" w:rsidR="001D290E" w:rsidP="001D290E" w:rsidRDefault="001D290E" w14:paraId="6B62BC4C"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1D290E" w:rsidP="001D290E" w:rsidRDefault="001D290E" w14:paraId="45DEA120"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1D290E" w:rsidP="001D290E" w:rsidRDefault="001D290E" w14:paraId="08D829A9" w14:textId="3200456C">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0D4D01" w:rsidR="001D290E" w:rsidP="000D4D01" w:rsidRDefault="001D290E" w14:paraId="04631445" w14:textId="77777777">
      <w:pPr>
        <w:autoSpaceDE w:val="0"/>
        <w:autoSpaceDN w:val="0"/>
        <w:adjustRightInd w:val="0"/>
        <w:spacing w:after="0" w:line="240" w:lineRule="auto"/>
        <w:ind w:firstLine="360"/>
        <w:rPr>
          <w:rFonts w:ascii="SegoeUI" w:hAnsi="SegoeUI" w:cs="SegoeUI"/>
          <w:i/>
          <w:iCs/>
          <w:color w:val="00B0F0"/>
          <w:kern w:val="0"/>
          <w:sz w:val="26"/>
          <w:szCs w:val="26"/>
        </w:rPr>
      </w:pPr>
    </w:p>
    <w:p w:rsidR="00511F65" w:rsidP="001A3CB3" w:rsidRDefault="00511F65" w14:paraId="4999BA2C" w14:textId="77777777">
      <w:pPr>
        <w:autoSpaceDE w:val="0"/>
        <w:autoSpaceDN w:val="0"/>
        <w:adjustRightInd w:val="0"/>
        <w:spacing w:after="0" w:line="240" w:lineRule="auto"/>
        <w:rPr>
          <w:rFonts w:ascii="SegoeUI" w:hAnsi="SegoeUI" w:cs="SegoeUI"/>
          <w:color w:val="0D0D0D"/>
          <w:kern w:val="0"/>
          <w:sz w:val="26"/>
          <w:szCs w:val="26"/>
        </w:rPr>
      </w:pPr>
    </w:p>
    <w:p w:rsidR="000D4D01" w:rsidP="00353C08" w:rsidRDefault="00511F65" w14:paraId="7361BC4A" w14:textId="77777777">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Where is the work to be performed</w:t>
      </w:r>
      <w:r w:rsidRPr="00353C08" w:rsidR="00C76964">
        <w:rPr>
          <w:rFonts w:ascii="SegoeUI" w:hAnsi="SegoeUI" w:cs="SegoeUI"/>
          <w:color w:val="0D0D0D"/>
          <w:kern w:val="0"/>
          <w:sz w:val="26"/>
          <w:szCs w:val="26"/>
        </w:rPr>
        <w:t>?</w:t>
      </w:r>
      <w:r w:rsidR="006104B2">
        <w:rPr>
          <w:rFonts w:ascii="SegoeUI" w:hAnsi="SegoeUI" w:cs="SegoeUI"/>
          <w:color w:val="0D0D0D"/>
          <w:kern w:val="0"/>
          <w:sz w:val="26"/>
          <w:szCs w:val="26"/>
        </w:rPr>
        <w:t xml:space="preserve"> </w:t>
      </w:r>
    </w:p>
    <w:p w:rsidRPr="001D290E" w:rsidR="00D43963" w:rsidP="00D43963" w:rsidRDefault="00D43963" w14:paraId="2D6AC54A" w14:textId="62970A55">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Pr="00D43963">
        <w:t xml:space="preserve"> </w:t>
      </w:r>
      <w:r w:rsidRPr="00D43963">
        <w:rPr>
          <w:rFonts w:ascii="SegoeUI" w:hAnsi="SegoeUI" w:cs="SegoeUI"/>
          <w:i/>
          <w:iCs/>
          <w:color w:val="FF0000"/>
          <w:kern w:val="0"/>
          <w:sz w:val="26"/>
          <w:szCs w:val="26"/>
        </w:rPr>
        <w:t>List all locations. Identify if work is to be performed remotely.</w:t>
      </w:r>
    </w:p>
    <w:p w:rsidRPr="001D290E" w:rsidR="00D43963" w:rsidP="00D43963" w:rsidRDefault="00D43963" w14:paraId="741F77C1" w14:textId="77777777">
      <w:pPr>
        <w:autoSpaceDE w:val="0"/>
        <w:autoSpaceDN w:val="0"/>
        <w:adjustRightInd w:val="0"/>
        <w:spacing w:after="0" w:line="240" w:lineRule="auto"/>
        <w:ind w:left="360"/>
        <w:rPr>
          <w:rFonts w:ascii="SegoeUI" w:hAnsi="SegoeUI" w:cs="SegoeUI"/>
          <w:kern w:val="0"/>
          <w:sz w:val="26"/>
          <w:szCs w:val="26"/>
        </w:rPr>
      </w:pPr>
    </w:p>
    <w:p w:rsidRPr="001D290E" w:rsidR="00D43963" w:rsidP="00D43963" w:rsidRDefault="00D43963" w14:paraId="76421914"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D43963" w:rsidP="00D43963" w:rsidRDefault="00D43963" w14:paraId="60C8F8BE"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D43963" w:rsidP="00D43963" w:rsidRDefault="00D43963" w14:paraId="18FB8132" w14:textId="4F73FEF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rsidRPr="000D4D01" w:rsidR="001D290E" w:rsidP="000D4D01" w:rsidRDefault="001D290E" w14:paraId="6E08F8C8" w14:textId="77777777">
      <w:pPr>
        <w:autoSpaceDE w:val="0"/>
        <w:autoSpaceDN w:val="0"/>
        <w:adjustRightInd w:val="0"/>
        <w:spacing w:after="0" w:line="240" w:lineRule="auto"/>
        <w:ind w:left="360"/>
        <w:rPr>
          <w:rFonts w:ascii="SegoeUI" w:hAnsi="SegoeUI" w:cs="SegoeUI"/>
          <w:i/>
          <w:iCs/>
          <w:color w:val="00B0F0"/>
          <w:kern w:val="0"/>
          <w:sz w:val="26"/>
          <w:szCs w:val="26"/>
        </w:rPr>
      </w:pPr>
    </w:p>
    <w:p w:rsidR="00F817A9" w:rsidP="00511F65" w:rsidRDefault="00F817A9" w14:paraId="475BA608" w14:textId="77777777">
      <w:pPr>
        <w:autoSpaceDE w:val="0"/>
        <w:autoSpaceDN w:val="0"/>
        <w:adjustRightInd w:val="0"/>
        <w:spacing w:after="0" w:line="240" w:lineRule="auto"/>
        <w:rPr>
          <w:rFonts w:ascii="SegoeUI" w:hAnsi="SegoeUI" w:cs="SegoeUI"/>
          <w:color w:val="0D0D0D"/>
          <w:kern w:val="0"/>
          <w:sz w:val="26"/>
          <w:szCs w:val="26"/>
        </w:rPr>
      </w:pPr>
    </w:p>
    <w:p w:rsidR="00F817A9" w:rsidP="00D142DE" w:rsidRDefault="00F817A9" w14:paraId="0EAC0D47" w14:textId="2C930533">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specific number of hours</w:t>
      </w:r>
      <w:r w:rsidR="00A77C26">
        <w:rPr>
          <w:rFonts w:ascii="SegoeUI" w:hAnsi="SegoeUI" w:cs="SegoeUI"/>
          <w:color w:val="0D0D0D"/>
          <w:kern w:val="0"/>
          <w:sz w:val="26"/>
          <w:szCs w:val="26"/>
        </w:rPr>
        <w:t>, level of effort</w:t>
      </w:r>
      <w:r w:rsidRPr="00353C08">
        <w:rPr>
          <w:rFonts w:ascii="SegoeUI" w:hAnsi="SegoeUI" w:cs="SegoeUI"/>
          <w:color w:val="0D0D0D"/>
          <w:kern w:val="0"/>
          <w:sz w:val="26"/>
          <w:szCs w:val="26"/>
        </w:rPr>
        <w:t xml:space="preserve"> or manhours stipulated by t</w:t>
      </w:r>
      <w:r w:rsidR="00D142DE">
        <w:rPr>
          <w:rFonts w:ascii="SegoeUI" w:hAnsi="SegoeUI" w:cs="SegoeUI"/>
          <w:color w:val="0D0D0D"/>
          <w:kern w:val="0"/>
          <w:sz w:val="26"/>
          <w:szCs w:val="26"/>
        </w:rPr>
        <w:t xml:space="preserve">he </w:t>
      </w:r>
      <w:r w:rsidRPr="00D142DE">
        <w:rPr>
          <w:rFonts w:ascii="SegoeUI" w:hAnsi="SegoeUI" w:cs="SegoeUI"/>
          <w:color w:val="0D0D0D"/>
          <w:kern w:val="0"/>
          <w:sz w:val="26"/>
          <w:szCs w:val="26"/>
        </w:rPr>
        <w:t>Government?</w:t>
      </w:r>
      <w:r w:rsidRPr="00D142DE" w:rsidR="00C8488A">
        <w:rPr>
          <w:rFonts w:ascii="SegoeUI" w:hAnsi="SegoeUI" w:cs="SegoeUI"/>
          <w:color w:val="0D0D0D"/>
          <w:kern w:val="0"/>
          <w:sz w:val="26"/>
          <w:szCs w:val="26"/>
        </w:rPr>
        <w:t xml:space="preserve"> What are they?</w:t>
      </w:r>
    </w:p>
    <w:p w:rsidRPr="00D43963" w:rsidR="00D43963" w:rsidP="00D43963" w:rsidRDefault="00D43963" w14:paraId="13A198EE" w14:textId="4F902C92">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Providing the estimated number of hours/LOE/FTEs provides clarity into the general scope of the effort.  If they are not known, or do not apply, answer “No” or “not applicable”.</w:t>
      </w:r>
    </w:p>
    <w:p w:rsidRPr="00D43963" w:rsidR="00D43963" w:rsidP="00D43963" w:rsidRDefault="00D43963" w14:paraId="39749F9A" w14:textId="77777777">
      <w:pPr>
        <w:autoSpaceDE w:val="0"/>
        <w:autoSpaceDN w:val="0"/>
        <w:adjustRightInd w:val="0"/>
        <w:spacing w:after="0" w:line="240" w:lineRule="auto"/>
        <w:ind w:left="360"/>
        <w:rPr>
          <w:rFonts w:ascii="SegoeUI" w:hAnsi="SegoeUI" w:cs="SegoeUI"/>
          <w:kern w:val="0"/>
          <w:sz w:val="26"/>
          <w:szCs w:val="26"/>
        </w:rPr>
      </w:pPr>
    </w:p>
    <w:p w:rsidRPr="00D43963" w:rsidR="00D43963" w:rsidP="00D43963" w:rsidRDefault="00D43963" w14:paraId="4A1BB92D"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p>
    <w:p w:rsidRPr="00D43963" w:rsidR="00D43963" w:rsidP="00D43963" w:rsidRDefault="00D43963" w14:paraId="249BD235"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08DC1373" w14:textId="77777777">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@Optional or Required</w:t>
      </w:r>
    </w:p>
    <w:p w:rsidRPr="00D43963" w:rsidR="00D43963" w:rsidP="00D43963" w:rsidRDefault="00D43963" w14:paraId="33351EA5" w14:textId="77777777">
      <w:pPr>
        <w:autoSpaceDE w:val="0"/>
        <w:autoSpaceDN w:val="0"/>
        <w:adjustRightInd w:val="0"/>
        <w:spacing w:after="0" w:line="240" w:lineRule="auto"/>
        <w:rPr>
          <w:rFonts w:ascii="SegoeUI" w:hAnsi="SegoeUI" w:cs="SegoeUI"/>
          <w:color w:val="0D0D0D"/>
          <w:kern w:val="0"/>
          <w:sz w:val="26"/>
          <w:szCs w:val="26"/>
        </w:rPr>
      </w:pPr>
    </w:p>
    <w:p w:rsidR="00F817A9" w:rsidP="00F817A9" w:rsidRDefault="00F817A9" w14:paraId="67DE1455" w14:textId="77777777">
      <w:pPr>
        <w:autoSpaceDE w:val="0"/>
        <w:autoSpaceDN w:val="0"/>
        <w:adjustRightInd w:val="0"/>
        <w:spacing w:after="0" w:line="240" w:lineRule="auto"/>
        <w:rPr>
          <w:rFonts w:ascii="SegoeUI" w:hAnsi="SegoeUI" w:cs="SegoeUI"/>
          <w:color w:val="0D0D0D"/>
          <w:kern w:val="0"/>
          <w:sz w:val="26"/>
          <w:szCs w:val="26"/>
        </w:rPr>
      </w:pPr>
    </w:p>
    <w:p w:rsidRPr="00353C08" w:rsidR="00F817A9" w:rsidP="00353C08" w:rsidRDefault="00F817A9" w14:paraId="3B07DCAD" w14:textId="7809A409">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Are there specific Labor Categories </w:t>
      </w:r>
      <w:r w:rsidR="00212F46">
        <w:rPr>
          <w:rFonts w:ascii="SegoeUI" w:hAnsi="SegoeUI" w:cs="SegoeUI"/>
          <w:color w:val="0D0D0D"/>
          <w:kern w:val="0"/>
          <w:sz w:val="26"/>
          <w:szCs w:val="26"/>
        </w:rPr>
        <w:t xml:space="preserve">(LCATs) </w:t>
      </w:r>
      <w:r w:rsidRPr="00353C08">
        <w:rPr>
          <w:rFonts w:ascii="SegoeUI" w:hAnsi="SegoeUI" w:cs="SegoeUI"/>
          <w:color w:val="0D0D0D"/>
          <w:kern w:val="0"/>
          <w:sz w:val="26"/>
          <w:szCs w:val="26"/>
        </w:rPr>
        <w:t>required by the Government</w:t>
      </w:r>
    </w:p>
    <w:p w:rsidR="000D4D01" w:rsidP="00CE51ED" w:rsidRDefault="00F817A9" w14:paraId="11BFF468" w14:textId="77777777">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to perform the effort?</w:t>
      </w:r>
      <w:r w:rsidRPr="00353C08" w:rsidR="00523DCA">
        <w:rPr>
          <w:rFonts w:ascii="SegoeUI" w:hAnsi="SegoeUI" w:cs="SegoeUI"/>
          <w:color w:val="0D0D0D"/>
          <w:kern w:val="0"/>
          <w:sz w:val="26"/>
          <w:szCs w:val="26"/>
        </w:rPr>
        <w:t xml:space="preserve"> </w:t>
      </w:r>
    </w:p>
    <w:p w:rsidRPr="001D290E" w:rsidR="00D43963" w:rsidP="00D43963" w:rsidRDefault="00D43963" w14:paraId="31F4360F" w14:textId="60BFAF06">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DD61D1">
        <w:rPr>
          <w:rFonts w:ascii="SegoeUI" w:hAnsi="SegoeUI" w:cs="SegoeUI"/>
          <w:i/>
          <w:iCs/>
          <w:color w:val="FF0000"/>
          <w:kern w:val="0"/>
          <w:sz w:val="26"/>
          <w:szCs w:val="26"/>
        </w:rPr>
        <w:t>Explanation -if the Government has stipulated specific labor categories for the services to be provided, the categories need to be listed.  This information may also be listed under Key Personnel qualifications and requirements. If they are not known, or do not apply, answer “No” or “not applicable</w:t>
      </w:r>
    </w:p>
    <w:p w:rsidRPr="001D290E" w:rsidR="00D43963" w:rsidP="00D43963" w:rsidRDefault="00D43963" w14:paraId="00CAAD2D" w14:textId="77777777">
      <w:pPr>
        <w:autoSpaceDE w:val="0"/>
        <w:autoSpaceDN w:val="0"/>
        <w:adjustRightInd w:val="0"/>
        <w:spacing w:after="0" w:line="240" w:lineRule="auto"/>
        <w:ind w:left="360"/>
        <w:rPr>
          <w:rFonts w:ascii="SegoeUI" w:hAnsi="SegoeUI" w:cs="SegoeUI"/>
          <w:kern w:val="0"/>
          <w:sz w:val="26"/>
          <w:szCs w:val="26"/>
        </w:rPr>
      </w:pPr>
    </w:p>
    <w:p w:rsidRPr="001D290E" w:rsidR="00D43963" w:rsidP="00D43963" w:rsidRDefault="00D43963" w14:paraId="7A625503" w14:textId="77777777">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rsidRPr="001D290E" w:rsidR="00D43963" w:rsidP="00D43963" w:rsidRDefault="00D43963" w14:paraId="296440BD" w14:textId="77777777">
      <w:pPr>
        <w:autoSpaceDE w:val="0"/>
        <w:autoSpaceDN w:val="0"/>
        <w:adjustRightInd w:val="0"/>
        <w:spacing w:after="0" w:line="240" w:lineRule="auto"/>
        <w:ind w:left="360"/>
        <w:rPr>
          <w:rFonts w:ascii="SegoeUI" w:hAnsi="SegoeUI" w:cs="SegoeUI"/>
          <w:i/>
          <w:iCs/>
          <w:color w:val="00B0F0"/>
          <w:kern w:val="0"/>
          <w:sz w:val="26"/>
          <w:szCs w:val="26"/>
        </w:rPr>
      </w:pPr>
    </w:p>
    <w:p w:rsidRPr="001D290E" w:rsidR="00D43963" w:rsidP="00D43963" w:rsidRDefault="00D43963" w14:paraId="06146037" w14:textId="34AA5292">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rsidRPr="000D4D01" w:rsidR="00D43963" w:rsidP="000D4D01" w:rsidRDefault="00D43963" w14:paraId="48FD2153" w14:textId="77777777">
      <w:pPr>
        <w:autoSpaceDE w:val="0"/>
        <w:autoSpaceDN w:val="0"/>
        <w:adjustRightInd w:val="0"/>
        <w:spacing w:after="0" w:line="240" w:lineRule="auto"/>
        <w:ind w:firstLine="360"/>
        <w:rPr>
          <w:rFonts w:ascii="SegoeUI" w:hAnsi="SegoeUI" w:cs="SegoeUI"/>
          <w:i/>
          <w:iCs/>
          <w:color w:val="00B0F0"/>
          <w:kern w:val="0"/>
          <w:sz w:val="26"/>
          <w:szCs w:val="26"/>
        </w:rPr>
      </w:pPr>
    </w:p>
    <w:p w:rsidR="00C307D5" w:rsidP="00C307D5" w:rsidRDefault="00C307D5" w14:paraId="3CFB62B9" w14:textId="77777777">
      <w:pPr>
        <w:autoSpaceDE w:val="0"/>
        <w:autoSpaceDN w:val="0"/>
        <w:adjustRightInd w:val="0"/>
        <w:spacing w:after="0" w:line="240" w:lineRule="auto"/>
        <w:rPr>
          <w:rFonts w:ascii="SegoeUI" w:hAnsi="SegoeUI" w:cs="SegoeUI"/>
          <w:color w:val="0D0D0D"/>
          <w:kern w:val="0"/>
          <w:sz w:val="26"/>
          <w:szCs w:val="26"/>
        </w:rPr>
      </w:pPr>
    </w:p>
    <w:p w:rsidRPr="00B5649D" w:rsidR="00F817A9" w:rsidP="00B5649D" w:rsidRDefault="00C307D5" w14:paraId="31086960" w14:textId="10CC229B">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B5649D">
        <w:rPr>
          <w:rFonts w:ascii="SegoeUI" w:hAnsi="SegoeUI" w:cs="SegoeUI"/>
          <w:color w:val="0D0D0D"/>
          <w:kern w:val="0"/>
          <w:sz w:val="26"/>
          <w:szCs w:val="26"/>
        </w:rPr>
        <w:t xml:space="preserve">Is there any Key Personnel that must be </w:t>
      </w:r>
      <w:r w:rsidRPr="00B5649D" w:rsidR="00B51D41">
        <w:rPr>
          <w:rFonts w:ascii="SegoeUI" w:hAnsi="SegoeUI" w:cs="SegoeUI"/>
          <w:color w:val="0D0D0D"/>
          <w:kern w:val="0"/>
          <w:sz w:val="26"/>
          <w:szCs w:val="26"/>
        </w:rPr>
        <w:t>identified in the resulting contract? What are the qualifications and requirements for all key personnel?</w:t>
      </w:r>
      <w:r w:rsidRPr="00B5649D" w:rsidR="00F817A9">
        <w:rPr>
          <w:rFonts w:ascii="SegoeUI" w:hAnsi="SegoeUI" w:cs="SegoeUI"/>
          <w:color w:val="0D0D0D"/>
          <w:kern w:val="0"/>
          <w:sz w:val="26"/>
          <w:szCs w:val="26"/>
        </w:rPr>
        <w:t xml:space="preserve"> </w:t>
      </w:r>
    </w:p>
    <w:p w:rsidR="00042853" w:rsidP="00F817A9" w:rsidRDefault="00042853" w14:paraId="01EC9F0C" w14:textId="77777777">
      <w:pPr>
        <w:autoSpaceDE w:val="0"/>
        <w:autoSpaceDN w:val="0"/>
        <w:adjustRightInd w:val="0"/>
        <w:spacing w:after="0" w:line="240" w:lineRule="auto"/>
        <w:rPr>
          <w:rFonts w:ascii="SegoeUI" w:hAnsi="SegoeUI" w:cs="SegoeUI"/>
          <w:color w:val="0D0D0D"/>
          <w:kern w:val="0"/>
          <w:sz w:val="26"/>
          <w:szCs w:val="26"/>
        </w:rPr>
      </w:pPr>
    </w:p>
    <w:p w:rsidRPr="00D43963" w:rsidR="00D43963" w:rsidP="00D43963" w:rsidRDefault="00D43963" w14:paraId="6EAF1AB3" w14:textId="03B1E17C">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Identifying the Key Personnel provides clarity into the critical aspects of the requirement.</w:t>
      </w:r>
      <w:r w:rsidRPr="00A65D7F" w:rsidR="00DD61D1">
        <w:rPr>
          <w:rFonts w:ascii="SegoeUI" w:hAnsi="SegoeUI" w:cs="SegoeUI"/>
          <w:i/>
          <w:iCs/>
          <w:color w:val="FF0000"/>
          <w:kern w:val="0"/>
          <w:sz w:val="26"/>
          <w:szCs w:val="26"/>
        </w:rPr>
        <w:t>,</w:t>
      </w:r>
      <w:r w:rsidR="00DD61D1">
        <w:rPr>
          <w:rFonts w:ascii="SegoeUI" w:hAnsi="SegoeUI" w:cs="SegoeUI"/>
          <w:i/>
          <w:iCs/>
          <w:color w:val="FF0000"/>
          <w:kern w:val="0"/>
          <w:sz w:val="26"/>
          <w:szCs w:val="26"/>
        </w:rPr>
        <w:t xml:space="preserve"> Provide those labor categories that are to be </w:t>
      </w:r>
      <w:r w:rsidR="00DD61D1">
        <w:rPr>
          <w:rFonts w:ascii="SegoeUI" w:hAnsi="SegoeUI" w:cs="SegoeUI"/>
          <w:i/>
          <w:iCs/>
          <w:color w:val="FF0000"/>
          <w:kern w:val="0"/>
          <w:sz w:val="26"/>
          <w:szCs w:val="26"/>
        </w:rPr>
        <w:lastRenderedPageBreak/>
        <w:t>identified as Key, as well as any applicable skill level, such as journeyman, entry level</w:t>
      </w:r>
      <w:proofErr w:type="gramStart"/>
      <w:r w:rsidRPr="00D43963" w:rsidR="00DD61D1">
        <w:rPr>
          <w:rFonts w:ascii="SegoeUI" w:hAnsi="SegoeUI" w:cs="SegoeUI"/>
          <w:i/>
          <w:iCs/>
          <w:color w:val="FF0000"/>
          <w:kern w:val="0"/>
          <w:sz w:val="26"/>
          <w:szCs w:val="26"/>
        </w:rPr>
        <w:t>.</w:t>
      </w:r>
      <w:r w:rsidRPr="000C4178" w:rsidR="00DD61D1">
        <w:rPr>
          <w:rFonts w:ascii="SegoeUI" w:hAnsi="SegoeUI" w:cs="SegoeUI"/>
          <w:i/>
          <w:iCs/>
          <w:color w:val="FF0000"/>
          <w:kern w:val="0"/>
          <w:sz w:val="26"/>
          <w:szCs w:val="26"/>
        </w:rPr>
        <w:t xml:space="preserve"> </w:t>
      </w:r>
      <w:r w:rsidR="00DD61D1">
        <w:rPr>
          <w:rFonts w:ascii="SegoeUI" w:hAnsi="SegoeUI" w:cs="SegoeUI"/>
          <w:i/>
          <w:iCs/>
          <w:color w:val="FF0000"/>
          <w:kern w:val="0"/>
          <w:sz w:val="26"/>
          <w:szCs w:val="26"/>
        </w:rPr>
        <w:t>.</w:t>
      </w:r>
      <w:proofErr w:type="gramEnd"/>
      <w:r w:rsidR="00DD61D1">
        <w:rPr>
          <w:rFonts w:ascii="SegoeUI" w:hAnsi="SegoeUI" w:cs="SegoeUI"/>
          <w:i/>
          <w:iCs/>
          <w:color w:val="FF0000"/>
          <w:kern w:val="0"/>
          <w:sz w:val="26"/>
          <w:szCs w:val="26"/>
        </w:rPr>
        <w:t xml:space="preserve">  If they are not known, or do not apply, answer “No” or “not </w:t>
      </w:r>
      <w:proofErr w:type="gramStart"/>
      <w:r w:rsidR="00DD61D1">
        <w:rPr>
          <w:rFonts w:ascii="SegoeUI" w:hAnsi="SegoeUI" w:cs="SegoeUI"/>
          <w:i/>
          <w:iCs/>
          <w:color w:val="FF0000"/>
          <w:kern w:val="0"/>
          <w:sz w:val="26"/>
          <w:szCs w:val="26"/>
        </w:rPr>
        <w:t>applicable..</w:t>
      </w:r>
      <w:proofErr w:type="gramEnd"/>
    </w:p>
    <w:p w:rsidRPr="00D43963" w:rsidR="00D43963" w:rsidP="00D43963" w:rsidRDefault="00D43963" w14:paraId="4EA026F5" w14:textId="77777777">
      <w:pPr>
        <w:autoSpaceDE w:val="0"/>
        <w:autoSpaceDN w:val="0"/>
        <w:adjustRightInd w:val="0"/>
        <w:spacing w:after="0" w:line="240" w:lineRule="auto"/>
        <w:ind w:left="360"/>
        <w:rPr>
          <w:rFonts w:ascii="SegoeUI" w:hAnsi="SegoeUI" w:cs="SegoeUI"/>
          <w:kern w:val="0"/>
          <w:sz w:val="26"/>
          <w:szCs w:val="26"/>
        </w:rPr>
      </w:pPr>
    </w:p>
    <w:p w:rsidRPr="00D43963" w:rsidR="00D43963" w:rsidP="00D43963" w:rsidRDefault="00D43963" w14:paraId="71036E6D"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p>
    <w:p w:rsidRPr="00D43963" w:rsidR="00D43963" w:rsidP="00D43963" w:rsidRDefault="00D43963" w14:paraId="2BB03B3E"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22DD85E1" w14:textId="3B2FE97D">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xml:space="preserve">@Optional </w:t>
      </w:r>
    </w:p>
    <w:p w:rsidR="00232937" w:rsidP="00042853" w:rsidRDefault="00232937" w14:paraId="2612A7BF" w14:textId="77777777">
      <w:pPr>
        <w:autoSpaceDE w:val="0"/>
        <w:autoSpaceDN w:val="0"/>
        <w:adjustRightInd w:val="0"/>
        <w:spacing w:after="0" w:line="240" w:lineRule="auto"/>
        <w:rPr>
          <w:rFonts w:ascii="SegoeUI" w:hAnsi="SegoeUI" w:cs="SegoeUI"/>
          <w:color w:val="0D0D0D"/>
          <w:kern w:val="0"/>
          <w:sz w:val="26"/>
          <w:szCs w:val="26"/>
        </w:rPr>
      </w:pPr>
    </w:p>
    <w:p w:rsidR="00232937" w:rsidP="00353C08" w:rsidRDefault="00232937" w14:paraId="0FEA4FBE" w14:textId="748E83F3">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w:t>
      </w:r>
      <w:bookmarkStart w:name="_Hlk168579212" w:id="1"/>
      <w:r w:rsidR="00DD61D1">
        <w:rPr>
          <w:rFonts w:ascii="SegoeUI" w:hAnsi="SegoeUI" w:cs="SegoeUI"/>
          <w:color w:val="0D0D0D"/>
          <w:kern w:val="0"/>
          <w:sz w:val="26"/>
          <w:szCs w:val="26"/>
        </w:rPr>
        <w:t>Government Furnished Equipment (GFE) or Information (</w:t>
      </w:r>
      <w:r w:rsidRPr="00353C08">
        <w:rPr>
          <w:rFonts w:ascii="SegoeUI" w:hAnsi="SegoeUI" w:cs="SegoeUI"/>
          <w:color w:val="0D0D0D"/>
          <w:kern w:val="0"/>
          <w:sz w:val="26"/>
          <w:szCs w:val="26"/>
        </w:rPr>
        <w:t>GF</w:t>
      </w:r>
      <w:r w:rsidR="00DD61D1">
        <w:rPr>
          <w:rFonts w:ascii="SegoeUI" w:hAnsi="SegoeUI" w:cs="SegoeUI"/>
          <w:color w:val="0D0D0D"/>
          <w:kern w:val="0"/>
          <w:sz w:val="26"/>
          <w:szCs w:val="26"/>
        </w:rPr>
        <w:t>I)</w:t>
      </w:r>
      <w:r w:rsidRPr="00353C08">
        <w:rPr>
          <w:rFonts w:ascii="SegoeUI" w:hAnsi="SegoeUI" w:cs="SegoeUI"/>
          <w:color w:val="0D0D0D"/>
          <w:kern w:val="0"/>
          <w:sz w:val="26"/>
          <w:szCs w:val="26"/>
        </w:rPr>
        <w:t xml:space="preserve"> </w:t>
      </w:r>
      <w:bookmarkEnd w:id="1"/>
      <w:r w:rsidRPr="00353C08">
        <w:rPr>
          <w:rFonts w:ascii="SegoeUI" w:hAnsi="SegoeUI" w:cs="SegoeUI"/>
          <w:color w:val="0D0D0D"/>
          <w:kern w:val="0"/>
          <w:sz w:val="26"/>
          <w:szCs w:val="26"/>
        </w:rPr>
        <w:t>to be provided?</w:t>
      </w:r>
      <w:r w:rsidR="007E16CF">
        <w:rPr>
          <w:rFonts w:ascii="SegoeUI" w:hAnsi="SegoeUI" w:cs="SegoeUI"/>
          <w:color w:val="0D0D0D"/>
          <w:kern w:val="0"/>
          <w:sz w:val="26"/>
          <w:szCs w:val="26"/>
        </w:rPr>
        <w:t xml:space="preserve"> Describe what is to be provided</w:t>
      </w:r>
      <w:r w:rsidR="00212F46">
        <w:rPr>
          <w:rFonts w:ascii="SegoeUI" w:hAnsi="SegoeUI" w:cs="SegoeUI"/>
          <w:color w:val="0D0D0D"/>
          <w:kern w:val="0"/>
          <w:sz w:val="26"/>
          <w:szCs w:val="26"/>
        </w:rPr>
        <w:t>,</w:t>
      </w:r>
      <w:r w:rsidR="007E16CF">
        <w:rPr>
          <w:rFonts w:ascii="SegoeUI" w:hAnsi="SegoeUI" w:cs="SegoeUI"/>
          <w:color w:val="0D0D0D"/>
          <w:kern w:val="0"/>
          <w:sz w:val="26"/>
          <w:szCs w:val="26"/>
        </w:rPr>
        <w:t xml:space="preserve"> when</w:t>
      </w:r>
      <w:r w:rsidR="00212F46">
        <w:rPr>
          <w:rFonts w:ascii="SegoeUI" w:hAnsi="SegoeUI" w:cs="SegoeUI"/>
          <w:color w:val="0D0D0D"/>
          <w:kern w:val="0"/>
          <w:sz w:val="26"/>
          <w:szCs w:val="26"/>
        </w:rPr>
        <w:t xml:space="preserve"> it is to be provided and by whom</w:t>
      </w:r>
      <w:r w:rsidR="007E16CF">
        <w:rPr>
          <w:rFonts w:ascii="SegoeUI" w:hAnsi="SegoeUI" w:cs="SegoeUI"/>
          <w:color w:val="0D0D0D"/>
          <w:kern w:val="0"/>
          <w:sz w:val="26"/>
          <w:szCs w:val="26"/>
        </w:rPr>
        <w:t>.</w:t>
      </w:r>
    </w:p>
    <w:p w:rsidR="00D43963" w:rsidP="00D43963" w:rsidRDefault="00D43963" w14:paraId="631160E0" w14:textId="77777777">
      <w:pPr>
        <w:autoSpaceDE w:val="0"/>
        <w:autoSpaceDN w:val="0"/>
        <w:adjustRightInd w:val="0"/>
        <w:spacing w:after="0" w:line="240" w:lineRule="auto"/>
        <w:rPr>
          <w:rFonts w:ascii="SegoeUI" w:hAnsi="SegoeUI" w:cs="SegoeUI"/>
          <w:color w:val="0D0D0D"/>
          <w:kern w:val="0"/>
          <w:sz w:val="26"/>
          <w:szCs w:val="26"/>
        </w:rPr>
      </w:pPr>
    </w:p>
    <w:p w:rsidRPr="00D43963" w:rsidR="00D43963" w:rsidP="00D43963" w:rsidRDefault="00D43963" w14:paraId="060533F8" w14:textId="014AB05C">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Pr="00386285" w:rsidR="00DD61D1">
        <w:rPr>
          <w:rFonts w:ascii="SegoeUI" w:hAnsi="SegoeUI" w:cs="SegoeUI"/>
          <w:i/>
          <w:iCs/>
          <w:color w:val="FF0000"/>
          <w:kern w:val="0"/>
          <w:sz w:val="26"/>
          <w:szCs w:val="26"/>
        </w:rPr>
        <w:t>Describe what is to be provided, when it is to be provided and by whom.</w:t>
      </w:r>
      <w:r w:rsidR="00DD61D1">
        <w:rPr>
          <w:rFonts w:ascii="SegoeUI" w:hAnsi="SegoeUI" w:cs="SegoeUI"/>
          <w:i/>
          <w:iCs/>
          <w:color w:val="FF0000"/>
          <w:kern w:val="0"/>
          <w:sz w:val="26"/>
          <w:szCs w:val="26"/>
        </w:rPr>
        <w:t xml:space="preserve"> If no GFE or GFI is to be provided, answer “none” or “not applicable”.</w:t>
      </w:r>
    </w:p>
    <w:p w:rsidRPr="00D43963" w:rsidR="00D43963" w:rsidP="00D43963" w:rsidRDefault="00D43963" w14:paraId="10A756C9" w14:textId="77777777">
      <w:pPr>
        <w:autoSpaceDE w:val="0"/>
        <w:autoSpaceDN w:val="0"/>
        <w:adjustRightInd w:val="0"/>
        <w:spacing w:after="0" w:line="240" w:lineRule="auto"/>
        <w:ind w:left="360"/>
        <w:rPr>
          <w:rFonts w:ascii="SegoeUI" w:hAnsi="SegoeUI" w:cs="SegoeUI"/>
          <w:kern w:val="0"/>
          <w:sz w:val="26"/>
          <w:szCs w:val="26"/>
        </w:rPr>
      </w:pPr>
    </w:p>
    <w:p w:rsidRPr="00D43963" w:rsidR="00D43963" w:rsidP="00D43963" w:rsidRDefault="00D43963" w14:paraId="7EB91E81"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p>
    <w:p w:rsidRPr="00D43963" w:rsidR="00D43963" w:rsidP="00D43963" w:rsidRDefault="00D43963" w14:paraId="1ED431A1"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4D809D38" w14:textId="5ED69060">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rsidRPr="00D43963" w:rsidR="00D43963" w:rsidP="00D43963" w:rsidRDefault="00D43963" w14:paraId="0E524A9D" w14:textId="77777777">
      <w:pPr>
        <w:autoSpaceDE w:val="0"/>
        <w:autoSpaceDN w:val="0"/>
        <w:adjustRightInd w:val="0"/>
        <w:spacing w:after="0" w:line="240" w:lineRule="auto"/>
        <w:rPr>
          <w:rFonts w:ascii="SegoeUI" w:hAnsi="SegoeUI" w:cs="SegoeUI"/>
          <w:color w:val="0D0D0D"/>
          <w:kern w:val="0"/>
          <w:sz w:val="26"/>
          <w:szCs w:val="26"/>
        </w:rPr>
      </w:pPr>
    </w:p>
    <w:p w:rsidR="00232937" w:rsidP="00232937" w:rsidRDefault="00232937" w14:paraId="620FCDA2" w14:textId="67CE7A77">
      <w:pPr>
        <w:autoSpaceDE w:val="0"/>
        <w:autoSpaceDN w:val="0"/>
        <w:adjustRightInd w:val="0"/>
        <w:spacing w:after="0" w:line="240" w:lineRule="auto"/>
        <w:rPr>
          <w:rFonts w:ascii="Segoe UI" w:hAnsi="Segoe UI" w:eastAsia="Segoe UI" w:cs="Segoe UI"/>
          <w:color w:val="0D0D0D"/>
          <w:kern w:val="0"/>
          <w:sz w:val="26"/>
          <w:szCs w:val="26"/>
        </w:rPr>
      </w:pPr>
    </w:p>
    <w:p w:rsidRPr="00044025" w:rsidR="00186F77" w:rsidP="00CE51ED" w:rsidRDefault="00186F77" w14:paraId="7E473434" w14:textId="6EA1C2AE">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044025">
        <w:rPr>
          <w:rFonts w:ascii="SegoeUI" w:hAnsi="SegoeUI" w:cs="SegoeUI"/>
          <w:color w:val="0D0D0D"/>
          <w:kern w:val="0"/>
          <w:sz w:val="26"/>
          <w:szCs w:val="26"/>
        </w:rPr>
        <w:t>Describe any Transition in and Transition out requirements required for the effort.</w:t>
      </w:r>
    </w:p>
    <w:p w:rsidR="00064D0A" w:rsidP="00064D0A" w:rsidRDefault="00064D0A" w14:paraId="5E38D0C0" w14:textId="2AD8CB5D"/>
    <w:p w:rsidRPr="00D43963" w:rsidR="00D43963" w:rsidP="00D43963" w:rsidRDefault="00D43963" w14:paraId="721EAE49" w14:textId="0D198B47">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Address the activities that will be required of the vendor while onboarding/transitioning from the previous contractor.  At the end of the contract period, address what transition out activities are required. If transition is not included in the effort, answer “none” or “not applicable”.</w:t>
      </w:r>
    </w:p>
    <w:p w:rsidRPr="00D43963" w:rsidR="00D43963" w:rsidP="00D43963" w:rsidRDefault="00D43963" w14:paraId="1E1108E7" w14:textId="77777777">
      <w:pPr>
        <w:autoSpaceDE w:val="0"/>
        <w:autoSpaceDN w:val="0"/>
        <w:adjustRightInd w:val="0"/>
        <w:spacing w:after="0" w:line="240" w:lineRule="auto"/>
        <w:ind w:left="360"/>
        <w:rPr>
          <w:rFonts w:ascii="SegoeUI" w:hAnsi="SegoeUI" w:cs="SegoeUI"/>
          <w:kern w:val="0"/>
          <w:sz w:val="26"/>
          <w:szCs w:val="26"/>
        </w:rPr>
      </w:pPr>
    </w:p>
    <w:p w:rsidRPr="00D43963" w:rsidR="00D43963" w:rsidP="00D43963" w:rsidRDefault="00D43963" w14:paraId="0E8F4C6E"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p>
    <w:p w:rsidRPr="00D43963" w:rsidR="00D43963" w:rsidP="00D43963" w:rsidRDefault="00D43963" w14:paraId="2A73C884"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36E03E67" w14:textId="6A5CA2A0">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rsidR="00D43963" w:rsidP="00064D0A" w:rsidRDefault="00D43963" w14:paraId="08319B47" w14:textId="77777777"/>
    <w:p w:rsidRPr="00353C08" w:rsidR="00575C13" w:rsidP="00353C08" w:rsidRDefault="002C71FC" w14:paraId="15BB8219" w14:textId="7BE04201">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Pr>
          <w:rFonts w:ascii="SegoeUI" w:hAnsi="SegoeUI" w:cs="SegoeUI"/>
          <w:color w:val="0D0D0D"/>
          <w:kern w:val="0"/>
          <w:sz w:val="26"/>
          <w:szCs w:val="26"/>
        </w:rPr>
        <w:t xml:space="preserve"> What are the</w:t>
      </w:r>
      <w:r w:rsidRPr="00353C08" w:rsidR="00575C13">
        <w:rPr>
          <w:rFonts w:ascii="SegoeUI" w:hAnsi="SegoeUI" w:cs="SegoeUI"/>
          <w:color w:val="0D0D0D"/>
          <w:kern w:val="0"/>
          <w:sz w:val="26"/>
          <w:szCs w:val="26"/>
        </w:rPr>
        <w:t xml:space="preserve"> Government Specifications, Standards and Executive</w:t>
      </w:r>
    </w:p>
    <w:p w:rsidR="00575C13" w:rsidP="00194E82" w:rsidRDefault="00575C13" w14:paraId="557AB2DA" w14:textId="328113AB">
      <w:pPr>
        <w:autoSpaceDE w:val="0"/>
        <w:autoSpaceDN w:val="0"/>
        <w:adjustRightInd w:val="0"/>
        <w:spacing w:after="0" w:line="240" w:lineRule="auto"/>
        <w:ind w:left="360"/>
        <w:rPr>
          <w:rFonts w:ascii="SegoeUI" w:hAnsi="SegoeUI" w:cs="SegoeUI"/>
          <w:color w:val="0D0D0D"/>
          <w:kern w:val="0"/>
          <w:sz w:val="26"/>
          <w:szCs w:val="26"/>
        </w:rPr>
      </w:pPr>
      <w:r w:rsidRPr="00194E82">
        <w:rPr>
          <w:rFonts w:ascii="SegoeUI" w:hAnsi="SegoeUI" w:cs="SegoeUI"/>
          <w:color w:val="0D0D0D"/>
          <w:kern w:val="0"/>
          <w:sz w:val="26"/>
          <w:szCs w:val="26"/>
        </w:rPr>
        <w:t xml:space="preserve">Orders, etc. that must be adhered </w:t>
      </w:r>
      <w:r w:rsidR="004B6AC0">
        <w:rPr>
          <w:rFonts w:ascii="SegoeUI" w:hAnsi="SegoeUI" w:cs="SegoeUI"/>
          <w:color w:val="0D0D0D"/>
          <w:kern w:val="0"/>
          <w:sz w:val="26"/>
          <w:szCs w:val="26"/>
        </w:rPr>
        <w:t>to</w:t>
      </w:r>
      <w:r w:rsidR="00B77EA1">
        <w:rPr>
          <w:rFonts w:ascii="SegoeUI" w:hAnsi="SegoeUI" w:cs="SegoeUI"/>
          <w:color w:val="0D0D0D"/>
          <w:kern w:val="0"/>
          <w:sz w:val="26"/>
          <w:szCs w:val="26"/>
        </w:rPr>
        <w:t xml:space="preserve"> in accomplishing this </w:t>
      </w:r>
      <w:proofErr w:type="gramStart"/>
      <w:r w:rsidR="00B77EA1">
        <w:rPr>
          <w:rFonts w:ascii="SegoeUI" w:hAnsi="SegoeUI" w:cs="SegoeUI"/>
          <w:color w:val="0D0D0D"/>
          <w:kern w:val="0"/>
          <w:sz w:val="26"/>
          <w:szCs w:val="26"/>
        </w:rPr>
        <w:t>effort?</w:t>
      </w:r>
      <w:proofErr w:type="gramEnd"/>
    </w:p>
    <w:p w:rsidRPr="00D43963" w:rsidR="00D43963" w:rsidP="00D43963" w:rsidRDefault="00D43963" w14:paraId="0336A5C0" w14:textId="65B01739">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lastRenderedPageBreak/>
        <w:t xml:space="preserve">@User: Explanation </w:t>
      </w:r>
      <w:r w:rsidR="00DD61D1">
        <w:rPr>
          <w:rFonts w:ascii="SegoeUI" w:hAnsi="SegoeUI" w:cs="SegoeUI"/>
          <w:i/>
          <w:iCs/>
          <w:color w:val="FF0000"/>
          <w:kern w:val="0"/>
          <w:sz w:val="26"/>
          <w:szCs w:val="26"/>
        </w:rPr>
        <w:t xml:space="preserve">Provide a listing of required policies, standards, guidelines and statutory requirements that must be followed. As applicable, the ITAR language, as well as 508 Compliance terms will be inserted here also. </w:t>
      </w:r>
      <w:r w:rsidRPr="00D43963" w:rsidR="00DD61D1">
        <w:rPr>
          <w:rFonts w:ascii="SegoeUI" w:hAnsi="SegoeUI" w:cs="SegoeUI"/>
          <w:i/>
          <w:iCs/>
          <w:color w:val="FF0000"/>
          <w:kern w:val="0"/>
          <w:sz w:val="26"/>
          <w:szCs w:val="26"/>
        </w:rPr>
        <w:t xml:space="preserve"> </w:t>
      </w:r>
    </w:p>
    <w:p w:rsidRPr="00D43963" w:rsidR="00D43963" w:rsidP="00D43963" w:rsidRDefault="00D43963" w14:paraId="62815A57" w14:textId="77777777">
      <w:pPr>
        <w:autoSpaceDE w:val="0"/>
        <w:autoSpaceDN w:val="0"/>
        <w:adjustRightInd w:val="0"/>
        <w:spacing w:after="0" w:line="240" w:lineRule="auto"/>
        <w:ind w:left="360"/>
        <w:rPr>
          <w:rFonts w:ascii="SegoeUI" w:hAnsi="SegoeUI" w:cs="SegoeUI"/>
          <w:kern w:val="0"/>
          <w:sz w:val="26"/>
          <w:szCs w:val="26"/>
        </w:rPr>
      </w:pPr>
    </w:p>
    <w:p w:rsidRPr="00D43963" w:rsidR="00D43963" w:rsidP="00D43963" w:rsidRDefault="00D43963" w14:paraId="1773A02A" w14:textId="7777777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p>
    <w:p w:rsidRPr="00D43963" w:rsidR="00D43963" w:rsidP="00D43963" w:rsidRDefault="00D43963" w14:paraId="49D42C98" w14:textId="77777777">
      <w:pPr>
        <w:autoSpaceDE w:val="0"/>
        <w:autoSpaceDN w:val="0"/>
        <w:adjustRightInd w:val="0"/>
        <w:spacing w:after="0" w:line="240" w:lineRule="auto"/>
        <w:ind w:left="360"/>
        <w:rPr>
          <w:rFonts w:ascii="SegoeUI" w:hAnsi="SegoeUI" w:cs="SegoeUI"/>
          <w:i/>
          <w:iCs/>
          <w:color w:val="00B0F0"/>
          <w:kern w:val="0"/>
          <w:sz w:val="26"/>
          <w:szCs w:val="26"/>
        </w:rPr>
      </w:pPr>
    </w:p>
    <w:p w:rsidRPr="00D43963" w:rsidR="00D43963" w:rsidP="00D43963" w:rsidRDefault="00D43963" w14:paraId="6BBFAC0B" w14:textId="7C82F2D8">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rsidRPr="00194E82" w:rsidR="00D43963" w:rsidP="00194E82" w:rsidRDefault="00D43963" w14:paraId="0E0F7CE2" w14:textId="77777777">
      <w:pPr>
        <w:autoSpaceDE w:val="0"/>
        <w:autoSpaceDN w:val="0"/>
        <w:adjustRightInd w:val="0"/>
        <w:spacing w:after="0" w:line="240" w:lineRule="auto"/>
        <w:ind w:left="360"/>
        <w:rPr>
          <w:rFonts w:ascii="SegoeUI" w:hAnsi="SegoeUI" w:cs="SegoeUI"/>
          <w:color w:val="0D0D0D"/>
          <w:kern w:val="0"/>
          <w:sz w:val="26"/>
          <w:szCs w:val="26"/>
        </w:rPr>
      </w:pPr>
    </w:p>
    <w:p w:rsidR="00476181" w:rsidP="00575C13" w:rsidRDefault="00476181" w14:paraId="69254327" w14:textId="77777777">
      <w:pPr>
        <w:autoSpaceDE w:val="0"/>
        <w:autoSpaceDN w:val="0"/>
        <w:adjustRightInd w:val="0"/>
        <w:spacing w:after="0" w:line="240" w:lineRule="auto"/>
        <w:rPr>
          <w:rFonts w:ascii="SegoeUI" w:hAnsi="SegoeUI" w:cs="SegoeUI"/>
          <w:color w:val="0D0D0D"/>
          <w:kern w:val="0"/>
          <w:sz w:val="26"/>
          <w:szCs w:val="26"/>
        </w:rPr>
      </w:pPr>
    </w:p>
    <w:p w:rsidR="00575C13" w:rsidP="00064D0A" w:rsidRDefault="00575C13" w14:paraId="2726C760" w14:textId="77777777"/>
    <w:sectPr w:rsidR="00575C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5705C"/>
    <w:multiLevelType w:val="hybridMultilevel"/>
    <w:tmpl w:val="9A5EA50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4251676D"/>
    <w:multiLevelType w:val="hybridMultilevel"/>
    <w:tmpl w:val="B94E5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301CC"/>
    <w:multiLevelType w:val="hybridMultilevel"/>
    <w:tmpl w:val="FCDC0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3922289">
    <w:abstractNumId w:val="2"/>
  </w:num>
  <w:num w:numId="2" w16cid:durableId="893390736">
    <w:abstractNumId w:val="1"/>
  </w:num>
  <w:num w:numId="3" w16cid:durableId="6403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2A"/>
    <w:rsid w:val="00025CD6"/>
    <w:rsid w:val="000314FF"/>
    <w:rsid w:val="00031925"/>
    <w:rsid w:val="00034497"/>
    <w:rsid w:val="00035736"/>
    <w:rsid w:val="00040B1A"/>
    <w:rsid w:val="00042853"/>
    <w:rsid w:val="00044025"/>
    <w:rsid w:val="00051AE8"/>
    <w:rsid w:val="00064D0A"/>
    <w:rsid w:val="000701F2"/>
    <w:rsid w:val="00070579"/>
    <w:rsid w:val="000741A1"/>
    <w:rsid w:val="000D4D01"/>
    <w:rsid w:val="000F3981"/>
    <w:rsid w:val="00105AEB"/>
    <w:rsid w:val="00186F77"/>
    <w:rsid w:val="00187921"/>
    <w:rsid w:val="00194E82"/>
    <w:rsid w:val="001A3CB3"/>
    <w:rsid w:val="001A7545"/>
    <w:rsid w:val="001C3283"/>
    <w:rsid w:val="001D290E"/>
    <w:rsid w:val="001E56BE"/>
    <w:rsid w:val="00212F46"/>
    <w:rsid w:val="0023272A"/>
    <w:rsid w:val="00232937"/>
    <w:rsid w:val="0024041C"/>
    <w:rsid w:val="00247AEF"/>
    <w:rsid w:val="00290AB7"/>
    <w:rsid w:val="002B0381"/>
    <w:rsid w:val="002B0981"/>
    <w:rsid w:val="002C71FC"/>
    <w:rsid w:val="00301FC9"/>
    <w:rsid w:val="0030274D"/>
    <w:rsid w:val="00342263"/>
    <w:rsid w:val="00353C08"/>
    <w:rsid w:val="00361BF7"/>
    <w:rsid w:val="003B75AF"/>
    <w:rsid w:val="003C35D3"/>
    <w:rsid w:val="003F5F64"/>
    <w:rsid w:val="0040084A"/>
    <w:rsid w:val="0041122E"/>
    <w:rsid w:val="004323B2"/>
    <w:rsid w:val="00476181"/>
    <w:rsid w:val="004B6AC0"/>
    <w:rsid w:val="004D03C5"/>
    <w:rsid w:val="004D4E32"/>
    <w:rsid w:val="00511F65"/>
    <w:rsid w:val="00523DCA"/>
    <w:rsid w:val="00531C7A"/>
    <w:rsid w:val="00567EFB"/>
    <w:rsid w:val="00575C13"/>
    <w:rsid w:val="005870EF"/>
    <w:rsid w:val="005A4D93"/>
    <w:rsid w:val="005A66F6"/>
    <w:rsid w:val="005B5E0C"/>
    <w:rsid w:val="0060114A"/>
    <w:rsid w:val="006104B2"/>
    <w:rsid w:val="00611EB5"/>
    <w:rsid w:val="00613F74"/>
    <w:rsid w:val="00635F8C"/>
    <w:rsid w:val="00686326"/>
    <w:rsid w:val="006B281E"/>
    <w:rsid w:val="006C7FC2"/>
    <w:rsid w:val="006E4B17"/>
    <w:rsid w:val="006E7625"/>
    <w:rsid w:val="007A7318"/>
    <w:rsid w:val="007D27FD"/>
    <w:rsid w:val="007D612F"/>
    <w:rsid w:val="007E16CF"/>
    <w:rsid w:val="00817236"/>
    <w:rsid w:val="00823D0A"/>
    <w:rsid w:val="00873831"/>
    <w:rsid w:val="00884749"/>
    <w:rsid w:val="008A2D6B"/>
    <w:rsid w:val="008D51A1"/>
    <w:rsid w:val="008F2892"/>
    <w:rsid w:val="00901CA7"/>
    <w:rsid w:val="00931155"/>
    <w:rsid w:val="0096424D"/>
    <w:rsid w:val="009A19BD"/>
    <w:rsid w:val="009C5959"/>
    <w:rsid w:val="009D1010"/>
    <w:rsid w:val="009D5C6F"/>
    <w:rsid w:val="00A22205"/>
    <w:rsid w:val="00A77C26"/>
    <w:rsid w:val="00AA1F4B"/>
    <w:rsid w:val="00AE64CE"/>
    <w:rsid w:val="00AF75BC"/>
    <w:rsid w:val="00B134D3"/>
    <w:rsid w:val="00B47611"/>
    <w:rsid w:val="00B51D41"/>
    <w:rsid w:val="00B5649D"/>
    <w:rsid w:val="00B60FE1"/>
    <w:rsid w:val="00B654A9"/>
    <w:rsid w:val="00B71B21"/>
    <w:rsid w:val="00B72175"/>
    <w:rsid w:val="00B75F8B"/>
    <w:rsid w:val="00B77EA1"/>
    <w:rsid w:val="00BA73FD"/>
    <w:rsid w:val="00BC0788"/>
    <w:rsid w:val="00BC2BE1"/>
    <w:rsid w:val="00BD3D00"/>
    <w:rsid w:val="00BF2AB3"/>
    <w:rsid w:val="00BF6DD0"/>
    <w:rsid w:val="00C21CAC"/>
    <w:rsid w:val="00C307D5"/>
    <w:rsid w:val="00C41F1A"/>
    <w:rsid w:val="00C73056"/>
    <w:rsid w:val="00C76964"/>
    <w:rsid w:val="00C8488A"/>
    <w:rsid w:val="00CC6FDF"/>
    <w:rsid w:val="00CE51ED"/>
    <w:rsid w:val="00CF41CC"/>
    <w:rsid w:val="00D142DE"/>
    <w:rsid w:val="00D22113"/>
    <w:rsid w:val="00D33688"/>
    <w:rsid w:val="00D43963"/>
    <w:rsid w:val="00D43DF5"/>
    <w:rsid w:val="00D90631"/>
    <w:rsid w:val="00DD61D1"/>
    <w:rsid w:val="00E02EA9"/>
    <w:rsid w:val="00E139A9"/>
    <w:rsid w:val="00E2193D"/>
    <w:rsid w:val="00E54D65"/>
    <w:rsid w:val="00E74D84"/>
    <w:rsid w:val="00E8276E"/>
    <w:rsid w:val="00E8730B"/>
    <w:rsid w:val="00EB3B57"/>
    <w:rsid w:val="00F15003"/>
    <w:rsid w:val="00F46DD2"/>
    <w:rsid w:val="00F65215"/>
    <w:rsid w:val="00F817A9"/>
    <w:rsid w:val="00F81C44"/>
    <w:rsid w:val="00F854F4"/>
    <w:rsid w:val="00FB3489"/>
    <w:rsid w:val="00FD0F80"/>
    <w:rsid w:val="00FD3CE8"/>
    <w:rsid w:val="00FD67BA"/>
    <w:rsid w:val="00FE5169"/>
    <w:rsid w:val="00FE5C56"/>
    <w:rsid w:val="0C62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6A1B"/>
  <w15:chartTrackingRefBased/>
  <w15:docId w15:val="{17DE3E47-E10F-4471-86E9-6583B1CD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3272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2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2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272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3272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3272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3272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3272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3272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3272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3272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3272A"/>
    <w:rPr>
      <w:rFonts w:eastAsiaTheme="majorEastAsia" w:cstheme="majorBidi"/>
      <w:color w:val="272727" w:themeColor="text1" w:themeTint="D8"/>
    </w:rPr>
  </w:style>
  <w:style w:type="paragraph" w:styleId="Title">
    <w:name w:val="Title"/>
    <w:basedOn w:val="Normal"/>
    <w:next w:val="Normal"/>
    <w:link w:val="TitleChar"/>
    <w:uiPriority w:val="10"/>
    <w:qFormat/>
    <w:rsid w:val="0023272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272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3272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32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2A"/>
    <w:pPr>
      <w:spacing w:before="160"/>
      <w:jc w:val="center"/>
    </w:pPr>
    <w:rPr>
      <w:i/>
      <w:iCs/>
      <w:color w:val="404040" w:themeColor="text1" w:themeTint="BF"/>
    </w:rPr>
  </w:style>
  <w:style w:type="character" w:styleId="QuoteChar" w:customStyle="1">
    <w:name w:val="Quote Char"/>
    <w:basedOn w:val="DefaultParagraphFont"/>
    <w:link w:val="Quote"/>
    <w:uiPriority w:val="29"/>
    <w:rsid w:val="0023272A"/>
    <w:rPr>
      <w:i/>
      <w:iCs/>
      <w:color w:val="404040" w:themeColor="text1" w:themeTint="BF"/>
    </w:rPr>
  </w:style>
  <w:style w:type="paragraph" w:styleId="ListParagraph">
    <w:name w:val="List Paragraph"/>
    <w:basedOn w:val="Normal"/>
    <w:uiPriority w:val="34"/>
    <w:qFormat/>
    <w:rsid w:val="0023272A"/>
    <w:pPr>
      <w:ind w:left="720"/>
      <w:contextualSpacing/>
    </w:pPr>
  </w:style>
  <w:style w:type="character" w:styleId="IntenseEmphasis">
    <w:name w:val="Intense Emphasis"/>
    <w:basedOn w:val="DefaultParagraphFont"/>
    <w:uiPriority w:val="21"/>
    <w:qFormat/>
    <w:rsid w:val="0023272A"/>
    <w:rPr>
      <w:i/>
      <w:iCs/>
      <w:color w:val="0F4761" w:themeColor="accent1" w:themeShade="BF"/>
    </w:rPr>
  </w:style>
  <w:style w:type="paragraph" w:styleId="IntenseQuote">
    <w:name w:val="Intense Quote"/>
    <w:basedOn w:val="Normal"/>
    <w:next w:val="Normal"/>
    <w:link w:val="IntenseQuoteChar"/>
    <w:uiPriority w:val="30"/>
    <w:qFormat/>
    <w:rsid w:val="0023272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3272A"/>
    <w:rPr>
      <w:i/>
      <w:iCs/>
      <w:color w:val="0F4761" w:themeColor="accent1" w:themeShade="BF"/>
    </w:rPr>
  </w:style>
  <w:style w:type="character" w:styleId="IntenseReference">
    <w:name w:val="Intense Reference"/>
    <w:basedOn w:val="DefaultParagraphFont"/>
    <w:uiPriority w:val="32"/>
    <w:qFormat/>
    <w:rsid w:val="0023272A"/>
    <w:rPr>
      <w:b/>
      <w:bCs/>
      <w:smallCaps/>
      <w:color w:val="0F4761" w:themeColor="accent1" w:themeShade="BF"/>
      <w:spacing w:val="5"/>
    </w:rPr>
  </w:style>
  <w:style w:type="character" w:styleId="normaltextrun" w:customStyle="1">
    <w:name w:val="normaltextrun"/>
    <w:basedOn w:val="DefaultParagraphFont"/>
    <w:rsid w:val="00635F8C"/>
  </w:style>
  <w:style w:type="character" w:styleId="eop" w:customStyle="1">
    <w:name w:val="eop"/>
    <w:basedOn w:val="DefaultParagraphFont"/>
    <w:rsid w:val="00635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oodExample_x003f_ xmlns="dd6bf40d-4ac3-48f7-abc1-80f414cb12a1">true</GoodExample_x003f_>
    <DocumentType xmlns="dd6bf40d-4ac3-48f7-abc1-80f414cb12a1" xsi:nil="true"/>
    <lcf76f155ced4ddcb4097134ff3c332f xmlns="dd6bf40d-4ac3-48f7-abc1-80f414cb12a1">
      <Terms xmlns="http://schemas.microsoft.com/office/infopath/2007/PartnerControls"/>
    </lcf76f155ced4ddcb4097134ff3c332f>
    <Issue xmlns="dd6bf40d-4ac3-48f7-abc1-80f414cb12a1" xsi:nil="true"/>
    <TaxCatchAll xmlns="371df6cb-9214-4ad2-8c49-6577d9924465" xsi:nil="true"/>
  </documentManagement>
</p:properties>
</file>

<file path=customXml/itemProps1.xml><?xml version="1.0" encoding="utf-8"?>
<ds:datastoreItem xmlns:ds="http://schemas.openxmlformats.org/officeDocument/2006/customXml" ds:itemID="{EFF11485-B880-40E8-A24B-A745530B9C0D}"/>
</file>

<file path=customXml/itemProps2.xml><?xml version="1.0" encoding="utf-8"?>
<ds:datastoreItem xmlns:ds="http://schemas.openxmlformats.org/officeDocument/2006/customXml" ds:itemID="{231041B8-2581-480A-81E6-7DB8615EF8B4}"/>
</file>

<file path=customXml/itemProps3.xml><?xml version="1.0" encoding="utf-8"?>
<ds:datastoreItem xmlns:ds="http://schemas.openxmlformats.org/officeDocument/2006/customXml" ds:itemID="{2F436752-3565-44AE-8070-7058814A7A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Lisa McDonald</dc:creator>
  <keywords/>
  <dc:description/>
  <lastModifiedBy>Aous Abdo</lastModifiedBy>
  <revision>3</revision>
  <dcterms:created xsi:type="dcterms:W3CDTF">2024-06-06T20:11:00.0000000Z</dcterms:created>
  <dcterms:modified xsi:type="dcterms:W3CDTF">2024-06-11T14:07:44.0331251Z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0x010100EF273F86505E754B822559BC04EA7F3A</vt:lpwstr>
  </property>
</Properties>
</file>