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Tr="00E2677A">
        <w:tc>
          <w:tcPr>
            <w:tcW w:w="4062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Default="00C01DA7" w:rsidP="00C01DA7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C75055">
              <w:rPr>
                <w:b/>
                <w:sz w:val="24"/>
                <w:szCs w:val="24"/>
              </w:rPr>
              <w:t>/02</w:t>
            </w:r>
            <w:r w:rsidR="003F6907">
              <w:rPr>
                <w:b/>
                <w:sz w:val="24"/>
                <w:szCs w:val="24"/>
              </w:rPr>
              <w:t>/18</w:t>
            </w:r>
            <w:r w:rsidR="002C1410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12</w:t>
            </w:r>
            <w:r w:rsidR="002C1410">
              <w:rPr>
                <w:b/>
                <w:sz w:val="24"/>
                <w:szCs w:val="24"/>
              </w:rPr>
              <w:t>.00P</w:t>
            </w:r>
            <w:r w:rsidR="00D214A3">
              <w:rPr>
                <w:b/>
                <w:sz w:val="24"/>
                <w:szCs w:val="24"/>
              </w:rPr>
              <w:t>M</w:t>
            </w:r>
          </w:p>
        </w:tc>
      </w:tr>
      <w:tr w:rsidR="005D169E" w:rsidTr="00E2677A">
        <w:tc>
          <w:tcPr>
            <w:tcW w:w="9356" w:type="dxa"/>
            <w:gridSpan w:val="3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Tr="00E2677A">
        <w:trPr>
          <w:trHeight w:val="4287"/>
        </w:trPr>
        <w:tc>
          <w:tcPr>
            <w:tcW w:w="9356" w:type="dxa"/>
            <w:gridSpan w:val="3"/>
          </w:tcPr>
          <w:p w:rsidR="002C1410" w:rsidRDefault="002C1410">
            <w:pPr>
              <w:pStyle w:val="BodyText"/>
              <w:ind w:left="0"/>
              <w:rPr>
                <w:sz w:val="20"/>
              </w:rPr>
            </w:pPr>
          </w:p>
          <w:p w:rsidR="00514FE5" w:rsidRDefault="00514FE5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Note that we have missed the last few meeting dates due to work/ other commitments, however meetings will continue from today.</w:t>
            </w:r>
          </w:p>
          <w:p w:rsidR="00C75055" w:rsidRDefault="00C01DA7" w:rsidP="00C75055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Group – Meeting with Cliff, gave us good direction for moving forward with our documentation.</w:t>
            </w:r>
          </w:p>
          <w:p w:rsidR="00C01DA7" w:rsidRDefault="00C01DA7" w:rsidP="00C75055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Jordan – Has added to group code of conduct and risk analysis based on meeting with Cliff </w:t>
            </w:r>
          </w:p>
          <w:p w:rsidR="00C01DA7" w:rsidRPr="00084ECF" w:rsidRDefault="00C01DA7" w:rsidP="00C75055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Group – Continued to work on advanced </w:t>
            </w:r>
            <w:bookmarkStart w:id="0" w:name="_GoBack"/>
            <w:bookmarkEnd w:id="0"/>
            <w:r>
              <w:rPr>
                <w:sz w:val="20"/>
              </w:rPr>
              <w:t>design task, we aim to complete it today.</w:t>
            </w:r>
          </w:p>
        </w:tc>
      </w:tr>
      <w:tr w:rsidR="005D169E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2C1410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  <w:p w:rsidR="00BF6728" w:rsidRDefault="003F254F" w:rsidP="00BF6728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Group – Complete design documentation by the 28</w:t>
            </w:r>
            <w:r w:rsidRPr="003F254F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so as to stick to the deadlines.</w:t>
            </w:r>
          </w:p>
          <w:p w:rsidR="003F254F" w:rsidRDefault="003F254F" w:rsidP="00BF6728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Jordan – Begin planning the actual building of the website, including where to start and who will begin doing what. </w:t>
            </w:r>
          </w:p>
          <w:p w:rsidR="003F254F" w:rsidRPr="001D2EA2" w:rsidRDefault="003F254F" w:rsidP="00BF6728">
            <w:pPr>
              <w:pStyle w:val="BodyTex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Aows</w:t>
            </w:r>
            <w:proofErr w:type="spellEnd"/>
            <w:r>
              <w:rPr>
                <w:sz w:val="20"/>
              </w:rPr>
              <w:t xml:space="preserve"> &amp; Lee – Begin preparation for their parts of the website. </w:t>
            </w:r>
          </w:p>
        </w:tc>
      </w:tr>
      <w:tr w:rsidR="005D169E" w:rsidTr="00E2677A">
        <w:trPr>
          <w:trHeight w:val="258"/>
        </w:trPr>
        <w:tc>
          <w:tcPr>
            <w:tcW w:w="3581" w:type="dxa"/>
            <w:vMerge w:val="restart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65"/>
        </w:trPr>
        <w:tc>
          <w:tcPr>
            <w:tcW w:w="3581" w:type="dxa"/>
          </w:tcPr>
          <w:p w:rsidR="005D169E" w:rsidRDefault="00E2677A" w:rsidP="00E2677A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Default="00C01DA7" w:rsidP="00C01DA7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  <w:r w:rsidR="00084ECF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3</w:t>
            </w:r>
            <w:r w:rsidR="00084ECF">
              <w:rPr>
                <w:b/>
                <w:sz w:val="24"/>
                <w:szCs w:val="24"/>
              </w:rPr>
              <w:t xml:space="preserve">/18, </w:t>
            </w:r>
            <w:r>
              <w:rPr>
                <w:b/>
                <w:sz w:val="24"/>
                <w:szCs w:val="24"/>
              </w:rPr>
              <w:t>12</w:t>
            </w:r>
            <w:r w:rsidR="00084ECF">
              <w:rPr>
                <w:b/>
                <w:sz w:val="24"/>
                <w:szCs w:val="24"/>
              </w:rPr>
              <w:t>.00</w:t>
            </w:r>
            <w:r w:rsidR="002C1410">
              <w:rPr>
                <w:b/>
                <w:sz w:val="24"/>
                <w:szCs w:val="24"/>
              </w:rPr>
              <w:t>P</w:t>
            </w:r>
            <w:r w:rsidR="00084ECF">
              <w:rPr>
                <w:b/>
                <w:sz w:val="24"/>
                <w:szCs w:val="24"/>
              </w:rPr>
              <w:t>M</w:t>
            </w:r>
          </w:p>
        </w:tc>
      </w:tr>
    </w:tbl>
    <w:p w:rsidR="005D169E" w:rsidRDefault="005D169E" w:rsidP="006B0E32"/>
    <w:sectPr w:rsidR="005D169E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099" w:rsidRDefault="00F26099" w:rsidP="006B0E32">
      <w:r>
        <w:separator/>
      </w:r>
    </w:p>
  </w:endnote>
  <w:endnote w:type="continuationSeparator" w:id="0">
    <w:p w:rsidR="00F26099" w:rsidRDefault="00F26099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099" w:rsidRDefault="00F26099" w:rsidP="006B0E32">
      <w:r>
        <w:separator/>
      </w:r>
    </w:p>
  </w:footnote>
  <w:footnote w:type="continuationSeparator" w:id="0">
    <w:p w:rsidR="00F26099" w:rsidRDefault="00F26099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E32" w:rsidRPr="006B0E32" w:rsidRDefault="007F67E2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</w:t>
    </w:r>
    <w:r w:rsidR="00FC7A29">
      <w:rPr>
        <w:color w:val="A6A6A6"/>
        <w:sz w:val="32"/>
        <w:szCs w:val="32"/>
      </w:rPr>
      <w:t>F5011</w:t>
    </w:r>
    <w:r w:rsidR="006B0E32" w:rsidRPr="006B0E32">
      <w:rPr>
        <w:color w:val="A6A6A6"/>
        <w:sz w:val="32"/>
        <w:szCs w:val="32"/>
      </w:rPr>
      <w:t xml:space="preserve"> </w:t>
    </w:r>
    <w:r w:rsidR="00FC7A29">
      <w:rPr>
        <w:color w:val="A6A6A6"/>
        <w:sz w:val="32"/>
        <w:szCs w:val="32"/>
      </w:rPr>
      <w:t>Software Engineering Practise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32"/>
    <w:rsid w:val="00084ECF"/>
    <w:rsid w:val="00130863"/>
    <w:rsid w:val="001D2DAC"/>
    <w:rsid w:val="001D2EA2"/>
    <w:rsid w:val="001E4B6C"/>
    <w:rsid w:val="002B79C2"/>
    <w:rsid w:val="002C1410"/>
    <w:rsid w:val="003F254F"/>
    <w:rsid w:val="003F6907"/>
    <w:rsid w:val="004C1A30"/>
    <w:rsid w:val="00514FE5"/>
    <w:rsid w:val="005D169E"/>
    <w:rsid w:val="005F1F7C"/>
    <w:rsid w:val="006B0E32"/>
    <w:rsid w:val="007C7867"/>
    <w:rsid w:val="007F67E2"/>
    <w:rsid w:val="009E0D70"/>
    <w:rsid w:val="00A14E39"/>
    <w:rsid w:val="00A73C4E"/>
    <w:rsid w:val="00A8271E"/>
    <w:rsid w:val="00AD1264"/>
    <w:rsid w:val="00BC1FF2"/>
    <w:rsid w:val="00BF6728"/>
    <w:rsid w:val="00C01DA7"/>
    <w:rsid w:val="00C75055"/>
    <w:rsid w:val="00CF265E"/>
    <w:rsid w:val="00D214A3"/>
    <w:rsid w:val="00D46D6E"/>
    <w:rsid w:val="00E2220F"/>
    <w:rsid w:val="00E2677A"/>
    <w:rsid w:val="00F26099"/>
    <w:rsid w:val="00F94E84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BCDC8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jordan.delaney-1</cp:lastModifiedBy>
  <cp:revision>3</cp:revision>
  <dcterms:created xsi:type="dcterms:W3CDTF">2018-02-27T13:27:00Z</dcterms:created>
  <dcterms:modified xsi:type="dcterms:W3CDTF">2018-05-03T15:12:00Z</dcterms:modified>
</cp:coreProperties>
</file>