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EB" w:rsidRPr="00413EEB" w:rsidRDefault="00413EEB" w:rsidP="00413EEB">
      <w:pPr>
        <w:shd w:val="clear" w:color="auto" w:fill="FFFFFF"/>
        <w:spacing w:after="0" w:line="240" w:lineRule="auto"/>
        <w:jc w:val="center"/>
        <w:outlineLvl w:val="1"/>
        <w:rPr>
          <w:rFonts w:ascii="BrowalliaUPC" w:eastAsia="Times New Roman" w:hAnsi="BrowalliaUPC" w:cs="BrowalliaUPC"/>
          <w:b/>
          <w:bCs/>
          <w:sz w:val="28"/>
          <w:lang w:eastAsia="en-GB"/>
        </w:rPr>
      </w:pP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lang w:eastAsia="en-GB"/>
        </w:rPr>
        <w:t>Singha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lang w:eastAsia="en-GB"/>
        </w:rPr>
        <w:t xml:space="preserve"> Music Presents Pitbull Climate Change Tour Live in Bangkok 2017</w:t>
      </w:r>
    </w:p>
    <w:p w:rsidR="00413EEB" w:rsidRPr="00413EEB" w:rsidRDefault="00413EEB" w:rsidP="00413EEB">
      <w:pPr>
        <w:pStyle w:val="Heading3"/>
        <w:shd w:val="clear" w:color="auto" w:fill="FFFFFF"/>
        <w:spacing w:before="0"/>
        <w:rPr>
          <w:rFonts w:ascii="BrowalliaUPC" w:hAnsi="BrowalliaUPC" w:cs="BrowalliaUPC"/>
          <w:color w:val="auto"/>
          <w:sz w:val="28"/>
          <w:szCs w:val="28"/>
        </w:rPr>
      </w:pPr>
      <w:r w:rsidRPr="00413EEB">
        <w:rPr>
          <w:rFonts w:ascii="BrowalliaUPC" w:hAnsi="BrowalliaUPC" w:cs="BrowalliaUPC"/>
          <w:b/>
          <w:bCs/>
          <w:color w:val="auto"/>
          <w:sz w:val="28"/>
          <w:szCs w:val="28"/>
          <w:cs/>
        </w:rPr>
        <w:t>สถานที่แสดง :</w:t>
      </w:r>
    </w:p>
    <w:p w:rsidR="00413EEB" w:rsidRPr="00413EEB" w:rsidRDefault="00413EEB" w:rsidP="00413EEB">
      <w:pPr>
        <w:shd w:val="clear" w:color="auto" w:fill="FFFFFF"/>
        <w:rPr>
          <w:rFonts w:ascii="BrowalliaUPC" w:hAnsi="BrowalliaUPC" w:cs="BrowalliaUPC"/>
          <w:b/>
          <w:bCs/>
          <w:sz w:val="28"/>
        </w:rPr>
      </w:pPr>
      <w:hyperlink r:id="rId4" w:tgtFrame="_blank" w:history="1">
        <w:proofErr w:type="spellStart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อิมแพ็ค</w:t>
        </w:r>
        <w:proofErr w:type="spellEnd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 xml:space="preserve"> </w:t>
        </w:r>
        <w:proofErr w:type="spellStart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เอ็ก</w:t>
        </w:r>
        <w:proofErr w:type="spellEnd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ซิ</w:t>
        </w:r>
        <w:proofErr w:type="spellStart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บิชั่น</w:t>
        </w:r>
        <w:proofErr w:type="spellEnd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 xml:space="preserve"> </w:t>
        </w:r>
        <w:proofErr w:type="spellStart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ฮอลล์</w:t>
        </w:r>
        <w:proofErr w:type="spellEnd"/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 xml:space="preserve"> </w:t>
        </w:r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</w:rPr>
          <w:t xml:space="preserve">3-4, </w:t>
        </w:r>
        <w:r w:rsidRPr="00413EEB">
          <w:rPr>
            <w:rStyle w:val="Hyperlink"/>
            <w:rFonts w:ascii="BrowalliaUPC" w:hAnsi="BrowalliaUPC" w:cs="BrowalliaUPC"/>
            <w:b/>
            <w:bCs/>
            <w:color w:val="auto"/>
            <w:sz w:val="28"/>
            <w:bdr w:val="none" w:sz="0" w:space="0" w:color="auto" w:frame="1"/>
            <w:cs/>
          </w:rPr>
          <w:t>เมืองทองธานี</w:t>
        </w:r>
      </w:hyperlink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>, 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>นนทบุรี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>, 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>ไทย</w:t>
      </w:r>
    </w:p>
    <w:p w:rsidR="00413EEB" w:rsidRPr="00413EEB" w:rsidRDefault="00413EEB" w:rsidP="00413EEB">
      <w:pPr>
        <w:pStyle w:val="Heading3"/>
        <w:shd w:val="clear" w:color="auto" w:fill="FFFFFF"/>
        <w:spacing w:before="0"/>
        <w:rPr>
          <w:rFonts w:ascii="BrowalliaUPC" w:hAnsi="BrowalliaUPC" w:cs="BrowalliaUPC"/>
          <w:b/>
          <w:bCs/>
          <w:color w:val="auto"/>
          <w:sz w:val="28"/>
          <w:szCs w:val="28"/>
        </w:rPr>
      </w:pPr>
      <w:r w:rsidRPr="00413EEB">
        <w:rPr>
          <w:rFonts w:ascii="BrowalliaUPC" w:hAnsi="BrowalliaUPC" w:cs="BrowalliaUPC"/>
          <w:b/>
          <w:bCs/>
          <w:color w:val="auto"/>
          <w:sz w:val="28"/>
          <w:szCs w:val="28"/>
          <w:cs/>
        </w:rPr>
        <w:t>ประตูเปิด :</w:t>
      </w:r>
    </w:p>
    <w:p w:rsidR="00413EEB" w:rsidRPr="00413EEB" w:rsidRDefault="00413EEB" w:rsidP="00413EEB">
      <w:pPr>
        <w:shd w:val="clear" w:color="auto" w:fill="FFFFFF"/>
        <w:rPr>
          <w:rFonts w:ascii="BrowalliaUPC" w:hAnsi="BrowalliaUPC" w:cs="BrowalliaUPC"/>
          <w:b/>
          <w:bCs/>
          <w:sz w:val="28"/>
        </w:rPr>
      </w:pPr>
      <w:r w:rsidRPr="00413EEB">
        <w:rPr>
          <w:rFonts w:ascii="BrowalliaUPC" w:hAnsi="BrowalliaUPC" w:cs="BrowalliaUPC"/>
          <w:b/>
          <w:bCs/>
          <w:sz w:val="28"/>
        </w:rPr>
        <w:t xml:space="preserve">19.30 </w:t>
      </w:r>
      <w:r w:rsidRPr="00413EEB">
        <w:rPr>
          <w:rFonts w:ascii="BrowalliaUPC" w:hAnsi="BrowalliaUPC" w:cs="BrowalliaUPC"/>
          <w:b/>
          <w:bCs/>
          <w:sz w:val="28"/>
          <w:cs/>
        </w:rPr>
        <w:t>น.</w:t>
      </w:r>
    </w:p>
    <w:p w:rsidR="00413EEB" w:rsidRPr="00413EEB" w:rsidRDefault="00413EEB" w:rsidP="00413EEB">
      <w:pPr>
        <w:pStyle w:val="Heading3"/>
        <w:shd w:val="clear" w:color="auto" w:fill="FFFFFF"/>
        <w:spacing w:before="0"/>
        <w:rPr>
          <w:rFonts w:ascii="BrowalliaUPC" w:hAnsi="BrowalliaUPC" w:cs="BrowalliaUPC"/>
          <w:b/>
          <w:bCs/>
          <w:color w:val="auto"/>
          <w:sz w:val="28"/>
          <w:szCs w:val="28"/>
        </w:rPr>
      </w:pPr>
      <w:r w:rsidRPr="00413EEB">
        <w:rPr>
          <w:rFonts w:ascii="BrowalliaUPC" w:hAnsi="BrowalliaUPC" w:cs="BrowalliaUPC"/>
          <w:b/>
          <w:bCs/>
          <w:color w:val="auto"/>
          <w:sz w:val="28"/>
          <w:szCs w:val="28"/>
          <w:cs/>
        </w:rPr>
        <w:t>วันจำหน่ายบัตร :</w:t>
      </w:r>
    </w:p>
    <w:p w:rsidR="00413EEB" w:rsidRPr="00413EEB" w:rsidRDefault="00413EEB" w:rsidP="00413EEB">
      <w:pPr>
        <w:shd w:val="clear" w:color="auto" w:fill="FFFFFF"/>
        <w:rPr>
          <w:rFonts w:ascii="BrowalliaUPC" w:hAnsi="BrowalliaUPC" w:cs="BrowalliaUPC"/>
          <w:b/>
          <w:bCs/>
          <w:sz w:val="28"/>
        </w:rPr>
      </w:pP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 xml:space="preserve">ตั้งแต่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 xml:space="preserve">18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 xml:space="preserve">มีนาคม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 xml:space="preserve">2560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 xml:space="preserve">เวลา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 xml:space="preserve">10:00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>น. เป็นต้นไป</w:t>
      </w:r>
    </w:p>
    <w:p w:rsidR="00413EEB" w:rsidRPr="00413EEB" w:rsidRDefault="00413EEB" w:rsidP="00413EEB">
      <w:pPr>
        <w:pStyle w:val="Heading3"/>
        <w:shd w:val="clear" w:color="auto" w:fill="FFFFFF"/>
        <w:spacing w:before="0"/>
        <w:rPr>
          <w:rFonts w:ascii="BrowalliaUPC" w:hAnsi="BrowalliaUPC" w:cs="BrowalliaUPC"/>
          <w:b/>
          <w:bCs/>
          <w:color w:val="auto"/>
          <w:sz w:val="28"/>
          <w:szCs w:val="28"/>
        </w:rPr>
      </w:pPr>
      <w:r w:rsidRPr="00413EEB">
        <w:rPr>
          <w:rFonts w:ascii="BrowalliaUPC" w:hAnsi="BrowalliaUPC" w:cs="BrowalliaUPC"/>
          <w:b/>
          <w:bCs/>
          <w:color w:val="auto"/>
          <w:sz w:val="28"/>
          <w:szCs w:val="28"/>
          <w:cs/>
        </w:rPr>
        <w:t>ราคาบัตร :</w:t>
      </w:r>
    </w:p>
    <w:p w:rsidR="00413EEB" w:rsidRPr="00413EEB" w:rsidRDefault="00413EEB" w:rsidP="00413EEB">
      <w:pPr>
        <w:shd w:val="clear" w:color="auto" w:fill="FFFFFF"/>
        <w:rPr>
          <w:rFonts w:ascii="BrowalliaUPC" w:hAnsi="BrowalliaUPC" w:cs="BrowalliaUPC"/>
          <w:b/>
          <w:bCs/>
          <w:sz w:val="28"/>
          <w:bdr w:val="none" w:sz="0" w:space="0" w:color="auto" w:frame="1"/>
        </w:rPr>
      </w:pP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</w:rPr>
        <w:t xml:space="preserve">3,500 / 2,500 </w:t>
      </w:r>
      <w:r w:rsidRPr="00413EEB">
        <w:rPr>
          <w:rFonts w:ascii="BrowalliaUPC" w:hAnsi="BrowalliaUPC" w:cs="BrowalliaUPC"/>
          <w:b/>
          <w:bCs/>
          <w:sz w:val="28"/>
          <w:bdr w:val="none" w:sz="0" w:space="0" w:color="auto" w:frame="1"/>
          <w:cs/>
        </w:rPr>
        <w:t>บาท</w:t>
      </w:r>
    </w:p>
    <w:p w:rsidR="00413EEB" w:rsidRPr="00413EEB" w:rsidRDefault="00413EEB" w:rsidP="00413EEB">
      <w:pPr>
        <w:pStyle w:val="Heading3"/>
        <w:spacing w:before="0" w:line="600" w:lineRule="atLeast"/>
        <w:rPr>
          <w:rFonts w:ascii="BrowalliaUPC" w:hAnsi="BrowalliaUPC" w:cs="BrowalliaUPC"/>
          <w:color w:val="auto"/>
          <w:sz w:val="28"/>
          <w:szCs w:val="28"/>
        </w:rPr>
      </w:pPr>
      <w:r w:rsidRPr="00413EEB">
        <w:rPr>
          <w:rFonts w:ascii="BrowalliaUPC" w:hAnsi="BrowalliaUPC" w:cs="BrowalliaUPC"/>
          <w:b/>
          <w:bCs/>
          <w:color w:val="auto"/>
          <w:sz w:val="28"/>
          <w:szCs w:val="28"/>
          <w:cs/>
        </w:rPr>
        <w:t>รอบการแสดง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8523"/>
        <w:gridCol w:w="747"/>
      </w:tblGrid>
      <w:tr w:rsidR="00413EEB" w:rsidRPr="00413EEB" w:rsidTr="00413EEB">
        <w:trPr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413EEB" w:rsidRPr="00413EEB" w:rsidRDefault="00413EEB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413EEB">
              <w:rPr>
                <w:rFonts w:ascii="BrowalliaUPC" w:hAnsi="BrowalliaUPC" w:cs="BrowalliaUPC"/>
                <w:b/>
                <w:bCs/>
                <w:sz w:val="28"/>
                <w:cs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413EEB" w:rsidRPr="00413EEB" w:rsidRDefault="00413EEB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413EEB">
              <w:rPr>
                <w:rFonts w:ascii="BrowalliaUPC" w:hAnsi="BrowalliaUPC" w:cs="BrowalliaUPC"/>
                <w:b/>
                <w:bCs/>
                <w:sz w:val="28"/>
              </w:rPr>
              <w:t> </w:t>
            </w:r>
          </w:p>
        </w:tc>
      </w:tr>
      <w:tr w:rsidR="00413EEB" w:rsidRPr="00413EEB" w:rsidTr="00413EEB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3EEB" w:rsidRPr="00413EEB" w:rsidRDefault="00413EEB">
            <w:pPr>
              <w:rPr>
                <w:rFonts w:ascii="BrowalliaUPC" w:hAnsi="BrowalliaUPC" w:cs="BrowalliaUPC"/>
                <w:sz w:val="28"/>
              </w:rPr>
            </w:pPr>
            <w:r w:rsidRPr="00413EEB">
              <w:rPr>
                <w:rFonts w:ascii="BrowalliaUPC" w:hAnsi="BrowalliaUPC" w:cs="BrowalliaUPC"/>
                <w:noProof/>
                <w:sz w:val="2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EEB">
              <w:rPr>
                <w:rFonts w:ascii="BrowalliaUPC" w:hAnsi="BrowalliaUPC" w:cs="BrowalliaUPC"/>
                <w:sz w:val="28"/>
                <w:cs/>
              </w:rPr>
              <w:t xml:space="preserve">วันพฤหัสบดีที่ </w:t>
            </w:r>
            <w:r w:rsidRPr="00413EEB">
              <w:rPr>
                <w:rFonts w:ascii="BrowalliaUPC" w:hAnsi="BrowalliaUPC" w:cs="BrowalliaUPC"/>
                <w:sz w:val="28"/>
              </w:rPr>
              <w:t xml:space="preserve">25 </w:t>
            </w:r>
            <w:r w:rsidRPr="00413EEB">
              <w:rPr>
                <w:rFonts w:ascii="BrowalliaUPC" w:hAnsi="BrowalliaUPC" w:cs="BrowalliaUPC"/>
                <w:sz w:val="28"/>
                <w:cs/>
              </w:rPr>
              <w:t xml:space="preserve">พฤษภาคม </w:t>
            </w:r>
            <w:r w:rsidRPr="00413EEB">
              <w:rPr>
                <w:rFonts w:ascii="BrowalliaUPC" w:hAnsi="BrowalliaUPC" w:cs="BrowalliaUPC"/>
                <w:sz w:val="28"/>
              </w:rPr>
              <w:t>2560</w:t>
            </w:r>
          </w:p>
        </w:tc>
        <w:tc>
          <w:tcPr>
            <w:tcW w:w="0" w:type="auto"/>
            <w:vAlign w:val="center"/>
            <w:hideMark/>
          </w:tcPr>
          <w:p w:rsidR="00413EEB" w:rsidRPr="00413EEB" w:rsidRDefault="00413EEB">
            <w:pPr>
              <w:rPr>
                <w:rFonts w:ascii="BrowalliaUPC" w:hAnsi="BrowalliaUPC" w:cs="BrowalliaUPC"/>
                <w:sz w:val="28"/>
              </w:rPr>
            </w:pPr>
          </w:p>
        </w:tc>
      </w:tr>
    </w:tbl>
    <w:p w:rsidR="00413EEB" w:rsidRPr="00413EEB" w:rsidRDefault="00413EEB" w:rsidP="00413EEB">
      <w:pPr>
        <w:shd w:val="clear" w:color="auto" w:fill="FFFFFF"/>
        <w:rPr>
          <w:rFonts w:ascii="BrowalliaUPC" w:hAnsi="BrowalliaUPC" w:cs="BrowalliaUPC"/>
          <w:b/>
          <w:bCs/>
          <w:sz w:val="28"/>
        </w:rPr>
      </w:pPr>
    </w:p>
    <w:p w:rsidR="00413EEB" w:rsidRPr="00413EEB" w:rsidRDefault="00413EEB" w:rsidP="00413EEB">
      <w:pPr>
        <w:shd w:val="clear" w:color="auto" w:fill="FFFFFF"/>
        <w:spacing w:after="0" w:line="240" w:lineRule="auto"/>
        <w:jc w:val="center"/>
        <w:rPr>
          <w:rFonts w:ascii="BrowalliaUPC" w:eastAsia="Times New Roman" w:hAnsi="BrowalliaUPC" w:cs="BrowalliaUPC"/>
          <w:sz w:val="28"/>
          <w:lang w:eastAsia="en-GB"/>
        </w:rPr>
      </w:pP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ปาร์ตี้แอนิ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มอล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เตรียม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ให้ยับ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ไปกับเจ้าพ่อเพลง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lang w:eastAsia="en-GB"/>
        </w:rPr>
        <w:t> “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lang w:eastAsia="en-GB"/>
        </w:rPr>
        <w:t>”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lang w:eastAsia="en-GB"/>
        </w:rPr>
        <w:t>25 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cs/>
          <w:lang w:eastAsia="en-GB"/>
        </w:rPr>
        <w:t>พ.ค. นี้</w:t>
      </w:r>
    </w:p>
    <w:p w:rsidR="00413EEB" w:rsidRPr="00413EEB" w:rsidRDefault="00413EEB" w:rsidP="00413EEB">
      <w:pPr>
        <w:spacing w:after="0" w:line="240" w:lineRule="auto"/>
        <w:rPr>
          <w:rFonts w:ascii="BrowalliaUPC" w:eastAsia="Times New Roman" w:hAnsi="BrowalliaUPC" w:cs="BrowalliaUPC"/>
          <w:sz w:val="28"/>
          <w:lang w:eastAsia="en-GB"/>
        </w:rPr>
      </w:pP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ได้เวลา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เชิ่ด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เริ่ด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เฉิดฉาย ไปปรากฏกาย บน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แดนซ์ฟลอร์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ของเหล่า แบ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งค็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อก ปาร์ตี้ แอนิ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มอล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อีกครั้ง กับปาร์ตี้คอนเสิร์ตครั้งสำคัญ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“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สิงห์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มิวสิค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พรีเซ้นท์ส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ไคลเมท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เช้นจ์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ทัวร์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อิน แบ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งค็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อก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2017”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Singha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Music Presents Pitbull Climate Change Tour Live in Bangkok 2017)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การันตีความจี๊ด โดยตัวพ่อแห่งวงการเพลง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“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ที่จะขนเพลงฮิต ลิสต์ยาวเหยียด ตั้งแต่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เรน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โอ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เวอร์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มี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Rain Over Me),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ไอ โน ยู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ว้อน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มี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I Know You Want Me),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ออน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เดอะ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ฟลอร์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On The Floor),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ด้อนท์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สตอป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เดอะ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ปาร์ตี้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Don’t Stop The Party),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ฟีล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ดีส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โม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เมนท์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Feel This Moment)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จนถึง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ธิม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เบอร์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Timber)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มาเขย่าเวที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บิวท์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บรรดาสายปาร์ตี้ ขา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ให้เต้นจน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ฮอลล์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แตก งานนี้มีแค่ครั้งเดียวพลาดแล้วพลาดเลย เตรียมปักหมุดลงคิว วันพฤหัสบดีที่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พฤษภาคมนี้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ที่อิมแพ็ค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เอ็ก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ซิ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บิชั่น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ฮอลล์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3-4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เปิดจำหน่าย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บัตรพ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รีเซลล์ในวันที่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14-15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มีนาคม สำหรับลูกค้าที่ถือ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บัตรเครดิต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ซิตี้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แบงก์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(Citi®),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16-17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มีนาคม สำหรับลูกค้า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สิงห์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มิวสิค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Singha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Music)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ดีแทค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รีวอร์ด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(DTAC </w:t>
      </w:r>
      <w:bookmarkStart w:id="0" w:name="_GoBack"/>
      <w:bookmarkEnd w:id="0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Rewards)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สมาชิกมาย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เนชั่น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(My Live Nation Members)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และเปิดจำหน่ายบัตรอย่างเป็นทางการในวันที่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มีนาคมเป็นต้นไป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อาร์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มันโด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คริส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เตียน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เปเรซ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(Armando Christian Perez)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หรือ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(Pitbull)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เจ้าของฉายา มิสเตอร์เวิลด์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ไวด์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Mr. Worldwide)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คือศิลปินระดับโลก ที่เป็นทั้ง นักร้อง นักแสดง เจ้าของธุรกิจ และเป็นผู้นำแฟชั่น ที่ประสบความสำเร็จระดับโลก ผลงานอัลบั้มของเขามียอดขายมากกว่า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ล้านแผ่น และ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ซิงเกิ้ล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ขายได้มากกว่า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60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ล้านก็อปปี้ทั่วโลก เพลงของเขาฮิตติดชาร์ตอันดับ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ประเทศ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มิวสิควี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ดีโอของเขามียอดผู้เข้าชมมากกว่า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พันล้านวิว และมีจำนวน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lastRenderedPageBreak/>
        <w:t>ผู้ติดตามสื่อโซ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เชียล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ของเขามากพอๆ กับยอดผู้ชมโทรทัศน์ทั่วโลก ผลงานอัลบั้มล่าสุดของเขา โก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ลบอล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วอร์ม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มิ่ง: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เมลท์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ดาวน์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Global Warming: Meltdown)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มีเพลงที่ได้รับความนิยมอยู่หลายเพลงไม่ว่าจะเป็น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ฟิล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ดิส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โม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เม้นท์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Feel This Moment)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ที่ร้อง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กับค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ริสติน่า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อากีเล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ร่า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Christina Aguilera)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เพลง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ด้อน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สต็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อป ปาร์ตี้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Don’t Stop The Party)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แบ็ค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อิน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ไทม์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Back In Time)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ซึ่งเป็นเพลงที่ใช้ประกอบภาพยนตร์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แอคชั่น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คอ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เมดี้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เรื่อง เมน อิน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แบล็ค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 (Men in Black 3)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ตามมาด้วยเพลง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ธิม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เบอร์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Timber)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ที่ร่วมร้องกับ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แคชช่า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Ke$ha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ซึ่งเป็นเพลงที่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ที่ครองอันดับ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ในชาร์ตบิลบอร์ด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ฮอต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100 (Billboard Hot 100 Chart)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นอกจากนี้ บัตรเข้าชมคอนเสิร์ตเวิลด์ทัวร์ของเขาในอเมริกาเหนือและอเมริกาใต้ ยุโรป และเอเชียตะวันออก ยังถูกขายหมดเกลี้ยงอีกด้วย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(Pitbull)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เคยเดินทางมาร่วมงานเทศกาลดนตรี โซ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นิค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แบง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SONIC BANG)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ในประเทศไทย เมื่อปี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ซึ่งการเดินทางมาเปิดการแสดงสดของเขาในครั้งนั้น ได้สร้างปรากฏการณ์ความ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มันส์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และความประทับใจให้กับแฟนเพลงชาวไทยแบบไม่เสียชื่อเจ้าพ่อเพลง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ด้วยการแสดงอันยอดเยี่ยมและพลังในการเอ็น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เตอร์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เทนของเขา พร้อมเหล่า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แดนซ์เซอร์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สาวสุดเซ็กซี่ที่ปลุกเร้าอารมณ์คนดูได้อย่างต่อเนื่องเลยทีเดียว แน่นอนว่าการกลับมาของเขาในครั้งนี้ถือว่าเต็มรูปแบบและจะพิเศษกว่าครั้งที่ผ่านมาอย่างแน่นอน ด้วย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โปรดักชั่น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ที่จัดเต็มทั้ง แสง สี เสียง และเพลงฮิตที่จะทำให้ทุกคน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ออกสเต็ป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แบบนอน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สต๊อปมา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เพลง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สายปาร์ตี้ห้ามพลาด เตรียม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ให้ยับ สะบัดสะโพก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โชว์สเต็ป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ไปกับเพลงฮิตสุด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มันส์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ของเจ้าพ่อเพลง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แดนซ์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แห่งวงการ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“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กับคอนเสิร์ต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“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สิงห์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มิวสิค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พรีเซ้นท์ส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ไคลเมท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เช้นจ์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ทัวร์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อิน แบ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งค็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อก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2017”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Singha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Music Presents Pitbull Climate Change Tour Live in Bangkok 2017)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ในวันพฤหัสบดีที่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พฤษภาคมนี้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ที่อิมแพ็ค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เอ็ก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ซิ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บิชั่น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ฮอลล์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3-4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บัตรราคาเริ่มต้นที่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2,500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บาท เปิดจำหน่ายบัตรที่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ไทยทิคเก็ต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เมเจอร์ทุกสาขา หรือ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6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www.thaiticketmajor.com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สอบถามรายละเอียดเพิ่มเติม โทร.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0-2262-3838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ติดตามข่าวสารความเคลื่อนไหวได้ที่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7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www.bectero.com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, </w:t>
      </w:r>
      <w:hyperlink r:id="rId8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www.facebook.com/bectero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ทวิตเตอร์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@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BEC_Tero_Ent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และอินสตราแกรม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BECTERO_ENTERTAINMENT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สำหรับลูกค้าที่ถือ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บัตรเครดิต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ซิตี้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(Citi®)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จะได้รับสิทธิ์ในการซื้อบัตรคอนเสิร์ตล่วงหน้าก่อนใคร พร้อมรับส่วนลดพิเศษ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บาท (จำนวนจำกัด ตามเงื่อนไขที่กำหนด) โดยสามารถซื้อบัตรได้ในวันที่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มีนาคม ตั้งแต่เวลา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10.00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น. จนถึงวันที่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มีนาคม เวลา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23.59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น. โดยสามารถซื้อได้ทางเว็บไซต์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9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www.thaiticketmajor.com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และเคาน์เตอร์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ไทยทิคเก็ต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เมเจอร์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สาขาหลักเท่านั้น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สำหรับลูกค้า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สิงห์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มิวสิค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Singha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Music)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ดีแทค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รีวอร์ด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(DTAC Rewards)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สมาชิก มาย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เนชั่น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 (My Live Nation Members)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จะได้รับสิทธิ์ในการซื้อบัตรชมคอนเสิร์ตล่วงหน้า พร้อมรับส่วนลดพิเศษ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บาท (จำนวนจำกัด ตามเงื่อนไขที่กำหนด) โดยสามารถซื้อได้ในวันที่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มีนาคม ตั้งแต่เวลา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10.00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น. จนถึงวันที่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มีนาคม เวลา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23.59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น. และสามารถซื้อได้ทางเว็บไซต์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10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www.thaiticketmajor.com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และเคาน์เตอร์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ไทยทิคเก็ต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เมเจอร์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สาขาหลักเท่านั้น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สำหรับลูกค้าทั่วไป จะเปิดจำหน่ายอย่างเป็นทางการพร้อมกันในวันที่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มีนาคม ตั้งแต่เวลา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10.00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น. เป็นต้นไป สามารถสอบถามรายละเอียดเพิ่มเติมได้ที่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ไทยทิคเก็ต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เมเจอร์ โทร.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0-2262-3838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</w:p>
    <w:p w:rsidR="00413EEB" w:rsidRPr="00413EEB" w:rsidRDefault="00413EEB" w:rsidP="00413EEB">
      <w:pPr>
        <w:shd w:val="clear" w:color="auto" w:fill="FFFFFF"/>
        <w:spacing w:after="0" w:line="240" w:lineRule="auto"/>
        <w:jc w:val="center"/>
        <w:rPr>
          <w:rFonts w:ascii="BrowalliaUPC" w:eastAsia="Times New Roman" w:hAnsi="BrowalliaUPC" w:cs="BrowalliaUPC"/>
          <w:sz w:val="28"/>
          <w:lang w:eastAsia="en-GB"/>
        </w:rPr>
      </w:pPr>
      <w:r w:rsidRPr="00413EEB">
        <w:rPr>
          <w:rFonts w:ascii="BrowalliaUPC" w:eastAsia="Times New Roman" w:hAnsi="BrowalliaUPC" w:cs="BrowalliaUPC"/>
          <w:b/>
          <w:bCs/>
          <w:noProof/>
          <w:sz w:val="28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4286250" cy="6429375"/>
            <wp:effectExtent l="0" t="0" r="0" b="9525"/>
            <wp:docPr id="2" name="Picture 2" descr="http://www.thaiticketmajor.com/static/imgUpload/imgeditor/Pitbull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aiticketmajor.com/static/imgUpload/imgeditor/Pitbull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EB" w:rsidRDefault="00413EEB" w:rsidP="00413EEB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ประวัติ </w:t>
      </w:r>
      <w:proofErr w:type="spellStart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b/>
          <w:bCs/>
          <w:sz w:val="28"/>
          <w:bdr w:val="none" w:sz="0" w:space="0" w:color="auto" w:frame="1"/>
          <w:shd w:val="clear" w:color="auto" w:fill="FFFFFF"/>
          <w:lang w:eastAsia="en-GB"/>
        </w:rPr>
        <w:t> (Pitbull)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จากฉายา “มิสเตอร์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305” (Mr. 305)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สู่ “มิสเตอร์ เวิลด์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ไวด์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”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Mr. Worldwide)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อาร์มันโด้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คริส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เตียน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เปเรซ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Armando Christian Perez)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หรือ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เติบโตจากท้องถนนในเมืองไมอามี และสานฝันสู่การเป็นศิลปินระดับโลกด้วยการทำงานอย่างหนัก จนทำให้วันนี้เขาเป็นศิลปินเจ้าของรางวัลแกรมมี่และ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นักธุริกจ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ชื่อดัง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ในขณะเดียวกันเขาก็ได้รับเชิญให้ไปออกรายการของสถานีชื่อดัง ทั้ง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CNBC, CNN, CBS, NBC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ABC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รวมไปถึงรายการ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Empire, Shark Tank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Dancing with the Stars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เพลงของเขาถูกนำไปใช้ประกอบภาพยนตร์ดังเรื่อง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Men In Black III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The Penguins of Madagascar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นอกจากนี้ เขายังเป็นคน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พากษ์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เสียงในภาพยนตร์แอนิ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เมชั่น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มิติ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lastRenderedPageBreak/>
        <w:t xml:space="preserve">เรื่อง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Epic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ด้วย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กำลังจะปล่อยอัลบั้มเต็มชุดที่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ของตัวเองในชื่อ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Climate Change [Mr. 305, Polo Grounds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กับค่าย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RCA Records]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2560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นี้ โดยมีเพลงเด่นๆ อย่าง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Messin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’ Around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ที่เขา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ฟีตเจอร์ริ่ง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Enrique Iglesias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Greenlight ft. Flo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Rida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&amp;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LunchMoney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Lewis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ซึ่งทั้งสองคนปรากฏตัวใน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มิวสิควิดิ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โอที่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Gil Green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กำกับและถ่ายทำที่ไมอามี่ด้วย อัลบั้ม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Climate Change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ยังมีศิลปินรับเชิญอื่นๆ มาร่วมงาน ไม่ว่าจะเป็น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Jennifer Lopez, Prince Royce, Jason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Derulo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, Stephen Marley,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R.Kelly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, Austin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Mahone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, Leona Lewis, Kiesza, Stephen A. Clark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Ape Drums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ด้วย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ผลงานของ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ทะยานขึ้นอันดับ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15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ประเทศทั่วโลก มียอดวิวบน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YouTube/VEVO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9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พันล้านครั้ง มียอดขาย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ซิงเกิ้ล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70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ล้านดอลลาร์สหรัฐ และยอดขายอัลบั้มอีกกว่า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ไม่หยุดแค่นั้น บนโลกโซ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เชียล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มี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เดีย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ของเขามียอดผู้ติดตามบน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เฟสบุ๊ค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12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(@Pitbull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59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ล้านคน ผู้ติดตามทาง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ทวิตเตอร์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 </w:t>
      </w:r>
      <w:hyperlink r:id="rId13" w:history="1">
        <w:r w:rsidRPr="00413EEB">
          <w:rPr>
            <w:rFonts w:ascii="BrowalliaUPC" w:eastAsia="Times New Roman" w:hAnsi="BrowalliaUPC" w:cs="BrowalliaUPC"/>
            <w:sz w:val="28"/>
            <w:bdr w:val="none" w:sz="0" w:space="0" w:color="auto" w:frame="1"/>
            <w:shd w:val="clear" w:color="auto" w:fill="FFFFFF"/>
            <w:lang w:eastAsia="en-GB"/>
          </w:rPr>
          <w:t>(@Pitbull</w:t>
        </w:r>
      </w:hyperlink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) 22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ล้านคน และอีก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ล้านคนบน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อินสตา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แกรม นอกจากนี้ ยังมียอด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ซับสไครบ์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ทางช่องยู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ทูป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ของเขา 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PitbullVEVO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and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PitbullMusic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อีก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ล้านคน ในแอพลิ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เคชั่น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ชา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ซาม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Shazam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)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ยังแนะนำให้ผู้ที่ติดตามเขาซึ่งมีจำนวนถึง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ล้านคนได้รู้จักดีเจและศิลปินหน้าใหม่จากทั่วโลกอีกด้วย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เป็นผู้นำแห่งยุคของการฟังเพลงออนไลน์ ใน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แอพแพนดอ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รา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Pandora)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ผลงานของเขามีการเข้าฟังถึง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3,340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ล้านครั้ง เพลงของเขามีผู้ฟังประจำถึง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11.2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ล้านคนต่อเดือน และเพลง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Give Me Everything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มีการฟังสูงสุดถึง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368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ล้านครั้ง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เป็นชาวไมอามี่โดยกำเนิดและเติบโตมาในครอบครัวชาวคิวบาอเมริกัน คติประจำใจของเขาคือ “เปลี่ยนเรื่องลบให้เป็นเรื่องบวก” และแนวคิดนี้ถือเป็นแรงผลักดันให้เขาประสบความสำเร็จ คุณย่าของเขาคือหนึ่งในผู้หญิงกลุ่มแรกที่อพยพจากเทือกเขา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Sierra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Maestra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ในคิวบา เพื่อหนีให้พ้นจากระบอบเผด็จการของ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Fidel Castro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แม่ของเขาเดินทางถึงสหรัฐอเมริกาโดยเป็นส่วนหนึ่งของกลุ่ม “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Operation Peter Pan”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และพ่อของเขาได้รับคน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547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คน ระหว่างการอพยพทางเรือของชาวคิวบา ที่เรียกกันว่า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Mariel boatlift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ป้าของเขาเป็นนักโทษการเมืองของคิวบา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สานต่อปณิธานของครอบครัวและท้าทายปัญหาต่างๆ ในสังคม และเขามักจะได้รับชัยชนะเสมอ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ก่อนเรียนจบ เขาสนใจดนตรีอย่างจริงจังและสะสมเทปใต้ดินมากมาย เขาผสม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ฮิปฮอป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เข้ากับคิวบา สวิง พร้อมเพิ่มกลิ่นไอของ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เพลงป๊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อบเข้า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กับเร็กเก้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ไปด้วย ทำให้เกิดสไตล์ส่วนตัว และเขาได้ปล่อยผลงานชุดแรกในชื่อ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M.I.A.M.I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ออกมาในปี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2547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ต่อด้วย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El Mariel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2549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The Boatlift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ก่อนจะอุทิศอัลบั้มเพลงภาษาสเปน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Armando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ให้พ่อของเขาในปี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2553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เพลงของเขาเข้าถึงผู้คนในละ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ติน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อเมริกา ยุโรป และทั่วสหรัฐอเมริกา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Planet Pit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ที่ปล่อยออกมาในปี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2554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ขึ้นอันดับ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ของ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Billboard Top 200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ชุดนี้มีเพลงดังที่มียอดขายสูงสุดตลอดกาลอย่าง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Give Me Everything [feat. Ne-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Yo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,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Afrojack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, &amp;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Nayer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]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ที่แตะอันดับ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 Billboard’s Hot 100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และได้รับการยกย่องให้เป็น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RIAA quintuple-platinum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lastRenderedPageBreak/>
        <w:t xml:space="preserve">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อัลบั้ม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Meltdown EP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มีเพลง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Timber [featuring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Ke$ha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]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ครองอันดับ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1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ชาร์ต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Billboard’s Hot 100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ถึง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3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สัปดาห์ และได้รับรางวัล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แพลตินัม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ครั้ง มียอดขายทั่วโลก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8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ล้านดอลลาร์สหรัฐ 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เขาปล่อยอัลบั้ม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Globalization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และมีเพลงฮิต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Fireball [featuring John Ryan]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และผลงาน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แพลตินัม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Time of Our Lives [featuring Ne-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Yo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]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จากนั้นเขามีผลงานภาษาสเปนชุดที่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ชื่อ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Dale [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ออกเสียงว่า ดา-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เล่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ตามวลีติดตัวของเขา]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เป็นพิธีกรในงาน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American Music Awards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สองปีติดต่อกันในปี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2556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นอกจากนี้ เขาได้รับเกียรติให้ร่วมแต่งเพลง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We Are One (Ole Ola)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เพลงประจำการแข่งขันฟุตบอลโลกในปี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2557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และได้ขึ้นแสดงในพิธีเปิดกับ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Jennifer Lopez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Claudia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Leitte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ที่เซาเปา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โล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ประเทศบราซิล และมีการถ่ายทอดสดไปทั่วโลก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พิพิธภัณฑ์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Madame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>Tussauds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ที่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แลนโด ทำหุ่นขี้ผึ้งของเขา และมอบประตูสู่เมืองให้เขาเพื่อเป็นเกียรติ และไม่นานมานี้เขาเพิ่งจะได้รับดาวของตัวเองที่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ฮอล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ลิวูด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วอล์ค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ออฟ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เฟม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ด้วย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เริ่มฝันที่จะเดินในเส้นทางสายดนตรีจากแรงบันดาลใจที่ได้รับจากครูสมัยมัธยม ทำให้เขาเข้าใจถึงอิทธิพลของการศึกษา เขามักรณรงค์ให้มีการพัฒนาการศึกษาจนได้รับการแต่งตั้งในเป็นทูตของ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SLAM!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และ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Sports Leadership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รวมถึงโรงเรียนประเภทชาร์ตเต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อร์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หลายแห่ง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เนื้อเพลง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Freedom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ได้บ่งบอกถึงทุกอย่าง: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i/>
          <w:iCs/>
          <w:sz w:val="28"/>
          <w:bdr w:val="none" w:sz="0" w:space="0" w:color="auto" w:frame="1"/>
          <w:shd w:val="clear" w:color="auto" w:fill="FFFFFF"/>
          <w:lang w:eastAsia="en-GB"/>
        </w:rPr>
        <w:t>“</w:t>
      </w:r>
      <w:r w:rsidRPr="00413EEB">
        <w:rPr>
          <w:rFonts w:ascii="BrowalliaUPC" w:eastAsia="Times New Roman" w:hAnsi="BrowalliaUPC" w:cs="BrowalliaUPC"/>
          <w:i/>
          <w:iCs/>
          <w:sz w:val="28"/>
          <w:bdr w:val="none" w:sz="0" w:space="0" w:color="auto" w:frame="1"/>
          <w:shd w:val="clear" w:color="auto" w:fill="FFFFFF"/>
          <w:cs/>
          <w:lang w:eastAsia="en-GB"/>
        </w:rPr>
        <w:t>จากเด็กยากจนสู่คนดังระดับโลก ผมเผชิญอะไรมามาก จนมีวันนี้ ผมแก้ไขสิ่งผิดให้ถูกต้อง”</w:t>
      </w:r>
      <w:r w:rsidRPr="00413EEB">
        <w:rPr>
          <w:rFonts w:ascii="BrowalliaUPC" w:eastAsia="Times New Roman" w:hAnsi="BrowalliaUPC" w:cs="BrowalliaUPC"/>
          <w:i/>
          <w:iCs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lang w:eastAsia="en-GB"/>
        </w:rPr>
        <w:br/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นี่คือความฝันที่ </w:t>
      </w:r>
      <w:proofErr w:type="spellStart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พิทบูล</w:t>
      </w:r>
      <w:proofErr w:type="spellEnd"/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 xml:space="preserve"> (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lang w:eastAsia="en-GB"/>
        </w:rPr>
        <w:t xml:space="preserve">Pitbull) </w:t>
      </w:r>
      <w:r w:rsidRPr="00413EEB">
        <w:rPr>
          <w:rFonts w:ascii="BrowalliaUPC" w:eastAsia="Times New Roman" w:hAnsi="BrowalliaUPC" w:cs="BrowalliaUPC"/>
          <w:sz w:val="28"/>
          <w:shd w:val="clear" w:color="auto" w:fill="FFFFFF"/>
          <w:cs/>
          <w:lang w:eastAsia="en-GB"/>
        </w:rPr>
        <w:t>แสดงให้เห็นแล้วว่า มันสามารถเกิดขึ้นจริงได้</w:t>
      </w:r>
      <w:r w:rsidRPr="00413EEB">
        <w:rPr>
          <w:rFonts w:ascii="Arial" w:eastAsia="Times New Roman" w:hAnsi="Arial" w:cs="Arial"/>
          <w:color w:val="252525"/>
          <w:sz w:val="21"/>
          <w:szCs w:val="21"/>
          <w:lang w:eastAsia="en-GB"/>
        </w:rPr>
        <w:br/>
      </w:r>
      <w:r w:rsidRPr="00413EEB">
        <w:rPr>
          <w:rFonts w:ascii="Arial" w:eastAsia="Times New Roman" w:hAnsi="Arial" w:cs="Arial"/>
          <w:color w:val="252525"/>
          <w:sz w:val="21"/>
          <w:szCs w:val="21"/>
          <w:lang w:eastAsia="en-GB"/>
        </w:rPr>
        <w:br/>
      </w:r>
      <w:r w:rsidRPr="00413EE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GB"/>
        </w:rPr>
        <w:t>-----------------------------------------------------------------------------------------------------</w:t>
      </w:r>
    </w:p>
    <w:p w:rsidR="00413EEB" w:rsidRPr="00413EEB" w:rsidRDefault="00413EEB" w:rsidP="00413EEB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</w:pPr>
    </w:p>
    <w:p w:rsidR="00412E1F" w:rsidRDefault="00412E1F" w:rsidP="00413EEB">
      <w:pPr>
        <w:jc w:val="center"/>
      </w:pPr>
    </w:p>
    <w:sectPr w:rsidR="004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EB"/>
    <w:rsid w:val="000C66D6"/>
    <w:rsid w:val="00412E1F"/>
    <w:rsid w:val="004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A2B71-E7DF-4C24-9DF5-F1581A0A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E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E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13E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3EEB"/>
    <w:rPr>
      <w:b/>
      <w:bCs/>
    </w:rPr>
  </w:style>
  <w:style w:type="character" w:customStyle="1" w:styleId="apple-converted-space">
    <w:name w:val="apple-converted-space"/>
    <w:basedOn w:val="DefaultParagraphFont"/>
    <w:rsid w:val="00413EEB"/>
  </w:style>
  <w:style w:type="character" w:styleId="Emphasis">
    <w:name w:val="Emphasis"/>
    <w:basedOn w:val="DefaultParagraphFont"/>
    <w:uiPriority w:val="20"/>
    <w:qFormat/>
    <w:rsid w:val="00413E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2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5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ectero" TargetMode="External"/><Relationship Id="rId13" Type="http://schemas.openxmlformats.org/officeDocument/2006/relationships/hyperlink" Target="https://www.facebook.com/pitb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ctero.com/" TargetMode="External"/><Relationship Id="rId12" Type="http://schemas.openxmlformats.org/officeDocument/2006/relationships/hyperlink" Target="https://www.facebook.com/pitb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iticketmajor.com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thaiticketmajor.com/" TargetMode="External"/><Relationship Id="rId4" Type="http://schemas.openxmlformats.org/officeDocument/2006/relationships/hyperlink" Target="http://www.thaiticketmajor.com/venue/details.php?vid=10747" TargetMode="External"/><Relationship Id="rId9" Type="http://schemas.openxmlformats.org/officeDocument/2006/relationships/hyperlink" Target="http://www.thaiticketmaj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2017-04-22T07:35:00Z</dcterms:created>
  <dcterms:modified xsi:type="dcterms:W3CDTF">2017-04-22T07:40:00Z</dcterms:modified>
</cp:coreProperties>
</file>