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5C04" w14:paraId="1BAA2241" w14:textId="77777777" w:rsidTr="00E7256D">
        <w:tc>
          <w:tcPr>
            <w:tcW w:w="1870" w:type="dxa"/>
          </w:tcPr>
          <w:p w14:paraId="2D69A2D2" w14:textId="77777777" w:rsidR="00B65C04" w:rsidRPr="00D54635" w:rsidRDefault="00B65C04" w:rsidP="00E725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#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89822E9" w14:textId="77777777" w:rsidR="00B65C04" w:rsidRPr="00D54635" w:rsidRDefault="00B65C04" w:rsidP="00E725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802F92" w14:textId="77777777" w:rsidR="00B65C04" w:rsidRPr="00D54635" w:rsidRDefault="00B65C04" w:rsidP="00E725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ADAF3C" w14:textId="77777777" w:rsidR="00B65C04" w:rsidRPr="00D54635" w:rsidRDefault="00B65C04" w:rsidP="00E725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8574D" w14:textId="77777777" w:rsidR="00B65C04" w:rsidRPr="00D54635" w:rsidRDefault="00B65C04" w:rsidP="00E7256D">
            <w:pPr>
              <w:jc w:val="center"/>
              <w:rPr>
                <w:sz w:val="24"/>
                <w:szCs w:val="24"/>
              </w:rPr>
            </w:pPr>
          </w:p>
        </w:tc>
      </w:tr>
      <w:tr w:rsidR="00B65C04" w14:paraId="78235D81" w14:textId="77777777" w:rsidTr="00E7256D">
        <w:tc>
          <w:tcPr>
            <w:tcW w:w="1870" w:type="dxa"/>
          </w:tcPr>
          <w:p w14:paraId="68F0E610" w14:textId="77777777" w:rsidR="00B65C04" w:rsidRPr="00D54635" w:rsidRDefault="00B65C04" w:rsidP="00E7256D">
            <w:pPr>
              <w:jc w:val="center"/>
              <w:rPr>
                <w:sz w:val="24"/>
                <w:szCs w:val="24"/>
              </w:rPr>
            </w:pPr>
            <w:r w:rsidRPr="00D54635">
              <w:rPr>
                <w:sz w:val="24"/>
                <w:szCs w:val="24"/>
              </w:rPr>
              <w:t>Names</w:t>
            </w:r>
          </w:p>
        </w:tc>
        <w:tc>
          <w:tcPr>
            <w:tcW w:w="1870" w:type="dxa"/>
          </w:tcPr>
          <w:p w14:paraId="7CB6D477" w14:textId="77777777" w:rsidR="00B65C04" w:rsidRPr="00D54635" w:rsidRDefault="00B65C04" w:rsidP="00E725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0D01E593" w14:textId="77777777" w:rsidR="00B65C04" w:rsidRPr="00D54635" w:rsidRDefault="00B65C04" w:rsidP="00E725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1CD0F41F" w14:textId="77777777" w:rsidR="00B65C04" w:rsidRPr="00D54635" w:rsidRDefault="00B65C04" w:rsidP="00E725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17321A30" w14:textId="77777777" w:rsidR="00B65C04" w:rsidRPr="00D54635" w:rsidRDefault="00B65C04" w:rsidP="00E7256D">
            <w:pPr>
              <w:jc w:val="center"/>
              <w:rPr>
                <w:sz w:val="24"/>
                <w:szCs w:val="24"/>
              </w:rPr>
            </w:pPr>
          </w:p>
        </w:tc>
      </w:tr>
      <w:tr w:rsidR="00B65C04" w14:paraId="1D26B1A2" w14:textId="77777777" w:rsidTr="00E7256D">
        <w:tc>
          <w:tcPr>
            <w:tcW w:w="1870" w:type="dxa"/>
          </w:tcPr>
          <w:p w14:paraId="7FC7154C" w14:textId="77777777" w:rsidR="00B65C04" w:rsidRPr="00D54635" w:rsidRDefault="00B65C04" w:rsidP="00E7256D">
            <w:pPr>
              <w:jc w:val="center"/>
              <w:rPr>
                <w:sz w:val="24"/>
                <w:szCs w:val="24"/>
              </w:rPr>
            </w:pPr>
            <w:r w:rsidRPr="00D54635">
              <w:rPr>
                <w:sz w:val="24"/>
                <w:szCs w:val="24"/>
              </w:rPr>
              <w:t>Seat Numbers</w:t>
            </w:r>
          </w:p>
        </w:tc>
        <w:tc>
          <w:tcPr>
            <w:tcW w:w="1870" w:type="dxa"/>
          </w:tcPr>
          <w:p w14:paraId="1388F322" w14:textId="77777777" w:rsidR="00B65C04" w:rsidRPr="00D54635" w:rsidRDefault="00B65C04" w:rsidP="00E725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7E40FD5" w14:textId="77777777" w:rsidR="00B65C04" w:rsidRPr="00D54635" w:rsidRDefault="00B65C04" w:rsidP="00E725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34025DC" w14:textId="77777777" w:rsidR="00B65C04" w:rsidRPr="00D54635" w:rsidRDefault="00B65C04" w:rsidP="00E725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EF94DB3" w14:textId="77777777" w:rsidR="00B65C04" w:rsidRPr="00D54635" w:rsidRDefault="00B65C04" w:rsidP="00E7256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68D0E13" w14:textId="1A1D477E" w:rsidR="004D0477" w:rsidRDefault="008A5BC9" w:rsidP="008A5BC9">
      <w:pPr>
        <w:jc w:val="center"/>
        <w:rPr>
          <w:sz w:val="28"/>
          <w:szCs w:val="28"/>
        </w:rPr>
      </w:pPr>
      <w:r w:rsidRPr="008C279A">
        <w:rPr>
          <w:sz w:val="28"/>
          <w:szCs w:val="28"/>
        </w:rPr>
        <w:t>Lab 7</w:t>
      </w:r>
      <w:r w:rsidR="00505DDD">
        <w:rPr>
          <w:sz w:val="28"/>
          <w:szCs w:val="28"/>
        </w:rPr>
        <w:t>B</w:t>
      </w:r>
      <w:r w:rsidRPr="008C279A">
        <w:rPr>
          <w:sz w:val="28"/>
          <w:szCs w:val="28"/>
        </w:rPr>
        <w:t xml:space="preserve">: </w:t>
      </w:r>
      <w:r w:rsidR="00505DDD">
        <w:rPr>
          <w:sz w:val="28"/>
          <w:szCs w:val="28"/>
        </w:rPr>
        <w:t>ACT Scores</w:t>
      </w:r>
    </w:p>
    <w:p w14:paraId="2A0C6206" w14:textId="3A135157" w:rsidR="00181F22" w:rsidRDefault="00181F22" w:rsidP="00181F2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Your </w:t>
      </w:r>
      <w:r w:rsidR="00AC6ED1">
        <w:rPr>
          <w:sz w:val="24"/>
          <w:szCs w:val="24"/>
        </w:rPr>
        <w:t>document name</w:t>
      </w:r>
      <w:r>
        <w:rPr>
          <w:sz w:val="24"/>
          <w:szCs w:val="24"/>
        </w:rPr>
        <w:t xml:space="preserve"> </w:t>
      </w:r>
      <w:r w:rsidR="00FB5FCD">
        <w:rPr>
          <w:sz w:val="24"/>
          <w:szCs w:val="24"/>
        </w:rPr>
        <w:t>must</w:t>
      </w:r>
      <w:r>
        <w:rPr>
          <w:sz w:val="24"/>
          <w:szCs w:val="24"/>
        </w:rPr>
        <w:t xml:space="preserve"> have the following format: </w:t>
      </w:r>
      <w:r w:rsidRPr="00181F22">
        <w:rPr>
          <w:b/>
          <w:bCs/>
          <w:sz w:val="24"/>
          <w:szCs w:val="24"/>
        </w:rPr>
        <w:t>Lab_7B_</w:t>
      </w:r>
      <w:r w:rsidR="00B65C04">
        <w:rPr>
          <w:b/>
          <w:bCs/>
          <w:sz w:val="24"/>
          <w:szCs w:val="24"/>
        </w:rPr>
        <w:t>Group#</w:t>
      </w:r>
      <w:r w:rsidR="00AC6ED1">
        <w:rPr>
          <w:b/>
          <w:bCs/>
          <w:sz w:val="24"/>
          <w:szCs w:val="24"/>
        </w:rPr>
        <w:t>.</w:t>
      </w:r>
      <w:r w:rsidRPr="00181F22">
        <w:rPr>
          <w:b/>
          <w:bCs/>
          <w:sz w:val="24"/>
          <w:szCs w:val="24"/>
        </w:rPr>
        <w:t>docx</w:t>
      </w:r>
    </w:p>
    <w:p w14:paraId="0E015CD0" w14:textId="46B7F1C5" w:rsidR="00AC6ED1" w:rsidRDefault="00AC6ED1" w:rsidP="00181F22">
      <w:pPr>
        <w:rPr>
          <w:sz w:val="24"/>
          <w:szCs w:val="24"/>
        </w:rPr>
      </w:pPr>
      <w:r>
        <w:rPr>
          <w:sz w:val="24"/>
          <w:szCs w:val="24"/>
        </w:rPr>
        <w:t xml:space="preserve">Your accompanying R file name must have this format: </w:t>
      </w:r>
      <w:r w:rsidRPr="003C62D9">
        <w:rPr>
          <w:b/>
          <w:bCs/>
          <w:sz w:val="24"/>
          <w:szCs w:val="24"/>
        </w:rPr>
        <w:t>Lab_7B_</w:t>
      </w:r>
      <w:r w:rsidR="00B65C04">
        <w:rPr>
          <w:b/>
          <w:bCs/>
          <w:sz w:val="24"/>
          <w:szCs w:val="24"/>
        </w:rPr>
        <w:t>C</w:t>
      </w:r>
      <w:r w:rsidRPr="003C62D9">
        <w:rPr>
          <w:b/>
          <w:bCs/>
          <w:sz w:val="24"/>
          <w:szCs w:val="24"/>
        </w:rPr>
        <w:t>ode_</w:t>
      </w:r>
      <w:r w:rsidR="00B65C04">
        <w:rPr>
          <w:b/>
          <w:bCs/>
          <w:sz w:val="24"/>
          <w:szCs w:val="24"/>
        </w:rPr>
        <w:t>Group</w:t>
      </w:r>
      <w:proofErr w:type="gramStart"/>
      <w:r w:rsidR="00B65C04">
        <w:rPr>
          <w:b/>
          <w:bCs/>
          <w:sz w:val="24"/>
          <w:szCs w:val="24"/>
        </w:rPr>
        <w:t>#</w:t>
      </w:r>
      <w:r w:rsidRPr="003C62D9">
        <w:rPr>
          <w:b/>
          <w:bCs/>
          <w:sz w:val="24"/>
          <w:szCs w:val="24"/>
        </w:rPr>
        <w:t>.R</w:t>
      </w:r>
      <w:proofErr w:type="gramEnd"/>
      <w:r>
        <w:rPr>
          <w:sz w:val="24"/>
          <w:szCs w:val="24"/>
        </w:rPr>
        <w:t xml:space="preserve"> </w:t>
      </w:r>
    </w:p>
    <w:p w14:paraId="5E5EADAB" w14:textId="77777777" w:rsidR="0074711F" w:rsidRPr="00AC6ED1" w:rsidRDefault="0074711F" w:rsidP="0074711F">
      <w:pPr>
        <w:rPr>
          <w:sz w:val="24"/>
          <w:szCs w:val="24"/>
        </w:rPr>
      </w:pPr>
      <w:r>
        <w:rPr>
          <w:sz w:val="24"/>
          <w:szCs w:val="24"/>
        </w:rPr>
        <w:t xml:space="preserve">Your R code should have comments to help readers understand your code. You should properly label each section of your code with the problem and subsection (e.g., 2c).  </w:t>
      </w:r>
    </w:p>
    <w:p w14:paraId="426A714B" w14:textId="6E1A881A" w:rsidR="008A5BC9" w:rsidRDefault="001246FD" w:rsidP="00573C35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573C35">
        <w:rPr>
          <w:sz w:val="24"/>
          <w:szCs w:val="24"/>
        </w:rPr>
        <w:t xml:space="preserve">Suppose </w:t>
      </w:r>
      <w:r w:rsidR="00AA0A65">
        <w:rPr>
          <w:sz w:val="24"/>
          <w:szCs w:val="24"/>
        </w:rPr>
        <w:t xml:space="preserve">the </w:t>
      </w:r>
      <w:r w:rsidR="00FB5FCD">
        <w:rPr>
          <w:sz w:val="24"/>
          <w:szCs w:val="24"/>
        </w:rPr>
        <w:t xml:space="preserve">ACT scores at </w:t>
      </w:r>
      <w:r w:rsidR="001A4D1F">
        <w:rPr>
          <w:sz w:val="24"/>
          <w:szCs w:val="24"/>
        </w:rPr>
        <w:t>High School A</w:t>
      </w:r>
      <w:r w:rsidR="00FB5FCD">
        <w:rPr>
          <w:sz w:val="24"/>
          <w:szCs w:val="24"/>
        </w:rPr>
        <w:t xml:space="preserve"> are normally distributed with a mean of 27 and standard deviation of 3.</w:t>
      </w:r>
    </w:p>
    <w:p w14:paraId="7FC07DA6" w14:textId="21426BDE" w:rsidR="00573C35" w:rsidRDefault="003211FA" w:rsidP="00573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R to g</w:t>
      </w:r>
      <w:r w:rsidR="00573C35">
        <w:rPr>
          <w:sz w:val="24"/>
          <w:szCs w:val="24"/>
        </w:rPr>
        <w:t xml:space="preserve">enerate </w:t>
      </w:r>
      <w:r w:rsidR="002112B6">
        <w:rPr>
          <w:sz w:val="24"/>
          <w:szCs w:val="24"/>
        </w:rPr>
        <w:t>10,0</w:t>
      </w:r>
      <w:r w:rsidR="00FB5FCD">
        <w:rPr>
          <w:sz w:val="24"/>
          <w:szCs w:val="24"/>
        </w:rPr>
        <w:t>00</w:t>
      </w:r>
      <w:r w:rsidR="00573C35">
        <w:rPr>
          <w:sz w:val="24"/>
          <w:szCs w:val="24"/>
        </w:rPr>
        <w:t xml:space="preserve"> simple random samples of size </w:t>
      </w:r>
      <w:r w:rsidR="00FB5FCD">
        <w:rPr>
          <w:sz w:val="24"/>
          <w:szCs w:val="24"/>
        </w:rPr>
        <w:t>2</w:t>
      </w:r>
      <w:r w:rsidR="00573C35">
        <w:rPr>
          <w:sz w:val="24"/>
          <w:szCs w:val="24"/>
        </w:rPr>
        <w:t xml:space="preserve"> from the </w:t>
      </w:r>
      <w:r w:rsidR="00295320">
        <w:rPr>
          <w:sz w:val="24"/>
          <w:szCs w:val="24"/>
        </w:rPr>
        <w:t>proposed distribution above</w:t>
      </w:r>
      <w:r w:rsidR="00684C96">
        <w:rPr>
          <w:sz w:val="24"/>
          <w:szCs w:val="24"/>
        </w:rPr>
        <w:t xml:space="preserve">. Plot a histogram of the resulting sample </w:t>
      </w:r>
      <w:r w:rsidR="00FB5FCD">
        <w:rPr>
          <w:sz w:val="24"/>
          <w:szCs w:val="24"/>
        </w:rPr>
        <w:t>mean</w:t>
      </w:r>
      <w:r w:rsidR="001246FD">
        <w:rPr>
          <w:sz w:val="24"/>
          <w:szCs w:val="24"/>
        </w:rPr>
        <w:t xml:space="preserve">. Superimpose a plot of a normal </w:t>
      </w:r>
      <w:r w:rsidR="00017BA2">
        <w:rPr>
          <w:sz w:val="24"/>
          <w:szCs w:val="24"/>
        </w:rPr>
        <w:t xml:space="preserve">density curve </w:t>
      </w:r>
      <w:r w:rsidR="001246FD">
        <w:rPr>
          <w:sz w:val="24"/>
          <w:szCs w:val="24"/>
        </w:rPr>
        <w:t>that approximates th</w:t>
      </w:r>
      <w:r w:rsidR="00810632">
        <w:rPr>
          <w:sz w:val="24"/>
          <w:szCs w:val="24"/>
        </w:rPr>
        <w:t xml:space="preserve">e sampling distribution of </w:t>
      </w:r>
      <w:r w:rsidR="00AA0A65">
        <w:rPr>
          <w:sz w:val="24"/>
          <w:szCs w:val="24"/>
        </w:rPr>
        <w:t xml:space="preserve">the </w:t>
      </w:r>
      <w:r w:rsidR="00810632">
        <w:rPr>
          <w:sz w:val="24"/>
          <w:szCs w:val="24"/>
        </w:rPr>
        <w:t>sample mean</w:t>
      </w:r>
      <w:r w:rsidR="00AA0A65">
        <w:rPr>
          <w:sz w:val="24"/>
          <w:szCs w:val="24"/>
        </w:rPr>
        <w:t>s</w:t>
      </w:r>
      <w:r w:rsidR="00810632">
        <w:rPr>
          <w:sz w:val="24"/>
          <w:szCs w:val="24"/>
        </w:rPr>
        <w:t xml:space="preserve"> </w:t>
      </w:r>
      <w:r w:rsidR="00AA0A65">
        <w:rPr>
          <w:sz w:val="24"/>
          <w:szCs w:val="24"/>
        </w:rPr>
        <w:t xml:space="preserve">of two randomly selected ACT </w:t>
      </w:r>
      <w:r w:rsidR="00810632">
        <w:rPr>
          <w:sz w:val="24"/>
          <w:szCs w:val="24"/>
        </w:rPr>
        <w:t>test scores</w:t>
      </w:r>
      <w:r w:rsidR="00AA0A65">
        <w:rPr>
          <w:sz w:val="24"/>
          <w:szCs w:val="24"/>
        </w:rPr>
        <w:t xml:space="preserve"> from High School A</w:t>
      </w:r>
      <w:r w:rsidR="00810632">
        <w:rPr>
          <w:sz w:val="24"/>
          <w:szCs w:val="24"/>
        </w:rPr>
        <w:t>.</w:t>
      </w:r>
    </w:p>
    <w:p w14:paraId="1E9DAE7B" w14:textId="77777777" w:rsidR="00AA0A65" w:rsidRDefault="00AA0A65" w:rsidP="00AA0A65">
      <w:pPr>
        <w:pStyle w:val="ListParagraph"/>
        <w:rPr>
          <w:sz w:val="24"/>
          <w:szCs w:val="24"/>
        </w:rPr>
      </w:pPr>
    </w:p>
    <w:p w14:paraId="415C9EE6" w14:textId="223B6280" w:rsidR="00984C0D" w:rsidRDefault="00005372" w:rsidP="00017B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Repeat a) with samples of size 25. Make sure the histogram has the same horizontal scale as that of the histogram in a) for easier comparison.</w:t>
      </w:r>
    </w:p>
    <w:p w14:paraId="0C0F1EFB" w14:textId="77777777" w:rsidR="00AA0A65" w:rsidRPr="00AA0A65" w:rsidRDefault="00AA0A65" w:rsidP="00AA0A65">
      <w:pPr>
        <w:pStyle w:val="ListParagraph"/>
        <w:rPr>
          <w:sz w:val="24"/>
          <w:szCs w:val="24"/>
        </w:rPr>
      </w:pPr>
    </w:p>
    <w:p w14:paraId="604B472E" w14:textId="07FBA9B5" w:rsidR="00295320" w:rsidRDefault="00295320" w:rsidP="00573C35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r w:rsidRPr="00295320">
        <w:rPr>
          <w:sz w:val="24"/>
          <w:szCs w:val="24"/>
        </w:rPr>
        <w:t xml:space="preserve">Explain why we can use the normal distribution to approximate the histograms in a) and b) even though the samples are less than 30. </w:t>
      </w:r>
    </w:p>
    <w:p w14:paraId="0969FF0A" w14:textId="77777777" w:rsidR="00AA0A65" w:rsidRPr="00AA0A65" w:rsidRDefault="00AA0A65" w:rsidP="00AA0A65">
      <w:pPr>
        <w:pStyle w:val="ListParagraph"/>
        <w:rPr>
          <w:sz w:val="24"/>
          <w:szCs w:val="24"/>
        </w:rPr>
      </w:pPr>
    </w:p>
    <w:p w14:paraId="6ACF0C9F" w14:textId="7E237675" w:rsidR="00005372" w:rsidRPr="00005372" w:rsidRDefault="00F226DB" w:rsidP="000053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 w:rsidR="00984C0D">
        <w:rPr>
          <w:sz w:val="24"/>
          <w:szCs w:val="24"/>
        </w:rPr>
        <w:t xml:space="preserve">probability that the mean ACT score of 3 randomly selected students at High School A is greater than </w:t>
      </w:r>
      <w:r w:rsidR="00005372">
        <w:rPr>
          <w:sz w:val="24"/>
          <w:szCs w:val="24"/>
        </w:rPr>
        <w:t>29</w:t>
      </w:r>
      <w:r w:rsidR="00984C0D">
        <w:rPr>
          <w:sz w:val="24"/>
          <w:szCs w:val="24"/>
        </w:rPr>
        <w:t xml:space="preserve">? What is the probability that the mean ACT score of 25 randomly selected students at High School A is greater than </w:t>
      </w:r>
      <w:r w:rsidR="00005372">
        <w:rPr>
          <w:sz w:val="24"/>
          <w:szCs w:val="24"/>
        </w:rPr>
        <w:t>29</w:t>
      </w:r>
      <w:r w:rsidR="00984C0D">
        <w:rPr>
          <w:sz w:val="24"/>
          <w:szCs w:val="24"/>
        </w:rPr>
        <w:t>? Explain why one of the two probabilities is greater than the other?</w:t>
      </w:r>
    </w:p>
    <w:bookmarkEnd w:id="0"/>
    <w:p w14:paraId="5CEFFE71" w14:textId="617BD57C" w:rsidR="00CA0ABE" w:rsidRDefault="00CA0ABE" w:rsidP="00CA0ABE">
      <w:pPr>
        <w:rPr>
          <w:sz w:val="24"/>
          <w:szCs w:val="24"/>
        </w:rPr>
      </w:pPr>
      <w:r w:rsidRPr="00CA0ABE">
        <w:rPr>
          <w:sz w:val="24"/>
          <w:szCs w:val="24"/>
        </w:rPr>
        <w:t xml:space="preserve">2) </w:t>
      </w:r>
      <w:r w:rsidR="00F226DB">
        <w:rPr>
          <w:sz w:val="24"/>
          <w:szCs w:val="24"/>
        </w:rPr>
        <w:t>Suppose the</w:t>
      </w:r>
      <w:r w:rsidR="001A4D1F">
        <w:rPr>
          <w:sz w:val="24"/>
          <w:szCs w:val="24"/>
        </w:rPr>
        <w:t xml:space="preserve"> ACT scores at GCGS follow the probability distribution</w:t>
      </w:r>
      <w:r w:rsidR="00F226DB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665"/>
        <w:gridCol w:w="664"/>
        <w:gridCol w:w="663"/>
        <w:gridCol w:w="663"/>
        <w:gridCol w:w="663"/>
        <w:gridCol w:w="663"/>
        <w:gridCol w:w="663"/>
        <w:gridCol w:w="663"/>
        <w:gridCol w:w="657"/>
        <w:gridCol w:w="657"/>
        <w:gridCol w:w="571"/>
        <w:gridCol w:w="571"/>
        <w:gridCol w:w="489"/>
      </w:tblGrid>
      <w:tr w:rsidR="0022205C" w14:paraId="4347CD65" w14:textId="3CBFF53E" w:rsidTr="001A4D1F">
        <w:tc>
          <w:tcPr>
            <w:tcW w:w="1097" w:type="dxa"/>
          </w:tcPr>
          <w:p w14:paraId="4297AF6A" w14:textId="528FB2F8" w:rsidR="001A4D1F" w:rsidRPr="001A4D1F" w:rsidRDefault="001A4D1F" w:rsidP="00CA0ABE">
            <w:pPr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ACT Score</w:t>
            </w:r>
          </w:p>
        </w:tc>
        <w:tc>
          <w:tcPr>
            <w:tcW w:w="680" w:type="dxa"/>
          </w:tcPr>
          <w:p w14:paraId="50314F45" w14:textId="37B24E3E" w:rsidR="001A4D1F" w:rsidRPr="001A4D1F" w:rsidRDefault="001A4D1F" w:rsidP="001A4D1F">
            <w:pPr>
              <w:jc w:val="center"/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24</w:t>
            </w:r>
          </w:p>
        </w:tc>
        <w:tc>
          <w:tcPr>
            <w:tcW w:w="679" w:type="dxa"/>
          </w:tcPr>
          <w:p w14:paraId="0EBAFB23" w14:textId="4BE7F565" w:rsidR="001A4D1F" w:rsidRPr="001A4D1F" w:rsidRDefault="001A4D1F" w:rsidP="001A4D1F">
            <w:pPr>
              <w:jc w:val="center"/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25</w:t>
            </w:r>
          </w:p>
        </w:tc>
        <w:tc>
          <w:tcPr>
            <w:tcW w:w="679" w:type="dxa"/>
          </w:tcPr>
          <w:p w14:paraId="364124DD" w14:textId="43269460" w:rsidR="001A4D1F" w:rsidRPr="001A4D1F" w:rsidRDefault="001A4D1F" w:rsidP="001A4D1F">
            <w:pPr>
              <w:jc w:val="center"/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26</w:t>
            </w:r>
          </w:p>
        </w:tc>
        <w:tc>
          <w:tcPr>
            <w:tcW w:w="679" w:type="dxa"/>
          </w:tcPr>
          <w:p w14:paraId="7C300022" w14:textId="1F919D82" w:rsidR="001A4D1F" w:rsidRPr="001A4D1F" w:rsidRDefault="001A4D1F" w:rsidP="001A4D1F">
            <w:pPr>
              <w:jc w:val="center"/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27</w:t>
            </w:r>
          </w:p>
        </w:tc>
        <w:tc>
          <w:tcPr>
            <w:tcW w:w="679" w:type="dxa"/>
          </w:tcPr>
          <w:p w14:paraId="58820DFD" w14:textId="2C81C831" w:rsidR="001A4D1F" w:rsidRPr="001A4D1F" w:rsidRDefault="001A4D1F" w:rsidP="001A4D1F">
            <w:pPr>
              <w:jc w:val="center"/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28</w:t>
            </w:r>
          </w:p>
        </w:tc>
        <w:tc>
          <w:tcPr>
            <w:tcW w:w="679" w:type="dxa"/>
          </w:tcPr>
          <w:p w14:paraId="105F83A5" w14:textId="668F50F4" w:rsidR="001A4D1F" w:rsidRPr="001A4D1F" w:rsidRDefault="001A4D1F" w:rsidP="001A4D1F">
            <w:pPr>
              <w:jc w:val="center"/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29</w:t>
            </w:r>
          </w:p>
        </w:tc>
        <w:tc>
          <w:tcPr>
            <w:tcW w:w="679" w:type="dxa"/>
          </w:tcPr>
          <w:p w14:paraId="3B4A1786" w14:textId="58DA1608" w:rsidR="001A4D1F" w:rsidRPr="001A4D1F" w:rsidRDefault="001A4D1F" w:rsidP="001A4D1F">
            <w:pPr>
              <w:jc w:val="center"/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30</w:t>
            </w:r>
          </w:p>
        </w:tc>
        <w:tc>
          <w:tcPr>
            <w:tcW w:w="679" w:type="dxa"/>
          </w:tcPr>
          <w:p w14:paraId="24754D91" w14:textId="372E5469" w:rsidR="001A4D1F" w:rsidRPr="001A4D1F" w:rsidRDefault="001A4D1F" w:rsidP="001A4D1F">
            <w:pPr>
              <w:jc w:val="center"/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31</w:t>
            </w:r>
          </w:p>
        </w:tc>
        <w:tc>
          <w:tcPr>
            <w:tcW w:w="672" w:type="dxa"/>
          </w:tcPr>
          <w:p w14:paraId="432D7E01" w14:textId="6D1ED8D4" w:rsidR="001A4D1F" w:rsidRPr="001A4D1F" w:rsidRDefault="001A4D1F" w:rsidP="001A4D1F">
            <w:pPr>
              <w:jc w:val="center"/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32</w:t>
            </w:r>
          </w:p>
        </w:tc>
        <w:tc>
          <w:tcPr>
            <w:tcW w:w="672" w:type="dxa"/>
          </w:tcPr>
          <w:p w14:paraId="65C116D9" w14:textId="375820EC" w:rsidR="001A4D1F" w:rsidRPr="001A4D1F" w:rsidRDefault="001A4D1F" w:rsidP="001A4D1F">
            <w:pPr>
              <w:jc w:val="center"/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33</w:t>
            </w:r>
          </w:p>
        </w:tc>
        <w:tc>
          <w:tcPr>
            <w:tcW w:w="492" w:type="dxa"/>
          </w:tcPr>
          <w:p w14:paraId="4684FD5B" w14:textId="041E3C8F" w:rsidR="001A4D1F" w:rsidRPr="001A4D1F" w:rsidRDefault="001A4D1F" w:rsidP="001A4D1F">
            <w:pPr>
              <w:jc w:val="center"/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34</w:t>
            </w:r>
          </w:p>
        </w:tc>
        <w:tc>
          <w:tcPr>
            <w:tcW w:w="492" w:type="dxa"/>
          </w:tcPr>
          <w:p w14:paraId="1D59901A" w14:textId="57363A01" w:rsidR="001A4D1F" w:rsidRPr="001A4D1F" w:rsidRDefault="001A4D1F" w:rsidP="001A4D1F">
            <w:pPr>
              <w:jc w:val="center"/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35</w:t>
            </w:r>
          </w:p>
        </w:tc>
        <w:tc>
          <w:tcPr>
            <w:tcW w:w="492" w:type="dxa"/>
          </w:tcPr>
          <w:p w14:paraId="2B30193A" w14:textId="274CAE61" w:rsidR="001A4D1F" w:rsidRPr="001A4D1F" w:rsidRDefault="001A4D1F" w:rsidP="001A4D1F">
            <w:pPr>
              <w:jc w:val="center"/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36</w:t>
            </w:r>
          </w:p>
        </w:tc>
      </w:tr>
      <w:tr w:rsidR="0022205C" w14:paraId="720C6AB1" w14:textId="5CAADDA4" w:rsidTr="001A4D1F">
        <w:tc>
          <w:tcPr>
            <w:tcW w:w="1097" w:type="dxa"/>
          </w:tcPr>
          <w:p w14:paraId="349F7E26" w14:textId="3F7E8BC7" w:rsidR="001A4D1F" w:rsidRPr="001A4D1F" w:rsidRDefault="001A4D1F" w:rsidP="00CA0ABE">
            <w:pPr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Probability</w:t>
            </w:r>
          </w:p>
        </w:tc>
        <w:tc>
          <w:tcPr>
            <w:tcW w:w="680" w:type="dxa"/>
          </w:tcPr>
          <w:p w14:paraId="65B74534" w14:textId="59FE53A0" w:rsidR="001A4D1F" w:rsidRPr="001A4D1F" w:rsidRDefault="001A4D1F" w:rsidP="00CA0ABE">
            <w:pPr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0.01</w:t>
            </w:r>
          </w:p>
        </w:tc>
        <w:tc>
          <w:tcPr>
            <w:tcW w:w="679" w:type="dxa"/>
          </w:tcPr>
          <w:p w14:paraId="42E6CE15" w14:textId="0CDB1498" w:rsidR="001A4D1F" w:rsidRPr="001A4D1F" w:rsidRDefault="001A4D1F" w:rsidP="00CA0ABE">
            <w:pPr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0.02</w:t>
            </w:r>
          </w:p>
        </w:tc>
        <w:tc>
          <w:tcPr>
            <w:tcW w:w="679" w:type="dxa"/>
          </w:tcPr>
          <w:p w14:paraId="2B7CCE93" w14:textId="4BB1BB2C" w:rsidR="001A4D1F" w:rsidRPr="001A4D1F" w:rsidRDefault="001A4D1F" w:rsidP="00CA0ABE">
            <w:pPr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0.03</w:t>
            </w:r>
          </w:p>
        </w:tc>
        <w:tc>
          <w:tcPr>
            <w:tcW w:w="679" w:type="dxa"/>
          </w:tcPr>
          <w:p w14:paraId="6E0DBA29" w14:textId="7C666A69" w:rsidR="001A4D1F" w:rsidRPr="001A4D1F" w:rsidRDefault="001A4D1F" w:rsidP="00CA0ABE">
            <w:pPr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0.04</w:t>
            </w:r>
          </w:p>
        </w:tc>
        <w:tc>
          <w:tcPr>
            <w:tcW w:w="679" w:type="dxa"/>
          </w:tcPr>
          <w:p w14:paraId="1FABB227" w14:textId="000D3FC6" w:rsidR="001A4D1F" w:rsidRPr="001A4D1F" w:rsidRDefault="001A4D1F" w:rsidP="00CA0ABE">
            <w:pPr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0.05</w:t>
            </w:r>
          </w:p>
        </w:tc>
        <w:tc>
          <w:tcPr>
            <w:tcW w:w="679" w:type="dxa"/>
          </w:tcPr>
          <w:p w14:paraId="18DE545E" w14:textId="3B89569A" w:rsidR="001A4D1F" w:rsidRPr="001A4D1F" w:rsidRDefault="001A4D1F" w:rsidP="00CA0ABE">
            <w:pPr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0.0</w:t>
            </w:r>
            <w:r w:rsidR="0022205C">
              <w:rPr>
                <w:sz w:val="20"/>
                <w:szCs w:val="20"/>
              </w:rPr>
              <w:t>5</w:t>
            </w:r>
          </w:p>
        </w:tc>
        <w:tc>
          <w:tcPr>
            <w:tcW w:w="679" w:type="dxa"/>
          </w:tcPr>
          <w:p w14:paraId="24575797" w14:textId="1A8D4620" w:rsidR="001A4D1F" w:rsidRPr="001A4D1F" w:rsidRDefault="001A4D1F" w:rsidP="00CA0ABE">
            <w:pPr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0.0</w:t>
            </w:r>
            <w:r w:rsidR="0022205C">
              <w:rPr>
                <w:sz w:val="20"/>
                <w:szCs w:val="20"/>
              </w:rPr>
              <w:t>5</w:t>
            </w:r>
          </w:p>
        </w:tc>
        <w:tc>
          <w:tcPr>
            <w:tcW w:w="679" w:type="dxa"/>
          </w:tcPr>
          <w:p w14:paraId="45C81399" w14:textId="69194D87" w:rsidR="001A4D1F" w:rsidRPr="001A4D1F" w:rsidRDefault="001A4D1F" w:rsidP="00CA0ABE">
            <w:pPr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0.0</w:t>
            </w:r>
            <w:r w:rsidR="0022205C">
              <w:rPr>
                <w:sz w:val="20"/>
                <w:szCs w:val="20"/>
              </w:rPr>
              <w:t>5</w:t>
            </w:r>
          </w:p>
        </w:tc>
        <w:tc>
          <w:tcPr>
            <w:tcW w:w="672" w:type="dxa"/>
          </w:tcPr>
          <w:p w14:paraId="27A4A2F5" w14:textId="09B5712B" w:rsidR="001A4D1F" w:rsidRPr="001A4D1F" w:rsidRDefault="001A4D1F" w:rsidP="00CA0ABE">
            <w:pPr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0.0</w:t>
            </w:r>
            <w:r w:rsidR="0022205C">
              <w:rPr>
                <w:sz w:val="20"/>
                <w:szCs w:val="20"/>
              </w:rPr>
              <w:t>6</w:t>
            </w:r>
          </w:p>
        </w:tc>
        <w:tc>
          <w:tcPr>
            <w:tcW w:w="672" w:type="dxa"/>
          </w:tcPr>
          <w:p w14:paraId="28C62627" w14:textId="2A3AC835" w:rsidR="001A4D1F" w:rsidRPr="001A4D1F" w:rsidRDefault="001A4D1F" w:rsidP="00CA0ABE">
            <w:pPr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0.0</w:t>
            </w:r>
            <w:r w:rsidR="0022205C">
              <w:rPr>
                <w:sz w:val="20"/>
                <w:szCs w:val="20"/>
              </w:rPr>
              <w:t>7</w:t>
            </w:r>
          </w:p>
        </w:tc>
        <w:tc>
          <w:tcPr>
            <w:tcW w:w="492" w:type="dxa"/>
          </w:tcPr>
          <w:p w14:paraId="36898C3A" w14:textId="48BB2900" w:rsidR="001A4D1F" w:rsidRPr="001A4D1F" w:rsidRDefault="001A4D1F" w:rsidP="00CA0ABE">
            <w:pPr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0.</w:t>
            </w:r>
            <w:r w:rsidR="00BD5AC7">
              <w:rPr>
                <w:sz w:val="20"/>
                <w:szCs w:val="20"/>
              </w:rPr>
              <w:t>0</w:t>
            </w:r>
            <w:r w:rsidR="0022205C">
              <w:rPr>
                <w:sz w:val="20"/>
                <w:szCs w:val="20"/>
              </w:rPr>
              <w:t>8</w:t>
            </w:r>
          </w:p>
        </w:tc>
        <w:tc>
          <w:tcPr>
            <w:tcW w:w="492" w:type="dxa"/>
          </w:tcPr>
          <w:p w14:paraId="157EB2BD" w14:textId="374E83E1" w:rsidR="001A4D1F" w:rsidRPr="001A4D1F" w:rsidRDefault="001A4D1F" w:rsidP="00CA0ABE">
            <w:pPr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0.</w:t>
            </w:r>
            <w:r w:rsidR="00BD5AC7">
              <w:rPr>
                <w:sz w:val="20"/>
                <w:szCs w:val="20"/>
              </w:rPr>
              <w:t>0</w:t>
            </w:r>
            <w:r w:rsidR="0022205C">
              <w:rPr>
                <w:sz w:val="20"/>
                <w:szCs w:val="20"/>
              </w:rPr>
              <w:t>9</w:t>
            </w:r>
          </w:p>
        </w:tc>
        <w:tc>
          <w:tcPr>
            <w:tcW w:w="492" w:type="dxa"/>
          </w:tcPr>
          <w:p w14:paraId="2205D0B8" w14:textId="3A0B30CE" w:rsidR="001A4D1F" w:rsidRPr="001A4D1F" w:rsidRDefault="001A4D1F" w:rsidP="00CA0ABE">
            <w:pPr>
              <w:rPr>
                <w:sz w:val="20"/>
                <w:szCs w:val="20"/>
              </w:rPr>
            </w:pPr>
            <w:r w:rsidRPr="001A4D1F">
              <w:rPr>
                <w:sz w:val="20"/>
                <w:szCs w:val="20"/>
              </w:rPr>
              <w:t>0.</w:t>
            </w:r>
            <w:r w:rsidR="003B46A5">
              <w:rPr>
                <w:sz w:val="20"/>
                <w:szCs w:val="20"/>
              </w:rPr>
              <w:t>4</w:t>
            </w:r>
          </w:p>
        </w:tc>
      </w:tr>
    </w:tbl>
    <w:p w14:paraId="6C6B1E85" w14:textId="77777777" w:rsidR="003B46A5" w:rsidRDefault="003B46A5" w:rsidP="003B46A5">
      <w:pPr>
        <w:pStyle w:val="ListParagraph"/>
        <w:rPr>
          <w:sz w:val="24"/>
          <w:szCs w:val="24"/>
        </w:rPr>
      </w:pPr>
    </w:p>
    <w:p w14:paraId="5A04BD72" w14:textId="514E1789" w:rsidR="00852362" w:rsidRDefault="003211FA" w:rsidP="008523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46A5">
        <w:rPr>
          <w:sz w:val="24"/>
          <w:szCs w:val="24"/>
        </w:rPr>
        <w:t>Use R to g</w:t>
      </w:r>
      <w:r w:rsidR="00CA0ABE" w:rsidRPr="003B46A5">
        <w:rPr>
          <w:sz w:val="24"/>
          <w:szCs w:val="24"/>
        </w:rPr>
        <w:t xml:space="preserve">enerate 10,000 simple random samples of size </w:t>
      </w:r>
      <w:r w:rsidR="0022205C" w:rsidRPr="003B46A5">
        <w:rPr>
          <w:sz w:val="24"/>
          <w:szCs w:val="24"/>
        </w:rPr>
        <w:t>4</w:t>
      </w:r>
      <w:r w:rsidR="00CA0ABE" w:rsidRPr="003B46A5">
        <w:rPr>
          <w:sz w:val="24"/>
          <w:szCs w:val="24"/>
        </w:rPr>
        <w:t xml:space="preserve"> from the</w:t>
      </w:r>
      <w:r w:rsidR="001A4D1F" w:rsidRPr="003B46A5">
        <w:rPr>
          <w:sz w:val="24"/>
          <w:szCs w:val="24"/>
        </w:rPr>
        <w:t xml:space="preserve"> proposed distribution above</w:t>
      </w:r>
      <w:r w:rsidR="00CA0ABE" w:rsidRPr="003B46A5">
        <w:rPr>
          <w:sz w:val="24"/>
          <w:szCs w:val="24"/>
        </w:rPr>
        <w:t xml:space="preserve">. Plot a histogram that approximates the sampling distribution of </w:t>
      </w:r>
      <w:r w:rsidR="003B46A5" w:rsidRPr="003B46A5">
        <w:rPr>
          <w:sz w:val="24"/>
          <w:szCs w:val="24"/>
        </w:rPr>
        <w:t xml:space="preserve">the </w:t>
      </w:r>
      <w:r w:rsidR="001A4D1F" w:rsidRPr="003B46A5">
        <w:rPr>
          <w:sz w:val="24"/>
          <w:szCs w:val="24"/>
        </w:rPr>
        <w:t>sample mean</w:t>
      </w:r>
      <w:r w:rsidR="003B46A5" w:rsidRPr="003B46A5">
        <w:rPr>
          <w:sz w:val="24"/>
          <w:szCs w:val="24"/>
        </w:rPr>
        <w:t xml:space="preserve">s of 4 randomly selected </w:t>
      </w:r>
      <w:r w:rsidR="001A4D1F" w:rsidRPr="003B46A5">
        <w:rPr>
          <w:sz w:val="24"/>
          <w:szCs w:val="24"/>
        </w:rPr>
        <w:t>ACT scores</w:t>
      </w:r>
      <w:r w:rsidR="003B46A5" w:rsidRPr="003B46A5">
        <w:rPr>
          <w:sz w:val="24"/>
          <w:szCs w:val="24"/>
        </w:rPr>
        <w:t xml:space="preserve"> at GCGS</w:t>
      </w:r>
      <w:r w:rsidR="00CA0ABE" w:rsidRPr="003B46A5">
        <w:rPr>
          <w:sz w:val="24"/>
          <w:szCs w:val="24"/>
        </w:rPr>
        <w:t xml:space="preserve">. </w:t>
      </w:r>
      <w:r w:rsidR="00852362" w:rsidRPr="003B46A5">
        <w:rPr>
          <w:sz w:val="24"/>
          <w:szCs w:val="24"/>
        </w:rPr>
        <w:t>Explain why we cannot use the normal distrib</w:t>
      </w:r>
      <w:r w:rsidR="003B46A5">
        <w:rPr>
          <w:sz w:val="24"/>
          <w:szCs w:val="24"/>
        </w:rPr>
        <w:t>ution to approximate the true sampling distribution in this case.</w:t>
      </w:r>
    </w:p>
    <w:p w14:paraId="3FA099AE" w14:textId="77777777" w:rsidR="003B46A5" w:rsidRPr="003B46A5" w:rsidRDefault="003B46A5" w:rsidP="003B46A5">
      <w:pPr>
        <w:pStyle w:val="ListParagraph"/>
        <w:rPr>
          <w:sz w:val="24"/>
          <w:szCs w:val="24"/>
        </w:rPr>
      </w:pPr>
    </w:p>
    <w:p w14:paraId="57D14D72" w14:textId="647ED830" w:rsidR="008A5BC9" w:rsidRPr="00AA0A65" w:rsidRDefault="00AD128E" w:rsidP="00AA0A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0A65">
        <w:rPr>
          <w:sz w:val="24"/>
          <w:szCs w:val="24"/>
        </w:rPr>
        <w:t>Repeat a) with sample sizes of 30. Sup</w:t>
      </w:r>
      <w:r w:rsidR="00852362" w:rsidRPr="00AA0A65">
        <w:rPr>
          <w:sz w:val="24"/>
          <w:szCs w:val="24"/>
        </w:rPr>
        <w:t xml:space="preserve">erimpose a plot of a normal density curve that approximates </w:t>
      </w:r>
      <w:r w:rsidR="00AA0A65">
        <w:rPr>
          <w:sz w:val="24"/>
          <w:szCs w:val="24"/>
        </w:rPr>
        <w:t>the sampling distribution of the sample mean</w:t>
      </w:r>
      <w:r w:rsidR="003B46A5">
        <w:rPr>
          <w:sz w:val="24"/>
          <w:szCs w:val="24"/>
        </w:rPr>
        <w:t>s</w:t>
      </w:r>
      <w:r w:rsidR="00AA0A65">
        <w:rPr>
          <w:sz w:val="24"/>
          <w:szCs w:val="24"/>
        </w:rPr>
        <w:t xml:space="preserve"> of 30 randomly selected ACT scores at GCGS</w:t>
      </w:r>
      <w:r w:rsidR="00852362" w:rsidRPr="00AA0A65">
        <w:rPr>
          <w:sz w:val="24"/>
          <w:szCs w:val="24"/>
        </w:rPr>
        <w:t>. Explain why we can apply the normal approximation in this case.</w:t>
      </w:r>
    </w:p>
    <w:sectPr w:rsidR="008A5BC9" w:rsidRPr="00AA0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80F9C"/>
    <w:multiLevelType w:val="hybridMultilevel"/>
    <w:tmpl w:val="EB9AF9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4691D"/>
    <w:multiLevelType w:val="hybridMultilevel"/>
    <w:tmpl w:val="1E9832CA"/>
    <w:lvl w:ilvl="0" w:tplc="BB6484D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C9"/>
    <w:rsid w:val="00005372"/>
    <w:rsid w:val="00017BA2"/>
    <w:rsid w:val="0010450E"/>
    <w:rsid w:val="001246FD"/>
    <w:rsid w:val="00181F22"/>
    <w:rsid w:val="001A4D1F"/>
    <w:rsid w:val="002112B6"/>
    <w:rsid w:val="0022205C"/>
    <w:rsid w:val="00295320"/>
    <w:rsid w:val="003211FA"/>
    <w:rsid w:val="003B46A5"/>
    <w:rsid w:val="003C62D9"/>
    <w:rsid w:val="004D0477"/>
    <w:rsid w:val="00505DDD"/>
    <w:rsid w:val="00573C35"/>
    <w:rsid w:val="00684C96"/>
    <w:rsid w:val="0074711F"/>
    <w:rsid w:val="00810632"/>
    <w:rsid w:val="00852362"/>
    <w:rsid w:val="008A5BC9"/>
    <w:rsid w:val="008C279A"/>
    <w:rsid w:val="00984C0D"/>
    <w:rsid w:val="00AA0A65"/>
    <w:rsid w:val="00AC6ED1"/>
    <w:rsid w:val="00AD128E"/>
    <w:rsid w:val="00AE323E"/>
    <w:rsid w:val="00B65C04"/>
    <w:rsid w:val="00BD5AC7"/>
    <w:rsid w:val="00CA0ABE"/>
    <w:rsid w:val="00F226DB"/>
    <w:rsid w:val="00F5142C"/>
    <w:rsid w:val="00FB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089B"/>
  <w15:chartTrackingRefBased/>
  <w15:docId w15:val="{BB4F20B2-01AC-472C-97B4-CC104DE3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C35"/>
    <w:pPr>
      <w:ind w:left="720"/>
      <w:contextualSpacing/>
    </w:pPr>
  </w:style>
  <w:style w:type="table" w:styleId="TableGrid">
    <w:name w:val="Table Grid"/>
    <w:basedOn w:val="TableNormal"/>
    <w:uiPriority w:val="39"/>
    <w:rsid w:val="001A4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E7F9C-A746-4056-8102-7DC867181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Li</dc:creator>
  <cp:keywords/>
  <dc:description/>
  <cp:lastModifiedBy>Darius Li</cp:lastModifiedBy>
  <cp:revision>18</cp:revision>
  <dcterms:created xsi:type="dcterms:W3CDTF">2019-11-19T08:17:00Z</dcterms:created>
  <dcterms:modified xsi:type="dcterms:W3CDTF">2019-11-22T09:07:00Z</dcterms:modified>
</cp:coreProperties>
</file>