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9C5" w:rsidRDefault="00D319C5">
      <w:pPr>
        <w:pStyle w:val="BodyText"/>
        <w:rPr>
          <w:rFonts w:ascii="Times New Roman"/>
          <w:sz w:val="26"/>
        </w:rPr>
      </w:pPr>
    </w:p>
    <w:p w:rsidR="00D319C5" w:rsidRDefault="00CC5CA9">
      <w:pPr>
        <w:pStyle w:val="ListParagraph"/>
        <w:numPr>
          <w:ilvl w:val="0"/>
          <w:numId w:val="1"/>
        </w:numPr>
        <w:tabs>
          <w:tab w:val="left" w:pos="680"/>
        </w:tabs>
        <w:spacing w:line="312" w:lineRule="auto"/>
        <w:ind w:right="165"/>
        <w:jc w:val="both"/>
        <w:rPr>
          <w:sz w:val="24"/>
        </w:rPr>
      </w:pPr>
      <w:r>
        <w:rPr>
          <w:sz w:val="24"/>
        </w:rPr>
        <w:t xml:space="preserve">Which of the following was the most important reason that Native American relations with </w:t>
      </w:r>
      <w:r>
        <w:rPr>
          <w:spacing w:val="2"/>
          <w:sz w:val="24"/>
        </w:rPr>
        <w:t xml:space="preserve">English settlers differed from Native American relations with other groups </w:t>
      </w:r>
      <w:r>
        <w:rPr>
          <w:sz w:val="24"/>
        </w:rPr>
        <w:t xml:space="preserve">of </w:t>
      </w:r>
      <w:r>
        <w:rPr>
          <w:spacing w:val="3"/>
          <w:sz w:val="24"/>
        </w:rPr>
        <w:t xml:space="preserve">European </w:t>
      </w:r>
      <w:r>
        <w:rPr>
          <w:sz w:val="24"/>
        </w:rPr>
        <w:t>settlers in the</w:t>
      </w:r>
      <w:r>
        <w:rPr>
          <w:spacing w:val="-2"/>
          <w:sz w:val="24"/>
        </w:rPr>
        <w:t xml:space="preserve"> </w:t>
      </w:r>
      <w:r>
        <w:rPr>
          <w:sz w:val="24"/>
        </w:rPr>
        <w:t>1600s?</w:t>
      </w:r>
    </w:p>
    <w:p w:rsidR="00D319C5" w:rsidRDefault="00D319C5">
      <w:pPr>
        <w:pStyle w:val="BodyText"/>
        <w:spacing w:before="8"/>
        <w:rPr>
          <w:sz w:val="10"/>
        </w:rPr>
      </w:pPr>
    </w:p>
    <w:p w:rsidR="00165805" w:rsidRDefault="00CC5CA9" w:rsidP="00165805">
      <w:pPr>
        <w:spacing w:before="137"/>
        <w:ind w:left="656"/>
        <w:rPr>
          <w:rFonts w:eastAsia="Microsoft YaHei"/>
          <w:w w:val="105"/>
          <w:lang w:eastAsia="zh-CN"/>
        </w:rPr>
      </w:pPr>
      <w:r>
        <w:pict w14:anchorId="7AECAE09">
          <v:group id="_x0000_s1269" alt="" style="position:absolute;left:0;text-align:left;margin-left:46.15pt;margin-top:3.2pt;width:18.15pt;height:18.15pt;z-index:251704832;mso-position-horizontal-relative:page" coordorigin="916,85" coordsize="363,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0" type="#_x0000_t75" alt="" style="position:absolute;left:915;top:85;width:363;height:363">
              <v:imagedata r:id="rId7" o:title=""/>
            </v:shape>
            <v:shapetype id="_x0000_t202" coordsize="21600,21600" o:spt="202" path="m,l,21600r21600,l21600,xe">
              <v:stroke joinstyle="miter"/>
              <v:path gradientshapeok="t" o:connecttype="rect"/>
            </v:shapetype>
            <v:shape id="_x0000_s1271" type="#_x0000_t202" alt="" style="position:absolute;left:915;top:85;width:363;height:363;mso-wrap-style:square;v-text-anchor:top" filled="f" stroked="f">
              <v:textbox inset="0,0,0,0">
                <w:txbxContent>
                  <w:p w:rsidR="00165805" w:rsidRDefault="00165805" w:rsidP="00165805">
                    <w:pPr>
                      <w:spacing w:before="79"/>
                      <w:ind w:left="124"/>
                      <w:rPr>
                        <w:b/>
                        <w:sz w:val="17"/>
                      </w:rPr>
                    </w:pPr>
                    <w:r>
                      <w:rPr>
                        <w:b/>
                        <w:sz w:val="17"/>
                      </w:rPr>
                      <w:t>A</w:t>
                    </w:r>
                  </w:p>
                </w:txbxContent>
              </v:textbox>
            </v:shape>
            <w10:wrap anchorx="page"/>
          </v:group>
        </w:pict>
      </w:r>
      <w:r w:rsidR="00165805" w:rsidRPr="00165805">
        <w:rPr>
          <w:w w:val="105"/>
          <w:lang w:eastAsia="zh-CN"/>
        </w:rPr>
        <w:t>Larger numbers of English colonists</w:t>
      </w:r>
      <w:r w:rsidR="00165805" w:rsidRPr="00165805">
        <w:rPr>
          <w:rFonts w:eastAsia="Microsoft YaHei"/>
          <w:w w:val="105"/>
          <w:lang w:eastAsia="zh-CN"/>
        </w:rPr>
        <w:t xml:space="preserve"> settled on land taken from Native Americans</w:t>
      </w:r>
    </w:p>
    <w:p w:rsidR="00165805" w:rsidRPr="00165805" w:rsidRDefault="00165805" w:rsidP="00165805">
      <w:pPr>
        <w:spacing w:before="137"/>
        <w:ind w:left="656"/>
        <w:rPr>
          <w:rFonts w:eastAsia="Microsoft YaHei"/>
          <w:w w:val="105"/>
          <w:lang w:eastAsia="zh-CN"/>
        </w:rPr>
      </w:pPr>
    </w:p>
    <w:p w:rsidR="00D319C5" w:rsidRDefault="00CC5CA9">
      <w:pPr>
        <w:spacing w:before="137"/>
        <w:ind w:left="656"/>
      </w:pPr>
      <w:r>
        <w:pict>
          <v:group id="_x0000_s1266" alt="" style="position:absolute;left:0;text-align:left;margin-left:45.8pt;margin-top:4.25pt;width:18.15pt;height:18.15pt;z-index:251622912;mso-position-horizontal-relative:page" coordorigin="916,85" coordsize="363,363">
            <v:shape id="_x0000_s1267" type="#_x0000_t75" alt="" style="position:absolute;left:915;top:85;width:363;height:363">
              <v:imagedata r:id="rId8" o:title=""/>
            </v:shape>
            <v:shape id="_x0000_s126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English settlers were technologically more advanc</w:t>
      </w:r>
      <w:r>
        <w:rPr>
          <w:w w:val="105"/>
        </w:rPr>
        <w:t>ed than other European settlers.</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8"/>
        <w:ind w:left="656"/>
      </w:pPr>
      <w:r>
        <w:pict>
          <v:group id="_x0000_s1263" alt="" style="position:absolute;left:0;text-align:left;margin-left:45.8pt;margin-top:4.3pt;width:18.15pt;height:18.15pt;z-index:251623936;mso-position-horizontal-relative:page" coordorigin="916,86" coordsize="363,363">
            <v:shape id="_x0000_s1264" type="#_x0000_t75" alt="" style="position:absolute;left:915;top:86;width:363;height:363">
              <v:imagedata r:id="rId8" o:title=""/>
            </v:shape>
            <v:shape id="_x0000_s1265" type="#_x0000_t202" alt="" style="position:absolute;left:915;top:86;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Native Americans understood the English language better than other European languages.</w:t>
      </w:r>
    </w:p>
    <w:p w:rsidR="00D319C5" w:rsidRDefault="00D319C5">
      <w:pPr>
        <w:pStyle w:val="BodyText"/>
        <w:spacing w:before="9"/>
        <w:rPr>
          <w:sz w:val="21"/>
        </w:rPr>
      </w:pPr>
    </w:p>
    <w:p w:rsidR="00D319C5" w:rsidRDefault="00CC5CA9">
      <w:pPr>
        <w:spacing w:before="137" w:line="324" w:lineRule="auto"/>
        <w:ind w:left="656"/>
      </w:pPr>
      <w:r>
        <w:pict>
          <v:group id="_x0000_s1260" alt="" style="position:absolute;left:0;text-align:left;margin-left:45.8pt;margin-top:12.8pt;width:18.15pt;height:18.15pt;z-index:251624960;mso-position-horizontal-relative:page" coordorigin="916,256" coordsize="363,363">
            <v:shape id="_x0000_s1261" type="#_x0000_t75" alt="" style="position:absolute;left:915;top:255;width:363;height:363">
              <v:imagedata r:id="rId7" o:title=""/>
            </v:shape>
            <v:shape id="_x0000_s1262" type="#_x0000_t202" alt="" style="position:absolute;left:915;top:25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English colonization along the Eastern Seaboard provided fewer opportunities for conflict between the two sides than did colonization in the interior.</w:t>
      </w:r>
    </w:p>
    <w:p w:rsidR="00D319C5" w:rsidRDefault="00D319C5">
      <w:pPr>
        <w:pStyle w:val="BodyText"/>
        <w:rPr>
          <w:sz w:val="20"/>
        </w:rPr>
      </w:pPr>
    </w:p>
    <w:p w:rsidR="00D319C5" w:rsidRDefault="00CC5CA9">
      <w:pPr>
        <w:pStyle w:val="BodyText"/>
        <w:spacing w:before="3"/>
        <w:rPr>
          <w:sz w:val="13"/>
        </w:rPr>
      </w:pPr>
      <w:r>
        <w:pict>
          <v:line id="_x0000_s1259" alt="" style="position:absolute;z-index:-251622912;mso-wrap-edited:f;mso-width-percent:0;mso-height-percent:0;mso-wrap-distance-left:0;mso-wrap-distance-right:0;mso-position-horizontal-relative:page;mso-width-percent:0;mso-height-percent:0" from="42.5pt,10.35pt" to="552.75pt,10.35pt" strokecolor="#1e1e1e" strokeweight="1.5pt">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79"/>
          <w:tab w:val="left" w:pos="680"/>
        </w:tabs>
        <w:spacing w:before="132" w:line="312" w:lineRule="auto"/>
        <w:ind w:right="167"/>
        <w:rPr>
          <w:sz w:val="24"/>
        </w:rPr>
      </w:pPr>
      <w:r>
        <w:rPr>
          <w:sz w:val="24"/>
        </w:rPr>
        <w:t>English colonists in North America in the 1600s and 1700s most typically sought which of the followin</w:t>
      </w:r>
      <w:r>
        <w:rPr>
          <w:sz w:val="24"/>
        </w:rPr>
        <w:t>g?</w:t>
      </w:r>
    </w:p>
    <w:p w:rsidR="00D319C5" w:rsidRDefault="00D319C5">
      <w:pPr>
        <w:pStyle w:val="BodyText"/>
        <w:spacing w:before="4"/>
        <w:rPr>
          <w:sz w:val="14"/>
        </w:rPr>
      </w:pPr>
    </w:p>
    <w:p w:rsidR="00D319C5" w:rsidRDefault="00CC5CA9">
      <w:pPr>
        <w:spacing w:before="137"/>
        <w:ind w:left="656"/>
      </w:pPr>
      <w:r>
        <w:pict>
          <v:group id="_x0000_s1256" alt="" style="position:absolute;left:0;text-align:left;margin-left:45.8pt;margin-top:4.25pt;width:18.15pt;height:18.15pt;z-index:251625984;mso-position-horizontal-relative:page" coordorigin="916,85" coordsize="363,363">
            <v:shape id="_x0000_s1257" type="#_x0000_t75" alt="" style="position:absolute;left:915;top:85;width:363;height:363">
              <v:imagedata r:id="rId7" o:title=""/>
            </v:shape>
            <v:shape id="_x0000_s125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Chances to spread Christianity to Native Americans</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7"/>
        <w:ind w:left="656"/>
      </w:pPr>
      <w:r>
        <w:pict>
          <v:group id="_x0000_s1253" alt="" style="position:absolute;left:0;text-align:left;margin-left:45.8pt;margin-top:4.25pt;width:18.15pt;height:18.15pt;z-index:251627008;mso-position-horizontal-relative:page" coordorigin="916,85" coordsize="363,363">
            <v:shape id="_x0000_s1254" type="#_x0000_t75" alt="" style="position:absolute;left:915;top:85;width:363;height:363">
              <v:imagedata r:id="rId7" o:title=""/>
            </v:shape>
            <v:shape id="_x0000_s125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Jobs working in factories</w:t>
      </w:r>
    </w:p>
    <w:p w:rsidR="00D319C5" w:rsidRDefault="00D319C5">
      <w:pPr>
        <w:pStyle w:val="BodyText"/>
        <w:rPr>
          <w:sz w:val="20"/>
        </w:rPr>
      </w:pPr>
    </w:p>
    <w:p w:rsidR="00D319C5" w:rsidRDefault="00D319C5">
      <w:pPr>
        <w:pStyle w:val="BodyText"/>
        <w:spacing w:before="8"/>
        <w:rPr>
          <w:sz w:val="16"/>
        </w:rPr>
      </w:pPr>
    </w:p>
    <w:p w:rsidR="00165805" w:rsidRDefault="00CC5CA9" w:rsidP="00165805">
      <w:pPr>
        <w:spacing w:before="137"/>
        <w:ind w:left="656"/>
        <w:rPr>
          <w:w w:val="105"/>
          <w:lang w:eastAsia="zh-CN"/>
        </w:rPr>
      </w:pPr>
      <w:r>
        <w:pict>
          <v:group id="_x0000_s1250" alt="" style="position:absolute;left:0;text-align:left;margin-left:45.8pt;margin-top:4.25pt;width:18.15pt;height:18.15pt;z-index:251628032;mso-position-horizontal-relative:page" coordorigin="916,85" coordsize="363,363">
            <v:shape id="_x0000_s1251" type="#_x0000_t75" alt="" style="position:absolute;left:915;top:85;width:363;height:363">
              <v:imagedata r:id="rId7" o:title=""/>
            </v:shape>
            <v:shape id="_x0000_s1252"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Political independence from Englan</w:t>
      </w:r>
      <w:r w:rsidR="00165805">
        <w:rPr>
          <w:rFonts w:hint="eastAsia"/>
          <w:w w:val="105"/>
          <w:lang w:eastAsia="zh-CN"/>
        </w:rPr>
        <w:t>d</w:t>
      </w:r>
    </w:p>
    <w:p w:rsidR="00165805" w:rsidRDefault="00165805" w:rsidP="00165805">
      <w:pPr>
        <w:spacing w:before="137"/>
        <w:ind w:left="656"/>
        <w:rPr>
          <w:w w:val="105"/>
          <w:lang w:eastAsia="zh-CN"/>
        </w:rPr>
      </w:pPr>
    </w:p>
    <w:p w:rsidR="00D319C5" w:rsidRPr="00165805" w:rsidRDefault="00CC5CA9" w:rsidP="00165805">
      <w:pPr>
        <w:spacing w:before="137"/>
        <w:ind w:left="656"/>
        <w:rPr>
          <w:w w:val="105"/>
        </w:rPr>
      </w:pPr>
      <w:r>
        <w:pict w14:anchorId="557450C8">
          <v:group id="_x0000_s1247" alt="" style="position:absolute;left:0;text-align:left;margin-left:46.75pt;margin-top:4.7pt;width:18.15pt;height:18.15pt;z-index:251706880;mso-position-horizontal-relative:page" coordorigin="916,256" coordsize="363,363">
            <v:shape id="_x0000_s1248" type="#_x0000_t75" alt="" style="position:absolute;left:915;top:255;width:363;height:363">
              <v:imagedata r:id="rId7" o:title=""/>
            </v:shape>
            <v:shape id="_x0000_s1249" type="#_x0000_t202" alt="" style="position:absolute;left:915;top:255;width:363;height:363;mso-wrap-style:square;v-text-anchor:top" filled="f" stroked="f">
              <v:textbox inset="0,0,0,0">
                <w:txbxContent>
                  <w:p w:rsidR="00165805" w:rsidRDefault="00165805" w:rsidP="00165805">
                    <w:pPr>
                      <w:spacing w:before="79"/>
                      <w:ind w:left="124"/>
                      <w:rPr>
                        <w:b/>
                        <w:sz w:val="17"/>
                      </w:rPr>
                    </w:pPr>
                    <w:r>
                      <w:rPr>
                        <w:b/>
                        <w:sz w:val="17"/>
                      </w:rPr>
                      <w:t>D</w:t>
                    </w:r>
                  </w:p>
                </w:txbxContent>
              </v:textbox>
            </v:shape>
            <w10:wrap anchorx="page"/>
          </v:group>
        </w:pict>
      </w:r>
      <w:r w:rsidR="00165805">
        <w:rPr>
          <w:rFonts w:hint="eastAsia"/>
          <w:w w:val="105"/>
          <w:lang w:eastAsia="zh-CN"/>
        </w:rPr>
        <w:t>Opportunities</w:t>
      </w:r>
      <w:r w:rsidR="00165805">
        <w:rPr>
          <w:w w:val="105"/>
          <w:lang w:eastAsia="zh-CN"/>
        </w:rPr>
        <w:t xml:space="preserve"> </w:t>
      </w:r>
      <w:r w:rsidR="00165805">
        <w:rPr>
          <w:rFonts w:hint="eastAsia"/>
          <w:w w:val="105"/>
          <w:lang w:eastAsia="zh-CN"/>
        </w:rPr>
        <w:t>to</w:t>
      </w:r>
      <w:r w:rsidR="00165805">
        <w:rPr>
          <w:w w:val="105"/>
          <w:lang w:eastAsia="zh-CN"/>
        </w:rPr>
        <w:t xml:space="preserve"> </w:t>
      </w:r>
      <w:r w:rsidR="00165805">
        <w:rPr>
          <w:rFonts w:hint="eastAsia"/>
          <w:w w:val="105"/>
          <w:lang w:eastAsia="zh-CN"/>
        </w:rPr>
        <w:t>improve</w:t>
      </w:r>
      <w:r w:rsidR="00165805">
        <w:rPr>
          <w:w w:val="105"/>
          <w:lang w:eastAsia="zh-CN"/>
        </w:rPr>
        <w:t xml:space="preserve"> </w:t>
      </w:r>
      <w:r w:rsidR="00165805">
        <w:rPr>
          <w:rFonts w:hint="eastAsia"/>
          <w:w w:val="105"/>
          <w:lang w:eastAsia="zh-CN"/>
        </w:rPr>
        <w:t>their</w:t>
      </w:r>
      <w:r w:rsidR="00165805">
        <w:rPr>
          <w:w w:val="105"/>
          <w:lang w:eastAsia="zh-CN"/>
        </w:rPr>
        <w:t xml:space="preserve"> </w:t>
      </w:r>
      <w:r w:rsidR="00165805">
        <w:rPr>
          <w:rFonts w:hint="eastAsia"/>
          <w:w w:val="105"/>
          <w:lang w:eastAsia="zh-CN"/>
        </w:rPr>
        <w:t>living</w:t>
      </w:r>
      <w:r w:rsidR="00165805">
        <w:rPr>
          <w:w w:val="105"/>
          <w:lang w:eastAsia="zh-CN"/>
        </w:rPr>
        <w:t xml:space="preserve"> </w:t>
      </w:r>
      <w:r w:rsidR="00165805">
        <w:rPr>
          <w:rFonts w:hint="eastAsia"/>
          <w:w w:val="105"/>
          <w:lang w:eastAsia="zh-CN"/>
        </w:rPr>
        <w:t>conditions</w:t>
      </w:r>
      <w:r>
        <w:rPr>
          <w:sz w:val="24"/>
        </w:rPr>
        <w:pict>
          <v:line id="_x0000_s1246" alt="" style="position:absolute;left:0;text-align:left;z-index:-251620864;mso-wrap-edited:f;mso-width-percent:0;mso-height-percent:0;mso-wrap-distance-left:0;mso-wrap-distance-right:0;mso-position-horizontal-relative:page;mso-position-vertical-relative:text;mso-width-percent:0;mso-height-percent:0" from="42.5pt,76.85pt" to="552.75pt,76.85pt" strokecolor="#1e1e1e" strokeweight="1.5pt">
            <w10:wrap type="topAndBottom" anchorx="page"/>
          </v:line>
        </w:pict>
      </w:r>
    </w:p>
    <w:p w:rsidR="00D319C5" w:rsidRDefault="00CC5CA9">
      <w:pPr>
        <w:pStyle w:val="ListParagraph"/>
        <w:numPr>
          <w:ilvl w:val="0"/>
          <w:numId w:val="1"/>
        </w:numPr>
        <w:tabs>
          <w:tab w:val="left" w:pos="679"/>
          <w:tab w:val="left" w:pos="680"/>
        </w:tabs>
        <w:spacing w:before="132" w:line="312" w:lineRule="auto"/>
        <w:ind w:right="166"/>
        <w:rPr>
          <w:sz w:val="24"/>
        </w:rPr>
      </w:pPr>
      <w:r>
        <w:rPr>
          <w:sz w:val="24"/>
        </w:rPr>
        <w:t>T</w:t>
      </w:r>
      <w:r>
        <w:rPr>
          <w:sz w:val="24"/>
        </w:rPr>
        <w:t xml:space="preserve">he </w:t>
      </w:r>
      <w:r>
        <w:rPr>
          <w:spacing w:val="2"/>
          <w:sz w:val="24"/>
        </w:rPr>
        <w:t xml:space="preserve">efforts </w:t>
      </w:r>
      <w:r>
        <w:rPr>
          <w:sz w:val="24"/>
        </w:rPr>
        <w:t xml:space="preserve">of </w:t>
      </w:r>
      <w:r>
        <w:rPr>
          <w:spacing w:val="2"/>
          <w:sz w:val="24"/>
        </w:rPr>
        <w:t xml:space="preserve">Spanish colonists </w:t>
      </w:r>
      <w:r>
        <w:rPr>
          <w:sz w:val="24"/>
        </w:rPr>
        <w:t xml:space="preserve">to </w:t>
      </w:r>
      <w:r>
        <w:rPr>
          <w:spacing w:val="2"/>
          <w:sz w:val="24"/>
        </w:rPr>
        <w:t xml:space="preserve">convert Native Americans </w:t>
      </w:r>
      <w:r>
        <w:rPr>
          <w:sz w:val="24"/>
        </w:rPr>
        <w:t xml:space="preserve">to </w:t>
      </w:r>
      <w:r>
        <w:rPr>
          <w:spacing w:val="2"/>
          <w:sz w:val="24"/>
        </w:rPr>
        <w:t xml:space="preserve">Christianity were </w:t>
      </w:r>
      <w:r>
        <w:rPr>
          <w:spacing w:val="3"/>
          <w:sz w:val="24"/>
        </w:rPr>
        <w:t xml:space="preserve">most </w:t>
      </w:r>
      <w:r>
        <w:rPr>
          <w:sz w:val="24"/>
        </w:rPr>
        <w:t>directly influenced by which of the following simultaneous</w:t>
      </w:r>
      <w:r>
        <w:rPr>
          <w:spacing w:val="-13"/>
          <w:sz w:val="24"/>
        </w:rPr>
        <w:t xml:space="preserve"> </w:t>
      </w:r>
      <w:r>
        <w:rPr>
          <w:sz w:val="24"/>
        </w:rPr>
        <w:t>developments?</w:t>
      </w:r>
    </w:p>
    <w:p w:rsidR="00D319C5" w:rsidRDefault="00D319C5">
      <w:pPr>
        <w:spacing w:line="312" w:lineRule="auto"/>
        <w:rPr>
          <w:sz w:val="24"/>
        </w:rPr>
        <w:sectPr w:rsidR="00D319C5">
          <w:headerReference w:type="default" r:id="rId9"/>
          <w:footerReference w:type="default" r:id="rId10"/>
          <w:type w:val="continuous"/>
          <w:pgSz w:w="11910" w:h="16840"/>
          <w:pgMar w:top="1720" w:right="740" w:bottom="920" w:left="740" w:header="684" w:footer="730" w:gutter="0"/>
          <w:pgNumType w:start="1"/>
          <w:cols w:space="720"/>
        </w:sectPr>
      </w:pPr>
    </w:p>
    <w:p w:rsidR="00D319C5" w:rsidRDefault="00D319C5">
      <w:pPr>
        <w:pStyle w:val="BodyText"/>
        <w:spacing w:before="1"/>
        <w:rPr>
          <w:sz w:val="28"/>
        </w:rPr>
      </w:pPr>
    </w:p>
    <w:p w:rsidR="00D319C5" w:rsidRDefault="00CC5CA9">
      <w:pPr>
        <w:spacing w:before="137"/>
        <w:ind w:left="656"/>
        <w:rPr>
          <w:w w:val="105"/>
        </w:rPr>
      </w:pPr>
      <w:r>
        <w:pict>
          <v:group id="_x0000_s1243" alt="" style="position:absolute;left:0;text-align:left;margin-left:45.8pt;margin-top:4.25pt;width:18.15pt;height:18.15pt;z-index:251629056;mso-position-horizontal-relative:page" coordorigin="916,85" coordsize="363,363">
            <v:shape id="_x0000_s1244" type="#_x0000_t75" alt="" style="position:absolute;left:915;top:85;width:363;height:363">
              <v:imagedata r:id="rId8" o:title=""/>
            </v:shape>
            <v:shape id="_x0000_s124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The effect of the Columbian Exchange on the population of Europe</w:t>
      </w:r>
    </w:p>
    <w:p w:rsidR="00165805" w:rsidRDefault="00165805" w:rsidP="00165805">
      <w:pPr>
        <w:spacing w:before="137"/>
        <w:ind w:left="656"/>
        <w:rPr>
          <w:w w:val="105"/>
        </w:rPr>
      </w:pPr>
    </w:p>
    <w:p w:rsidR="00D319C5" w:rsidRDefault="00165805" w:rsidP="00165805">
      <w:pPr>
        <w:spacing w:before="137"/>
        <w:ind w:left="656"/>
        <w:rPr>
          <w:rFonts w:ascii="Microsoft YaHei" w:eastAsia="Microsoft YaHei" w:hAnsi="Microsoft YaHei" w:cs="Microsoft YaHei"/>
          <w:w w:val="105"/>
          <w:lang w:eastAsia="zh-CN"/>
        </w:rPr>
      </w:pPr>
      <w:r>
        <w:rPr>
          <w:rFonts w:hint="eastAsia"/>
          <w:w w:val="105"/>
          <w:lang w:eastAsia="zh-CN"/>
        </w:rPr>
        <w:t>T</w:t>
      </w:r>
      <w:r>
        <w:rPr>
          <w:w w:val="105"/>
          <w:lang w:eastAsia="zh-CN"/>
        </w:rPr>
        <w:t>h</w:t>
      </w:r>
      <w:r>
        <w:rPr>
          <w:rFonts w:hint="eastAsia"/>
          <w:w w:val="105"/>
          <w:lang w:eastAsia="zh-CN"/>
        </w:rPr>
        <w:t>e</w:t>
      </w:r>
      <w:r w:rsidR="00CC5CA9">
        <w:pict w14:anchorId="03691B82">
          <v:group id="_x0000_s1240" alt="" style="position:absolute;left:0;text-align:left;margin-left:44.4pt;margin-top:3.75pt;width:18.15pt;height:18.15pt;z-index:251708928;mso-position-horizontal-relative:page;mso-position-vertical-relative:text" coordorigin="916,85" coordsize="363,363">
            <v:shape id="_x0000_s1241" type="#_x0000_t75" alt="" style="position:absolute;left:915;top:85;width:363;height:363">
              <v:imagedata r:id="rId7" o:title=""/>
            </v:shape>
            <v:shape id="_x0000_s1242" type="#_x0000_t202" alt="" style="position:absolute;left:915;top:85;width:363;height:363;mso-wrap-style:square;v-text-anchor:top" filled="f" stroked="f">
              <v:textbox inset="0,0,0,0">
                <w:txbxContent>
                  <w:p w:rsidR="00165805" w:rsidRDefault="00165805" w:rsidP="00165805">
                    <w:pPr>
                      <w:spacing w:before="79"/>
                      <w:ind w:left="124"/>
                      <w:rPr>
                        <w:b/>
                        <w:sz w:val="17"/>
                      </w:rPr>
                    </w:pPr>
                    <w:r>
                      <w:rPr>
                        <w:b/>
                        <w:sz w:val="17"/>
                      </w:rPr>
                      <w:t>B</w:t>
                    </w:r>
                  </w:p>
                </w:txbxContent>
              </v:textbox>
            </v:shape>
            <w10:wrap anchorx="page"/>
          </v:group>
        </w:pict>
      </w:r>
      <w:r>
        <w:rPr>
          <w:w w:val="105"/>
          <w:lang w:eastAsia="zh-CN"/>
        </w:rPr>
        <w:t xml:space="preserve"> </w:t>
      </w:r>
      <w:r>
        <w:rPr>
          <w:rFonts w:hint="eastAsia"/>
          <w:w w:val="105"/>
          <w:lang w:eastAsia="zh-CN"/>
        </w:rPr>
        <w:t>extraction</w:t>
      </w:r>
      <w:r>
        <w:rPr>
          <w:w w:val="105"/>
          <w:lang w:eastAsia="zh-CN"/>
        </w:rPr>
        <w:t xml:space="preserve"> </w:t>
      </w:r>
      <w:r>
        <w:rPr>
          <w:rFonts w:hint="eastAsia"/>
          <w:w w:val="105"/>
          <w:lang w:eastAsia="zh-CN"/>
        </w:rPr>
        <w:t>of</w:t>
      </w:r>
      <w:r>
        <w:rPr>
          <w:w w:val="105"/>
          <w:lang w:eastAsia="zh-CN"/>
        </w:rPr>
        <w:t xml:space="preserve"> </w:t>
      </w:r>
      <w:r>
        <w:rPr>
          <w:rFonts w:hint="eastAsia"/>
          <w:w w:val="105"/>
          <w:lang w:eastAsia="zh-CN"/>
        </w:rPr>
        <w:t>gold</w:t>
      </w:r>
      <w:r>
        <w:rPr>
          <w:w w:val="105"/>
          <w:lang w:eastAsia="zh-CN"/>
        </w:rPr>
        <w:t xml:space="preserve"> </w:t>
      </w:r>
      <w:r>
        <w:rPr>
          <w:rFonts w:hint="eastAsia"/>
          <w:w w:val="105"/>
          <w:lang w:eastAsia="zh-CN"/>
        </w:rPr>
        <w:t>and</w:t>
      </w:r>
      <w:r>
        <w:rPr>
          <w:w w:val="105"/>
          <w:lang w:eastAsia="zh-CN"/>
        </w:rPr>
        <w:t xml:space="preserve"> </w:t>
      </w:r>
      <w:r>
        <w:rPr>
          <w:rFonts w:hint="eastAsia"/>
          <w:w w:val="105"/>
          <w:lang w:eastAsia="zh-CN"/>
        </w:rPr>
        <w:t>other</w:t>
      </w:r>
      <w:r>
        <w:rPr>
          <w:w w:val="105"/>
          <w:lang w:eastAsia="zh-CN"/>
        </w:rPr>
        <w:t xml:space="preserve"> </w:t>
      </w:r>
      <w:r>
        <w:rPr>
          <w:rFonts w:hint="eastAsia"/>
          <w:w w:val="105"/>
          <w:lang w:eastAsia="zh-CN"/>
        </w:rPr>
        <w:t>wealth</w:t>
      </w:r>
      <w:r>
        <w:rPr>
          <w:w w:val="105"/>
          <w:lang w:eastAsia="zh-CN"/>
        </w:rPr>
        <w:t xml:space="preserve"> </w:t>
      </w:r>
      <w:r>
        <w:rPr>
          <w:rFonts w:hint="eastAsia"/>
          <w:w w:val="105"/>
          <w:lang w:eastAsia="zh-CN"/>
        </w:rPr>
        <w:t>from</w:t>
      </w:r>
      <w:r>
        <w:rPr>
          <w:w w:val="105"/>
          <w:lang w:eastAsia="zh-CN"/>
        </w:rPr>
        <w:t xml:space="preserve"> </w:t>
      </w:r>
      <w:r>
        <w:rPr>
          <w:rFonts w:hint="eastAsia"/>
          <w:w w:val="105"/>
          <w:lang w:eastAsia="zh-CN"/>
        </w:rPr>
        <w:t>the</w:t>
      </w:r>
      <w:r>
        <w:rPr>
          <w:w w:val="105"/>
          <w:lang w:eastAsia="zh-CN"/>
        </w:rPr>
        <w:t xml:space="preserve"> </w:t>
      </w:r>
      <w:r>
        <w:rPr>
          <w:rFonts w:hint="eastAsia"/>
          <w:w w:val="105"/>
          <w:lang w:eastAsia="zh-CN"/>
        </w:rPr>
        <w:t>land</w:t>
      </w:r>
      <w:r>
        <w:rPr>
          <w:w w:val="105"/>
          <w:lang w:eastAsia="zh-CN"/>
        </w:rPr>
        <w:t xml:space="preserve"> </w:t>
      </w:r>
      <w:r>
        <w:rPr>
          <w:rFonts w:hint="eastAsia"/>
          <w:w w:val="105"/>
          <w:lang w:eastAsia="zh-CN"/>
        </w:rPr>
        <w:t>in</w:t>
      </w:r>
      <w:r>
        <w:rPr>
          <w:w w:val="105"/>
          <w:lang w:eastAsia="zh-CN"/>
        </w:rPr>
        <w:t xml:space="preserve"> </w:t>
      </w:r>
      <w:r>
        <w:rPr>
          <w:rFonts w:ascii="Microsoft YaHei" w:eastAsia="Microsoft YaHei" w:hAnsi="Microsoft YaHei" w:cs="Microsoft YaHei" w:hint="eastAsia"/>
          <w:w w:val="105"/>
          <w:lang w:eastAsia="zh-CN"/>
        </w:rPr>
        <w:t>the</w:t>
      </w:r>
      <w:r>
        <w:rPr>
          <w:rFonts w:ascii="Microsoft YaHei" w:eastAsia="Microsoft YaHei" w:hAnsi="Microsoft YaHei" w:cs="Microsoft YaHei"/>
          <w:w w:val="105"/>
          <w:lang w:eastAsia="zh-CN"/>
        </w:rPr>
        <w:t xml:space="preserve"> </w:t>
      </w:r>
      <w:r>
        <w:rPr>
          <w:rFonts w:ascii="Microsoft YaHei" w:eastAsia="Microsoft YaHei" w:hAnsi="Microsoft YaHei" w:cs="Microsoft YaHei" w:hint="eastAsia"/>
          <w:w w:val="105"/>
          <w:lang w:eastAsia="zh-CN"/>
        </w:rPr>
        <w:t>Americas</w:t>
      </w:r>
    </w:p>
    <w:p w:rsidR="00165805" w:rsidRPr="00165805" w:rsidRDefault="00165805" w:rsidP="00165805">
      <w:pPr>
        <w:spacing w:before="137"/>
        <w:ind w:left="656"/>
        <w:rPr>
          <w:w w:val="105"/>
          <w:lang w:eastAsia="zh-CN"/>
        </w:rPr>
      </w:pPr>
    </w:p>
    <w:p w:rsidR="00D319C5" w:rsidRDefault="00D319C5">
      <w:pPr>
        <w:pStyle w:val="BodyText"/>
        <w:spacing w:before="8"/>
        <w:rPr>
          <w:sz w:val="10"/>
        </w:rPr>
      </w:pPr>
    </w:p>
    <w:p w:rsidR="00D319C5" w:rsidRDefault="00CC5CA9">
      <w:pPr>
        <w:spacing w:before="137"/>
        <w:ind w:left="656"/>
      </w:pPr>
      <w:r>
        <w:pict>
          <v:group id="_x0000_s1237" alt="" style="position:absolute;left:0;text-align:left;margin-left:45.8pt;margin-top:4.25pt;width:18.15pt;height:18.15pt;z-index:251630080;mso-position-horizontal-relative:page" coordorigin="916,85" coordsize="363,363">
            <v:shape id="_x0000_s1238" type="#_x0000_t75" alt="" style="position:absolute;left:915;top:85;width:363;height:363">
              <v:imagedata r:id="rId8" o:title=""/>
            </v:shape>
            <v:shape id="_x0000_s1239"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The arrival of English colonists seeking religious freedom in the Americas</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8"/>
        <w:ind w:left="656"/>
      </w:pPr>
      <w:r>
        <w:pict>
          <v:group id="_x0000_s1234" alt="" style="position:absolute;left:0;text-align:left;margin-left:45.8pt;margin-top:4.3pt;width:18.15pt;height:18.15pt;z-index:251632128;mso-position-horizontal-relative:page" coordorigin="916,86" coordsize="363,363">
            <v:shape id="_x0000_s1235" type="#_x0000_t75" alt="" style="position:absolute;left:915;top:86;width:363;height:363">
              <v:imagedata r:id="rId7" o:title=""/>
            </v:shape>
            <v:shape id="_x0000_s1236" type="#_x0000_t202" alt="" style="position:absolute;left:915;top:86;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The success of the French and the Dutch in their interactions with Native Americans</w:t>
      </w:r>
    </w:p>
    <w:p w:rsidR="00D319C5" w:rsidRDefault="00D319C5">
      <w:pPr>
        <w:pStyle w:val="BodyText"/>
        <w:rPr>
          <w:sz w:val="20"/>
        </w:rPr>
      </w:pPr>
    </w:p>
    <w:p w:rsidR="00D319C5" w:rsidRDefault="00CC5CA9">
      <w:pPr>
        <w:pStyle w:val="BodyText"/>
        <w:spacing w:before="9"/>
        <w:rPr>
          <w:sz w:val="15"/>
        </w:rPr>
      </w:pPr>
      <w:r>
        <w:pict>
          <v:line id="_x0000_s1233" alt="" style="position:absolute;z-index:-251618816;mso-wrap-edited:f;mso-width-percent:0;mso-height-percent:0;mso-wrap-distance-left:0;mso-wrap-distance-right:0;mso-position-horizontal-relative:page;mso-width-percent:0;mso-height-percent:0" from="42.5pt,11.8pt" to="552.75pt,11.8pt" strokecolor="#1e1e1e" strokeweight="1.5pt">
            <w10:wrap type="topAndBottom" anchorx="page"/>
          </v:line>
        </w:pict>
      </w:r>
    </w:p>
    <w:p w:rsidR="00D319C5" w:rsidRDefault="00D319C5">
      <w:pPr>
        <w:pStyle w:val="BodyText"/>
        <w:rPr>
          <w:sz w:val="26"/>
        </w:rPr>
      </w:pPr>
    </w:p>
    <w:p w:rsidR="00D319C5" w:rsidRDefault="00CC5CA9">
      <w:pPr>
        <w:pStyle w:val="BodyText"/>
        <w:spacing w:before="1" w:line="319" w:lineRule="auto"/>
        <w:ind w:left="110" w:right="106"/>
        <w:jc w:val="both"/>
      </w:pPr>
      <w:r>
        <w:t xml:space="preserve">“The New England settlers more closely resembled the non-migrating English population than </w:t>
      </w:r>
      <w:r>
        <w:rPr>
          <w:spacing w:val="2"/>
        </w:rPr>
        <w:t xml:space="preserve">they </w:t>
      </w:r>
      <w:r>
        <w:t xml:space="preserve">did </w:t>
      </w:r>
      <w:r>
        <w:rPr>
          <w:spacing w:val="2"/>
        </w:rPr>
        <w:t xml:space="preserve">other English colonists </w:t>
      </w:r>
      <w:r>
        <w:t xml:space="preserve">in the New </w:t>
      </w:r>
      <w:r>
        <w:rPr>
          <w:spacing w:val="3"/>
        </w:rPr>
        <w:t>World.</w:t>
      </w:r>
      <w:r>
        <w:rPr>
          <w:spacing w:val="54"/>
        </w:rPr>
        <w:t xml:space="preserve"> </w:t>
      </w:r>
      <w:r>
        <w:rPr>
          <w:spacing w:val="2"/>
        </w:rPr>
        <w:t xml:space="preserve">While </w:t>
      </w:r>
      <w:r>
        <w:t xml:space="preserve">the </w:t>
      </w:r>
      <w:r>
        <w:rPr>
          <w:spacing w:val="2"/>
        </w:rPr>
        <w:t xml:space="preserve">composition </w:t>
      </w:r>
      <w:r>
        <w:t xml:space="preserve">of the </w:t>
      </w:r>
      <w:r>
        <w:rPr>
          <w:spacing w:val="3"/>
        </w:rPr>
        <w:t>emigrant</w:t>
      </w:r>
    </w:p>
    <w:p w:rsidR="00D319C5" w:rsidRDefault="00CC5CA9">
      <w:pPr>
        <w:pStyle w:val="BodyText"/>
        <w:spacing w:line="319" w:lineRule="auto"/>
        <w:ind w:left="110" w:right="105"/>
        <w:jc w:val="both"/>
      </w:pPr>
      <w:r>
        <w:t>populations in the Chesapeake and the Caribbean hindered the successful tran</w:t>
      </w:r>
      <w:r>
        <w:t xml:space="preserve">sfer of familiar patterns of social relationships, the character of the New England colonial population ensured it. </w:t>
      </w:r>
      <w:r>
        <w:rPr>
          <w:spacing w:val="4"/>
        </w:rPr>
        <w:t xml:space="preserve">The </w:t>
      </w:r>
      <w:r>
        <w:rPr>
          <w:spacing w:val="5"/>
        </w:rPr>
        <w:t xml:space="preserve">prospect </w:t>
      </w:r>
      <w:r>
        <w:rPr>
          <w:spacing w:val="3"/>
        </w:rPr>
        <w:t xml:space="preserve">of </w:t>
      </w:r>
      <w:r>
        <w:rPr>
          <w:spacing w:val="5"/>
        </w:rPr>
        <w:t xml:space="preserve">colonizing distant </w:t>
      </w:r>
      <w:r>
        <w:rPr>
          <w:spacing w:val="4"/>
        </w:rPr>
        <w:t xml:space="preserve">lands </w:t>
      </w:r>
      <w:r>
        <w:rPr>
          <w:spacing w:val="5"/>
        </w:rPr>
        <w:t xml:space="preserve">stirred </w:t>
      </w:r>
      <w:r>
        <w:rPr>
          <w:spacing w:val="4"/>
        </w:rPr>
        <w:t xml:space="preserve">the </w:t>
      </w:r>
      <w:r>
        <w:rPr>
          <w:spacing w:val="5"/>
        </w:rPr>
        <w:t xml:space="preserve">imaginations </w:t>
      </w:r>
      <w:r>
        <w:rPr>
          <w:spacing w:val="3"/>
        </w:rPr>
        <w:t xml:space="preserve">of </w:t>
      </w:r>
      <w:r>
        <w:rPr>
          <w:spacing w:val="4"/>
        </w:rPr>
        <w:t xml:space="preserve">young </w:t>
      </w:r>
      <w:r>
        <w:rPr>
          <w:spacing w:val="5"/>
        </w:rPr>
        <w:t xml:space="preserve">people </w:t>
      </w:r>
      <w:r>
        <w:rPr>
          <w:spacing w:val="4"/>
        </w:rPr>
        <w:t xml:space="preserve">all </w:t>
      </w:r>
      <w:r>
        <w:rPr>
          <w:spacing w:val="6"/>
        </w:rPr>
        <w:t>over</w:t>
      </w:r>
      <w:r>
        <w:rPr>
          <w:spacing w:val="78"/>
        </w:rPr>
        <w:t xml:space="preserve"> </w:t>
      </w:r>
      <w:r>
        <w:t>England but most of these young adults made their</w:t>
      </w:r>
      <w:r>
        <w:t xml:space="preserve"> way to the tobacco and sugar plantations of </w:t>
      </w:r>
      <w:r>
        <w:rPr>
          <w:spacing w:val="4"/>
        </w:rPr>
        <w:t xml:space="preserve">the </w:t>
      </w:r>
      <w:r>
        <w:rPr>
          <w:spacing w:val="5"/>
        </w:rPr>
        <w:t xml:space="preserve">South. Nearly </w:t>
      </w:r>
      <w:r>
        <w:rPr>
          <w:spacing w:val="4"/>
        </w:rPr>
        <w:t xml:space="preserve">half </w:t>
      </w:r>
      <w:r>
        <w:rPr>
          <w:spacing w:val="3"/>
        </w:rPr>
        <w:t xml:space="preserve">of </w:t>
      </w:r>
      <w:r>
        <w:t xml:space="preserve">a </w:t>
      </w:r>
      <w:r>
        <w:rPr>
          <w:spacing w:val="5"/>
        </w:rPr>
        <w:t xml:space="preserve">sample </w:t>
      </w:r>
      <w:r>
        <w:rPr>
          <w:spacing w:val="3"/>
        </w:rPr>
        <w:t xml:space="preserve">of </w:t>
      </w:r>
      <w:r>
        <w:rPr>
          <w:spacing w:val="5"/>
        </w:rPr>
        <w:t xml:space="preserve">Virginia residents </w:t>
      </w:r>
      <w:r>
        <w:rPr>
          <w:spacing w:val="3"/>
        </w:rPr>
        <w:t xml:space="preserve">in </w:t>
      </w:r>
      <w:r>
        <w:rPr>
          <w:spacing w:val="4"/>
        </w:rPr>
        <w:t xml:space="preserve">1625 were </w:t>
      </w:r>
      <w:r>
        <w:rPr>
          <w:spacing w:val="5"/>
        </w:rPr>
        <w:t xml:space="preserve">between </w:t>
      </w:r>
      <w:r>
        <w:rPr>
          <w:spacing w:val="4"/>
        </w:rPr>
        <w:t xml:space="preserve">the ages </w:t>
      </w:r>
      <w:r>
        <w:rPr>
          <w:spacing w:val="6"/>
        </w:rPr>
        <w:t xml:space="preserve">of </w:t>
      </w:r>
      <w:r>
        <w:t>twenty and twenty-nine, and groups of emigrants to the Chesapeake in the seventeenth century consistently included a majo</w:t>
      </w:r>
      <w:r>
        <w:t>rity of people in their twenties. In contrast, only a quarter of the New England settlers belonged to this age group.</w:t>
      </w:r>
    </w:p>
    <w:p w:rsidR="00D319C5" w:rsidRDefault="00CC5CA9">
      <w:pPr>
        <w:pStyle w:val="BodyText"/>
        <w:spacing w:before="264" w:line="319" w:lineRule="auto"/>
        <w:ind w:left="110" w:right="99"/>
        <w:jc w:val="both"/>
      </w:pPr>
      <w:r>
        <w:t>“Similarly, the sex ratio of the New England emigrant group resembled that of England’s population. If women were . . . scarce in the Ches</w:t>
      </w:r>
      <w:r>
        <w:t>apeake they were comparatively abundant</w:t>
      </w:r>
    </w:p>
    <w:p w:rsidR="00D319C5" w:rsidRDefault="00CC5CA9">
      <w:pPr>
        <w:pStyle w:val="BodyText"/>
        <w:spacing w:line="319" w:lineRule="auto"/>
        <w:ind w:left="110" w:right="105"/>
        <w:jc w:val="both"/>
      </w:pPr>
      <w:r>
        <w:t>in the northern colonies. In the second decade of Virginia’s settlement, there were four or five men for each woman; by the end of the century, there were still about three men for every two women. Among the emigrant</w:t>
      </w:r>
      <w:r>
        <w:t>s [in New England], however, nearly half were women and girls. Such a high proportion of females in the population assured the young men of New England greater success than their southern counterparts in finding spouses.”</w:t>
      </w:r>
    </w:p>
    <w:p w:rsidR="00D319C5" w:rsidRDefault="00CC5CA9">
      <w:pPr>
        <w:pStyle w:val="BodyText"/>
        <w:spacing w:before="266"/>
        <w:ind w:left="644"/>
      </w:pPr>
      <w:r>
        <w:t>Virginia DeJohn Anderson, historian, “Migrants and Motives: Religion and the Settlement</w:t>
      </w:r>
      <w:r>
        <w:rPr>
          <w:spacing w:val="-32"/>
        </w:rPr>
        <w:t xml:space="preserve"> </w:t>
      </w:r>
      <w:r>
        <w:t>of</w:t>
      </w:r>
    </w:p>
    <w:p w:rsidR="00D319C5" w:rsidRDefault="00CC5CA9">
      <w:pPr>
        <w:pStyle w:val="BodyText"/>
        <w:spacing w:before="91"/>
        <w:ind w:left="5472"/>
      </w:pPr>
      <w:r>
        <w:t>New England, 1630–1640,” published in</w:t>
      </w:r>
      <w:r>
        <w:rPr>
          <w:spacing w:val="-43"/>
        </w:rPr>
        <w:t xml:space="preserve"> </w:t>
      </w:r>
      <w:r>
        <w:t>1985</w:t>
      </w:r>
    </w:p>
    <w:p w:rsidR="00D319C5" w:rsidRDefault="00D319C5">
      <w:pPr>
        <w:pStyle w:val="BodyText"/>
        <w:rPr>
          <w:sz w:val="20"/>
        </w:rPr>
      </w:pPr>
    </w:p>
    <w:p w:rsidR="00D319C5" w:rsidRDefault="00CC5CA9">
      <w:pPr>
        <w:pStyle w:val="BodyText"/>
        <w:spacing w:before="9"/>
        <w:rPr>
          <w:sz w:val="19"/>
        </w:rPr>
      </w:pPr>
      <w:r>
        <w:pict>
          <v:line id="_x0000_s1232" alt="" style="position:absolute;z-index:-251617792;mso-wrap-edited:f;mso-width-percent:0;mso-height-percent:0;mso-wrap-distance-left:0;mso-wrap-distance-right:0;mso-position-horizontal-relative:page;mso-width-percent:0;mso-height-percent:0" from="42.5pt,13.75pt" to="552.75pt,13.75pt" strokecolor="#d9d9d9">
            <w10:wrap type="topAndBottom" anchorx="page"/>
          </v:line>
        </w:pict>
      </w:r>
    </w:p>
    <w:p w:rsidR="00D319C5" w:rsidRDefault="00D319C5">
      <w:pPr>
        <w:rPr>
          <w:sz w:val="19"/>
        </w:rPr>
        <w:sectPr w:rsidR="00D319C5">
          <w:pgSz w:w="11910" w:h="16840"/>
          <w:pgMar w:top="1720" w:right="740" w:bottom="920" w:left="740" w:header="684" w:footer="730" w:gutter="0"/>
          <w:cols w:space="720"/>
        </w:sectPr>
      </w:pPr>
    </w:p>
    <w:p w:rsidR="00D319C5" w:rsidRDefault="00D319C5">
      <w:pPr>
        <w:pStyle w:val="BodyText"/>
        <w:spacing w:before="11"/>
        <w:rPr>
          <w:sz w:val="12"/>
        </w:rPr>
      </w:pPr>
    </w:p>
    <w:p w:rsidR="00D319C5" w:rsidRDefault="00CC5CA9">
      <w:pPr>
        <w:pStyle w:val="ListParagraph"/>
        <w:numPr>
          <w:ilvl w:val="0"/>
          <w:numId w:val="1"/>
        </w:numPr>
        <w:tabs>
          <w:tab w:val="left" w:pos="679"/>
          <w:tab w:val="left" w:pos="680"/>
        </w:tabs>
        <w:rPr>
          <w:sz w:val="24"/>
        </w:rPr>
      </w:pPr>
      <w:r>
        <w:rPr>
          <w:sz w:val="24"/>
        </w:rPr>
        <w:t>The first paragraph of the excerpt makes which of the following</w:t>
      </w:r>
      <w:r>
        <w:rPr>
          <w:spacing w:val="-10"/>
          <w:sz w:val="24"/>
        </w:rPr>
        <w:t xml:space="preserve"> </w:t>
      </w:r>
      <w:r>
        <w:rPr>
          <w:sz w:val="24"/>
        </w:rPr>
        <w:t>claims?</w:t>
      </w:r>
    </w:p>
    <w:p w:rsidR="00D319C5" w:rsidRDefault="00CC5CA9">
      <w:pPr>
        <w:spacing w:before="213" w:line="324" w:lineRule="auto"/>
        <w:ind w:left="656"/>
        <w:rPr>
          <w:w w:val="105"/>
        </w:rPr>
      </w:pPr>
      <w:r>
        <w:pict>
          <v:group id="_x0000_s1229" alt="" style="position:absolute;left:0;text-align:left;margin-left:45.8pt;margin-top:16.6pt;width:18.15pt;height:18.15pt;z-index:251635200;mso-position-horizontal-relative:page" coordorigin="916,332" coordsize="363,363">
            <v:shape id="_x0000_s1230" type="#_x0000_t75" alt="" style="position:absolute;left:915;top:331;width:363;height:363">
              <v:imagedata r:id="rId8" o:title=""/>
            </v:shape>
            <v:shape id="_x0000_s1231" type="#_x0000_t202" alt="" style="position:absolute;left:915;top:331;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Emigrants to the Chesapeake came as family groups more often than emigrants to New England did.</w:t>
      </w:r>
    </w:p>
    <w:p w:rsidR="00165805" w:rsidRDefault="00CC5CA9" w:rsidP="00165805">
      <w:pPr>
        <w:spacing w:before="213" w:line="324" w:lineRule="auto"/>
      </w:pPr>
      <w:r>
        <w:pict w14:anchorId="2A19DD4D">
          <v:group id="_x0000_s1226" alt="" style="position:absolute;margin-left:46.75pt;margin-top:7.8pt;width:18.15pt;height:18.15pt;z-index:251710976;mso-position-horizontal-relative:page" coordorigin="916,85" coordsize="363,363">
            <v:shape id="_x0000_s1227" type="#_x0000_t75" alt="" style="position:absolute;left:915;top:85;width:363;height:363">
              <v:imagedata r:id="rId7" o:title=""/>
            </v:shape>
            <v:shape id="_x0000_s1228" type="#_x0000_t202" alt="" style="position:absolute;left:915;top:85;width:363;height:363;mso-wrap-style:square;v-text-anchor:top" filled="f" stroked="f">
              <v:textbox inset="0,0,0,0">
                <w:txbxContent>
                  <w:p w:rsidR="00165805" w:rsidRDefault="00165805" w:rsidP="00165805">
                    <w:pPr>
                      <w:spacing w:before="79"/>
                      <w:ind w:left="124"/>
                      <w:rPr>
                        <w:b/>
                        <w:sz w:val="17"/>
                      </w:rPr>
                    </w:pPr>
                    <w:r>
                      <w:rPr>
                        <w:b/>
                        <w:sz w:val="17"/>
                      </w:rPr>
                      <w:t>B</w:t>
                    </w:r>
                  </w:p>
                </w:txbxContent>
              </v:textbox>
            </v:shape>
            <w10:wrap anchorx="page"/>
          </v:group>
        </w:pict>
      </w:r>
      <w:r w:rsidR="00165805">
        <w:t xml:space="preserve">           </w:t>
      </w:r>
      <w:r w:rsidR="00165805">
        <w:rPr>
          <w:rFonts w:hint="eastAsia"/>
          <w:lang w:eastAsia="zh-CN"/>
        </w:rPr>
        <w:t>The</w:t>
      </w:r>
      <w:r w:rsidR="00165805">
        <w:rPr>
          <w:lang w:eastAsia="zh-CN"/>
        </w:rPr>
        <w:t xml:space="preserve"> </w:t>
      </w:r>
      <w:r w:rsidR="00165805">
        <w:rPr>
          <w:rFonts w:hint="eastAsia"/>
          <w:lang w:eastAsia="zh-CN"/>
        </w:rPr>
        <w:t>settlers</w:t>
      </w:r>
      <w:r w:rsidR="00165805">
        <w:rPr>
          <w:lang w:eastAsia="zh-CN"/>
        </w:rPr>
        <w:t xml:space="preserve"> of New England varied in age more than emigrants to the Chesapeake did</w:t>
      </w:r>
    </w:p>
    <w:p w:rsidR="00D319C5" w:rsidRDefault="00CC5CA9">
      <w:pPr>
        <w:spacing w:before="89" w:line="324" w:lineRule="auto"/>
        <w:ind w:left="656" w:right="574"/>
      </w:pPr>
      <w:r>
        <w:rPr>
          <w:w w:val="105"/>
        </w:rPr>
        <w:t>The settlers of both New England and the Chesapeake were disproportiona</w:t>
      </w:r>
      <w:r>
        <w:rPr>
          <w:w w:val="105"/>
        </w:rPr>
        <w:t>tely young adults.</w:t>
      </w:r>
    </w:p>
    <w:p w:rsidR="00D319C5" w:rsidRDefault="00D319C5">
      <w:pPr>
        <w:pStyle w:val="BodyText"/>
        <w:spacing w:before="1"/>
        <w:rPr>
          <w:sz w:val="14"/>
        </w:rPr>
      </w:pPr>
    </w:p>
    <w:p w:rsidR="00D319C5" w:rsidRDefault="00CC5CA9">
      <w:pPr>
        <w:spacing w:before="137"/>
        <w:ind w:left="656"/>
      </w:pPr>
      <w:r>
        <w:pict>
          <v:group id="_x0000_s1223" alt="" style="position:absolute;left:0;text-align:left;margin-left:45.8pt;margin-top:-36.3pt;width:18.15pt;height:18.15pt;z-index:251637248;mso-position-horizontal-relative:page" coordorigin="916,-726" coordsize="363,363">
            <v:shape id="_x0000_s1224" type="#_x0000_t75" alt="" style="position:absolute;left:915;top:-727;width:363;height:363">
              <v:imagedata r:id="rId8" o:title=""/>
            </v:shape>
            <v:shape id="_x0000_s1225" type="#_x0000_t202" alt="" style="position:absolute;left:915;top:-727;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pict>
          <v:group id="_x0000_s1220" alt="" style="position:absolute;left:0;text-align:left;margin-left:45.8pt;margin-top:4.25pt;width:18.15pt;height:18.15pt;z-index:251639296;mso-position-horizontal-relative:page" coordorigin="916,85" coordsize="363,363">
            <v:shape id="_x0000_s1221" type="#_x0000_t75" alt="" style="position:absolute;left:915;top:85;width:363;height:363">
              <v:imagedata r:id="rId7" o:title=""/>
            </v:shape>
            <v:shape id="_x0000_s1222"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More young adults migrated to New England than to the Chesapeake colonies.</w:t>
      </w:r>
    </w:p>
    <w:p w:rsidR="00D319C5" w:rsidRPr="00A8661D" w:rsidRDefault="00CC5CA9" w:rsidP="00A8661D">
      <w:pPr>
        <w:pStyle w:val="BodyText"/>
        <w:spacing w:before="10"/>
        <w:rPr>
          <w:sz w:val="15"/>
        </w:rPr>
      </w:pPr>
      <w:r>
        <w:pict>
          <v:line id="_x0000_s1219" alt="" style="position:absolute;z-index:-251615744;mso-wrap-edited:f;mso-width-percent:0;mso-height-percent:0;mso-wrap-distance-left:0;mso-wrap-distance-right:0;mso-position-horizontal-relative:page;mso-width-percent:0;mso-height-percent:0" from="42.5pt,11.5pt" to="552.75pt,11.5pt" strokecolor="#d9d9d9">
            <w10:wrap type="topAndBottom" anchorx="page"/>
          </v:line>
        </w:pict>
      </w:r>
    </w:p>
    <w:p w:rsidR="00D319C5" w:rsidRDefault="00CC5CA9">
      <w:pPr>
        <w:pStyle w:val="ListParagraph"/>
        <w:numPr>
          <w:ilvl w:val="0"/>
          <w:numId w:val="1"/>
        </w:numPr>
        <w:tabs>
          <w:tab w:val="left" w:pos="679"/>
          <w:tab w:val="left" w:pos="680"/>
        </w:tabs>
        <w:spacing w:line="312" w:lineRule="auto"/>
        <w:ind w:right="160"/>
        <w:rPr>
          <w:sz w:val="24"/>
        </w:rPr>
      </w:pPr>
      <w:r>
        <w:rPr>
          <w:spacing w:val="4"/>
          <w:sz w:val="24"/>
        </w:rPr>
        <w:t xml:space="preserve">The </w:t>
      </w:r>
      <w:r>
        <w:rPr>
          <w:spacing w:val="5"/>
          <w:sz w:val="24"/>
        </w:rPr>
        <w:t xml:space="preserve">second paragraph </w:t>
      </w:r>
      <w:r>
        <w:rPr>
          <w:spacing w:val="3"/>
          <w:sz w:val="24"/>
        </w:rPr>
        <w:t xml:space="preserve">of </w:t>
      </w:r>
      <w:r>
        <w:rPr>
          <w:spacing w:val="4"/>
          <w:sz w:val="24"/>
        </w:rPr>
        <w:t xml:space="preserve">the </w:t>
      </w:r>
      <w:r>
        <w:rPr>
          <w:spacing w:val="5"/>
          <w:sz w:val="24"/>
        </w:rPr>
        <w:t xml:space="preserve">excerpt </w:t>
      </w:r>
      <w:r>
        <w:rPr>
          <w:spacing w:val="4"/>
          <w:sz w:val="24"/>
        </w:rPr>
        <w:t xml:space="preserve">makes which </w:t>
      </w:r>
      <w:r>
        <w:rPr>
          <w:spacing w:val="3"/>
          <w:sz w:val="24"/>
        </w:rPr>
        <w:t xml:space="preserve">of </w:t>
      </w:r>
      <w:r>
        <w:rPr>
          <w:spacing w:val="4"/>
          <w:sz w:val="24"/>
        </w:rPr>
        <w:t xml:space="preserve">the </w:t>
      </w:r>
      <w:r>
        <w:rPr>
          <w:spacing w:val="5"/>
          <w:sz w:val="24"/>
        </w:rPr>
        <w:t xml:space="preserve">following claims </w:t>
      </w:r>
      <w:r>
        <w:rPr>
          <w:spacing w:val="4"/>
          <w:sz w:val="24"/>
        </w:rPr>
        <w:t xml:space="preserve">about </w:t>
      </w:r>
      <w:r>
        <w:rPr>
          <w:spacing w:val="6"/>
          <w:sz w:val="24"/>
        </w:rPr>
        <w:t>the</w:t>
      </w:r>
      <w:r>
        <w:rPr>
          <w:spacing w:val="78"/>
          <w:sz w:val="24"/>
        </w:rPr>
        <w:t xml:space="preserve"> </w:t>
      </w:r>
      <w:r>
        <w:rPr>
          <w:sz w:val="24"/>
        </w:rPr>
        <w:t>populations of men and women in the</w:t>
      </w:r>
      <w:r>
        <w:rPr>
          <w:spacing w:val="-7"/>
          <w:sz w:val="24"/>
        </w:rPr>
        <w:t xml:space="preserve"> </w:t>
      </w:r>
      <w:r>
        <w:rPr>
          <w:sz w:val="24"/>
        </w:rPr>
        <w:t>colonies?</w:t>
      </w:r>
    </w:p>
    <w:p w:rsidR="00D319C5" w:rsidRDefault="00D319C5">
      <w:pPr>
        <w:pStyle w:val="BodyText"/>
        <w:spacing w:before="4"/>
        <w:rPr>
          <w:sz w:val="14"/>
        </w:rPr>
      </w:pPr>
    </w:p>
    <w:p w:rsidR="00D319C5" w:rsidRDefault="00CC5CA9">
      <w:pPr>
        <w:spacing w:before="137"/>
        <w:ind w:left="656"/>
      </w:pPr>
      <w:r>
        <w:pict>
          <v:group id="_x0000_s1216" alt="" style="position:absolute;left:0;text-align:left;margin-left:45.8pt;margin-top:4.25pt;width:18.15pt;height:18.15pt;z-index:251642368;mso-position-horizontal-relative:page" coordorigin="916,85" coordsize="363,363">
            <v:shape id="_x0000_s1217" type="#_x0000_t75" alt="" style="position:absolute;left:915;top:85;width:363;height:363">
              <v:imagedata r:id="rId7" o:title=""/>
            </v:shape>
            <v:shape id="_x0000_s121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New England settlers included more young men than Chesapeake settlers did.</w:t>
      </w:r>
    </w:p>
    <w:p w:rsidR="00D319C5" w:rsidRDefault="00D319C5">
      <w:pPr>
        <w:pStyle w:val="BodyText"/>
        <w:spacing w:before="8"/>
        <w:rPr>
          <w:sz w:val="16"/>
        </w:rPr>
      </w:pPr>
    </w:p>
    <w:p w:rsidR="00D319C5" w:rsidRDefault="00CC5CA9">
      <w:pPr>
        <w:spacing w:before="137"/>
        <w:ind w:left="656"/>
      </w:pPr>
      <w:r>
        <w:pict>
          <v:group id="_x0000_s1213" alt="" style="position:absolute;left:0;text-align:left;margin-left:45.8pt;margin-top:4.25pt;width:18.15pt;height:18.15pt;z-index:251643392;mso-position-horizontal-relative:page" coordorigin="916,85" coordsize="363,363">
            <v:shape id="_x0000_s1214" type="#_x0000_t75" alt="" style="position:absolute;left:915;top:85;width:363;height:363">
              <v:imagedata r:id="rId7" o:title=""/>
            </v:shape>
            <v:shape id="_x0000_s121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Emigrants to New England were predominantly unmarried women.</w:t>
      </w:r>
    </w:p>
    <w:p w:rsidR="00A8661D" w:rsidRDefault="00CC5CA9">
      <w:pPr>
        <w:pStyle w:val="BodyText"/>
        <w:rPr>
          <w:sz w:val="26"/>
        </w:rPr>
      </w:pPr>
      <w:r>
        <w:pict w14:anchorId="2E25FEC0">
          <v:group id="_x0000_s1210" alt="" style="position:absolute;margin-left:43.95pt;margin-top:12.55pt;width:18.15pt;height:18.15pt;z-index:251713024;mso-position-horizontal-relative:page" coordorigin="916,-726" coordsize="363,363">
            <v:shape id="_x0000_s1211" type="#_x0000_t75" alt="" style="position:absolute;left:915;top:-727;width:363;height:363">
              <v:imagedata r:id="rId8" o:title=""/>
            </v:shape>
            <v:shape id="_x0000_s1212" type="#_x0000_t202" alt="" style="position:absolute;left:915;top:-727;width:363;height:363;mso-wrap-style:square;v-text-anchor:top" filled="f" stroked="f">
              <v:textbox inset="0,0,0,0">
                <w:txbxContent>
                  <w:p w:rsidR="00A8661D" w:rsidRDefault="00A8661D" w:rsidP="00A8661D">
                    <w:pPr>
                      <w:spacing w:before="79"/>
                      <w:ind w:left="124"/>
                      <w:rPr>
                        <w:b/>
                        <w:sz w:val="17"/>
                      </w:rPr>
                    </w:pPr>
                    <w:r>
                      <w:rPr>
                        <w:b/>
                        <w:sz w:val="17"/>
                      </w:rPr>
                      <w:t>C</w:t>
                    </w:r>
                  </w:p>
                </w:txbxContent>
              </v:textbox>
            </v:shape>
            <w10:wrap anchorx="page"/>
          </v:group>
        </w:pict>
      </w:r>
    </w:p>
    <w:p w:rsidR="00A8661D" w:rsidRPr="00A8661D" w:rsidRDefault="00A8661D">
      <w:pPr>
        <w:pStyle w:val="BodyText"/>
        <w:rPr>
          <w:sz w:val="22"/>
          <w:szCs w:val="22"/>
        </w:rPr>
      </w:pPr>
      <w:r>
        <w:rPr>
          <w:sz w:val="26"/>
        </w:rPr>
        <w:t xml:space="preserve">        </w:t>
      </w:r>
      <w:r w:rsidRPr="00A8661D">
        <w:rPr>
          <w:sz w:val="22"/>
          <w:szCs w:val="22"/>
        </w:rPr>
        <w:t>The populations of men and woman in New England were roughly equal from the time of its founding</w:t>
      </w:r>
    </w:p>
    <w:p w:rsidR="00D319C5" w:rsidRDefault="00A8661D">
      <w:pPr>
        <w:pStyle w:val="BodyText"/>
        <w:rPr>
          <w:sz w:val="26"/>
        </w:rPr>
      </w:pPr>
      <w:r>
        <w:rPr>
          <w:sz w:val="26"/>
        </w:rPr>
        <w:t xml:space="preserve">  </w:t>
      </w:r>
    </w:p>
    <w:p w:rsidR="00D319C5" w:rsidRDefault="00CC5CA9">
      <w:pPr>
        <w:spacing w:before="89" w:line="324" w:lineRule="auto"/>
        <w:ind w:left="656"/>
      </w:pPr>
      <w:r>
        <w:pict>
          <v:group id="_x0000_s1207" alt="" style="position:absolute;left:0;text-align:left;margin-left:43.7pt;margin-top:11.4pt;width:18.15pt;height:18.15pt;z-index:251644416;mso-position-horizontal-relative:page" coordorigin="916,-1323" coordsize="363,363">
            <v:shape id="_x0000_s1208" type="#_x0000_t75" alt="" style="position:absolute;left:915;top:-1323;width:363;height:363">
              <v:imagedata r:id="rId7" o:title=""/>
            </v:shape>
            <v:shape id="_x0000_s1209" type="#_x0000_t202" alt="" style="position:absolute;left:915;top:-1323;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The population of the Chesapeake achieved a balanced sex ratio more quickly than New England did.</w:t>
      </w:r>
    </w:p>
    <w:p w:rsidR="00D319C5" w:rsidRPr="00A8661D" w:rsidRDefault="00CC5CA9" w:rsidP="00A8661D">
      <w:pPr>
        <w:pStyle w:val="BodyText"/>
        <w:spacing w:before="3"/>
        <w:rPr>
          <w:sz w:val="13"/>
        </w:rPr>
      </w:pPr>
      <w:r>
        <w:pict>
          <v:line id="_x0000_s1206" alt="" style="position:absolute;z-index:-251613696;mso-wrap-edited:f;mso-width-percent:0;mso-height-percent:0;mso-wrap-distance-left:0;mso-wrap-distance-right:0;mso-position-horizontal-relative:page;mso-width-percent:0;mso-height-percent:0" from="42.5pt,10pt" to="552.75pt,10pt" strokecolor="#d9d9d9">
            <w10:wrap type="topAndBottom" anchorx="page"/>
          </v:line>
        </w:pict>
      </w:r>
    </w:p>
    <w:p w:rsidR="00D319C5" w:rsidRDefault="00CC5CA9">
      <w:pPr>
        <w:pStyle w:val="ListParagraph"/>
        <w:numPr>
          <w:ilvl w:val="0"/>
          <w:numId w:val="1"/>
        </w:numPr>
        <w:tabs>
          <w:tab w:val="left" w:pos="679"/>
          <w:tab w:val="left" w:pos="680"/>
        </w:tabs>
        <w:rPr>
          <w:sz w:val="24"/>
        </w:rPr>
      </w:pPr>
      <w:r>
        <w:rPr>
          <w:sz w:val="24"/>
        </w:rPr>
        <w:t>Which of the following best describes an overall argument of the</w:t>
      </w:r>
      <w:r>
        <w:rPr>
          <w:spacing w:val="-17"/>
          <w:sz w:val="24"/>
        </w:rPr>
        <w:t xml:space="preserve"> </w:t>
      </w:r>
      <w:r>
        <w:rPr>
          <w:sz w:val="24"/>
        </w:rPr>
        <w:t>excerpt?</w:t>
      </w:r>
    </w:p>
    <w:p w:rsidR="00D319C5" w:rsidRDefault="00D319C5">
      <w:pPr>
        <w:rPr>
          <w:sz w:val="24"/>
        </w:rPr>
        <w:sectPr w:rsidR="00D319C5">
          <w:pgSz w:w="11910" w:h="16840"/>
          <w:pgMar w:top="1720" w:right="740" w:bottom="920" w:left="740" w:header="684" w:footer="730" w:gutter="0"/>
          <w:cols w:space="720"/>
        </w:sectPr>
      </w:pPr>
    </w:p>
    <w:p w:rsidR="00D319C5" w:rsidRDefault="00D319C5">
      <w:pPr>
        <w:pStyle w:val="BodyText"/>
        <w:spacing w:before="10"/>
        <w:rPr>
          <w:sz w:val="20"/>
        </w:rPr>
      </w:pPr>
    </w:p>
    <w:p w:rsidR="00A8661D" w:rsidRPr="00A8661D" w:rsidRDefault="00CC5CA9" w:rsidP="00A8661D">
      <w:pPr>
        <w:pStyle w:val="BodyText"/>
        <w:ind w:left="709" w:hanging="567"/>
        <w:rPr>
          <w:sz w:val="22"/>
          <w:szCs w:val="22"/>
        </w:rPr>
      </w:pPr>
      <w:r>
        <w:pict w14:anchorId="4EE6D5BF">
          <v:group id="_x0000_s1203" alt="" style="position:absolute;left:0;text-align:left;margin-left:45.95pt;margin-top:5.4pt;width:18.15pt;height:18.15pt;z-index:251715072;mso-position-horizontal-relative:page" coordorigin="916,85" coordsize="363,363">
            <v:shape id="_x0000_s1204" type="#_x0000_t75" alt="" style="position:absolute;left:915;top:85;width:363;height:363">
              <v:imagedata r:id="rId7" o:title=""/>
            </v:shape>
            <v:shape id="_x0000_s1205" type="#_x0000_t202" alt="" style="position:absolute;left:915;top:85;width:363;height:363;mso-wrap-style:square;v-text-anchor:top" filled="f" stroked="f">
              <v:textbox inset="0,0,0,0">
                <w:txbxContent>
                  <w:p w:rsidR="00A8661D" w:rsidRDefault="00A8661D" w:rsidP="00A8661D">
                    <w:pPr>
                      <w:spacing w:before="79"/>
                      <w:ind w:left="124"/>
                      <w:rPr>
                        <w:b/>
                        <w:sz w:val="17"/>
                      </w:rPr>
                    </w:pPr>
                    <w:r>
                      <w:rPr>
                        <w:b/>
                        <w:sz w:val="17"/>
                      </w:rPr>
                      <w:t>A</w:t>
                    </w:r>
                  </w:p>
                </w:txbxContent>
              </v:textbox>
            </v:shape>
            <w10:wrap anchorx="page"/>
          </v:group>
        </w:pict>
      </w:r>
      <w:r w:rsidR="00A8661D">
        <w:rPr>
          <w:sz w:val="20"/>
        </w:rPr>
        <w:t xml:space="preserve">          </w:t>
      </w:r>
      <w:r w:rsidR="00A8661D" w:rsidRPr="00A8661D">
        <w:rPr>
          <w:sz w:val="22"/>
          <w:szCs w:val="22"/>
        </w:rPr>
        <w:t>The makeup of emigrant populations led to greater reconstruction of English family life in New England than it did in the Chesapeake</w:t>
      </w:r>
    </w:p>
    <w:p w:rsidR="00D319C5" w:rsidRDefault="00CC5CA9">
      <w:pPr>
        <w:spacing w:before="88" w:line="324" w:lineRule="auto"/>
        <w:ind w:left="656"/>
      </w:pPr>
      <w:r>
        <w:pict>
          <v:group id="_x0000_s1200" alt="" style="position:absolute;left:0;text-align:left;margin-left:45.8pt;margin-top:10.35pt;width:18.15pt;height:18.15pt;z-index:251645440;mso-position-horizontal-relative:page" coordorigin="916,207" coordsize="363,363">
            <v:shape id="_x0000_s1201" type="#_x0000_t75" alt="" style="position:absolute;left:915;top:206;width:363;height:363">
              <v:imagedata r:id="rId8" o:title=""/>
            </v:shape>
            <v:shape id="_x0000_s1202" type="#_x0000_t202" alt="" style="position:absolute;left:915;top:206;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 xml:space="preserve">British colonial settlers were disproportionately </w:t>
      </w:r>
      <w:proofErr w:type="gramStart"/>
      <w:r>
        <w:rPr>
          <w:w w:val="105"/>
        </w:rPr>
        <w:t>young</w:t>
      </w:r>
      <w:proofErr w:type="gramEnd"/>
      <w:r>
        <w:rPr>
          <w:w w:val="105"/>
        </w:rPr>
        <w:t xml:space="preserve"> and male compared to the overall population of England.</w:t>
      </w:r>
    </w:p>
    <w:p w:rsidR="00D319C5" w:rsidRDefault="00CC5CA9">
      <w:pPr>
        <w:spacing w:before="128" w:line="324" w:lineRule="auto"/>
        <w:ind w:left="656" w:right="574"/>
      </w:pPr>
      <w:r>
        <w:pict>
          <v:group id="_x0000_s1197" alt="" style="position:absolute;left:0;text-align:left;margin-left:45.8pt;margin-top:12.35pt;width:18.15pt;height:18.15pt;z-index:251646464;mso-position-horizontal-relative:page" coordorigin="916,247" coordsize="363,363">
            <v:shape id="_x0000_s1198" type="#_x0000_t75" alt="" style="position:absolute;left:915;top:246;width:363;height:363">
              <v:imagedata r:id="rId8" o:title=""/>
            </v:shape>
            <v:shape id="_x0000_s1199" type="#_x0000_t202" alt="" style="position:absolute;left:915;top:246;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Tobacco and sugar plantations in the southern colonies attracted the most settlers in British North America.</w:t>
      </w:r>
    </w:p>
    <w:p w:rsidR="00D319C5" w:rsidRDefault="00CC5CA9">
      <w:pPr>
        <w:spacing w:before="129" w:line="324" w:lineRule="auto"/>
        <w:ind w:left="656" w:right="574"/>
      </w:pPr>
      <w:r>
        <w:pict>
          <v:group id="_x0000_s1194" alt="" style="position:absolute;left:0;text-align:left;margin-left:45.8pt;margin-top:12.4pt;width:18.15pt;height:18.15pt;z-index:251648512;mso-position-horizontal-relative:page" coordorigin="916,248" coordsize="363,363">
            <v:shape id="_x0000_s1195" type="#_x0000_t75" alt="" style="position:absolute;left:915;top:247;width:363;height:363">
              <v:imagedata r:id="rId7" o:title=""/>
            </v:shape>
            <v:shape id="_x0000_s1196" type="#_x0000_t202" alt="" style="position:absolute;left:915;top:247;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By the end of the sev</w:t>
      </w:r>
      <w:r>
        <w:rPr>
          <w:w w:val="105"/>
        </w:rPr>
        <w:t>enteenth century, the population makeup of the British colonies resembled the population makeup of England.</w:t>
      </w:r>
    </w:p>
    <w:p w:rsidR="00D319C5" w:rsidRDefault="00D319C5">
      <w:pPr>
        <w:pStyle w:val="BodyText"/>
        <w:rPr>
          <w:sz w:val="20"/>
        </w:rPr>
      </w:pPr>
    </w:p>
    <w:p w:rsidR="00D319C5" w:rsidRDefault="00CC5CA9">
      <w:pPr>
        <w:pStyle w:val="BodyText"/>
        <w:spacing w:before="3"/>
        <w:rPr>
          <w:sz w:val="13"/>
        </w:rPr>
      </w:pPr>
      <w:r>
        <w:pict>
          <v:line id="_x0000_s1193" alt="" style="position:absolute;z-index:251609600;mso-wrap-edited:f;mso-width-percent:0;mso-height-percent:0;mso-wrap-distance-left:0;mso-wrap-distance-right:0;mso-position-horizontal-relative:page;mso-width-percent:0;mso-height-percent:0" from="42.5pt,10.35pt" to="552.75pt,10.35pt" strokecolor="#1e1e1e" strokeweight="1.5pt">
            <w10:wrap type="topAndBottom" anchorx="page"/>
          </v:line>
        </w:pict>
      </w:r>
    </w:p>
    <w:p w:rsidR="00D319C5" w:rsidRDefault="00D319C5">
      <w:pPr>
        <w:pStyle w:val="BodyText"/>
        <w:rPr>
          <w:sz w:val="20"/>
        </w:rPr>
      </w:pPr>
    </w:p>
    <w:p w:rsidR="00D319C5" w:rsidRDefault="00D319C5">
      <w:pPr>
        <w:pStyle w:val="BodyText"/>
        <w:rPr>
          <w:sz w:val="20"/>
        </w:rPr>
      </w:pPr>
    </w:p>
    <w:p w:rsidR="00D319C5" w:rsidRDefault="00D319C5">
      <w:pPr>
        <w:pStyle w:val="BodyText"/>
        <w:rPr>
          <w:sz w:val="26"/>
        </w:rPr>
      </w:pPr>
    </w:p>
    <w:p w:rsidR="00D319C5" w:rsidRDefault="00CC5CA9">
      <w:pPr>
        <w:pStyle w:val="Heading1"/>
        <w:ind w:left="2325"/>
      </w:pPr>
      <w:r>
        <w:t>BRITISH COLONIAL POPULATION, 1660 AND 1710</w:t>
      </w:r>
    </w:p>
    <w:p w:rsidR="00D319C5" w:rsidRDefault="00D319C5">
      <w:pPr>
        <w:pStyle w:val="BodyText"/>
        <w:spacing w:before="6"/>
        <w:rPr>
          <w:b/>
          <w:sz w:val="26"/>
        </w:rPr>
      </w:pPr>
    </w:p>
    <w:tbl>
      <w:tblPr>
        <w:tblW w:w="0" w:type="auto"/>
        <w:tblInd w:w="125" w:type="dxa"/>
        <w:tblBorders>
          <w:top w:val="single" w:sz="6" w:space="0" w:color="00567B"/>
          <w:left w:val="single" w:sz="6" w:space="0" w:color="00567B"/>
          <w:bottom w:val="single" w:sz="6" w:space="0" w:color="00567B"/>
          <w:right w:val="single" w:sz="6" w:space="0" w:color="00567B"/>
          <w:insideH w:val="single" w:sz="6" w:space="0" w:color="00567B"/>
          <w:insideV w:val="single" w:sz="6" w:space="0" w:color="00567B"/>
        </w:tblBorders>
        <w:tblLayout w:type="fixed"/>
        <w:tblCellMar>
          <w:left w:w="0" w:type="dxa"/>
          <w:right w:w="0" w:type="dxa"/>
        </w:tblCellMar>
        <w:tblLook w:val="01E0" w:firstRow="1" w:lastRow="1" w:firstColumn="1" w:lastColumn="1" w:noHBand="0" w:noVBand="0"/>
      </w:tblPr>
      <w:tblGrid>
        <w:gridCol w:w="2260"/>
        <w:gridCol w:w="1895"/>
        <w:gridCol w:w="1970"/>
        <w:gridCol w:w="2009"/>
        <w:gridCol w:w="2054"/>
      </w:tblGrid>
      <w:tr w:rsidR="00D319C5">
        <w:trPr>
          <w:trHeight w:val="1272"/>
        </w:trPr>
        <w:tc>
          <w:tcPr>
            <w:tcW w:w="2260" w:type="dxa"/>
          </w:tcPr>
          <w:p w:rsidR="00D319C5" w:rsidRDefault="00CC5CA9">
            <w:pPr>
              <w:pStyle w:val="TableParagraph"/>
              <w:spacing w:before="218" w:line="249" w:lineRule="auto"/>
              <w:ind w:left="503" w:right="486" w:hanging="1"/>
              <w:rPr>
                <w:b/>
                <w:sz w:val="24"/>
              </w:rPr>
            </w:pPr>
            <w:r>
              <w:rPr>
                <w:b/>
                <w:sz w:val="24"/>
              </w:rPr>
              <w:t xml:space="preserve">British </w:t>
            </w:r>
            <w:proofErr w:type="spellStart"/>
            <w:r>
              <w:rPr>
                <w:b/>
                <w:sz w:val="24"/>
              </w:rPr>
              <w:t>ColonialRe</w:t>
            </w:r>
            <w:proofErr w:type="spellEnd"/>
            <w:r>
              <w:rPr>
                <w:b/>
                <w:sz w:val="24"/>
              </w:rPr>
              <w:t xml:space="preserve"> </w:t>
            </w:r>
            <w:proofErr w:type="spellStart"/>
            <w:r>
              <w:rPr>
                <w:b/>
                <w:sz w:val="24"/>
              </w:rPr>
              <w:t>gion</w:t>
            </w:r>
            <w:proofErr w:type="spellEnd"/>
          </w:p>
        </w:tc>
        <w:tc>
          <w:tcPr>
            <w:tcW w:w="1895" w:type="dxa"/>
          </w:tcPr>
          <w:p w:rsidR="00D319C5" w:rsidRDefault="00CC5CA9">
            <w:pPr>
              <w:pStyle w:val="TableParagraph"/>
              <w:spacing w:before="74" w:line="249" w:lineRule="auto"/>
              <w:ind w:left="487" w:right="470" w:hanging="1"/>
              <w:rPr>
                <w:b/>
                <w:sz w:val="24"/>
              </w:rPr>
            </w:pPr>
            <w:r>
              <w:rPr>
                <w:b/>
                <w:sz w:val="24"/>
              </w:rPr>
              <w:t xml:space="preserve">Black </w:t>
            </w:r>
            <w:proofErr w:type="spellStart"/>
            <w:r>
              <w:rPr>
                <w:b/>
                <w:sz w:val="24"/>
              </w:rPr>
              <w:t>Inhabita</w:t>
            </w:r>
            <w:proofErr w:type="spellEnd"/>
            <w:r>
              <w:rPr>
                <w:b/>
                <w:sz w:val="24"/>
              </w:rPr>
              <w:t xml:space="preserve"> </w:t>
            </w:r>
            <w:proofErr w:type="spellStart"/>
            <w:r>
              <w:rPr>
                <w:b/>
                <w:sz w:val="24"/>
              </w:rPr>
              <w:t>ntsin</w:t>
            </w:r>
            <w:proofErr w:type="spellEnd"/>
            <w:r>
              <w:rPr>
                <w:b/>
                <w:sz w:val="24"/>
              </w:rPr>
              <w:t xml:space="preserve"> 1660</w:t>
            </w:r>
          </w:p>
        </w:tc>
        <w:tc>
          <w:tcPr>
            <w:tcW w:w="1970" w:type="dxa"/>
          </w:tcPr>
          <w:p w:rsidR="00D319C5" w:rsidRDefault="00CC5CA9">
            <w:pPr>
              <w:pStyle w:val="TableParagraph"/>
              <w:spacing w:before="74" w:line="249" w:lineRule="auto"/>
              <w:ind w:left="525" w:right="507" w:hanging="1"/>
              <w:rPr>
                <w:b/>
                <w:sz w:val="24"/>
              </w:rPr>
            </w:pPr>
            <w:r>
              <w:rPr>
                <w:b/>
                <w:sz w:val="24"/>
              </w:rPr>
              <w:t xml:space="preserve">Black </w:t>
            </w:r>
            <w:proofErr w:type="spellStart"/>
            <w:r>
              <w:rPr>
                <w:b/>
                <w:sz w:val="24"/>
              </w:rPr>
              <w:t>Inhabita</w:t>
            </w:r>
            <w:proofErr w:type="spellEnd"/>
            <w:r>
              <w:rPr>
                <w:b/>
                <w:sz w:val="24"/>
              </w:rPr>
              <w:t xml:space="preserve"> </w:t>
            </w:r>
            <w:proofErr w:type="spellStart"/>
            <w:r>
              <w:rPr>
                <w:b/>
                <w:sz w:val="24"/>
              </w:rPr>
              <w:t>ntsin</w:t>
            </w:r>
            <w:proofErr w:type="spellEnd"/>
            <w:r>
              <w:rPr>
                <w:b/>
                <w:sz w:val="24"/>
              </w:rPr>
              <w:t xml:space="preserve"> 1710</w:t>
            </w:r>
          </w:p>
        </w:tc>
        <w:tc>
          <w:tcPr>
            <w:tcW w:w="2009" w:type="dxa"/>
          </w:tcPr>
          <w:p w:rsidR="00D319C5" w:rsidRDefault="00CC5CA9">
            <w:pPr>
              <w:pStyle w:val="TableParagraph"/>
              <w:spacing w:before="218" w:line="249" w:lineRule="auto"/>
              <w:ind w:left="471" w:right="436" w:firstLine="206"/>
              <w:jc w:val="left"/>
              <w:rPr>
                <w:b/>
                <w:sz w:val="24"/>
              </w:rPr>
            </w:pPr>
            <w:r>
              <w:rPr>
                <w:b/>
                <w:sz w:val="24"/>
              </w:rPr>
              <w:t xml:space="preserve">White </w:t>
            </w:r>
            <w:proofErr w:type="spellStart"/>
            <w:r>
              <w:rPr>
                <w:b/>
                <w:sz w:val="24"/>
              </w:rPr>
              <w:t>Inhabitan</w:t>
            </w:r>
            <w:proofErr w:type="spellEnd"/>
            <w:r>
              <w:rPr>
                <w:b/>
                <w:sz w:val="24"/>
              </w:rPr>
              <w:t xml:space="preserve"> </w:t>
            </w:r>
            <w:proofErr w:type="spellStart"/>
            <w:r>
              <w:rPr>
                <w:b/>
                <w:sz w:val="24"/>
              </w:rPr>
              <w:t>tsin</w:t>
            </w:r>
            <w:proofErr w:type="spellEnd"/>
            <w:r>
              <w:rPr>
                <w:b/>
                <w:sz w:val="24"/>
              </w:rPr>
              <w:t xml:space="preserve"> 1660</w:t>
            </w:r>
          </w:p>
        </w:tc>
        <w:tc>
          <w:tcPr>
            <w:tcW w:w="2054" w:type="dxa"/>
          </w:tcPr>
          <w:p w:rsidR="00D319C5" w:rsidRDefault="00CC5CA9">
            <w:pPr>
              <w:pStyle w:val="TableParagraph"/>
              <w:spacing w:before="218" w:line="249" w:lineRule="auto"/>
              <w:ind w:left="494" w:right="458" w:firstLine="206"/>
              <w:jc w:val="left"/>
              <w:rPr>
                <w:b/>
                <w:sz w:val="24"/>
              </w:rPr>
            </w:pPr>
            <w:r>
              <w:rPr>
                <w:b/>
                <w:sz w:val="24"/>
              </w:rPr>
              <w:t xml:space="preserve">White </w:t>
            </w:r>
            <w:proofErr w:type="spellStart"/>
            <w:r>
              <w:rPr>
                <w:b/>
                <w:sz w:val="24"/>
              </w:rPr>
              <w:t>Inhabitan</w:t>
            </w:r>
            <w:proofErr w:type="spellEnd"/>
            <w:r>
              <w:rPr>
                <w:b/>
                <w:sz w:val="24"/>
              </w:rPr>
              <w:t xml:space="preserve"> </w:t>
            </w:r>
            <w:proofErr w:type="spellStart"/>
            <w:r>
              <w:rPr>
                <w:b/>
                <w:sz w:val="24"/>
              </w:rPr>
              <w:t>tsin</w:t>
            </w:r>
            <w:proofErr w:type="spellEnd"/>
            <w:r>
              <w:rPr>
                <w:b/>
                <w:sz w:val="24"/>
              </w:rPr>
              <w:t xml:space="preserve"> 1710</w:t>
            </w:r>
          </w:p>
        </w:tc>
      </w:tr>
      <w:tr w:rsidR="00D319C5">
        <w:trPr>
          <w:trHeight w:val="840"/>
        </w:trPr>
        <w:tc>
          <w:tcPr>
            <w:tcW w:w="2260" w:type="dxa"/>
          </w:tcPr>
          <w:p w:rsidR="00D319C5" w:rsidRDefault="00CC5CA9">
            <w:pPr>
              <w:pStyle w:val="TableParagraph"/>
              <w:spacing w:before="26" w:line="360" w:lineRule="atLeast"/>
              <w:ind w:left="457" w:right="447"/>
              <w:jc w:val="left"/>
              <w:rPr>
                <w:sz w:val="24"/>
              </w:rPr>
            </w:pPr>
            <w:r>
              <w:rPr>
                <w:sz w:val="24"/>
              </w:rPr>
              <w:t>New England</w:t>
            </w:r>
          </w:p>
        </w:tc>
        <w:tc>
          <w:tcPr>
            <w:tcW w:w="1895" w:type="dxa"/>
          </w:tcPr>
          <w:p w:rsidR="00D319C5" w:rsidRDefault="00D319C5">
            <w:pPr>
              <w:pStyle w:val="TableParagraph"/>
              <w:spacing w:before="3"/>
              <w:jc w:val="left"/>
              <w:rPr>
                <w:b/>
                <w:sz w:val="25"/>
              </w:rPr>
            </w:pPr>
          </w:p>
          <w:p w:rsidR="00D319C5" w:rsidRDefault="00CC5CA9">
            <w:pPr>
              <w:pStyle w:val="TableParagraph"/>
              <w:ind w:left="726" w:right="712"/>
              <w:rPr>
                <w:sz w:val="24"/>
              </w:rPr>
            </w:pPr>
            <w:r>
              <w:rPr>
                <w:sz w:val="24"/>
              </w:rPr>
              <w:t>562</w:t>
            </w:r>
          </w:p>
        </w:tc>
        <w:tc>
          <w:tcPr>
            <w:tcW w:w="1970" w:type="dxa"/>
          </w:tcPr>
          <w:p w:rsidR="00D319C5" w:rsidRDefault="00D319C5">
            <w:pPr>
              <w:pStyle w:val="TableParagraph"/>
              <w:spacing w:before="3"/>
              <w:jc w:val="left"/>
              <w:rPr>
                <w:b/>
                <w:sz w:val="25"/>
              </w:rPr>
            </w:pPr>
          </w:p>
          <w:p w:rsidR="00D319C5" w:rsidRDefault="00CC5CA9">
            <w:pPr>
              <w:pStyle w:val="TableParagraph"/>
              <w:ind w:left="531" w:right="516"/>
              <w:rPr>
                <w:sz w:val="24"/>
              </w:rPr>
            </w:pPr>
            <w:r>
              <w:rPr>
                <w:sz w:val="24"/>
              </w:rPr>
              <w:t>2,585</w:t>
            </w:r>
          </w:p>
        </w:tc>
        <w:tc>
          <w:tcPr>
            <w:tcW w:w="2009" w:type="dxa"/>
          </w:tcPr>
          <w:p w:rsidR="00D319C5" w:rsidRDefault="00D319C5">
            <w:pPr>
              <w:pStyle w:val="TableParagraph"/>
              <w:spacing w:before="3"/>
              <w:jc w:val="left"/>
              <w:rPr>
                <w:b/>
                <w:sz w:val="25"/>
              </w:rPr>
            </w:pPr>
          </w:p>
          <w:p w:rsidR="00D319C5" w:rsidRDefault="00CC5CA9">
            <w:pPr>
              <w:pStyle w:val="TableParagraph"/>
              <w:ind w:left="617" w:right="601"/>
              <w:rPr>
                <w:sz w:val="24"/>
              </w:rPr>
            </w:pPr>
            <w:r>
              <w:rPr>
                <w:sz w:val="24"/>
              </w:rPr>
              <w:t>33,006</w:t>
            </w:r>
          </w:p>
        </w:tc>
        <w:tc>
          <w:tcPr>
            <w:tcW w:w="2054" w:type="dxa"/>
          </w:tcPr>
          <w:p w:rsidR="00D319C5" w:rsidRDefault="00D319C5">
            <w:pPr>
              <w:pStyle w:val="TableParagraph"/>
              <w:spacing w:before="3"/>
              <w:jc w:val="left"/>
              <w:rPr>
                <w:b/>
                <w:sz w:val="25"/>
              </w:rPr>
            </w:pPr>
          </w:p>
          <w:p w:rsidR="00D319C5" w:rsidRDefault="00CC5CA9">
            <w:pPr>
              <w:pStyle w:val="TableParagraph"/>
              <w:ind w:left="574" w:right="557"/>
              <w:rPr>
                <w:sz w:val="24"/>
              </w:rPr>
            </w:pPr>
            <w:r>
              <w:rPr>
                <w:sz w:val="24"/>
              </w:rPr>
              <w:t>115,094</w:t>
            </w:r>
          </w:p>
        </w:tc>
      </w:tr>
      <w:tr w:rsidR="00D319C5">
        <w:trPr>
          <w:trHeight w:val="840"/>
        </w:trPr>
        <w:tc>
          <w:tcPr>
            <w:tcW w:w="2260" w:type="dxa"/>
          </w:tcPr>
          <w:p w:rsidR="00D319C5" w:rsidRDefault="00CC5CA9">
            <w:pPr>
              <w:pStyle w:val="TableParagraph"/>
              <w:spacing w:before="26" w:line="360" w:lineRule="atLeast"/>
              <w:ind w:left="457" w:right="447"/>
              <w:jc w:val="left"/>
              <w:rPr>
                <w:sz w:val="24"/>
              </w:rPr>
            </w:pPr>
            <w:r>
              <w:rPr>
                <w:sz w:val="24"/>
              </w:rPr>
              <w:t>Middle Colonies</w:t>
            </w:r>
          </w:p>
        </w:tc>
        <w:tc>
          <w:tcPr>
            <w:tcW w:w="1895" w:type="dxa"/>
          </w:tcPr>
          <w:p w:rsidR="00D319C5" w:rsidRDefault="00D319C5">
            <w:pPr>
              <w:pStyle w:val="TableParagraph"/>
              <w:spacing w:before="3"/>
              <w:jc w:val="left"/>
              <w:rPr>
                <w:b/>
                <w:sz w:val="25"/>
              </w:rPr>
            </w:pPr>
          </w:p>
          <w:p w:rsidR="00D319C5" w:rsidRDefault="00CC5CA9">
            <w:pPr>
              <w:pStyle w:val="TableParagraph"/>
              <w:ind w:left="726" w:right="712"/>
              <w:rPr>
                <w:sz w:val="24"/>
              </w:rPr>
            </w:pPr>
            <w:r>
              <w:rPr>
                <w:sz w:val="24"/>
              </w:rPr>
              <w:t>630</w:t>
            </w:r>
          </w:p>
        </w:tc>
        <w:tc>
          <w:tcPr>
            <w:tcW w:w="1970" w:type="dxa"/>
          </w:tcPr>
          <w:p w:rsidR="00D319C5" w:rsidRDefault="00D319C5">
            <w:pPr>
              <w:pStyle w:val="TableParagraph"/>
              <w:spacing w:before="3"/>
              <w:jc w:val="left"/>
              <w:rPr>
                <w:b/>
                <w:sz w:val="25"/>
              </w:rPr>
            </w:pPr>
          </w:p>
          <w:p w:rsidR="00D319C5" w:rsidRDefault="00CC5CA9">
            <w:pPr>
              <w:pStyle w:val="TableParagraph"/>
              <w:ind w:left="531" w:right="516"/>
              <w:rPr>
                <w:sz w:val="24"/>
              </w:rPr>
            </w:pPr>
            <w:r>
              <w:rPr>
                <w:sz w:val="24"/>
              </w:rPr>
              <w:t>6,218</w:t>
            </w:r>
          </w:p>
        </w:tc>
        <w:tc>
          <w:tcPr>
            <w:tcW w:w="2009" w:type="dxa"/>
          </w:tcPr>
          <w:p w:rsidR="00D319C5" w:rsidRDefault="00D319C5">
            <w:pPr>
              <w:pStyle w:val="TableParagraph"/>
              <w:spacing w:before="3"/>
              <w:jc w:val="left"/>
              <w:rPr>
                <w:b/>
                <w:sz w:val="25"/>
              </w:rPr>
            </w:pPr>
          </w:p>
          <w:p w:rsidR="00D319C5" w:rsidRDefault="00CC5CA9">
            <w:pPr>
              <w:pStyle w:val="TableParagraph"/>
              <w:ind w:left="617" w:right="601"/>
              <w:rPr>
                <w:sz w:val="24"/>
              </w:rPr>
            </w:pPr>
            <w:r>
              <w:rPr>
                <w:sz w:val="24"/>
              </w:rPr>
              <w:t>4,846</w:t>
            </w:r>
          </w:p>
        </w:tc>
        <w:tc>
          <w:tcPr>
            <w:tcW w:w="2054" w:type="dxa"/>
          </w:tcPr>
          <w:p w:rsidR="00D319C5" w:rsidRDefault="00D319C5">
            <w:pPr>
              <w:pStyle w:val="TableParagraph"/>
              <w:spacing w:before="3"/>
              <w:jc w:val="left"/>
              <w:rPr>
                <w:b/>
                <w:sz w:val="25"/>
              </w:rPr>
            </w:pPr>
          </w:p>
          <w:p w:rsidR="00D319C5" w:rsidRDefault="00CC5CA9">
            <w:pPr>
              <w:pStyle w:val="TableParagraph"/>
              <w:ind w:left="574" w:right="557"/>
              <w:rPr>
                <w:sz w:val="24"/>
              </w:rPr>
            </w:pPr>
            <w:r>
              <w:rPr>
                <w:sz w:val="24"/>
              </w:rPr>
              <w:t>63,374</w:t>
            </w:r>
          </w:p>
        </w:tc>
      </w:tr>
      <w:tr w:rsidR="00D319C5">
        <w:trPr>
          <w:trHeight w:val="840"/>
        </w:trPr>
        <w:tc>
          <w:tcPr>
            <w:tcW w:w="2260" w:type="dxa"/>
          </w:tcPr>
          <w:p w:rsidR="00D319C5" w:rsidRDefault="00CC5CA9">
            <w:pPr>
              <w:pStyle w:val="TableParagraph"/>
              <w:spacing w:before="26" w:line="360" w:lineRule="atLeast"/>
              <w:ind w:left="457" w:right="447"/>
              <w:jc w:val="left"/>
              <w:rPr>
                <w:sz w:val="24"/>
              </w:rPr>
            </w:pPr>
            <w:proofErr w:type="spellStart"/>
            <w:r>
              <w:rPr>
                <w:sz w:val="24"/>
              </w:rPr>
              <w:t>Chesapeak</w:t>
            </w:r>
            <w:proofErr w:type="spellEnd"/>
            <w:r>
              <w:rPr>
                <w:sz w:val="24"/>
              </w:rPr>
              <w:t xml:space="preserve"> e</w:t>
            </w:r>
          </w:p>
        </w:tc>
        <w:tc>
          <w:tcPr>
            <w:tcW w:w="1895" w:type="dxa"/>
          </w:tcPr>
          <w:p w:rsidR="00D319C5" w:rsidRDefault="00D319C5">
            <w:pPr>
              <w:pStyle w:val="TableParagraph"/>
              <w:spacing w:before="3"/>
              <w:jc w:val="left"/>
              <w:rPr>
                <w:b/>
                <w:sz w:val="25"/>
              </w:rPr>
            </w:pPr>
          </w:p>
          <w:p w:rsidR="00D319C5" w:rsidRDefault="00CC5CA9">
            <w:pPr>
              <w:pStyle w:val="TableParagraph"/>
              <w:ind w:right="630"/>
              <w:jc w:val="right"/>
              <w:rPr>
                <w:sz w:val="24"/>
              </w:rPr>
            </w:pPr>
            <w:r>
              <w:rPr>
                <w:sz w:val="24"/>
              </w:rPr>
              <w:t>1,708</w:t>
            </w:r>
          </w:p>
        </w:tc>
        <w:tc>
          <w:tcPr>
            <w:tcW w:w="1970" w:type="dxa"/>
          </w:tcPr>
          <w:p w:rsidR="00D319C5" w:rsidRDefault="00D319C5">
            <w:pPr>
              <w:pStyle w:val="TableParagraph"/>
              <w:spacing w:before="3"/>
              <w:jc w:val="left"/>
              <w:rPr>
                <w:b/>
                <w:sz w:val="25"/>
              </w:rPr>
            </w:pPr>
          </w:p>
          <w:p w:rsidR="00D319C5" w:rsidRDefault="00CC5CA9">
            <w:pPr>
              <w:pStyle w:val="TableParagraph"/>
              <w:ind w:left="531" w:right="516"/>
              <w:rPr>
                <w:sz w:val="24"/>
              </w:rPr>
            </w:pPr>
            <w:r>
              <w:rPr>
                <w:sz w:val="24"/>
              </w:rPr>
              <w:t>31,063</w:t>
            </w:r>
          </w:p>
        </w:tc>
        <w:tc>
          <w:tcPr>
            <w:tcW w:w="2009" w:type="dxa"/>
          </w:tcPr>
          <w:p w:rsidR="00D319C5" w:rsidRDefault="00D319C5">
            <w:pPr>
              <w:pStyle w:val="TableParagraph"/>
              <w:spacing w:before="3"/>
              <w:jc w:val="left"/>
              <w:rPr>
                <w:b/>
                <w:sz w:val="25"/>
              </w:rPr>
            </w:pPr>
          </w:p>
          <w:p w:rsidR="00D319C5" w:rsidRDefault="00CC5CA9">
            <w:pPr>
              <w:pStyle w:val="TableParagraph"/>
              <w:ind w:left="617" w:right="601"/>
              <w:rPr>
                <w:sz w:val="24"/>
              </w:rPr>
            </w:pPr>
            <w:r>
              <w:rPr>
                <w:sz w:val="24"/>
              </w:rPr>
              <w:t>33,738</w:t>
            </w:r>
          </w:p>
        </w:tc>
        <w:tc>
          <w:tcPr>
            <w:tcW w:w="2054" w:type="dxa"/>
          </w:tcPr>
          <w:p w:rsidR="00D319C5" w:rsidRDefault="00D319C5">
            <w:pPr>
              <w:pStyle w:val="TableParagraph"/>
              <w:spacing w:before="3"/>
              <w:jc w:val="left"/>
              <w:rPr>
                <w:b/>
                <w:sz w:val="25"/>
              </w:rPr>
            </w:pPr>
          </w:p>
          <w:p w:rsidR="00D319C5" w:rsidRDefault="00CC5CA9">
            <w:pPr>
              <w:pStyle w:val="TableParagraph"/>
              <w:ind w:left="574" w:right="557"/>
              <w:rPr>
                <w:sz w:val="24"/>
              </w:rPr>
            </w:pPr>
            <w:r>
              <w:rPr>
                <w:sz w:val="24"/>
              </w:rPr>
              <w:t>89,959</w:t>
            </w:r>
          </w:p>
        </w:tc>
      </w:tr>
      <w:tr w:rsidR="00D319C5">
        <w:trPr>
          <w:trHeight w:val="480"/>
        </w:trPr>
        <w:tc>
          <w:tcPr>
            <w:tcW w:w="2260" w:type="dxa"/>
          </w:tcPr>
          <w:p w:rsidR="00D319C5" w:rsidRDefault="00CC5CA9">
            <w:pPr>
              <w:pStyle w:val="TableParagraph"/>
              <w:spacing w:before="110"/>
              <w:ind w:left="457"/>
              <w:jc w:val="left"/>
              <w:rPr>
                <w:sz w:val="24"/>
              </w:rPr>
            </w:pPr>
            <w:r>
              <w:rPr>
                <w:sz w:val="24"/>
              </w:rPr>
              <w:t>Carolinas</w:t>
            </w:r>
          </w:p>
        </w:tc>
        <w:tc>
          <w:tcPr>
            <w:tcW w:w="1895" w:type="dxa"/>
          </w:tcPr>
          <w:p w:rsidR="00D319C5" w:rsidRDefault="00CC5CA9">
            <w:pPr>
              <w:pStyle w:val="TableParagraph"/>
              <w:spacing w:before="110"/>
              <w:ind w:left="726" w:right="712"/>
              <w:rPr>
                <w:sz w:val="24"/>
              </w:rPr>
            </w:pPr>
            <w:r>
              <w:rPr>
                <w:sz w:val="24"/>
              </w:rPr>
              <w:t>20</w:t>
            </w:r>
          </w:p>
        </w:tc>
        <w:tc>
          <w:tcPr>
            <w:tcW w:w="1970" w:type="dxa"/>
          </w:tcPr>
          <w:p w:rsidR="00D319C5" w:rsidRDefault="00CC5CA9">
            <w:pPr>
              <w:pStyle w:val="TableParagraph"/>
              <w:spacing w:before="110"/>
              <w:ind w:left="531" w:right="516"/>
              <w:rPr>
                <w:sz w:val="24"/>
              </w:rPr>
            </w:pPr>
            <w:r>
              <w:rPr>
                <w:sz w:val="24"/>
              </w:rPr>
              <w:t>5,000</w:t>
            </w:r>
          </w:p>
        </w:tc>
        <w:tc>
          <w:tcPr>
            <w:tcW w:w="2009" w:type="dxa"/>
          </w:tcPr>
          <w:p w:rsidR="00D319C5" w:rsidRDefault="00CC5CA9">
            <w:pPr>
              <w:pStyle w:val="TableParagraph"/>
              <w:spacing w:before="110"/>
              <w:ind w:left="617" w:right="601"/>
              <w:rPr>
                <w:sz w:val="24"/>
              </w:rPr>
            </w:pPr>
            <w:r>
              <w:rPr>
                <w:sz w:val="24"/>
              </w:rPr>
              <w:t>980</w:t>
            </w:r>
          </w:p>
        </w:tc>
        <w:tc>
          <w:tcPr>
            <w:tcW w:w="2054" w:type="dxa"/>
          </w:tcPr>
          <w:p w:rsidR="00D319C5" w:rsidRDefault="00CC5CA9">
            <w:pPr>
              <w:pStyle w:val="TableParagraph"/>
              <w:spacing w:before="110"/>
              <w:ind w:left="574" w:right="557"/>
              <w:rPr>
                <w:sz w:val="24"/>
              </w:rPr>
            </w:pPr>
            <w:r>
              <w:rPr>
                <w:sz w:val="24"/>
              </w:rPr>
              <w:t>21,003</w:t>
            </w:r>
          </w:p>
        </w:tc>
      </w:tr>
      <w:tr w:rsidR="00D319C5">
        <w:trPr>
          <w:trHeight w:val="480"/>
        </w:trPr>
        <w:tc>
          <w:tcPr>
            <w:tcW w:w="2260" w:type="dxa"/>
          </w:tcPr>
          <w:p w:rsidR="00D319C5" w:rsidRDefault="00CC5CA9">
            <w:pPr>
              <w:pStyle w:val="TableParagraph"/>
              <w:spacing w:before="110"/>
              <w:ind w:left="457"/>
              <w:jc w:val="left"/>
              <w:rPr>
                <w:sz w:val="24"/>
              </w:rPr>
            </w:pPr>
            <w:r>
              <w:rPr>
                <w:sz w:val="24"/>
              </w:rPr>
              <w:t>West Indies</w:t>
            </w:r>
          </w:p>
        </w:tc>
        <w:tc>
          <w:tcPr>
            <w:tcW w:w="1895" w:type="dxa"/>
          </w:tcPr>
          <w:p w:rsidR="00D319C5" w:rsidRDefault="00CC5CA9">
            <w:pPr>
              <w:pStyle w:val="TableParagraph"/>
              <w:spacing w:before="110"/>
              <w:ind w:right="563"/>
              <w:jc w:val="right"/>
              <w:rPr>
                <w:sz w:val="24"/>
              </w:rPr>
            </w:pPr>
            <w:r>
              <w:rPr>
                <w:sz w:val="24"/>
              </w:rPr>
              <w:t>32,932</w:t>
            </w:r>
          </w:p>
        </w:tc>
        <w:tc>
          <w:tcPr>
            <w:tcW w:w="1970" w:type="dxa"/>
          </w:tcPr>
          <w:p w:rsidR="00D319C5" w:rsidRDefault="00CC5CA9">
            <w:pPr>
              <w:pStyle w:val="TableParagraph"/>
              <w:spacing w:before="110"/>
              <w:ind w:left="531" w:right="516"/>
              <w:rPr>
                <w:sz w:val="24"/>
              </w:rPr>
            </w:pPr>
            <w:r>
              <w:rPr>
                <w:sz w:val="24"/>
              </w:rPr>
              <w:t>136,645</w:t>
            </w:r>
          </w:p>
        </w:tc>
        <w:tc>
          <w:tcPr>
            <w:tcW w:w="2009" w:type="dxa"/>
          </w:tcPr>
          <w:p w:rsidR="00D319C5" w:rsidRDefault="00CC5CA9">
            <w:pPr>
              <w:pStyle w:val="TableParagraph"/>
              <w:spacing w:before="110"/>
              <w:ind w:left="617" w:right="601"/>
              <w:rPr>
                <w:sz w:val="24"/>
              </w:rPr>
            </w:pPr>
            <w:r>
              <w:rPr>
                <w:sz w:val="24"/>
              </w:rPr>
              <w:t>36,639</w:t>
            </w:r>
          </w:p>
        </w:tc>
        <w:tc>
          <w:tcPr>
            <w:tcW w:w="2054" w:type="dxa"/>
          </w:tcPr>
          <w:p w:rsidR="00D319C5" w:rsidRDefault="00CC5CA9">
            <w:pPr>
              <w:pStyle w:val="TableParagraph"/>
              <w:spacing w:before="110"/>
              <w:ind w:left="574" w:right="557"/>
              <w:rPr>
                <w:sz w:val="24"/>
              </w:rPr>
            </w:pPr>
            <w:r>
              <w:rPr>
                <w:sz w:val="24"/>
              </w:rPr>
              <w:t>31,729</w:t>
            </w:r>
          </w:p>
        </w:tc>
      </w:tr>
    </w:tbl>
    <w:p w:rsidR="00D319C5" w:rsidRDefault="00D319C5">
      <w:pPr>
        <w:pStyle w:val="BodyText"/>
        <w:rPr>
          <w:b/>
          <w:sz w:val="20"/>
        </w:rPr>
      </w:pPr>
    </w:p>
    <w:p w:rsidR="00D319C5" w:rsidRDefault="00CC5CA9">
      <w:pPr>
        <w:pStyle w:val="BodyText"/>
        <w:spacing w:before="11"/>
        <w:rPr>
          <w:b/>
          <w:sz w:val="21"/>
        </w:rPr>
      </w:pPr>
      <w:r>
        <w:pict>
          <v:line id="_x0000_s1192" alt="" style="position:absolute;z-index:251610624;mso-wrap-edited:f;mso-width-percent:0;mso-height-percent:0;mso-wrap-distance-left:0;mso-wrap-distance-right:0;mso-position-horizontal-relative:page;mso-width-percent:0;mso-height-percent:0" from="42.5pt,15pt" to="552.75pt,15pt" strokecolor="#d9d9d9">
            <w10:wrap type="topAndBottom" anchorx="page"/>
          </v:line>
        </w:pict>
      </w:r>
    </w:p>
    <w:p w:rsidR="00D319C5" w:rsidRDefault="00D319C5">
      <w:pPr>
        <w:pStyle w:val="BodyText"/>
        <w:spacing w:before="9"/>
        <w:rPr>
          <w:b/>
          <w:sz w:val="36"/>
        </w:rPr>
      </w:pPr>
    </w:p>
    <w:p w:rsidR="00D319C5" w:rsidRDefault="00CC5CA9">
      <w:pPr>
        <w:pStyle w:val="ListParagraph"/>
        <w:numPr>
          <w:ilvl w:val="0"/>
          <w:numId w:val="1"/>
        </w:numPr>
        <w:tabs>
          <w:tab w:val="left" w:pos="679"/>
          <w:tab w:val="left" w:pos="680"/>
        </w:tabs>
        <w:spacing w:before="0" w:line="312" w:lineRule="auto"/>
        <w:ind w:right="163"/>
        <w:rPr>
          <w:sz w:val="24"/>
        </w:rPr>
      </w:pPr>
      <w:r>
        <w:rPr>
          <w:spacing w:val="2"/>
          <w:sz w:val="24"/>
        </w:rPr>
        <w:t xml:space="preserve">The </w:t>
      </w:r>
      <w:r>
        <w:rPr>
          <w:spacing w:val="3"/>
          <w:sz w:val="24"/>
        </w:rPr>
        <w:t xml:space="preserve">trend from </w:t>
      </w:r>
      <w:r>
        <w:rPr>
          <w:spacing w:val="2"/>
          <w:sz w:val="24"/>
        </w:rPr>
        <w:t xml:space="preserve">1660 </w:t>
      </w:r>
      <w:r>
        <w:rPr>
          <w:sz w:val="24"/>
        </w:rPr>
        <w:t xml:space="preserve">to </w:t>
      </w:r>
      <w:r>
        <w:rPr>
          <w:spacing w:val="2"/>
          <w:sz w:val="24"/>
        </w:rPr>
        <w:t xml:space="preserve">1710 depicted </w:t>
      </w:r>
      <w:r>
        <w:rPr>
          <w:sz w:val="24"/>
        </w:rPr>
        <w:t xml:space="preserve">in </w:t>
      </w:r>
      <w:r>
        <w:rPr>
          <w:spacing w:val="2"/>
          <w:sz w:val="24"/>
        </w:rPr>
        <w:t xml:space="preserve">the </w:t>
      </w:r>
      <w:r>
        <w:rPr>
          <w:spacing w:val="3"/>
          <w:sz w:val="24"/>
        </w:rPr>
        <w:t xml:space="preserve">table </w:t>
      </w:r>
      <w:r>
        <w:rPr>
          <w:spacing w:val="2"/>
          <w:sz w:val="24"/>
        </w:rPr>
        <w:t xml:space="preserve">most strongly indicates which </w:t>
      </w:r>
      <w:r>
        <w:rPr>
          <w:sz w:val="24"/>
        </w:rPr>
        <w:t xml:space="preserve">of </w:t>
      </w:r>
      <w:r>
        <w:rPr>
          <w:spacing w:val="4"/>
          <w:sz w:val="24"/>
        </w:rPr>
        <w:t xml:space="preserve">the </w:t>
      </w:r>
      <w:r>
        <w:rPr>
          <w:sz w:val="24"/>
        </w:rPr>
        <w:t>following?</w:t>
      </w:r>
    </w:p>
    <w:p w:rsidR="00D319C5" w:rsidRDefault="00D319C5">
      <w:pPr>
        <w:spacing w:line="312" w:lineRule="auto"/>
        <w:rPr>
          <w:sz w:val="24"/>
        </w:rPr>
        <w:sectPr w:rsidR="00D319C5">
          <w:pgSz w:w="11910" w:h="16840"/>
          <w:pgMar w:top="1720" w:right="740" w:bottom="920" w:left="740" w:header="684" w:footer="730" w:gutter="0"/>
          <w:cols w:space="720"/>
        </w:sectPr>
      </w:pPr>
    </w:p>
    <w:p w:rsidR="00D319C5" w:rsidRDefault="00D319C5">
      <w:pPr>
        <w:pStyle w:val="BodyText"/>
        <w:spacing w:before="10"/>
        <w:rPr>
          <w:sz w:val="20"/>
        </w:rPr>
      </w:pPr>
    </w:p>
    <w:p w:rsidR="00D319C5" w:rsidRDefault="00CC5CA9">
      <w:pPr>
        <w:pStyle w:val="BodyText"/>
        <w:ind w:left="114"/>
        <w:rPr>
          <w:sz w:val="20"/>
        </w:rPr>
      </w:pPr>
      <w:r>
        <w:rPr>
          <w:sz w:val="20"/>
        </w:rPr>
      </w:r>
      <w:r>
        <w:rPr>
          <w:sz w:val="20"/>
        </w:rPr>
        <w:pict>
          <v:group id="_x0000_s1185" alt="" style="width:509.8pt;height:38.45pt;mso-position-horizontal-relative:char;mso-position-vertical-relative:line" coordsize="10196,769">
            <v:rect id="_x0000_s1186" alt="" style="position:absolute;width:513;height:769" fillcolor="#e6ffe6" stroked="f"/>
            <v:rect id="_x0000_s1187" alt="" style="position:absolute;left:512;width:9199;height:769" fillcolor="#e6ffe6" stroked="f"/>
            <v:rect id="_x0000_s1188" alt="" style="position:absolute;left:9711;width:485;height:769" fillcolor="#e6ffe6" stroked="f"/>
            <v:shape id="_x0000_s1189" type="#_x0000_t75" alt="" style="position:absolute;left:74;top:181;width:363;height:363">
              <v:imagedata r:id="rId8" o:title=""/>
            </v:shape>
            <v:shape id="_x0000_s1190" type="#_x0000_t75" alt="" style="position:absolute;left:9785;top:272;width:298;height:230">
              <v:imagedata r:id="rId11" o:title=""/>
            </v:shape>
            <v:shape id="_x0000_s1191" type="#_x0000_t202" alt="" style="position:absolute;left:7;top:7;width:10181;height:755;mso-wrap-style:square;v-text-anchor:top" filled="f" strokecolor="#39913e" strokeweight=".25117mm">
              <v:textbox inset="0,0,0,0">
                <w:txbxContent>
                  <w:p w:rsidR="00D319C5" w:rsidRDefault="00CC5CA9">
                    <w:pPr>
                      <w:tabs>
                        <w:tab w:val="left" w:pos="526"/>
                      </w:tabs>
                      <w:spacing w:before="219"/>
                      <w:ind w:left="185"/>
                    </w:pPr>
                    <w:r>
                      <w:rPr>
                        <w:b/>
                        <w:w w:val="105"/>
                        <w:position w:val="2"/>
                        <w:sz w:val="17"/>
                      </w:rPr>
                      <w:t>A</w:t>
                    </w:r>
                    <w:r>
                      <w:rPr>
                        <w:b/>
                        <w:w w:val="105"/>
                        <w:position w:val="2"/>
                        <w:sz w:val="17"/>
                      </w:rPr>
                      <w:tab/>
                    </w:r>
                    <w:r>
                      <w:rPr>
                        <w:w w:val="105"/>
                      </w:rPr>
                      <w:t>The rise of the trans-Atlantic trade of enslaved</w:t>
                    </w:r>
                    <w:r>
                      <w:rPr>
                        <w:spacing w:val="-18"/>
                        <w:w w:val="105"/>
                      </w:rPr>
                      <w:t xml:space="preserve"> </w:t>
                    </w:r>
                    <w:r>
                      <w:rPr>
                        <w:w w:val="105"/>
                      </w:rPr>
                      <w:t>Africans</w:t>
                    </w:r>
                  </w:p>
                </w:txbxContent>
              </v:textbox>
            </v:shape>
            <w10:anchorlock/>
          </v:group>
        </w:pict>
      </w:r>
    </w:p>
    <w:p w:rsidR="00A8661D" w:rsidRDefault="00CC5CA9" w:rsidP="00A8661D">
      <w:pPr>
        <w:pStyle w:val="BodyText"/>
        <w:ind w:left="114"/>
        <w:rPr>
          <w:sz w:val="20"/>
        </w:rPr>
      </w:pPr>
      <w:r>
        <w:pict w14:anchorId="54130345">
          <v:group id="_x0000_s1182" alt="" style="position:absolute;left:0;text-align:left;margin-left:46.75pt;margin-top:6.1pt;width:18.15pt;height:18.15pt;z-index:251717120;mso-position-horizontal-relative:page" coordorigin="916,85" coordsize="363,363">
            <v:shape id="_x0000_s1183" type="#_x0000_t75" alt="" style="position:absolute;left:915;top:85;width:363;height:363">
              <v:imagedata r:id="rId7" o:title=""/>
            </v:shape>
            <v:shape id="_x0000_s1184" type="#_x0000_t202" alt="" style="position:absolute;left:915;top:85;width:363;height:363;mso-wrap-style:square;v-text-anchor:top" filled="f" stroked="f">
              <v:textbox inset="0,0,0,0">
                <w:txbxContent>
                  <w:p w:rsidR="00A8661D" w:rsidRDefault="00A8661D" w:rsidP="00A8661D">
                    <w:pPr>
                      <w:spacing w:before="79"/>
                      <w:ind w:left="124"/>
                      <w:rPr>
                        <w:b/>
                        <w:sz w:val="17"/>
                      </w:rPr>
                    </w:pPr>
                    <w:r>
                      <w:rPr>
                        <w:b/>
                        <w:sz w:val="17"/>
                      </w:rPr>
                      <w:t>A</w:t>
                    </w:r>
                  </w:p>
                </w:txbxContent>
              </v:textbox>
            </v:shape>
            <w10:wrap anchorx="page"/>
          </v:group>
        </w:pict>
      </w:r>
    </w:p>
    <w:p w:rsidR="00D319C5" w:rsidRPr="00A8661D" w:rsidRDefault="00A8661D" w:rsidP="00A8661D">
      <w:pPr>
        <w:pStyle w:val="BodyText"/>
        <w:ind w:left="114"/>
        <w:rPr>
          <w:sz w:val="20"/>
        </w:rPr>
      </w:pPr>
      <w:r>
        <w:rPr>
          <w:sz w:val="20"/>
        </w:rPr>
        <w:t xml:space="preserve">         </w:t>
      </w:r>
      <w:r>
        <w:rPr>
          <w:sz w:val="22"/>
          <w:szCs w:val="22"/>
        </w:rPr>
        <w:t>The rise of the trans-Atlantic trade of enslaved Africans</w:t>
      </w:r>
    </w:p>
    <w:p w:rsidR="00A8661D" w:rsidRDefault="00A8661D">
      <w:pPr>
        <w:spacing w:before="137"/>
        <w:ind w:left="656"/>
        <w:rPr>
          <w:w w:val="105"/>
        </w:rPr>
      </w:pPr>
    </w:p>
    <w:p w:rsidR="00D319C5" w:rsidRDefault="00CC5CA9">
      <w:pPr>
        <w:spacing w:before="137"/>
        <w:ind w:left="656"/>
      </w:pPr>
      <w:r>
        <w:pict>
          <v:group id="_x0000_s1179" alt="" style="position:absolute;left:0;text-align:left;margin-left:46.25pt;margin-top:4.2pt;width:18.15pt;height:18.15pt;z-index:251651584;mso-position-horizontal-relative:page" coordorigin="916,85" coordsize="363,363">
            <v:shape id="_x0000_s1180" type="#_x0000_t75" alt="" style="position:absolute;left:915;top:85;width:363;height:363">
              <v:imagedata r:id="rId8" o:title=""/>
            </v:shape>
            <v:shape id="_x0000_s1181"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The increase in the practice of indentured servitude</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7"/>
        <w:ind w:left="656"/>
      </w:pPr>
      <w:r>
        <w:pict>
          <v:group id="_x0000_s1176" alt="" style="position:absolute;left:0;text-align:left;margin-left:45.8pt;margin-top:4.25pt;width:18.15pt;height:18.15pt;z-index:251653632;mso-position-horizontal-relative:page" coordorigin="916,85" coordsize="363,363">
            <v:shape id="_x0000_s1177" type="#_x0000_t75" alt="" style="position:absolute;left:915;top:85;width:363;height:363">
              <v:imagedata r:id="rId8" o:title=""/>
            </v:shape>
            <v:shape id="_x0000_s117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The escalation of conflict between the British and Native Americans</w:t>
      </w:r>
    </w:p>
    <w:p w:rsidR="00D319C5" w:rsidRDefault="00D319C5">
      <w:pPr>
        <w:pStyle w:val="BodyText"/>
        <w:rPr>
          <w:sz w:val="20"/>
        </w:rPr>
      </w:pPr>
    </w:p>
    <w:p w:rsidR="00D319C5" w:rsidRDefault="00D319C5">
      <w:pPr>
        <w:pStyle w:val="BodyText"/>
        <w:spacing w:before="8"/>
        <w:rPr>
          <w:sz w:val="16"/>
        </w:rPr>
      </w:pPr>
    </w:p>
    <w:p w:rsidR="00D319C5" w:rsidRDefault="00CC5CA9">
      <w:pPr>
        <w:spacing w:before="137"/>
        <w:ind w:left="656"/>
      </w:pPr>
      <w:r>
        <w:pict>
          <v:group id="_x0000_s1173" alt="" style="position:absolute;left:0;text-align:left;margin-left:45.8pt;margin-top:4.25pt;width:18.15pt;height:18.15pt;z-index:251655680;mso-position-horizontal-relative:page" coordorigin="916,85" coordsize="363,363">
            <v:shape id="_x0000_s1174" type="#_x0000_t75" alt="" style="position:absolute;left:915;top:85;width:363;height:363">
              <v:imagedata r:id="rId7" o:title=""/>
            </v:shape>
            <v:shape id="_x0000_s117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The continued Anglicization in the British colonies</w:t>
      </w:r>
    </w:p>
    <w:p w:rsidR="00D319C5" w:rsidRDefault="00D319C5">
      <w:pPr>
        <w:pStyle w:val="BodyText"/>
        <w:rPr>
          <w:sz w:val="20"/>
        </w:rPr>
      </w:pPr>
    </w:p>
    <w:p w:rsidR="00D319C5" w:rsidRDefault="00D319C5">
      <w:pPr>
        <w:pStyle w:val="BodyText"/>
        <w:rPr>
          <w:sz w:val="20"/>
        </w:rPr>
      </w:pPr>
    </w:p>
    <w:p w:rsidR="00D319C5" w:rsidRDefault="00CC5CA9">
      <w:pPr>
        <w:pStyle w:val="BodyText"/>
        <w:spacing w:before="9"/>
        <w:rPr>
          <w:sz w:val="15"/>
        </w:rPr>
      </w:pPr>
      <w:r>
        <w:pict>
          <v:line id="_x0000_s1172" alt="" style="position:absolute;z-index:251611648;mso-wrap-edited:f;mso-width-percent:0;mso-height-percent:0;mso-wrap-distance-left:0;mso-wrap-distance-right:0;mso-position-horizontal-relative:page;mso-width-percent:0;mso-height-percent:0" from="42.5pt,11.45pt" to="552.75pt,11.45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79"/>
          <w:tab w:val="left" w:pos="680"/>
        </w:tabs>
        <w:spacing w:line="312" w:lineRule="auto"/>
        <w:ind w:right="170"/>
        <w:rPr>
          <w:sz w:val="24"/>
        </w:rPr>
      </w:pPr>
      <w:r>
        <w:rPr>
          <w:sz w:val="24"/>
        </w:rPr>
        <w:t>The change in White and Black populations in the various regions shown in the table most strongly suggests the influence o</w:t>
      </w:r>
      <w:r>
        <w:rPr>
          <w:sz w:val="24"/>
        </w:rPr>
        <w:t>f which of the</w:t>
      </w:r>
      <w:r>
        <w:rPr>
          <w:spacing w:val="-6"/>
          <w:sz w:val="24"/>
        </w:rPr>
        <w:t xml:space="preserve"> </w:t>
      </w:r>
      <w:r>
        <w:rPr>
          <w:sz w:val="24"/>
        </w:rPr>
        <w:t>following?</w:t>
      </w:r>
    </w:p>
    <w:p w:rsidR="00D319C5" w:rsidRDefault="00D319C5">
      <w:pPr>
        <w:pStyle w:val="BodyText"/>
        <w:spacing w:before="4"/>
        <w:rPr>
          <w:sz w:val="14"/>
        </w:rPr>
      </w:pPr>
    </w:p>
    <w:p w:rsidR="00D319C5" w:rsidRDefault="00CC5CA9">
      <w:pPr>
        <w:spacing w:before="137"/>
        <w:ind w:left="656"/>
      </w:pPr>
      <w:r>
        <w:pict>
          <v:group id="_x0000_s1169" alt="" style="position:absolute;left:0;text-align:left;margin-left:45.8pt;margin-top:4.25pt;width:18.15pt;height:18.15pt;z-index:251658752;mso-position-horizontal-relative:page" coordorigin="916,85" coordsize="363,363">
            <v:shape id="_x0000_s1170" type="#_x0000_t75" alt="" style="position:absolute;left:915;top:85;width:363;height:363">
              <v:imagedata r:id="rId7" o:title=""/>
            </v:shape>
            <v:shape id="_x0000_s1171"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The eventual decline of slave labor in the Chesapeake and Carolinas</w:t>
      </w:r>
    </w:p>
    <w:p w:rsidR="00D319C5" w:rsidRDefault="00D319C5">
      <w:pPr>
        <w:pStyle w:val="BodyText"/>
        <w:rPr>
          <w:sz w:val="20"/>
        </w:rPr>
      </w:pPr>
    </w:p>
    <w:p w:rsidR="00D319C5" w:rsidRDefault="00D319C5">
      <w:pPr>
        <w:pStyle w:val="BodyText"/>
        <w:spacing w:before="8"/>
        <w:rPr>
          <w:sz w:val="16"/>
        </w:rPr>
      </w:pPr>
    </w:p>
    <w:p w:rsidR="00D319C5" w:rsidRDefault="00CC5CA9">
      <w:pPr>
        <w:spacing w:before="137"/>
        <w:ind w:left="656"/>
      </w:pPr>
      <w:r>
        <w:pict>
          <v:group id="_x0000_s1166" alt="" style="position:absolute;left:0;text-align:left;margin-left:45.8pt;margin-top:4.25pt;width:18.15pt;height:18.15pt;z-index:251659776;mso-position-horizontal-relative:page" coordorigin="916,85" coordsize="363,363">
            <v:shape id="_x0000_s1167" type="#_x0000_t75" alt="" style="position:absolute;left:915;top:85;width:363;height:363">
              <v:imagedata r:id="rId7" o:title=""/>
            </v:shape>
            <v:shape id="_x0000_s116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The colonists’ growing resistance to British imperial control in New England</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7"/>
        <w:ind w:left="656"/>
        <w:rPr>
          <w:w w:val="105"/>
        </w:rPr>
      </w:pPr>
      <w:r>
        <w:pict>
          <v:group id="_x0000_s1163" alt="" style="position:absolute;left:0;text-align:left;margin-left:45.8pt;margin-top:4.25pt;width:18.15pt;height:18.15pt;z-index:251660800;mso-position-horizontal-relative:page" coordorigin="916,85" coordsize="363,363">
            <v:shape id="_x0000_s1164" type="#_x0000_t75" alt="" style="position:absolute;left:915;top:85;width:363;height:363">
              <v:imagedata r:id="rId7" o:title=""/>
            </v:shape>
            <v:shape id="_x0000_s116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The spread of epidemic diseases across North America</w:t>
      </w:r>
    </w:p>
    <w:p w:rsidR="00A8661D" w:rsidRDefault="00A8661D">
      <w:pPr>
        <w:spacing w:before="137"/>
        <w:ind w:left="656"/>
        <w:rPr>
          <w:w w:val="105"/>
        </w:rPr>
      </w:pPr>
    </w:p>
    <w:p w:rsidR="00A8661D" w:rsidRDefault="00CC5CA9">
      <w:pPr>
        <w:spacing w:before="137"/>
        <w:ind w:left="656"/>
      </w:pPr>
      <w:r>
        <w:pict w14:anchorId="6C9A7A6A">
          <v:group id="_x0000_s1160" alt="" style="position:absolute;left:0;text-align:left;margin-left:46.55pt;margin-top:4.35pt;width:18.15pt;height:18.15pt;z-index:251719168;mso-position-horizontal-relative:page" coordorigin="916,85" coordsize="363,363">
            <v:shape id="_x0000_s1161" type="#_x0000_t75" alt="" style="position:absolute;left:915;top:85;width:363;height:363">
              <v:imagedata r:id="rId7" o:title=""/>
            </v:shape>
            <v:shape id="_x0000_s1162" type="#_x0000_t202" alt="" style="position:absolute;left:915;top:85;width:363;height:363;mso-wrap-style:square;v-text-anchor:top" filled="f" stroked="f">
              <v:textbox inset="0,0,0,0">
                <w:txbxContent>
                  <w:p w:rsidR="00A8661D" w:rsidRDefault="00A8661D" w:rsidP="00A8661D">
                    <w:pPr>
                      <w:spacing w:before="79"/>
                      <w:ind w:left="124"/>
                      <w:rPr>
                        <w:b/>
                        <w:sz w:val="17"/>
                      </w:rPr>
                    </w:pPr>
                    <w:r>
                      <w:rPr>
                        <w:b/>
                        <w:sz w:val="17"/>
                      </w:rPr>
                      <w:t>D</w:t>
                    </w:r>
                  </w:p>
                </w:txbxContent>
              </v:textbox>
            </v:shape>
            <w10:wrap anchorx="page"/>
          </v:group>
        </w:pict>
      </w:r>
      <w:r w:rsidR="0066093B">
        <w:t>The demand in Europe for commodities such as tobacco and sugar</w:t>
      </w:r>
    </w:p>
    <w:p w:rsidR="00D319C5" w:rsidRPr="0066093B" w:rsidRDefault="00CC5CA9" w:rsidP="0066093B">
      <w:pPr>
        <w:pStyle w:val="BodyText"/>
        <w:spacing w:before="1"/>
        <w:rPr>
          <w:sz w:val="26"/>
        </w:rPr>
      </w:pPr>
      <w:r>
        <w:pict>
          <v:line id="_x0000_s1159" alt="" style="position:absolute;z-index:251613696;mso-wrap-edited:f;mso-width-percent:0;mso-height-percent:0;mso-wrap-distance-left:0;mso-wrap-distance-right:0;mso-position-horizontal-relative:page;mso-width-percent:0;mso-height-percent:0" from="42.5pt,76.5pt" to="552.75pt,76.5pt" strokecolor="#d9d9d9">
            <w10:wrap type="topAndBottom" anchorx="page"/>
          </v:line>
        </w:pict>
      </w:r>
    </w:p>
    <w:p w:rsidR="00D319C5" w:rsidRDefault="00CC5CA9">
      <w:pPr>
        <w:pStyle w:val="ListParagraph"/>
        <w:numPr>
          <w:ilvl w:val="0"/>
          <w:numId w:val="1"/>
        </w:numPr>
        <w:tabs>
          <w:tab w:val="left" w:pos="679"/>
          <w:tab w:val="left" w:pos="680"/>
        </w:tabs>
        <w:spacing w:line="312" w:lineRule="auto"/>
        <w:ind w:right="159"/>
        <w:rPr>
          <w:sz w:val="24"/>
        </w:rPr>
      </w:pPr>
      <w:r>
        <w:rPr>
          <w:spacing w:val="5"/>
          <w:sz w:val="24"/>
        </w:rPr>
        <w:t xml:space="preserve">The </w:t>
      </w:r>
      <w:r>
        <w:rPr>
          <w:spacing w:val="6"/>
          <w:sz w:val="24"/>
        </w:rPr>
        <w:t xml:space="preserve">White </w:t>
      </w:r>
      <w:r>
        <w:rPr>
          <w:spacing w:val="5"/>
          <w:sz w:val="24"/>
        </w:rPr>
        <w:t xml:space="preserve">and </w:t>
      </w:r>
      <w:r>
        <w:rPr>
          <w:spacing w:val="6"/>
          <w:sz w:val="24"/>
        </w:rPr>
        <w:t xml:space="preserve">Black </w:t>
      </w:r>
      <w:r>
        <w:rPr>
          <w:spacing w:val="7"/>
          <w:sz w:val="24"/>
        </w:rPr>
        <w:t xml:space="preserve">populations </w:t>
      </w:r>
      <w:r>
        <w:rPr>
          <w:spacing w:val="4"/>
          <w:sz w:val="24"/>
        </w:rPr>
        <w:t xml:space="preserve">in </w:t>
      </w:r>
      <w:r>
        <w:rPr>
          <w:spacing w:val="5"/>
          <w:sz w:val="24"/>
        </w:rPr>
        <w:t xml:space="preserve">New </w:t>
      </w:r>
      <w:r>
        <w:rPr>
          <w:spacing w:val="6"/>
          <w:sz w:val="24"/>
        </w:rPr>
        <w:t xml:space="preserve">England shown </w:t>
      </w:r>
      <w:r>
        <w:rPr>
          <w:spacing w:val="4"/>
          <w:sz w:val="24"/>
        </w:rPr>
        <w:t xml:space="preserve">in </w:t>
      </w:r>
      <w:r>
        <w:rPr>
          <w:spacing w:val="5"/>
          <w:sz w:val="24"/>
        </w:rPr>
        <w:t xml:space="preserve">the </w:t>
      </w:r>
      <w:r>
        <w:rPr>
          <w:spacing w:val="6"/>
          <w:sz w:val="24"/>
        </w:rPr>
        <w:t xml:space="preserve">table most </w:t>
      </w:r>
      <w:r>
        <w:rPr>
          <w:spacing w:val="8"/>
          <w:sz w:val="24"/>
        </w:rPr>
        <w:t xml:space="preserve">directly </w:t>
      </w:r>
      <w:r>
        <w:rPr>
          <w:sz w:val="24"/>
        </w:rPr>
        <w:t>suggest the</w:t>
      </w:r>
    </w:p>
    <w:p w:rsidR="00D319C5" w:rsidRDefault="00D319C5">
      <w:pPr>
        <w:spacing w:line="312" w:lineRule="auto"/>
        <w:rPr>
          <w:sz w:val="24"/>
        </w:rPr>
        <w:sectPr w:rsidR="00D319C5">
          <w:pgSz w:w="11910" w:h="16840"/>
          <w:pgMar w:top="1720" w:right="740" w:bottom="920" w:left="740" w:header="684" w:footer="730" w:gutter="0"/>
          <w:cols w:space="720"/>
        </w:sectPr>
      </w:pPr>
    </w:p>
    <w:p w:rsidR="00D319C5" w:rsidRDefault="00D319C5">
      <w:pPr>
        <w:pStyle w:val="BodyText"/>
        <w:spacing w:before="1"/>
        <w:rPr>
          <w:sz w:val="28"/>
        </w:rPr>
      </w:pPr>
    </w:p>
    <w:p w:rsidR="00D319C5" w:rsidRDefault="00CC5CA9">
      <w:pPr>
        <w:spacing w:before="137"/>
        <w:ind w:left="656"/>
      </w:pPr>
      <w:r>
        <w:pict>
          <v:group id="_x0000_s1156" alt="" style="position:absolute;left:0;text-align:left;margin-left:45.8pt;margin-top:4.25pt;width:18.15pt;height:18.15pt;z-index:251661824;mso-position-horizontal-relative:page" coordorigin="916,85" coordsize="363,363">
            <v:shape id="_x0000_s1157" type="#_x0000_t75" alt="" style="position:absolute;left:915;top:85;width:363;height:363">
              <v:imagedata r:id="rId8" o:title=""/>
            </v:shape>
            <v:shape id="_x0000_s115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movement of indentured servants from the South to New England</w:t>
      </w:r>
    </w:p>
    <w:p w:rsidR="00D319C5" w:rsidRDefault="00D319C5">
      <w:pPr>
        <w:pStyle w:val="BodyText"/>
        <w:spacing w:before="7"/>
        <w:rPr>
          <w:sz w:val="16"/>
        </w:rPr>
      </w:pPr>
    </w:p>
    <w:p w:rsidR="0066093B" w:rsidRDefault="00CC5CA9" w:rsidP="0066093B">
      <w:pPr>
        <w:spacing w:before="138"/>
        <w:ind w:left="656"/>
        <w:rPr>
          <w:w w:val="105"/>
        </w:rPr>
      </w:pPr>
      <w:r>
        <w:pict>
          <v:group id="_x0000_s1153" alt="" style="position:absolute;left:0;text-align:left;margin-left:45.8pt;margin-top:4.3pt;width:18.15pt;height:18.15pt;z-index:251662848;mso-position-horizontal-relative:page" coordorigin="916,86" coordsize="363,363">
            <v:shape id="_x0000_s1154" type="#_x0000_t75" alt="" style="position:absolute;left:915;top:86;width:363;height:363">
              <v:imagedata r:id="rId8" o:title=""/>
            </v:shape>
            <v:shape id="_x0000_s1155" type="#_x0000_t202" alt="" style="position:absolute;left:915;top:86;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expansion of plantation agriculture to New England</w:t>
      </w:r>
    </w:p>
    <w:p w:rsidR="0066093B" w:rsidRDefault="0066093B" w:rsidP="0066093B">
      <w:pPr>
        <w:spacing w:before="138"/>
        <w:ind w:left="656"/>
        <w:rPr>
          <w:w w:val="105"/>
        </w:rPr>
      </w:pPr>
    </w:p>
    <w:p w:rsidR="00D319C5" w:rsidRPr="0066093B" w:rsidRDefault="00CC5CA9" w:rsidP="0066093B">
      <w:pPr>
        <w:spacing w:before="138"/>
        <w:ind w:left="656"/>
        <w:rPr>
          <w:w w:val="105"/>
        </w:rPr>
      </w:pPr>
      <w:r>
        <w:pict w14:anchorId="553B650A">
          <v:group id="_x0000_s1150" alt="" style="position:absolute;left:0;text-align:left;margin-left:45.75pt;margin-top:3.9pt;width:18.15pt;height:18.15pt;z-index:251721216;mso-position-horizontal-relative:page" coordorigin="916,85" coordsize="363,363">
            <v:shape id="_x0000_s1151" type="#_x0000_t75" alt="" style="position:absolute;left:915;top:85;width:363;height:363">
              <v:imagedata r:id="rId7" o:title=""/>
            </v:shape>
            <v:shape id="_x0000_s1152" type="#_x0000_t202" alt="" style="position:absolute;left:915;top:85;width:363;height:363;mso-wrap-style:square;v-text-anchor:top" filled="f" stroked="f">
              <v:textbox inset="0,0,0,0">
                <w:txbxContent>
                  <w:p w:rsidR="0066093B" w:rsidRDefault="0066093B" w:rsidP="0066093B">
                    <w:pPr>
                      <w:spacing w:before="79"/>
                      <w:ind w:left="124"/>
                      <w:rPr>
                        <w:b/>
                        <w:sz w:val="17"/>
                      </w:rPr>
                    </w:pPr>
                    <w:r>
                      <w:rPr>
                        <w:b/>
                        <w:sz w:val="17"/>
                      </w:rPr>
                      <w:t>C</w:t>
                    </w:r>
                  </w:p>
                </w:txbxContent>
              </v:textbox>
            </v:shape>
            <w10:wrap anchorx="page"/>
          </v:group>
        </w:pict>
      </w:r>
      <w:r w:rsidR="0066093B">
        <w:rPr>
          <w:w w:val="105"/>
        </w:rPr>
        <w:t>minimal use of enslaved labor in New England compared to other regions</w:t>
      </w:r>
    </w:p>
    <w:p w:rsidR="00D319C5" w:rsidRDefault="00D319C5">
      <w:pPr>
        <w:pStyle w:val="BodyText"/>
        <w:spacing w:before="8"/>
        <w:rPr>
          <w:sz w:val="10"/>
        </w:rPr>
      </w:pPr>
    </w:p>
    <w:p w:rsidR="00D319C5" w:rsidRDefault="00CC5CA9">
      <w:pPr>
        <w:spacing w:before="137"/>
        <w:ind w:left="656"/>
      </w:pPr>
      <w:r>
        <w:pict>
          <v:group id="_x0000_s1147" alt="" style="position:absolute;left:0;text-align:left;margin-left:45.8pt;margin-top:4.25pt;width:18.15pt;height:18.15pt;z-index:251663872;mso-position-horizontal-relative:page" coordorigin="916,85" coordsize="363,363">
            <v:shape id="_x0000_s1148" type="#_x0000_t75" alt="" style="position:absolute;left:915;top:85;width:363;height:363">
              <v:imagedata r:id="rId7" o:title=""/>
            </v:shape>
            <v:shape id="_x0000_s1149"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spread of trans-Atlantic print culture among Puritans in New England</w:t>
      </w:r>
    </w:p>
    <w:p w:rsidR="00D319C5" w:rsidRDefault="00D319C5">
      <w:pPr>
        <w:pStyle w:val="BodyText"/>
        <w:rPr>
          <w:sz w:val="20"/>
        </w:rPr>
      </w:pPr>
    </w:p>
    <w:p w:rsidR="00D319C5" w:rsidRDefault="00CC5CA9">
      <w:pPr>
        <w:pStyle w:val="BodyText"/>
        <w:spacing w:before="10"/>
        <w:rPr>
          <w:sz w:val="15"/>
        </w:rPr>
      </w:pPr>
      <w:r>
        <w:pict>
          <v:line id="_x0000_s1146" alt="" style="position:absolute;z-index:251615744;mso-wrap-edited:f;mso-width-percent:0;mso-height-percent:0;mso-wrap-distance-left:0;mso-wrap-distance-right:0;mso-position-horizontal-relative:page;mso-width-percent:0;mso-height-percent:0" from="42.5pt,11.85pt" to="552.75pt,11.85pt" strokecolor="#1e1e1e" strokeweight="1.5pt">
            <w10:wrap type="topAndBottom" anchorx="page"/>
          </v:line>
        </w:pict>
      </w:r>
    </w:p>
    <w:p w:rsidR="00D319C5" w:rsidRDefault="00D319C5">
      <w:pPr>
        <w:pStyle w:val="BodyText"/>
        <w:rPr>
          <w:sz w:val="26"/>
        </w:rPr>
      </w:pPr>
    </w:p>
    <w:p w:rsidR="00D319C5" w:rsidRDefault="00CC5CA9">
      <w:pPr>
        <w:pStyle w:val="BodyText"/>
        <w:spacing w:before="1" w:line="319" w:lineRule="auto"/>
        <w:ind w:left="110" w:right="104"/>
        <w:jc w:val="both"/>
      </w:pPr>
      <w:r>
        <w:t xml:space="preserve">“The next matter I shall recommend to you is the providing more effectively for the security of </w:t>
      </w:r>
      <w:r>
        <w:rPr>
          <w:spacing w:val="3"/>
        </w:rPr>
        <w:t xml:space="preserve">your frontiers </w:t>
      </w:r>
      <w:r>
        <w:rPr>
          <w:spacing w:val="2"/>
        </w:rPr>
        <w:t xml:space="preserve">against </w:t>
      </w:r>
      <w:r>
        <w:rPr>
          <w:spacing w:val="3"/>
        </w:rPr>
        <w:t xml:space="preserve">[American] Indians, </w:t>
      </w:r>
      <w:r>
        <w:t xml:space="preserve">who </w:t>
      </w:r>
      <w:r>
        <w:rPr>
          <w:spacing w:val="2"/>
        </w:rPr>
        <w:t xml:space="preserve">notwithstanding the </w:t>
      </w:r>
      <w:r>
        <w:rPr>
          <w:spacing w:val="3"/>
        </w:rPr>
        <w:t xml:space="preserve">many </w:t>
      </w:r>
      <w:r>
        <w:rPr>
          <w:spacing w:val="2"/>
        </w:rPr>
        <w:t xml:space="preserve">parties </w:t>
      </w:r>
      <w:r>
        <w:t xml:space="preserve">of </w:t>
      </w:r>
      <w:r>
        <w:rPr>
          <w:spacing w:val="3"/>
        </w:rPr>
        <w:t>R</w:t>
      </w:r>
      <w:r>
        <w:rPr>
          <w:spacing w:val="3"/>
        </w:rPr>
        <w:t xml:space="preserve">angers </w:t>
      </w:r>
      <w:r>
        <w:t>[militia, or local men who volunteered for colonial defense] have . . . killed and carried off at least twenty of our outward inhabitants and Indian allies; I have attempted by several ways to oppose those [invasions] but after some trouble and expe</w:t>
      </w:r>
      <w:r>
        <w:t>nse have only experienced that our people are not</w:t>
      </w:r>
      <w:r>
        <w:rPr>
          <w:spacing w:val="10"/>
        </w:rPr>
        <w:t xml:space="preserve"> </w:t>
      </w:r>
      <w:r>
        <w:t>ready</w:t>
      </w:r>
      <w:r>
        <w:rPr>
          <w:spacing w:val="10"/>
        </w:rPr>
        <w:t xml:space="preserve"> </w:t>
      </w:r>
      <w:r>
        <w:t>for</w:t>
      </w:r>
      <w:r>
        <w:rPr>
          <w:spacing w:val="11"/>
        </w:rPr>
        <w:t xml:space="preserve"> </w:t>
      </w:r>
      <w:r>
        <w:t>warlike</w:t>
      </w:r>
      <w:r>
        <w:rPr>
          <w:spacing w:val="10"/>
        </w:rPr>
        <w:t xml:space="preserve"> </w:t>
      </w:r>
      <w:r>
        <w:t xml:space="preserve">undertakings.      </w:t>
      </w:r>
      <w:r>
        <w:rPr>
          <w:spacing w:val="50"/>
        </w:rPr>
        <w:t xml:space="preserve"> </w:t>
      </w:r>
      <w:r>
        <w:t>The</w:t>
      </w:r>
      <w:r>
        <w:rPr>
          <w:spacing w:val="11"/>
        </w:rPr>
        <w:t xml:space="preserve"> </w:t>
      </w:r>
      <w:r>
        <w:t>[condition</w:t>
      </w:r>
      <w:r>
        <w:rPr>
          <w:spacing w:val="10"/>
        </w:rPr>
        <w:t xml:space="preserve"> </w:t>
      </w:r>
      <w:r>
        <w:t>of</w:t>
      </w:r>
      <w:r>
        <w:rPr>
          <w:spacing w:val="10"/>
        </w:rPr>
        <w:t xml:space="preserve"> </w:t>
      </w:r>
      <w:r>
        <w:t>our</w:t>
      </w:r>
      <w:r>
        <w:rPr>
          <w:spacing w:val="11"/>
        </w:rPr>
        <w:t xml:space="preserve"> </w:t>
      </w:r>
      <w:r>
        <w:t>Indian</w:t>
      </w:r>
      <w:r>
        <w:rPr>
          <w:spacing w:val="10"/>
        </w:rPr>
        <w:t xml:space="preserve"> </w:t>
      </w:r>
      <w:r>
        <w:t>allies</w:t>
      </w:r>
      <w:r>
        <w:rPr>
          <w:spacing w:val="10"/>
        </w:rPr>
        <w:t xml:space="preserve"> </w:t>
      </w:r>
      <w:r>
        <w:t>has]</w:t>
      </w:r>
      <w:r>
        <w:rPr>
          <w:spacing w:val="11"/>
        </w:rPr>
        <w:t xml:space="preserve"> </w:t>
      </w:r>
      <w:r>
        <w:t>of</w:t>
      </w:r>
      <w:r>
        <w:rPr>
          <w:spacing w:val="10"/>
        </w:rPr>
        <w:t xml:space="preserve"> </w:t>
      </w:r>
      <w:r>
        <w:t>late</w:t>
      </w:r>
      <w:r>
        <w:rPr>
          <w:spacing w:val="11"/>
        </w:rPr>
        <w:t xml:space="preserve"> </w:t>
      </w:r>
      <w:r>
        <w:t>approved</w:t>
      </w:r>
    </w:p>
    <w:p w:rsidR="00D319C5" w:rsidRDefault="00CC5CA9">
      <w:pPr>
        <w:pStyle w:val="BodyText"/>
        <w:tabs>
          <w:tab w:val="left" w:leader="dot" w:pos="4309"/>
        </w:tabs>
        <w:spacing w:line="319" w:lineRule="auto"/>
        <w:ind w:left="110" w:right="104"/>
      </w:pPr>
      <w:r>
        <w:rPr>
          <w:spacing w:val="3"/>
        </w:rPr>
        <w:t xml:space="preserve">themselves </w:t>
      </w:r>
      <w:r>
        <w:t xml:space="preserve">to be </w:t>
      </w:r>
      <w:r>
        <w:rPr>
          <w:spacing w:val="3"/>
        </w:rPr>
        <w:t xml:space="preserve">ready </w:t>
      </w:r>
      <w:r>
        <w:t xml:space="preserve">and </w:t>
      </w:r>
      <w:r>
        <w:rPr>
          <w:spacing w:val="3"/>
        </w:rPr>
        <w:t xml:space="preserve">faithfully </w:t>
      </w:r>
      <w:r>
        <w:rPr>
          <w:spacing w:val="2"/>
        </w:rPr>
        <w:t xml:space="preserve">allied, </w:t>
      </w:r>
      <w:r>
        <w:t xml:space="preserve">and I am </w:t>
      </w:r>
      <w:r>
        <w:rPr>
          <w:spacing w:val="2"/>
        </w:rPr>
        <w:t xml:space="preserve">persuaded </w:t>
      </w:r>
      <w:r>
        <w:rPr>
          <w:spacing w:val="3"/>
        </w:rPr>
        <w:t xml:space="preserve">that setting them </w:t>
      </w:r>
      <w:r>
        <w:rPr>
          <w:spacing w:val="2"/>
        </w:rPr>
        <w:t xml:space="preserve">along </w:t>
      </w:r>
      <w:r>
        <w:rPr>
          <w:spacing w:val="3"/>
        </w:rPr>
        <w:t xml:space="preserve">our </w:t>
      </w:r>
      <w:r>
        <w:t>frontiers without all</w:t>
      </w:r>
      <w:r>
        <w:rPr>
          <w:spacing w:val="32"/>
        </w:rPr>
        <w:t xml:space="preserve"> </w:t>
      </w:r>
      <w:r>
        <w:t>our</w:t>
      </w:r>
      <w:r>
        <w:rPr>
          <w:spacing w:val="11"/>
        </w:rPr>
        <w:t xml:space="preserve"> </w:t>
      </w:r>
      <w:r>
        <w:t>inhabitants</w:t>
      </w:r>
      <w:r>
        <w:tab/>
        <w:t>would</w:t>
      </w:r>
      <w:r>
        <w:rPr>
          <w:spacing w:val="10"/>
        </w:rPr>
        <w:t xml:space="preserve"> </w:t>
      </w:r>
      <w:r>
        <w:t>be</w:t>
      </w:r>
      <w:r>
        <w:rPr>
          <w:spacing w:val="10"/>
        </w:rPr>
        <w:t xml:space="preserve"> </w:t>
      </w:r>
      <w:r>
        <w:t>a</w:t>
      </w:r>
      <w:r>
        <w:rPr>
          <w:spacing w:val="10"/>
        </w:rPr>
        <w:t xml:space="preserve"> </w:t>
      </w:r>
      <w:r>
        <w:t>better</w:t>
      </w:r>
      <w:r>
        <w:rPr>
          <w:spacing w:val="10"/>
        </w:rPr>
        <w:t xml:space="preserve"> </w:t>
      </w:r>
      <w:r>
        <w:t>and</w:t>
      </w:r>
      <w:r>
        <w:rPr>
          <w:spacing w:val="10"/>
        </w:rPr>
        <w:t xml:space="preserve"> </w:t>
      </w:r>
      <w:r>
        <w:t>cheaper</w:t>
      </w:r>
      <w:r>
        <w:rPr>
          <w:spacing w:val="10"/>
        </w:rPr>
        <w:t xml:space="preserve"> </w:t>
      </w:r>
      <w:r>
        <w:t>safeguard</w:t>
      </w:r>
      <w:r>
        <w:rPr>
          <w:spacing w:val="10"/>
        </w:rPr>
        <w:t xml:space="preserve"> </w:t>
      </w:r>
      <w:r>
        <w:t>to</w:t>
      </w:r>
      <w:r>
        <w:rPr>
          <w:spacing w:val="10"/>
        </w:rPr>
        <w:t xml:space="preserve"> </w:t>
      </w:r>
      <w:r>
        <w:t>the</w:t>
      </w:r>
      <w:r>
        <w:rPr>
          <w:spacing w:val="10"/>
        </w:rPr>
        <w:t xml:space="preserve"> </w:t>
      </w:r>
      <w:r>
        <w:t>country</w:t>
      </w:r>
    </w:p>
    <w:p w:rsidR="00D319C5" w:rsidRDefault="00CC5CA9">
      <w:pPr>
        <w:pStyle w:val="BodyText"/>
        <w:spacing w:line="275" w:lineRule="exact"/>
        <w:ind w:left="110"/>
        <w:jc w:val="both"/>
      </w:pPr>
      <w:r>
        <w:t>than the old method of Rangers.”</w:t>
      </w:r>
    </w:p>
    <w:p w:rsidR="00D319C5" w:rsidRDefault="00D319C5">
      <w:pPr>
        <w:pStyle w:val="BodyText"/>
        <w:rPr>
          <w:sz w:val="31"/>
        </w:rPr>
      </w:pPr>
    </w:p>
    <w:p w:rsidR="00D319C5" w:rsidRDefault="00CC5CA9">
      <w:pPr>
        <w:pStyle w:val="BodyText"/>
        <w:ind w:right="107"/>
        <w:jc w:val="right"/>
      </w:pPr>
      <w:r>
        <w:t>Virginia Governor Alexander Spotswood, addressing the members of the House of</w:t>
      </w:r>
      <w:r>
        <w:rPr>
          <w:spacing w:val="-19"/>
        </w:rPr>
        <w:t xml:space="preserve"> </w:t>
      </w:r>
      <w:r>
        <w:t>Burgesses,</w:t>
      </w:r>
    </w:p>
    <w:p w:rsidR="00D319C5" w:rsidRDefault="00CC5CA9">
      <w:pPr>
        <w:pStyle w:val="BodyText"/>
        <w:spacing w:before="91"/>
        <w:ind w:right="108"/>
        <w:jc w:val="right"/>
      </w:pPr>
      <w:r>
        <w:rPr>
          <w:spacing w:val="-2"/>
        </w:rPr>
        <w:t>1713</w:t>
      </w:r>
    </w:p>
    <w:p w:rsidR="00D319C5" w:rsidRDefault="00D319C5">
      <w:pPr>
        <w:pStyle w:val="BodyText"/>
        <w:rPr>
          <w:sz w:val="20"/>
        </w:rPr>
      </w:pPr>
    </w:p>
    <w:p w:rsidR="00D319C5" w:rsidRDefault="00CC5CA9">
      <w:pPr>
        <w:pStyle w:val="BodyText"/>
        <w:spacing w:before="9"/>
        <w:rPr>
          <w:sz w:val="19"/>
        </w:rPr>
      </w:pPr>
      <w:r>
        <w:pict>
          <v:line id="_x0000_s1145" alt="" style="position:absolute;z-index:251616768;mso-wrap-edited:f;mso-width-percent:0;mso-height-percent:0;mso-wrap-distance-left:0;mso-wrap-distance-right:0;mso-position-horizontal-relative:page;mso-width-percent:0;mso-height-percent:0" from="42.5pt,13.75pt" to="552.75pt,13.75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rPr>
          <w:sz w:val="24"/>
        </w:rPr>
      </w:pPr>
      <w:r>
        <w:rPr>
          <w:sz w:val="24"/>
        </w:rPr>
        <w:t>Which of the following best des</w:t>
      </w:r>
      <w:r>
        <w:rPr>
          <w:sz w:val="24"/>
        </w:rPr>
        <w:t>cribes a purpose of the</w:t>
      </w:r>
      <w:r>
        <w:rPr>
          <w:spacing w:val="-11"/>
          <w:sz w:val="24"/>
        </w:rPr>
        <w:t xml:space="preserve"> </w:t>
      </w:r>
      <w:r>
        <w:rPr>
          <w:sz w:val="24"/>
        </w:rPr>
        <w:t>excerpt?</w:t>
      </w:r>
    </w:p>
    <w:p w:rsidR="00D319C5" w:rsidRDefault="00D319C5">
      <w:pPr>
        <w:rPr>
          <w:sz w:val="24"/>
        </w:rPr>
        <w:sectPr w:rsidR="00D319C5">
          <w:pgSz w:w="11910" w:h="16840"/>
          <w:pgMar w:top="1720" w:right="740" w:bottom="920" w:left="740" w:header="684" w:footer="730" w:gutter="0"/>
          <w:cols w:space="720"/>
        </w:sectPr>
      </w:pPr>
    </w:p>
    <w:p w:rsidR="00D319C5" w:rsidRDefault="00D319C5">
      <w:pPr>
        <w:pStyle w:val="BodyText"/>
        <w:spacing w:before="10"/>
        <w:rPr>
          <w:sz w:val="20"/>
        </w:rPr>
      </w:pPr>
    </w:p>
    <w:p w:rsidR="00D319C5" w:rsidRDefault="00D319C5">
      <w:pPr>
        <w:pStyle w:val="BodyText"/>
        <w:ind w:left="114"/>
        <w:rPr>
          <w:sz w:val="20"/>
        </w:rPr>
      </w:pPr>
    </w:p>
    <w:p w:rsidR="0066093B" w:rsidRPr="0066093B" w:rsidRDefault="00CC5CA9" w:rsidP="0066093B">
      <w:pPr>
        <w:pStyle w:val="BodyText"/>
        <w:ind w:left="709" w:hanging="567"/>
        <w:rPr>
          <w:sz w:val="22"/>
          <w:szCs w:val="22"/>
        </w:rPr>
      </w:pPr>
      <w:r>
        <w:pict w14:anchorId="56E04A45">
          <v:group id="_x0000_s1142" alt="" style="position:absolute;left:0;text-align:left;margin-left:46.15pt;margin-top:5.45pt;width:18.15pt;height:18.15pt;z-index:251723264;mso-position-horizontal-relative:page" coordorigin="916,85" coordsize="363,363">
            <v:shape id="_x0000_s1143" type="#_x0000_t75" alt="" style="position:absolute;left:915;top:85;width:363;height:363">
              <v:imagedata r:id="rId8" o:title=""/>
            </v:shape>
            <v:shape id="_x0000_s1144" type="#_x0000_t202" alt="" style="position:absolute;left:915;top:85;width:363;height:363;mso-wrap-style:square;v-text-anchor:top" filled="f" stroked="f">
              <v:textbox inset="0,0,0,0">
                <w:txbxContent>
                  <w:p w:rsidR="0066093B" w:rsidRDefault="0066093B" w:rsidP="0066093B">
                    <w:pPr>
                      <w:spacing w:before="79"/>
                      <w:ind w:left="124"/>
                      <w:rPr>
                        <w:b/>
                        <w:sz w:val="17"/>
                      </w:rPr>
                    </w:pPr>
                    <w:r>
                      <w:rPr>
                        <w:b/>
                        <w:sz w:val="17"/>
                      </w:rPr>
                      <w:t>A</w:t>
                    </w:r>
                  </w:p>
                </w:txbxContent>
              </v:textbox>
            </v:shape>
            <w10:wrap anchorx="page"/>
          </v:group>
        </w:pict>
      </w:r>
      <w:r w:rsidR="0066093B">
        <w:rPr>
          <w:sz w:val="20"/>
        </w:rPr>
        <w:t xml:space="preserve">          </w:t>
      </w:r>
      <w:r w:rsidR="0066093B" w:rsidRPr="0066093B">
        <w:rPr>
          <w:sz w:val="22"/>
          <w:szCs w:val="22"/>
        </w:rPr>
        <w:t xml:space="preserve">The Virginia Governor is seeking support from the colonial </w:t>
      </w:r>
      <w:proofErr w:type="spellStart"/>
      <w:r w:rsidR="0066093B" w:rsidRPr="0066093B">
        <w:rPr>
          <w:sz w:val="22"/>
          <w:szCs w:val="22"/>
        </w:rPr>
        <w:t>legialature</w:t>
      </w:r>
      <w:proofErr w:type="spellEnd"/>
      <w:r w:rsidR="0066093B" w:rsidRPr="0066093B">
        <w:rPr>
          <w:sz w:val="22"/>
          <w:szCs w:val="22"/>
        </w:rPr>
        <w:t xml:space="preserve"> for his plan to address conflict between settlers and American Indians in frontier areas</w:t>
      </w:r>
    </w:p>
    <w:p w:rsidR="00D319C5" w:rsidRDefault="00CC5CA9">
      <w:pPr>
        <w:spacing w:before="88" w:line="324" w:lineRule="auto"/>
        <w:ind w:left="656" w:right="574"/>
      </w:pPr>
      <w:r>
        <w:pict>
          <v:group id="_x0000_s1139" alt="" style="position:absolute;left:0;text-align:left;margin-left:45.8pt;margin-top:10.35pt;width:18.15pt;height:18.15pt;z-index:251664896;mso-position-horizontal-relative:page" coordorigin="916,207" coordsize="363,363">
            <v:shape id="_x0000_s1140" type="#_x0000_t75" alt="" style="position:absolute;left:915;top:206;width:363;height:363">
              <v:imagedata r:id="rId8" o:title=""/>
            </v:shape>
            <v:shape id="_x0000_s1141" type="#_x0000_t202" alt="" style="position:absolute;left:915;top:206;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The Virginia governor is warning American Indians that he will authorize military action if they continue assaults on settlers.</w:t>
      </w:r>
    </w:p>
    <w:p w:rsidR="00D319C5" w:rsidRDefault="00CC5CA9">
      <w:pPr>
        <w:spacing w:before="128" w:line="324" w:lineRule="auto"/>
        <w:ind w:left="656" w:right="574"/>
      </w:pPr>
      <w:r>
        <w:pict>
          <v:group id="_x0000_s1136" alt="" style="position:absolute;left:0;text-align:left;margin-left:45.8pt;margin-top:12.35pt;width:18.15pt;height:18.15pt;z-index:251665920;mso-position-horizontal-relative:page" coordorigin="916,247" coordsize="363,363">
            <v:shape id="_x0000_s1137" type="#_x0000_t75" alt="" style="position:absolute;left:915;top:246;width:363;height:363">
              <v:imagedata r:id="rId8" o:title=""/>
            </v:shape>
            <v:shape id="_x0000_s1138" type="#_x0000_t202" alt="" style="position:absolute;left:915;top:246;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The Virginia governor is seeking pardon from the House of Burgesses for his in</w:t>
      </w:r>
      <w:r>
        <w:rPr>
          <w:w w:val="105"/>
        </w:rPr>
        <w:t>ability to protect them from violent conflict with American Indians.</w:t>
      </w:r>
    </w:p>
    <w:p w:rsidR="00D319C5" w:rsidRDefault="00CC5CA9">
      <w:pPr>
        <w:spacing w:before="129" w:line="324" w:lineRule="auto"/>
        <w:ind w:left="656" w:right="574"/>
      </w:pPr>
      <w:r>
        <w:pict>
          <v:group id="_x0000_s1133" alt="" style="position:absolute;left:0;text-align:left;margin-left:45.8pt;margin-top:12.4pt;width:18.15pt;height:18.15pt;z-index:251666944;mso-position-horizontal-relative:page" coordorigin="916,248" coordsize="363,363">
            <v:shape id="_x0000_s1134" type="#_x0000_t75" alt="" style="position:absolute;left:915;top:247;width:363;height:363">
              <v:imagedata r:id="rId7" o:title=""/>
            </v:shape>
            <v:shape id="_x0000_s1135" type="#_x0000_t202" alt="" style="position:absolute;left:915;top:247;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spacing w:val="2"/>
          <w:w w:val="105"/>
        </w:rPr>
        <w:t xml:space="preserve">The Virginia governor </w:t>
      </w:r>
      <w:r>
        <w:rPr>
          <w:w w:val="105"/>
        </w:rPr>
        <w:t xml:space="preserve">is </w:t>
      </w:r>
      <w:r>
        <w:rPr>
          <w:spacing w:val="2"/>
          <w:w w:val="105"/>
        </w:rPr>
        <w:t xml:space="preserve">soliciting the support </w:t>
      </w:r>
      <w:r>
        <w:rPr>
          <w:w w:val="105"/>
        </w:rPr>
        <w:t xml:space="preserve">of </w:t>
      </w:r>
      <w:r>
        <w:rPr>
          <w:spacing w:val="2"/>
          <w:w w:val="105"/>
        </w:rPr>
        <w:t xml:space="preserve">allied American </w:t>
      </w:r>
      <w:r>
        <w:rPr>
          <w:spacing w:val="3"/>
          <w:w w:val="105"/>
        </w:rPr>
        <w:t xml:space="preserve">Indians </w:t>
      </w:r>
      <w:r>
        <w:rPr>
          <w:spacing w:val="2"/>
          <w:w w:val="105"/>
        </w:rPr>
        <w:t xml:space="preserve">for </w:t>
      </w:r>
      <w:r>
        <w:rPr>
          <w:w w:val="105"/>
        </w:rPr>
        <w:t xml:space="preserve">his </w:t>
      </w:r>
      <w:r>
        <w:rPr>
          <w:spacing w:val="2"/>
          <w:w w:val="105"/>
        </w:rPr>
        <w:t xml:space="preserve">plan </w:t>
      </w:r>
      <w:r>
        <w:rPr>
          <w:spacing w:val="4"/>
          <w:w w:val="105"/>
        </w:rPr>
        <w:t>to</w:t>
      </w:r>
      <w:r>
        <w:rPr>
          <w:spacing w:val="72"/>
          <w:w w:val="105"/>
        </w:rPr>
        <w:t xml:space="preserve"> </w:t>
      </w:r>
      <w:r>
        <w:rPr>
          <w:w w:val="105"/>
        </w:rPr>
        <w:t>provide security in the West.</w:t>
      </w:r>
    </w:p>
    <w:p w:rsidR="00D319C5" w:rsidRDefault="00D319C5">
      <w:pPr>
        <w:pStyle w:val="BodyText"/>
        <w:rPr>
          <w:sz w:val="20"/>
        </w:rPr>
      </w:pPr>
    </w:p>
    <w:p w:rsidR="00D319C5" w:rsidRDefault="00CC5CA9">
      <w:pPr>
        <w:pStyle w:val="BodyText"/>
        <w:spacing w:before="3"/>
        <w:rPr>
          <w:sz w:val="13"/>
        </w:rPr>
      </w:pPr>
      <w:r>
        <w:pict>
          <v:line id="_x0000_s1132" alt="" style="position:absolute;z-index:251617792;mso-wrap-edited:f;mso-width-percent:0;mso-height-percent:0;mso-wrap-distance-left:0;mso-wrap-distance-right:0;mso-position-horizontal-relative:page;mso-width-percent:0;mso-height-percent:0" from="42.5pt,10pt" to="552.75pt,10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rPr>
          <w:sz w:val="24"/>
        </w:rPr>
      </w:pPr>
      <w:r>
        <w:rPr>
          <w:sz w:val="24"/>
        </w:rPr>
        <w:t>The point of view expressed by the Virginia governor in</w:t>
      </w:r>
      <w:r>
        <w:rPr>
          <w:sz w:val="24"/>
        </w:rPr>
        <w:t xml:space="preserve"> the excerpt is that</w:t>
      </w:r>
      <w:r>
        <w:rPr>
          <w:spacing w:val="-20"/>
          <w:sz w:val="24"/>
        </w:rPr>
        <w:t xml:space="preserve"> </w:t>
      </w:r>
      <w:r>
        <w:rPr>
          <w:sz w:val="24"/>
        </w:rPr>
        <w:t>he</w:t>
      </w:r>
    </w:p>
    <w:p w:rsidR="00D319C5" w:rsidRDefault="00CC5CA9">
      <w:pPr>
        <w:spacing w:before="213" w:line="324" w:lineRule="auto"/>
        <w:ind w:left="656" w:right="574"/>
      </w:pPr>
      <w:r>
        <w:pict>
          <v:group id="_x0000_s1129" alt="" style="position:absolute;left:0;text-align:left;margin-left:45.8pt;margin-top:16.6pt;width:18.15pt;height:18.15pt;z-index:251667968;mso-position-horizontal-relative:page" coordorigin="916,332" coordsize="363,363">
            <v:shape id="_x0000_s1130" type="#_x0000_t75" alt="" style="position:absolute;left:915;top:331;width:363;height:363">
              <v:imagedata r:id="rId7" o:title=""/>
            </v:shape>
            <v:shape id="_x0000_s1131" type="#_x0000_t202" alt="" style="position:absolute;left:915;top:331;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opposes the expansion of colonial settlements into western lands where White settlers could encounter violent opposition from America Indians</w:t>
      </w:r>
    </w:p>
    <w:p w:rsidR="00D319C5" w:rsidRDefault="00CC5CA9">
      <w:pPr>
        <w:spacing w:before="129" w:line="324" w:lineRule="auto"/>
        <w:ind w:left="656"/>
      </w:pPr>
      <w:r>
        <w:pict>
          <v:group id="_x0000_s1126" alt="" style="position:absolute;left:0;text-align:left;margin-left:45.8pt;margin-top:12.4pt;width:18.15pt;height:18.15pt;z-index:251668992;mso-position-horizontal-relative:page" coordorigin="916,248" coordsize="363,363">
            <v:shape id="_x0000_s1127" type="#_x0000_t75" alt="" style="position:absolute;left:915;top:247;width:363;height:363">
              <v:imagedata r:id="rId7" o:title=""/>
            </v:shape>
            <v:shape id="_x0000_s1128" type="#_x0000_t202" alt="" style="position:absolute;left:915;top:247;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believes that White Virginians must learn to protect themselves if they are to expand their settlements</w:t>
      </w:r>
    </w:p>
    <w:p w:rsidR="00D319C5" w:rsidRDefault="00D319C5">
      <w:pPr>
        <w:pStyle w:val="BodyText"/>
        <w:spacing w:before="1"/>
        <w:rPr>
          <w:sz w:val="14"/>
        </w:rPr>
      </w:pPr>
    </w:p>
    <w:p w:rsidR="00D319C5" w:rsidRDefault="00CC5CA9">
      <w:pPr>
        <w:spacing w:before="137"/>
        <w:ind w:left="656"/>
        <w:rPr>
          <w:w w:val="105"/>
        </w:rPr>
      </w:pPr>
      <w:r>
        <w:pict>
          <v:group id="_x0000_s1123" alt="" style="position:absolute;left:0;text-align:left;margin-left:45.8pt;margin-top:4.25pt;width:18.15pt;height:18.15pt;z-index:251670016;mso-position-horizontal-relative:page" coordorigin="916,85" coordsize="363,363">
            <v:shape id="_x0000_s1124" type="#_x0000_t75" alt="" style="position:absolute;left:915;top:85;width:363;height:363">
              <v:imagedata r:id="rId7" o:title=""/>
            </v:shape>
            <v:shape id="_x0000_s112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values the lives of White Virginians equally with those of allied American Indians</w:t>
      </w:r>
    </w:p>
    <w:p w:rsidR="0066093B" w:rsidRDefault="0066093B">
      <w:pPr>
        <w:spacing w:before="137"/>
        <w:ind w:left="656"/>
        <w:rPr>
          <w:w w:val="105"/>
        </w:rPr>
      </w:pPr>
    </w:p>
    <w:p w:rsidR="0066093B" w:rsidRPr="0066093B" w:rsidRDefault="00CC5CA9" w:rsidP="0066093B">
      <w:pPr>
        <w:spacing w:before="137"/>
        <w:ind w:left="656"/>
      </w:pPr>
      <w:r>
        <w:pict w14:anchorId="0DBF7CDA">
          <v:group id="_x0000_s1120" alt="" style="position:absolute;left:0;text-align:left;margin-left:43.9pt;margin-top:.95pt;width:18.15pt;height:18.15pt;z-index:251725312;mso-position-horizontal-relative:page" coordorigin="916,248" coordsize="363,363">
            <v:shape id="_x0000_s1121" type="#_x0000_t75" alt="" style="position:absolute;left:915;top:247;width:363;height:363">
              <v:imagedata r:id="rId7" o:title=""/>
            </v:shape>
            <v:shape id="_x0000_s1122" type="#_x0000_t202" alt="" style="position:absolute;left:915;top:247;width:363;height:363;mso-wrap-style:square;v-text-anchor:top" filled="f" stroked="f">
              <v:textbox inset="0,0,0,0">
                <w:txbxContent>
                  <w:p w:rsidR="0066093B" w:rsidRDefault="0066093B" w:rsidP="0066093B">
                    <w:pPr>
                      <w:spacing w:before="79"/>
                      <w:ind w:left="124"/>
                      <w:rPr>
                        <w:b/>
                        <w:sz w:val="17"/>
                      </w:rPr>
                    </w:pPr>
                    <w:r>
                      <w:rPr>
                        <w:b/>
                        <w:sz w:val="17"/>
                      </w:rPr>
                      <w:t>D</w:t>
                    </w:r>
                  </w:p>
                </w:txbxContent>
              </v:textbox>
            </v:shape>
            <w10:wrap anchorx="page"/>
          </v:group>
        </w:pict>
      </w:r>
      <w:r w:rsidR="0066093B">
        <w:t>feels a responsibility to protect White frontier settlers from violent encounters with American Indians</w:t>
      </w:r>
      <w:r>
        <w:rPr>
          <w:sz w:val="24"/>
        </w:rPr>
        <w:pict>
          <v:line id="_x0000_s1119" alt="" style="position:absolute;left:0;text-align:left;z-index:251619840;mso-wrap-edited:f;mso-width-percent:0;mso-height-percent:0;mso-wrap-distance-left:0;mso-wrap-distance-right:0;mso-position-horizontal-relative:page;mso-position-vertical-relative:text;mso-width-percent:0;mso-height-percent:0" from="42.5pt,76.45pt" to="552.75pt,76.45pt" strokecolor="#d9d9d9">
            <w10:wrap type="topAndBottom" anchorx="page"/>
          </v:line>
        </w:pict>
      </w:r>
    </w:p>
    <w:p w:rsidR="0066093B" w:rsidRPr="0066093B" w:rsidRDefault="0066093B" w:rsidP="0066093B">
      <w:pPr>
        <w:tabs>
          <w:tab w:val="left" w:pos="680"/>
        </w:tabs>
        <w:spacing w:line="312" w:lineRule="auto"/>
        <w:ind w:left="170" w:right="160"/>
        <w:rPr>
          <w:sz w:val="24"/>
        </w:rPr>
      </w:pPr>
    </w:p>
    <w:p w:rsidR="0066093B" w:rsidRPr="0066093B" w:rsidRDefault="0066093B" w:rsidP="0066093B">
      <w:pPr>
        <w:pStyle w:val="ListParagraph"/>
        <w:tabs>
          <w:tab w:val="left" w:pos="680"/>
        </w:tabs>
        <w:spacing w:line="312" w:lineRule="auto"/>
        <w:ind w:right="160" w:firstLine="0"/>
        <w:rPr>
          <w:sz w:val="24"/>
        </w:rPr>
      </w:pPr>
    </w:p>
    <w:p w:rsidR="0066093B" w:rsidRPr="0066093B" w:rsidRDefault="0066093B" w:rsidP="0066093B">
      <w:pPr>
        <w:pStyle w:val="ListParagraph"/>
        <w:tabs>
          <w:tab w:val="left" w:pos="680"/>
        </w:tabs>
        <w:spacing w:line="312" w:lineRule="auto"/>
        <w:ind w:right="160" w:firstLine="0"/>
        <w:rPr>
          <w:sz w:val="24"/>
        </w:rPr>
      </w:pPr>
    </w:p>
    <w:p w:rsidR="0066093B" w:rsidRPr="0066093B" w:rsidRDefault="00CC5CA9" w:rsidP="0066093B">
      <w:pPr>
        <w:pStyle w:val="ListParagraph"/>
        <w:numPr>
          <w:ilvl w:val="0"/>
          <w:numId w:val="1"/>
        </w:numPr>
        <w:tabs>
          <w:tab w:val="left" w:pos="680"/>
        </w:tabs>
        <w:spacing w:line="312" w:lineRule="auto"/>
        <w:ind w:right="160"/>
        <w:rPr>
          <w:sz w:val="24"/>
        </w:rPr>
      </w:pPr>
      <w:r>
        <w:rPr>
          <w:spacing w:val="5"/>
          <w:sz w:val="24"/>
        </w:rPr>
        <w:t>W</w:t>
      </w:r>
      <w:r>
        <w:rPr>
          <w:spacing w:val="5"/>
          <w:sz w:val="24"/>
        </w:rPr>
        <w:t xml:space="preserve">hich </w:t>
      </w:r>
      <w:r>
        <w:rPr>
          <w:spacing w:val="3"/>
          <w:sz w:val="24"/>
        </w:rPr>
        <w:t xml:space="preserve">of </w:t>
      </w:r>
      <w:r>
        <w:rPr>
          <w:spacing w:val="4"/>
          <w:sz w:val="24"/>
        </w:rPr>
        <w:t xml:space="preserve">the </w:t>
      </w:r>
      <w:r>
        <w:rPr>
          <w:spacing w:val="6"/>
          <w:sz w:val="24"/>
        </w:rPr>
        <w:t xml:space="preserve">following </w:t>
      </w:r>
      <w:r>
        <w:rPr>
          <w:spacing w:val="5"/>
          <w:sz w:val="24"/>
        </w:rPr>
        <w:t xml:space="preserve">groups would most likely oppose </w:t>
      </w:r>
      <w:r>
        <w:rPr>
          <w:spacing w:val="4"/>
          <w:sz w:val="24"/>
        </w:rPr>
        <w:t xml:space="preserve">the </w:t>
      </w:r>
      <w:r>
        <w:rPr>
          <w:spacing w:val="5"/>
          <w:sz w:val="24"/>
        </w:rPr>
        <w:t xml:space="preserve">ideas </w:t>
      </w:r>
      <w:r>
        <w:rPr>
          <w:spacing w:val="6"/>
          <w:sz w:val="24"/>
        </w:rPr>
        <w:t xml:space="preserve">expressed </w:t>
      </w:r>
      <w:r>
        <w:rPr>
          <w:spacing w:val="3"/>
          <w:sz w:val="24"/>
        </w:rPr>
        <w:t xml:space="preserve">in </w:t>
      </w:r>
      <w:r>
        <w:rPr>
          <w:spacing w:val="7"/>
          <w:sz w:val="24"/>
        </w:rPr>
        <w:t xml:space="preserve">the </w:t>
      </w:r>
      <w:r>
        <w:rPr>
          <w:sz w:val="24"/>
        </w:rPr>
        <w:t>excerpt?</w:t>
      </w:r>
    </w:p>
    <w:p w:rsidR="00D319C5" w:rsidRDefault="00CC5CA9">
      <w:pPr>
        <w:spacing w:before="137"/>
        <w:ind w:left="656"/>
      </w:pPr>
      <w:r>
        <w:pict>
          <v:group id="_x0000_s1116" alt="" style="position:absolute;left:0;text-align:left;margin-left:45.8pt;margin-top:4.25pt;width:18.15pt;height:18.15pt;z-index:251671040;mso-position-horizontal-relative:page" coordorigin="916,85" coordsize="363,363">
            <v:shape id="_x0000_s1117" type="#_x0000_t75" alt="" style="position:absolute;left:915;top:85;width:363;height:363">
              <v:imagedata r:id="rId7" o:title=""/>
            </v:shape>
            <v:shape id="_x0000_s1118"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White settlers on the western Virginia frontier</w:t>
      </w:r>
    </w:p>
    <w:p w:rsidR="00D319C5" w:rsidRDefault="00D319C5">
      <w:pPr>
        <w:pStyle w:val="BodyText"/>
        <w:rPr>
          <w:sz w:val="20"/>
        </w:rPr>
      </w:pPr>
    </w:p>
    <w:p w:rsidR="00D319C5" w:rsidRDefault="00D319C5">
      <w:pPr>
        <w:pStyle w:val="BodyText"/>
        <w:spacing w:before="8"/>
        <w:rPr>
          <w:sz w:val="16"/>
        </w:rPr>
      </w:pPr>
    </w:p>
    <w:p w:rsidR="00D319C5" w:rsidRDefault="00CC5CA9">
      <w:pPr>
        <w:spacing w:before="137"/>
        <w:ind w:left="656"/>
        <w:rPr>
          <w:w w:val="105"/>
        </w:rPr>
      </w:pPr>
      <w:r>
        <w:pict>
          <v:group id="_x0000_s1113" alt="" style="position:absolute;left:0;text-align:left;margin-left:45.8pt;margin-top:4.25pt;width:18.15pt;height:18.15pt;z-index:251672064;mso-position-horizontal-relative:page" coordorigin="916,85" coordsize="363,363">
            <v:shape id="_x0000_s1114" type="#_x0000_t75" alt="" style="position:absolute;left:915;top:85;width:363;height:363">
              <v:imagedata r:id="rId7" o:title=""/>
            </v:shape>
            <v:shape id="_x0000_s111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White settlers in coastal Virginia</w:t>
      </w:r>
    </w:p>
    <w:p w:rsidR="0066093B" w:rsidRDefault="00CC5CA9">
      <w:pPr>
        <w:spacing w:before="137"/>
        <w:ind w:left="656"/>
        <w:rPr>
          <w:w w:val="105"/>
        </w:rPr>
      </w:pPr>
      <w:r>
        <w:pict w14:anchorId="1118BB1F">
          <v:group id="_x0000_s1110" alt="" style="position:absolute;left:0;text-align:left;margin-left:45.55pt;margin-top:19.45pt;width:18.15pt;height:18.15pt;z-index:251727360;mso-position-horizontal-relative:page" coordorigin="916,85" coordsize="363,363">
            <v:shape id="_x0000_s1111" type="#_x0000_t75" alt="" style="position:absolute;left:915;top:85;width:363;height:363">
              <v:imagedata r:id="rId7" o:title=""/>
            </v:shape>
            <v:shape id="_x0000_s1112" type="#_x0000_t202" alt="" style="position:absolute;left:915;top:85;width:363;height:363;mso-wrap-style:square;v-text-anchor:top" filled="f" stroked="f">
              <v:textbox inset="0,0,0,0">
                <w:txbxContent>
                  <w:p w:rsidR="0066093B" w:rsidRDefault="0066093B" w:rsidP="0066093B">
                    <w:pPr>
                      <w:spacing w:before="79"/>
                      <w:ind w:left="124"/>
                      <w:rPr>
                        <w:b/>
                        <w:sz w:val="17"/>
                      </w:rPr>
                    </w:pPr>
                    <w:r>
                      <w:rPr>
                        <w:b/>
                        <w:sz w:val="17"/>
                      </w:rPr>
                      <w:t>C</w:t>
                    </w:r>
                  </w:p>
                </w:txbxContent>
              </v:textbox>
            </v:shape>
            <w10:wrap anchorx="page"/>
          </v:group>
        </w:pict>
      </w:r>
    </w:p>
    <w:p w:rsidR="0066093B" w:rsidRDefault="0066093B">
      <w:pPr>
        <w:spacing w:before="137"/>
        <w:ind w:left="656"/>
      </w:pPr>
      <w:r>
        <w:t>Members of allied American Indian groups</w:t>
      </w:r>
    </w:p>
    <w:p w:rsidR="00D319C5" w:rsidRDefault="00D319C5">
      <w:pPr>
        <w:pStyle w:val="BodyText"/>
        <w:rPr>
          <w:sz w:val="26"/>
        </w:rPr>
      </w:pPr>
    </w:p>
    <w:p w:rsidR="00D319C5" w:rsidRDefault="00D319C5">
      <w:pPr>
        <w:pStyle w:val="BodyText"/>
        <w:spacing w:before="8"/>
        <w:rPr>
          <w:sz w:val="10"/>
        </w:rPr>
      </w:pPr>
    </w:p>
    <w:p w:rsidR="00D319C5" w:rsidRDefault="00CC5CA9">
      <w:pPr>
        <w:spacing w:before="137"/>
        <w:ind w:left="656"/>
      </w:pPr>
      <w:r>
        <w:pict>
          <v:group id="_x0000_s1107" alt="" style="position:absolute;left:0;text-align:left;margin-left:45.8pt;margin-top:4.25pt;width:18.15pt;height:18.15pt;z-index:251673088;mso-position-horizontal-relative:page" coordorigin="916,85" coordsize="363,363">
            <v:shape id="_x0000_s1108" type="#_x0000_t75" alt="" style="position:absolute;left:915;top:85;width:363;height:363">
              <v:imagedata r:id="rId8" o:title=""/>
            </v:shape>
            <v:shape id="_x0000_s1109"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Members of the House of Burgesses</w:t>
      </w:r>
    </w:p>
    <w:p w:rsidR="00D319C5" w:rsidRDefault="00D319C5">
      <w:pPr>
        <w:pStyle w:val="BodyText"/>
        <w:rPr>
          <w:sz w:val="20"/>
        </w:rPr>
      </w:pPr>
    </w:p>
    <w:p w:rsidR="00D319C5" w:rsidRDefault="00D319C5">
      <w:pPr>
        <w:pStyle w:val="BodyText"/>
        <w:rPr>
          <w:sz w:val="20"/>
        </w:rPr>
      </w:pPr>
    </w:p>
    <w:p w:rsidR="00D319C5" w:rsidRDefault="00CC5CA9">
      <w:pPr>
        <w:pStyle w:val="BodyText"/>
        <w:spacing w:before="10"/>
        <w:rPr>
          <w:sz w:val="15"/>
        </w:rPr>
      </w:pPr>
      <w:r>
        <w:pict>
          <v:line id="_x0000_s1106" alt="" style="position:absolute;z-index:251621888;mso-wrap-edited:f;mso-width-percent:0;mso-height-percent:0;mso-wrap-distance-left:0;mso-wrap-distance-right:0;mso-position-horizontal-relative:page;mso-width-percent:0;mso-height-percent:0" from="42.5pt,11.85pt" to="552.75pt,11.85pt" strokecolor="#1e1e1e" strokeweight="1.5pt">
            <w10:wrap type="topAndBottom" anchorx="page"/>
          </v:line>
        </w:pict>
      </w:r>
    </w:p>
    <w:p w:rsidR="00D319C5" w:rsidRDefault="00D319C5">
      <w:pPr>
        <w:rPr>
          <w:sz w:val="15"/>
        </w:rPr>
        <w:sectPr w:rsidR="00D319C5">
          <w:pgSz w:w="11910" w:h="16840"/>
          <w:pgMar w:top="1720" w:right="740" w:bottom="920" w:left="740" w:header="684" w:footer="730" w:gutter="0"/>
          <w:cols w:space="720"/>
        </w:sectPr>
      </w:pPr>
    </w:p>
    <w:p w:rsidR="00D319C5" w:rsidRDefault="00CC5CA9">
      <w:pPr>
        <w:pStyle w:val="BodyText"/>
        <w:tabs>
          <w:tab w:val="left" w:leader="dot" w:pos="1158"/>
        </w:tabs>
        <w:spacing w:before="224" w:line="319" w:lineRule="auto"/>
        <w:ind w:left="110" w:right="110"/>
      </w:pPr>
      <w:r>
        <w:lastRenderedPageBreak/>
        <w:t xml:space="preserve">“In </w:t>
      </w:r>
      <w:r>
        <w:rPr>
          <w:spacing w:val="2"/>
        </w:rPr>
        <w:t xml:space="preserve">Carolina, </w:t>
      </w:r>
      <w:r>
        <w:t xml:space="preserve">the </w:t>
      </w:r>
      <w:r>
        <w:rPr>
          <w:spacing w:val="2"/>
        </w:rPr>
        <w:t xml:space="preserve">instances </w:t>
      </w:r>
      <w:r>
        <w:t xml:space="preserve">of </w:t>
      </w:r>
      <w:r>
        <w:rPr>
          <w:spacing w:val="2"/>
        </w:rPr>
        <w:t xml:space="preserve">Negroes murdering </w:t>
      </w:r>
      <w:r>
        <w:t xml:space="preserve">. . . </w:t>
      </w:r>
      <w:r>
        <w:rPr>
          <w:spacing w:val="2"/>
        </w:rPr>
        <w:t xml:space="preserve">their </w:t>
      </w:r>
      <w:r>
        <w:t xml:space="preserve">own </w:t>
      </w:r>
      <w:r>
        <w:rPr>
          <w:spacing w:val="2"/>
        </w:rPr>
        <w:t xml:space="preserve">masters </w:t>
      </w:r>
      <w:r>
        <w:t xml:space="preserve">or </w:t>
      </w:r>
      <w:r>
        <w:rPr>
          <w:spacing w:val="2"/>
        </w:rPr>
        <w:t xml:space="preserve">overseers </w:t>
      </w:r>
      <w:r>
        <w:t xml:space="preserve">are </w:t>
      </w:r>
      <w:r>
        <w:rPr>
          <w:spacing w:val="3"/>
        </w:rPr>
        <w:t xml:space="preserve">not </w:t>
      </w:r>
      <w:r>
        <w:t>rare</w:t>
      </w:r>
      <w:r>
        <w:tab/>
      </w:r>
      <w:r>
        <w:t>[Runaways] escape by water, past Frederica [in Georgia] to St. Augustine [in</w:t>
      </w:r>
      <w:r>
        <w:rPr>
          <w:spacing w:val="36"/>
        </w:rPr>
        <w:t xml:space="preserve"> </w:t>
      </w:r>
      <w:r>
        <w:t>Florida],</w:t>
      </w:r>
    </w:p>
    <w:p w:rsidR="00D319C5" w:rsidRDefault="00CC5CA9">
      <w:pPr>
        <w:pStyle w:val="BodyText"/>
        <w:spacing w:line="319" w:lineRule="auto"/>
        <w:ind w:left="110"/>
      </w:pPr>
      <w:r>
        <w:t>where they receive freedom, be it war or peace [with Spain]. Many just run into the woods, get along miserably, [or] are secretly looked after by other Negroes</w:t>
      </w:r>
      <w:proofErr w:type="gramStart"/>
      <w:r>
        <w:t>. . . .</w:t>
      </w:r>
      <w:proofErr w:type="gramEnd"/>
    </w:p>
    <w:p w:rsidR="00D319C5" w:rsidRDefault="00CC5CA9">
      <w:pPr>
        <w:pStyle w:val="BodyText"/>
        <w:spacing w:before="267" w:line="319" w:lineRule="auto"/>
        <w:ind w:left="110" w:right="103"/>
        <w:jc w:val="both"/>
      </w:pPr>
      <w:r>
        <w:t>“T</w:t>
      </w:r>
      <w:r>
        <w:t xml:space="preserve">hose Negroes who have served the [colony of Georgia] well are bought and freed by the government, receive their own land, and enjoy the English rights. If a private party wants to release a </w:t>
      </w:r>
      <w:proofErr w:type="gramStart"/>
      <w:r>
        <w:t>Negro</w:t>
      </w:r>
      <w:proofErr w:type="gramEnd"/>
      <w:r>
        <w:t xml:space="preserve"> he must have the consent of the governor or get him out of t</w:t>
      </w:r>
      <w:r>
        <w:t xml:space="preserve">he colony. For the free Negroes abuse their freedom, and it is feared they seduce others [to </w:t>
      </w:r>
      <w:proofErr w:type="gramStart"/>
      <w:r>
        <w:t>freedom]. . .</w:t>
      </w:r>
      <w:proofErr w:type="gramEnd"/>
      <w:r>
        <w:t xml:space="preserve"> .</w:t>
      </w:r>
    </w:p>
    <w:p w:rsidR="00D319C5" w:rsidRDefault="00CC5CA9">
      <w:pPr>
        <w:pStyle w:val="BodyText"/>
        <w:tabs>
          <w:tab w:val="left" w:leader="dot" w:pos="592"/>
        </w:tabs>
        <w:spacing w:before="267"/>
        <w:ind w:left="110"/>
      </w:pPr>
      <w:r>
        <w:t>“.</w:t>
      </w:r>
      <w:r>
        <w:tab/>
        <w:t xml:space="preserve">Mixings or marriages [between Black and White colonists] are not allowed by the laws; </w:t>
      </w:r>
      <w:proofErr w:type="gramStart"/>
      <w:r>
        <w:t>but .</w:t>
      </w:r>
      <w:proofErr w:type="gramEnd"/>
    </w:p>
    <w:p w:rsidR="00D319C5" w:rsidRDefault="00CC5CA9">
      <w:pPr>
        <w:pStyle w:val="BodyText"/>
        <w:tabs>
          <w:tab w:val="left" w:leader="dot" w:pos="9295"/>
        </w:tabs>
        <w:spacing w:before="91" w:line="319" w:lineRule="auto"/>
        <w:ind w:left="110" w:right="110"/>
      </w:pPr>
      <w:r>
        <w:t xml:space="preserve">. . I have learned of 2 white women, one French and </w:t>
      </w:r>
      <w:r>
        <w:t>one German, who have secretly been with Negroes</w:t>
      </w:r>
      <w:r>
        <w:rPr>
          <w:spacing w:val="7"/>
        </w:rPr>
        <w:t xml:space="preserve"> </w:t>
      </w:r>
      <w:r>
        <w:t>and</w:t>
      </w:r>
      <w:r>
        <w:rPr>
          <w:spacing w:val="8"/>
        </w:rPr>
        <w:t xml:space="preserve"> </w:t>
      </w:r>
      <w:r>
        <w:t>have</w:t>
      </w:r>
      <w:r>
        <w:rPr>
          <w:spacing w:val="8"/>
        </w:rPr>
        <w:t xml:space="preserve"> </w:t>
      </w:r>
      <w:r>
        <w:t>borne</w:t>
      </w:r>
      <w:r>
        <w:rPr>
          <w:spacing w:val="8"/>
        </w:rPr>
        <w:t xml:space="preserve"> </w:t>
      </w:r>
      <w:r>
        <w:t>black</w:t>
      </w:r>
      <w:r>
        <w:rPr>
          <w:spacing w:val="8"/>
        </w:rPr>
        <w:t xml:space="preserve"> </w:t>
      </w:r>
      <w:r>
        <w:t>children</w:t>
      </w:r>
      <w:proofErr w:type="gramStart"/>
      <w:r>
        <w:t>.</w:t>
      </w:r>
      <w:r>
        <w:rPr>
          <w:spacing w:val="8"/>
        </w:rPr>
        <w:t xml:space="preserve"> </w:t>
      </w:r>
      <w:r>
        <w:t>.</w:t>
      </w:r>
      <w:r>
        <w:rPr>
          <w:spacing w:val="8"/>
        </w:rPr>
        <w:t xml:space="preserve"> </w:t>
      </w:r>
      <w:r>
        <w:t>.</w:t>
      </w:r>
      <w:r>
        <w:rPr>
          <w:spacing w:val="8"/>
        </w:rPr>
        <w:t xml:space="preserve"> </w:t>
      </w:r>
      <w:r>
        <w:t>.</w:t>
      </w:r>
      <w:proofErr w:type="gramEnd"/>
      <w:r>
        <w:rPr>
          <w:spacing w:val="8"/>
        </w:rPr>
        <w:t xml:space="preserve"> </w:t>
      </w:r>
      <w:r>
        <w:t>And</w:t>
      </w:r>
      <w:r>
        <w:rPr>
          <w:spacing w:val="7"/>
        </w:rPr>
        <w:t xml:space="preserve"> </w:t>
      </w:r>
      <w:r>
        <w:t>all</w:t>
      </w:r>
      <w:r>
        <w:rPr>
          <w:spacing w:val="8"/>
        </w:rPr>
        <w:t xml:space="preserve"> </w:t>
      </w:r>
      <w:r>
        <w:t>too</w:t>
      </w:r>
      <w:r>
        <w:rPr>
          <w:spacing w:val="8"/>
        </w:rPr>
        <w:t xml:space="preserve"> </w:t>
      </w:r>
      <w:r>
        <w:t>common</w:t>
      </w:r>
      <w:r>
        <w:rPr>
          <w:spacing w:val="8"/>
        </w:rPr>
        <w:t xml:space="preserve"> </w:t>
      </w:r>
      <w:r>
        <w:t>[are]</w:t>
      </w:r>
      <w:r>
        <w:rPr>
          <w:spacing w:val="8"/>
        </w:rPr>
        <w:t xml:space="preserve"> </w:t>
      </w:r>
      <w:r>
        <w:t>white</w:t>
      </w:r>
      <w:r>
        <w:rPr>
          <w:spacing w:val="8"/>
        </w:rPr>
        <w:t xml:space="preserve"> </w:t>
      </w:r>
      <w:r>
        <w:t>men</w:t>
      </w:r>
      <w:r>
        <w:tab/>
        <w:t>[who with</w:t>
      </w:r>
    </w:p>
    <w:p w:rsidR="00D319C5" w:rsidRDefault="00CC5CA9">
      <w:pPr>
        <w:pStyle w:val="BodyText"/>
        <w:spacing w:line="319" w:lineRule="auto"/>
        <w:ind w:left="110" w:right="102"/>
        <w:jc w:val="both"/>
      </w:pPr>
      <w:r>
        <w:t>Negro women] father half-black children. [The children] are perpetual slaves just like their mothers.”</w:t>
      </w:r>
    </w:p>
    <w:p w:rsidR="00D319C5" w:rsidRDefault="00CC5CA9">
      <w:pPr>
        <w:pStyle w:val="BodyText"/>
        <w:spacing w:before="267"/>
        <w:ind w:left="232" w:right="97"/>
        <w:jc w:val="center"/>
      </w:pPr>
      <w:r>
        <w:t xml:space="preserve">Johann Martin </w:t>
      </w:r>
      <w:proofErr w:type="spellStart"/>
      <w:r>
        <w:t>Bolzius</w:t>
      </w:r>
      <w:proofErr w:type="spellEnd"/>
      <w:r>
        <w:t>, German minister, report to a correspondent in Europe on life in</w:t>
      </w:r>
      <w:r>
        <w:rPr>
          <w:spacing w:val="-11"/>
        </w:rPr>
        <w:t xml:space="preserve"> </w:t>
      </w:r>
      <w:r>
        <w:t>Georgia</w:t>
      </w:r>
    </w:p>
    <w:p w:rsidR="00D319C5" w:rsidRDefault="00CC5CA9">
      <w:pPr>
        <w:pStyle w:val="BodyText"/>
        <w:spacing w:before="90"/>
        <w:ind w:right="108"/>
        <w:jc w:val="right"/>
      </w:pPr>
      <w:r>
        <w:t>and the Carolinas,</w:t>
      </w:r>
      <w:r>
        <w:rPr>
          <w:spacing w:val="-17"/>
        </w:rPr>
        <w:t xml:space="preserve"> </w:t>
      </w:r>
      <w:r>
        <w:t>1751</w:t>
      </w:r>
    </w:p>
    <w:p w:rsidR="00D319C5" w:rsidRDefault="00D319C5">
      <w:pPr>
        <w:pStyle w:val="BodyText"/>
        <w:rPr>
          <w:sz w:val="20"/>
        </w:rPr>
      </w:pPr>
    </w:p>
    <w:p w:rsidR="00D319C5" w:rsidRDefault="00CC5CA9">
      <w:pPr>
        <w:pStyle w:val="BodyText"/>
        <w:spacing w:before="10"/>
        <w:rPr>
          <w:sz w:val="19"/>
        </w:rPr>
      </w:pPr>
      <w:r>
        <w:pict>
          <v:line id="_x0000_s1105" alt="" style="position:absolute;z-index:251631104;mso-wrap-edited:f;mso-width-percent:0;mso-height-percent:0;mso-wrap-distance-left:0;mso-wrap-distance-right:0;mso-position-horizontal-relative:page;mso-width-percent:0;mso-height-percent:0" from="42.5pt,13.8pt" to="552.75pt,13.8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spacing w:line="312" w:lineRule="auto"/>
        <w:ind w:right="161"/>
        <w:rPr>
          <w:sz w:val="24"/>
        </w:rPr>
      </w:pPr>
      <w:r>
        <w:rPr>
          <w:spacing w:val="3"/>
          <w:sz w:val="24"/>
        </w:rPr>
        <w:t xml:space="preserve">Which </w:t>
      </w:r>
      <w:r>
        <w:rPr>
          <w:sz w:val="24"/>
        </w:rPr>
        <w:t xml:space="preserve">of </w:t>
      </w:r>
      <w:r>
        <w:rPr>
          <w:spacing w:val="2"/>
          <w:sz w:val="24"/>
        </w:rPr>
        <w:t xml:space="preserve">the </w:t>
      </w:r>
      <w:r>
        <w:rPr>
          <w:spacing w:val="3"/>
          <w:sz w:val="24"/>
        </w:rPr>
        <w:t xml:space="preserve">following represented </w:t>
      </w:r>
      <w:r>
        <w:rPr>
          <w:sz w:val="24"/>
        </w:rPr>
        <w:t xml:space="preserve">a </w:t>
      </w:r>
      <w:r>
        <w:rPr>
          <w:spacing w:val="3"/>
          <w:sz w:val="24"/>
        </w:rPr>
        <w:t xml:space="preserve">change </w:t>
      </w:r>
      <w:r>
        <w:rPr>
          <w:sz w:val="24"/>
        </w:rPr>
        <w:t xml:space="preserve">in </w:t>
      </w:r>
      <w:r>
        <w:rPr>
          <w:spacing w:val="2"/>
          <w:sz w:val="24"/>
        </w:rPr>
        <w:t xml:space="preserve">the </w:t>
      </w:r>
      <w:r>
        <w:rPr>
          <w:spacing w:val="3"/>
          <w:sz w:val="24"/>
        </w:rPr>
        <w:t xml:space="preserve">labor force </w:t>
      </w:r>
      <w:r>
        <w:rPr>
          <w:sz w:val="24"/>
        </w:rPr>
        <w:t xml:space="preserve">of </w:t>
      </w:r>
      <w:r>
        <w:rPr>
          <w:spacing w:val="2"/>
          <w:sz w:val="24"/>
        </w:rPr>
        <w:t xml:space="preserve">the </w:t>
      </w:r>
      <w:r>
        <w:rPr>
          <w:spacing w:val="3"/>
          <w:sz w:val="24"/>
        </w:rPr>
        <w:t xml:space="preserve">southern </w:t>
      </w:r>
      <w:r>
        <w:rPr>
          <w:spacing w:val="4"/>
          <w:sz w:val="24"/>
        </w:rPr>
        <w:t xml:space="preserve">British </w:t>
      </w:r>
      <w:r>
        <w:rPr>
          <w:sz w:val="24"/>
        </w:rPr>
        <w:t>colonies by the 1700s as depicted in the</w:t>
      </w:r>
      <w:r>
        <w:rPr>
          <w:spacing w:val="-8"/>
          <w:sz w:val="24"/>
        </w:rPr>
        <w:t xml:space="preserve"> </w:t>
      </w:r>
      <w:r>
        <w:rPr>
          <w:sz w:val="24"/>
        </w:rPr>
        <w:t>excerpt?</w:t>
      </w:r>
    </w:p>
    <w:p w:rsidR="0066093B" w:rsidRPr="0066093B" w:rsidRDefault="00CC5CA9" w:rsidP="0066093B">
      <w:pPr>
        <w:pStyle w:val="ListParagraph"/>
        <w:tabs>
          <w:tab w:val="left" w:pos="680"/>
        </w:tabs>
        <w:spacing w:line="312" w:lineRule="auto"/>
        <w:ind w:right="161" w:firstLine="0"/>
      </w:pPr>
      <w:r>
        <w:pict w14:anchorId="18D614EC">
          <v:group id="_x0000_s1102" alt="" style="position:absolute;left:0;text-align:left;margin-left:45.65pt;margin-top:3.5pt;width:18.15pt;height:18.15pt;z-index:251729408;mso-position-horizontal-relative:page" coordorigin="916,85" coordsize="363,363">
            <v:shape id="_x0000_s1103" type="#_x0000_t75" alt="" style="position:absolute;left:915;top:85;width:363;height:363">
              <v:imagedata r:id="rId7" o:title=""/>
            </v:shape>
            <v:shape id="_x0000_s1104" type="#_x0000_t202" alt="" style="position:absolute;left:915;top:85;width:363;height:363;mso-wrap-style:square;v-text-anchor:top" filled="f" stroked="f">
              <v:textbox inset="0,0,0,0">
                <w:txbxContent>
                  <w:p w:rsidR="0066093B" w:rsidRDefault="0066093B" w:rsidP="0066093B">
                    <w:pPr>
                      <w:spacing w:before="79"/>
                      <w:ind w:left="124"/>
                      <w:rPr>
                        <w:b/>
                        <w:sz w:val="17"/>
                      </w:rPr>
                    </w:pPr>
                    <w:r>
                      <w:rPr>
                        <w:b/>
                        <w:sz w:val="17"/>
                      </w:rPr>
                      <w:t>A</w:t>
                    </w:r>
                  </w:p>
                </w:txbxContent>
              </v:textbox>
            </v:shape>
            <w10:wrap anchorx="page"/>
          </v:group>
        </w:pict>
      </w:r>
      <w:r w:rsidR="0066093B" w:rsidRPr="0066093B">
        <w:t>Slavery became more widespread than indentured servitude</w:t>
      </w:r>
    </w:p>
    <w:p w:rsidR="00D319C5" w:rsidRDefault="00D319C5">
      <w:pPr>
        <w:pStyle w:val="BodyText"/>
        <w:spacing w:before="8"/>
        <w:rPr>
          <w:sz w:val="10"/>
        </w:rPr>
      </w:pPr>
    </w:p>
    <w:p w:rsidR="00D319C5" w:rsidRDefault="00CC5CA9">
      <w:pPr>
        <w:spacing w:before="137"/>
        <w:ind w:left="656"/>
      </w:pPr>
      <w:r>
        <w:pict>
          <v:group id="_x0000_s1099" alt="" style="position:absolute;left:0;text-align:left;margin-left:45.8pt;margin-top:4.25pt;width:18.15pt;height:18.15pt;z-index:251674112;mso-position-horizontal-relative:page" coordorigin="916,85" coordsize="363,363">
            <v:shape id="_x0000_s1100" type="#_x0000_t75" alt="" style="position:absolute;left:915;top:85;width:363;height:363">
              <v:imagedata r:id="rId7" o:title=""/>
            </v:shape>
            <v:shape id="_x0000_s1101"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The rise of manufacturing led to an increased need for skilled artisans and craftsmen.</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8"/>
        <w:ind w:left="656"/>
      </w:pPr>
      <w:r>
        <w:pict>
          <v:group id="_x0000_s1096" alt="" style="position:absolute;left:0;text-align:left;margin-left:45.8pt;margin-top:4.3pt;width:18.15pt;height:18.15pt;z-index:251675136;mso-position-horizontal-relative:page" coordorigin="916,86" coordsize="363,363">
            <v:shape id="_x0000_s1097" type="#_x0000_t75" alt="" style="position:absolute;left:915;top:86;width:363;height:363">
              <v:imagedata r:id="rId8" o:title=""/>
            </v:shape>
            <v:shape id="_x0000_s1098" type="#_x0000_t202" alt="" style="position:absolute;left:915;top:86;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 xml:space="preserve">The </w:t>
      </w:r>
      <w:r>
        <w:rPr>
          <w:i/>
          <w:w w:val="105"/>
        </w:rPr>
        <w:t xml:space="preserve">encomienda </w:t>
      </w:r>
      <w:r>
        <w:rPr>
          <w:w w:val="105"/>
        </w:rPr>
        <w:t>was adopted from the Spanish to provide Native American workers.</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7"/>
        <w:ind w:left="656"/>
      </w:pPr>
      <w:r>
        <w:pict>
          <v:group id="_x0000_s1093" alt="" style="position:absolute;left:0;text-align:left;margin-left:45.8pt;margin-top:4.25pt;width:18.15pt;height:18.15pt;z-index:251676160;mso-position-horizontal-relative:page" coordorigin="916,85" coordsize="363,363">
            <v:shape id="_x0000_s1094" type="#_x0000_t75" alt="" style="position:absolute;left:915;top:85;width:363;height:363">
              <v:imagedata r:id="rId8" o:title=""/>
            </v:shape>
            <v:shape id="_x0000_s109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People newly freed from slavery frequently worked on plantations.</w:t>
      </w:r>
    </w:p>
    <w:p w:rsidR="00D319C5" w:rsidRDefault="00D319C5">
      <w:pPr>
        <w:pStyle w:val="BodyText"/>
        <w:rPr>
          <w:sz w:val="20"/>
        </w:rPr>
      </w:pPr>
    </w:p>
    <w:p w:rsidR="00D319C5" w:rsidRDefault="00D319C5">
      <w:pPr>
        <w:pStyle w:val="BodyText"/>
        <w:rPr>
          <w:sz w:val="20"/>
        </w:rPr>
      </w:pPr>
    </w:p>
    <w:p w:rsidR="00D319C5" w:rsidRDefault="00CC5CA9">
      <w:pPr>
        <w:pStyle w:val="BodyText"/>
        <w:spacing w:before="9"/>
        <w:rPr>
          <w:sz w:val="15"/>
        </w:rPr>
      </w:pPr>
      <w:r>
        <w:pict>
          <v:line id="_x0000_s1092" alt="" style="position:absolute;z-index:251634176;mso-wrap-edited:f;mso-width-percent:0;mso-height-percent:0;mso-wrap-distance-left:0;mso-wrap-distance-right:0;mso-position-horizontal-relative:page;mso-width-percent:0;mso-height-percent:0" from="42.5pt,11.45pt" to="552.75pt,11.45pt" strokecolor="#d9d9d9">
            <w10:wrap type="topAndBottom" anchorx="page"/>
          </v:line>
        </w:pict>
      </w:r>
    </w:p>
    <w:p w:rsidR="00D319C5" w:rsidRDefault="00D319C5">
      <w:pPr>
        <w:rPr>
          <w:sz w:val="15"/>
        </w:rPr>
        <w:sectPr w:rsidR="00D319C5">
          <w:pgSz w:w="11910" w:h="16840"/>
          <w:pgMar w:top="1720" w:right="740" w:bottom="920" w:left="740" w:header="684" w:footer="730" w:gutter="0"/>
          <w:cols w:space="720"/>
        </w:sectPr>
      </w:pPr>
    </w:p>
    <w:p w:rsidR="00D319C5" w:rsidRDefault="00D319C5">
      <w:pPr>
        <w:pStyle w:val="BodyText"/>
        <w:spacing w:before="11"/>
        <w:rPr>
          <w:sz w:val="12"/>
        </w:rPr>
      </w:pPr>
    </w:p>
    <w:p w:rsidR="00D319C5" w:rsidRDefault="00CC5CA9">
      <w:pPr>
        <w:pStyle w:val="ListParagraph"/>
        <w:numPr>
          <w:ilvl w:val="0"/>
          <w:numId w:val="1"/>
        </w:numPr>
        <w:tabs>
          <w:tab w:val="left" w:pos="680"/>
        </w:tabs>
        <w:spacing w:line="312" w:lineRule="auto"/>
        <w:ind w:right="166"/>
        <w:jc w:val="both"/>
        <w:rPr>
          <w:sz w:val="24"/>
        </w:rPr>
      </w:pPr>
      <w:r>
        <w:rPr>
          <w:sz w:val="24"/>
        </w:rPr>
        <w:t xml:space="preserve">The </w:t>
      </w:r>
      <w:r>
        <w:rPr>
          <w:spacing w:val="2"/>
          <w:sz w:val="24"/>
        </w:rPr>
        <w:t xml:space="preserve">experience </w:t>
      </w:r>
      <w:r>
        <w:rPr>
          <w:sz w:val="24"/>
        </w:rPr>
        <w:t xml:space="preserve">of </w:t>
      </w:r>
      <w:r>
        <w:rPr>
          <w:spacing w:val="2"/>
          <w:sz w:val="24"/>
        </w:rPr>
        <w:t xml:space="preserve">enslaved people </w:t>
      </w:r>
      <w:r>
        <w:rPr>
          <w:sz w:val="24"/>
        </w:rPr>
        <w:t xml:space="preserve">in the </w:t>
      </w:r>
      <w:r>
        <w:rPr>
          <w:spacing w:val="2"/>
          <w:sz w:val="24"/>
        </w:rPr>
        <w:t xml:space="preserve">southern British colonies </w:t>
      </w:r>
      <w:r>
        <w:rPr>
          <w:sz w:val="24"/>
        </w:rPr>
        <w:t xml:space="preserve">as </w:t>
      </w:r>
      <w:r>
        <w:rPr>
          <w:spacing w:val="2"/>
          <w:sz w:val="24"/>
        </w:rPr>
        <w:t xml:space="preserve">described </w:t>
      </w:r>
      <w:r>
        <w:rPr>
          <w:sz w:val="24"/>
        </w:rPr>
        <w:t xml:space="preserve">in </w:t>
      </w:r>
      <w:r>
        <w:rPr>
          <w:spacing w:val="3"/>
          <w:sz w:val="24"/>
        </w:rPr>
        <w:t xml:space="preserve">the </w:t>
      </w:r>
      <w:r>
        <w:rPr>
          <w:sz w:val="24"/>
        </w:rPr>
        <w:t>excerpt was similar to the experience of enslaved people in the northern British colonies because</w:t>
      </w:r>
    </w:p>
    <w:p w:rsidR="00D319C5" w:rsidRDefault="00D319C5">
      <w:pPr>
        <w:pStyle w:val="BodyText"/>
        <w:spacing w:before="5"/>
        <w:rPr>
          <w:sz w:val="14"/>
        </w:rPr>
      </w:pPr>
    </w:p>
    <w:p w:rsidR="00D319C5" w:rsidRDefault="00CC5CA9">
      <w:pPr>
        <w:spacing w:before="138"/>
        <w:ind w:left="656"/>
        <w:rPr>
          <w:w w:val="105"/>
        </w:rPr>
      </w:pPr>
      <w:r>
        <w:pict>
          <v:group id="_x0000_s1089" alt="" style="position:absolute;left:0;text-align:left;margin-left:45.8pt;margin-top:4.3pt;width:18.15pt;height:18.15pt;z-index:251677184;mso-position-horizontal-relative:page" coordorigin="916,86" coordsize="363,363">
            <v:shape id="_x0000_s1090" type="#_x0000_t75" alt="" style="position:absolute;left:915;top:86;width:363;height:363">
              <v:imagedata r:id="rId8" o:title=""/>
            </v:shape>
            <v:shape id="_x0000_s1091" type="#_x0000_t202" alt="" style="position:absolute;left:915;top:86;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many enslaved people in both regions had ri</w:t>
      </w:r>
      <w:r>
        <w:rPr>
          <w:w w:val="105"/>
        </w:rPr>
        <w:t>ghts that were recognized under colonial law</w:t>
      </w:r>
    </w:p>
    <w:p w:rsidR="0066093B" w:rsidRDefault="0066093B">
      <w:pPr>
        <w:spacing w:before="138"/>
        <w:ind w:left="656"/>
        <w:rPr>
          <w:w w:val="105"/>
        </w:rPr>
      </w:pPr>
    </w:p>
    <w:p w:rsidR="0066093B" w:rsidRDefault="00CC5CA9">
      <w:pPr>
        <w:spacing w:before="138"/>
        <w:ind w:left="656"/>
      </w:pPr>
      <w:r>
        <w:pict w14:anchorId="7ABE2C61">
          <v:group id="_x0000_s1086" alt="" style="position:absolute;left:0;text-align:left;margin-left:46.1pt;margin-top:4.35pt;width:18.15pt;height:18.15pt;z-index:251731456;mso-position-horizontal-relative:page" coordorigin="916,85" coordsize="363,363">
            <v:shape id="_x0000_s1087" type="#_x0000_t75" alt="" style="position:absolute;left:915;top:85;width:363;height:363">
              <v:imagedata r:id="rId7" o:title=""/>
            </v:shape>
            <v:shape id="_x0000_s1088" type="#_x0000_t202" alt="" style="position:absolute;left:915;top:85;width:363;height:363;mso-wrap-style:square;v-text-anchor:top" filled="f" stroked="f">
              <v:textbox inset="0,0,0,0">
                <w:txbxContent>
                  <w:p w:rsidR="0066093B" w:rsidRDefault="0066093B" w:rsidP="0066093B">
                    <w:pPr>
                      <w:spacing w:before="79"/>
                      <w:ind w:left="124"/>
                      <w:rPr>
                        <w:b/>
                        <w:sz w:val="17"/>
                      </w:rPr>
                    </w:pPr>
                    <w:r>
                      <w:rPr>
                        <w:b/>
                        <w:sz w:val="17"/>
                      </w:rPr>
                      <w:t>B</w:t>
                    </w:r>
                  </w:p>
                </w:txbxContent>
              </v:textbox>
            </v:shape>
            <w10:wrap anchorx="page"/>
          </v:group>
        </w:pict>
      </w:r>
      <w:r w:rsidR="0066093B">
        <w:t>many enslaved people in both regions developed strategies to resist slavery</w:t>
      </w:r>
    </w:p>
    <w:p w:rsidR="00D319C5" w:rsidRDefault="00D319C5">
      <w:pPr>
        <w:pStyle w:val="BodyText"/>
        <w:rPr>
          <w:sz w:val="26"/>
        </w:rPr>
      </w:pPr>
    </w:p>
    <w:p w:rsidR="00D319C5" w:rsidRDefault="00D319C5">
      <w:pPr>
        <w:pStyle w:val="BodyText"/>
        <w:spacing w:before="8"/>
        <w:rPr>
          <w:sz w:val="10"/>
        </w:rPr>
      </w:pPr>
    </w:p>
    <w:p w:rsidR="00D319C5" w:rsidRDefault="00CC5CA9">
      <w:pPr>
        <w:spacing w:before="137"/>
        <w:ind w:left="656"/>
      </w:pPr>
      <w:r>
        <w:pict>
          <v:group id="_x0000_s1083" alt="" style="position:absolute;left:0;text-align:left;margin-left:45.8pt;margin-top:4.25pt;width:18.15pt;height:18.15pt;z-index:251678208;mso-position-horizontal-relative:page" coordorigin="916,85" coordsize="363,363">
            <v:shape id="_x0000_s1084" type="#_x0000_t75" alt="" style="position:absolute;left:915;top:85;width:363;height:363">
              <v:imagedata r:id="rId8" o:title=""/>
            </v:shape>
            <v:shape id="_x0000_s108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most enslaved people in both regions performed skilled labor in port cities</w:t>
      </w:r>
    </w:p>
    <w:p w:rsidR="00D319C5" w:rsidRDefault="00D319C5">
      <w:pPr>
        <w:pStyle w:val="BodyText"/>
        <w:rPr>
          <w:sz w:val="20"/>
        </w:rPr>
      </w:pPr>
    </w:p>
    <w:p w:rsidR="00D319C5" w:rsidRDefault="00D319C5">
      <w:pPr>
        <w:pStyle w:val="BodyText"/>
        <w:spacing w:before="7"/>
        <w:rPr>
          <w:sz w:val="16"/>
        </w:rPr>
      </w:pPr>
    </w:p>
    <w:p w:rsidR="00D319C5" w:rsidRDefault="00CC5CA9">
      <w:pPr>
        <w:spacing w:before="138"/>
        <w:ind w:left="656"/>
      </w:pPr>
      <w:r>
        <w:pict>
          <v:group id="_x0000_s1080" alt="" style="position:absolute;left:0;text-align:left;margin-left:45.8pt;margin-top:4.3pt;width:18.15pt;height:18.15pt;z-index:251679232;mso-position-horizontal-relative:page" coordorigin="916,86" coordsize="363,363">
            <v:shape id="_x0000_s1081" type="#_x0000_t75" alt="" style="position:absolute;left:915;top:86;width:363;height:363">
              <v:imagedata r:id="rId7" o:title=""/>
            </v:shape>
            <v:shape id="_x0000_s1082" type="#_x0000_t202" alt="" style="position:absolute;left:915;top:86;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most enslaved people in both regions had opportunities to earn their freedom</w:t>
      </w:r>
    </w:p>
    <w:p w:rsidR="00D319C5" w:rsidRDefault="00D319C5">
      <w:pPr>
        <w:pStyle w:val="BodyText"/>
        <w:rPr>
          <w:sz w:val="20"/>
        </w:rPr>
      </w:pPr>
    </w:p>
    <w:p w:rsidR="00D319C5" w:rsidRDefault="00D319C5">
      <w:pPr>
        <w:pStyle w:val="BodyText"/>
        <w:rPr>
          <w:sz w:val="20"/>
        </w:rPr>
      </w:pPr>
    </w:p>
    <w:p w:rsidR="00D319C5" w:rsidRDefault="00CC5CA9">
      <w:pPr>
        <w:pStyle w:val="BodyText"/>
        <w:spacing w:before="9"/>
        <w:rPr>
          <w:sz w:val="15"/>
        </w:rPr>
      </w:pPr>
      <w:r>
        <w:pict>
          <v:line id="_x0000_s1079" alt="" style="position:absolute;z-index:251638272;mso-wrap-edited:f;mso-width-percent:0;mso-height-percent:0;mso-wrap-distance-left:0;mso-wrap-distance-right:0;mso-position-horizontal-relative:page;mso-width-percent:0;mso-height-percent:0" from="42.5pt,11.45pt" to="552.75pt,11.45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spacing w:line="312" w:lineRule="auto"/>
        <w:ind w:right="168"/>
        <w:rPr>
          <w:sz w:val="24"/>
        </w:rPr>
      </w:pPr>
      <w:r>
        <w:rPr>
          <w:sz w:val="24"/>
        </w:rPr>
        <w:t>The reaction to the situation described in the third paragraph represented a continuity with which of the following earlier colonial</w:t>
      </w:r>
      <w:r>
        <w:rPr>
          <w:spacing w:val="-6"/>
          <w:sz w:val="24"/>
        </w:rPr>
        <w:t xml:space="preserve"> </w:t>
      </w:r>
      <w:r>
        <w:rPr>
          <w:sz w:val="24"/>
        </w:rPr>
        <w:t>developments?</w:t>
      </w:r>
    </w:p>
    <w:p w:rsidR="0066093B" w:rsidRDefault="0066093B" w:rsidP="0066093B">
      <w:pPr>
        <w:pStyle w:val="BodyText"/>
        <w:spacing w:before="8"/>
        <w:rPr>
          <w:sz w:val="10"/>
        </w:rPr>
      </w:pPr>
    </w:p>
    <w:p w:rsidR="0066093B" w:rsidRDefault="00CC5CA9" w:rsidP="0066093B">
      <w:pPr>
        <w:pStyle w:val="BodyText"/>
        <w:spacing w:before="8"/>
        <w:rPr>
          <w:sz w:val="10"/>
        </w:rPr>
      </w:pPr>
      <w:r>
        <w:pict w14:anchorId="54BF96DC">
          <v:group id="_x0000_s1076" alt="" style="position:absolute;margin-left:46.2pt;margin-top:1.85pt;width:18.15pt;height:18.15pt;z-index:251733504;mso-position-horizontal-relative:page" coordorigin="916,86" coordsize="363,363">
            <v:shape id="_x0000_s1077" type="#_x0000_t75" alt="" style="position:absolute;left:915;top:86;width:363;height:363">
              <v:imagedata r:id="rId8" o:title=""/>
            </v:shape>
            <v:shape id="_x0000_s1078" type="#_x0000_t202" alt="" style="position:absolute;left:915;top:86;width:363;height:363;mso-wrap-style:square;v-text-anchor:top" filled="f" stroked="f">
              <v:textbox inset="0,0,0,0">
                <w:txbxContent>
                  <w:p w:rsidR="0066093B" w:rsidRDefault="0066093B" w:rsidP="0066093B">
                    <w:pPr>
                      <w:spacing w:before="79"/>
                      <w:ind w:left="124"/>
                      <w:rPr>
                        <w:b/>
                        <w:sz w:val="17"/>
                      </w:rPr>
                    </w:pPr>
                    <w:r>
                      <w:rPr>
                        <w:b/>
                        <w:sz w:val="17"/>
                      </w:rPr>
                      <w:t>A</w:t>
                    </w:r>
                  </w:p>
                </w:txbxContent>
              </v:textbox>
            </v:shape>
            <w10:wrap anchorx="page"/>
          </v:group>
        </w:pict>
      </w:r>
    </w:p>
    <w:p w:rsidR="0066093B" w:rsidRPr="0066093B" w:rsidRDefault="0066093B" w:rsidP="0066093B">
      <w:pPr>
        <w:pStyle w:val="BodyText"/>
        <w:spacing w:before="8"/>
        <w:ind w:left="679"/>
        <w:rPr>
          <w:sz w:val="22"/>
          <w:szCs w:val="22"/>
        </w:rPr>
      </w:pPr>
      <w:r>
        <w:rPr>
          <w:sz w:val="22"/>
          <w:szCs w:val="22"/>
        </w:rPr>
        <w:t>A strict racial system was established that separated enslaved people from European colonists</w:t>
      </w:r>
    </w:p>
    <w:p w:rsidR="00D319C5" w:rsidRDefault="00CC5CA9">
      <w:pPr>
        <w:spacing w:before="137"/>
        <w:ind w:left="656"/>
      </w:pPr>
      <w:r>
        <w:pict>
          <v:group id="_x0000_s1073" alt="" style="position:absolute;left:0;text-align:left;margin-left:45.8pt;margin-top:4.25pt;width:18.15pt;height:18.15pt;z-index:251680256;mso-position-horizontal-relative:page" coordorigin="916,85" coordsize="363,363">
            <v:shape id="_x0000_s1074" type="#_x0000_t75" alt="" style="position:absolute;left:915;top:85;width:363;height:363">
              <v:imagedata r:id="rId7" o:title=""/>
            </v:shape>
            <v:shape id="_x0000_s1075"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Some enslaved Native Americans were incorporated into colonial society.</w:t>
      </w:r>
    </w:p>
    <w:p w:rsidR="00D319C5" w:rsidRDefault="00D319C5">
      <w:pPr>
        <w:pStyle w:val="BodyText"/>
        <w:spacing w:before="9"/>
        <w:rPr>
          <w:sz w:val="21"/>
        </w:rPr>
      </w:pPr>
    </w:p>
    <w:p w:rsidR="00D319C5" w:rsidRDefault="00CC5CA9">
      <w:pPr>
        <w:spacing w:before="137" w:line="324" w:lineRule="auto"/>
        <w:ind w:left="656" w:right="574"/>
      </w:pPr>
      <w:r>
        <w:pict>
          <v:group id="_x0000_s1070" alt="" style="position:absolute;left:0;text-align:left;margin-left:45.8pt;margin-top:12.8pt;width:18.15pt;height:18.15pt;z-index:251681280;mso-position-horizontal-relative:page" coordorigin="916,256" coordsize="363,363">
            <v:shape id="_x0000_s1071" type="#_x0000_t75" alt="" style="position:absolute;left:915;top:255;width:363;height:363">
              <v:imagedata r:id="rId7" o:title=""/>
            </v:shape>
            <v:shape id="_x0000_s1072" type="#_x0000_t202" alt="" style="position:absolute;left:915;top:25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Some colonists used Enlightenment principles to argue for racial equality between Europeans and Africans.</w:t>
      </w:r>
    </w:p>
    <w:p w:rsidR="00D319C5" w:rsidRDefault="00D319C5">
      <w:pPr>
        <w:pStyle w:val="BodyText"/>
        <w:spacing w:before="1"/>
        <w:rPr>
          <w:sz w:val="14"/>
        </w:rPr>
      </w:pPr>
    </w:p>
    <w:p w:rsidR="00D319C5" w:rsidRDefault="00CC5CA9">
      <w:pPr>
        <w:spacing w:before="137"/>
        <w:ind w:left="656"/>
      </w:pPr>
      <w:r>
        <w:pict>
          <v:group id="_x0000_s1067" alt="" style="position:absolute;left:0;text-align:left;margin-left:45.8pt;margin-top:4.25pt;width:18.15pt;height:18.15pt;z-index:251682304;mso-position-horizontal-relative:page" coordorigin="916,85" coordsize="363,363">
            <v:shape id="_x0000_s1068" type="#_x0000_t75" alt="" style="position:absolute;left:915;top:85;width:363;height:363">
              <v:imagedata r:id="rId7" o:title=""/>
            </v:shape>
            <v:shape id="_x0000_s1069"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The institution of slavery was transferred to colonial America</w:t>
      </w:r>
      <w:r>
        <w:rPr>
          <w:w w:val="105"/>
        </w:rPr>
        <w:t xml:space="preserve"> unaltered from West Africa.</w:t>
      </w:r>
    </w:p>
    <w:p w:rsidR="00D319C5" w:rsidRDefault="00D319C5">
      <w:pPr>
        <w:pStyle w:val="BodyText"/>
        <w:rPr>
          <w:sz w:val="20"/>
        </w:rPr>
      </w:pPr>
    </w:p>
    <w:p w:rsidR="00D319C5" w:rsidRDefault="00D319C5">
      <w:pPr>
        <w:pStyle w:val="BodyText"/>
        <w:rPr>
          <w:sz w:val="20"/>
        </w:rPr>
      </w:pPr>
    </w:p>
    <w:p w:rsidR="00D319C5" w:rsidRDefault="00CC5CA9">
      <w:pPr>
        <w:pStyle w:val="BodyText"/>
        <w:spacing w:before="10"/>
        <w:rPr>
          <w:sz w:val="15"/>
        </w:rPr>
      </w:pPr>
      <w:r>
        <w:pict>
          <v:line id="_x0000_s1066" alt="" style="position:absolute;z-index:251641344;mso-wrap-edited:f;mso-width-percent:0;mso-height-percent:0;mso-wrap-distance-left:0;mso-wrap-distance-right:0;mso-position-horizontal-relative:page;mso-width-percent:0;mso-height-percent:0" from="42.5pt,11.85pt" to="552.75pt,11.85pt" strokecolor="#1e1e1e" strokeweight="1.5pt">
            <w10:wrap type="topAndBottom" anchorx="page"/>
          </v:line>
        </w:pict>
      </w:r>
    </w:p>
    <w:p w:rsidR="00D319C5" w:rsidRDefault="00D319C5">
      <w:pPr>
        <w:pStyle w:val="BodyText"/>
        <w:rPr>
          <w:sz w:val="20"/>
        </w:rPr>
      </w:pPr>
    </w:p>
    <w:p w:rsidR="00D319C5" w:rsidRDefault="00D319C5">
      <w:pPr>
        <w:pStyle w:val="BodyText"/>
        <w:rPr>
          <w:sz w:val="20"/>
        </w:rPr>
      </w:pPr>
    </w:p>
    <w:p w:rsidR="00D319C5" w:rsidRDefault="00D319C5">
      <w:pPr>
        <w:pStyle w:val="BodyText"/>
        <w:rPr>
          <w:sz w:val="26"/>
        </w:rPr>
      </w:pPr>
    </w:p>
    <w:p w:rsidR="00D319C5" w:rsidRDefault="00CC5CA9">
      <w:pPr>
        <w:pStyle w:val="BodyText"/>
        <w:spacing w:before="1" w:line="319" w:lineRule="auto"/>
        <w:ind w:left="110" w:right="103"/>
        <w:jc w:val="both"/>
      </w:pPr>
      <w:r>
        <w:t>“In 1739 arrived among us from Ireland the Reverend Mr. Whitefield, who had made himself remarkable there as [a traveling] preacher. He was at first permitted to preach in some of our churches; but the clergy, taking a d</w:t>
      </w:r>
      <w:r>
        <w:t xml:space="preserve">islike to him, soon refused him their pulpits, and he was obliged to preach in the fields. The multitudes of all [members of different religious groups] that attended his sermons were enormous, and it was a matter of speculation to me . . . to observe the </w:t>
      </w:r>
      <w:r>
        <w:t>extraordinary influence of his oratory on his hearers, and how much they admired and</w:t>
      </w:r>
    </w:p>
    <w:p w:rsidR="00D319C5" w:rsidRDefault="00D319C5">
      <w:pPr>
        <w:spacing w:line="319" w:lineRule="auto"/>
        <w:jc w:val="both"/>
        <w:sectPr w:rsidR="00D319C5">
          <w:pgSz w:w="11910" w:h="16840"/>
          <w:pgMar w:top="1720" w:right="740" w:bottom="920" w:left="740" w:header="684" w:footer="730" w:gutter="0"/>
          <w:cols w:space="720"/>
        </w:sectPr>
      </w:pPr>
    </w:p>
    <w:p w:rsidR="00D319C5" w:rsidRDefault="00CC5CA9">
      <w:pPr>
        <w:pStyle w:val="BodyText"/>
        <w:spacing w:before="224" w:line="319" w:lineRule="auto"/>
        <w:ind w:left="110" w:right="102"/>
        <w:jc w:val="both"/>
      </w:pPr>
      <w:r>
        <w:lastRenderedPageBreak/>
        <w:t>respected him</w:t>
      </w:r>
      <w:proofErr w:type="gramStart"/>
      <w:r>
        <w:t>. . . .</w:t>
      </w:r>
      <w:proofErr w:type="gramEnd"/>
      <w:r>
        <w:t xml:space="preserve"> It was wonderful to see the change soon made in the manners of our inhabitants. From being thoughtless or indifferent about religion, it seemed as if all the world were growing religious, so that one could not walk through the town in </w:t>
      </w:r>
      <w:r>
        <w:t>an evening without hearing psalms sung in different families of every street.</w:t>
      </w:r>
    </w:p>
    <w:p w:rsidR="00D319C5" w:rsidRDefault="00CC5CA9">
      <w:pPr>
        <w:pStyle w:val="BodyText"/>
        <w:spacing w:before="267" w:line="319" w:lineRule="auto"/>
        <w:ind w:left="110" w:right="103"/>
        <w:jc w:val="both"/>
      </w:pPr>
      <w:r>
        <w:t xml:space="preserve">“And it being found inconvenient to assemble in the open air, subject to its [harsh conditions], the building of a house to meet in was no sooner proposed . . . and the work [of </w:t>
      </w:r>
      <w:r>
        <w:t>erecting the building] was carried on with such spirit as to be finished in a much shorter time than could have been expected. Both house and ground were vested in trustees, expressly for the use of any preacher of any religious persuasion who might desire</w:t>
      </w:r>
      <w:r>
        <w:t xml:space="preserve"> to say something to the people at Philadelphia.”</w:t>
      </w:r>
    </w:p>
    <w:p w:rsidR="00D319C5" w:rsidRDefault="00D319C5">
      <w:pPr>
        <w:pStyle w:val="BodyText"/>
        <w:spacing w:before="8"/>
        <w:rPr>
          <w:sz w:val="11"/>
        </w:rPr>
      </w:pPr>
    </w:p>
    <w:p w:rsidR="00D319C5" w:rsidRDefault="00CC5CA9">
      <w:pPr>
        <w:pStyle w:val="BodyText"/>
        <w:spacing w:before="132"/>
        <w:ind w:left="2965"/>
      </w:pPr>
      <w:r>
        <w:t>Benjamin Franklin, from his autobiography, describing events in 1739</w:t>
      </w:r>
    </w:p>
    <w:p w:rsidR="00D319C5" w:rsidRDefault="00D319C5">
      <w:pPr>
        <w:pStyle w:val="BodyText"/>
        <w:rPr>
          <w:sz w:val="20"/>
        </w:rPr>
      </w:pPr>
    </w:p>
    <w:p w:rsidR="00D319C5" w:rsidRDefault="00CC5CA9">
      <w:pPr>
        <w:pStyle w:val="BodyText"/>
        <w:spacing w:before="9"/>
        <w:rPr>
          <w:sz w:val="19"/>
        </w:rPr>
      </w:pPr>
      <w:r>
        <w:pict>
          <v:line id="_x0000_s1065" alt="" style="position:absolute;z-index:251647488;mso-wrap-edited:f;mso-width-percent:0;mso-height-percent:0;mso-wrap-distance-left:0;mso-wrap-distance-right:0;mso-position-horizontal-relative:page;mso-width-percent:0;mso-height-percent:0" from="42.5pt,13.75pt" to="552.75pt,13.75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spacing w:line="312" w:lineRule="auto"/>
        <w:ind w:right="166"/>
        <w:rPr>
          <w:sz w:val="24"/>
        </w:rPr>
      </w:pPr>
      <w:r>
        <w:rPr>
          <w:sz w:val="24"/>
        </w:rPr>
        <w:t>Which of the following developments most directly contributed to the events described in the</w:t>
      </w:r>
      <w:r>
        <w:rPr>
          <w:spacing w:val="-1"/>
          <w:sz w:val="24"/>
        </w:rPr>
        <w:t xml:space="preserve"> </w:t>
      </w:r>
      <w:r>
        <w:rPr>
          <w:sz w:val="24"/>
        </w:rPr>
        <w:t>excerpt?</w:t>
      </w:r>
    </w:p>
    <w:p w:rsidR="00D319C5" w:rsidRDefault="00D319C5">
      <w:pPr>
        <w:pStyle w:val="BodyText"/>
        <w:spacing w:before="8"/>
        <w:rPr>
          <w:sz w:val="10"/>
        </w:rPr>
      </w:pPr>
    </w:p>
    <w:p w:rsidR="0066093B" w:rsidRDefault="00CC5CA9">
      <w:pPr>
        <w:spacing w:before="137"/>
        <w:ind w:left="656"/>
        <w:rPr>
          <w:w w:val="105"/>
        </w:rPr>
      </w:pPr>
      <w:r>
        <w:pict w14:anchorId="51408238">
          <v:group id="_x0000_s1062" alt="" style="position:absolute;left:0;text-align:left;margin-left:45.65pt;margin-top:.8pt;width:18.15pt;height:18.15pt;z-index:251735552;mso-position-horizontal-relative:page" coordorigin="916,86" coordsize="363,363">
            <v:shape id="_x0000_s1063" type="#_x0000_t75" alt="" style="position:absolute;left:915;top:86;width:363;height:363">
              <v:imagedata r:id="rId8" o:title=""/>
            </v:shape>
            <v:shape id="_x0000_s1064" type="#_x0000_t202" alt="" style="position:absolute;left:915;top:86;width:363;height:363;mso-wrap-style:square;v-text-anchor:top" filled="f" stroked="f">
              <v:textbox inset="0,0,0,0">
                <w:txbxContent>
                  <w:p w:rsidR="0066093B" w:rsidRDefault="0066093B" w:rsidP="0066093B">
                    <w:pPr>
                      <w:spacing w:before="79"/>
                      <w:ind w:left="124"/>
                      <w:rPr>
                        <w:b/>
                        <w:sz w:val="17"/>
                      </w:rPr>
                    </w:pPr>
                    <w:r>
                      <w:rPr>
                        <w:b/>
                        <w:sz w:val="17"/>
                      </w:rPr>
                      <w:t>A</w:t>
                    </w:r>
                  </w:p>
                </w:txbxContent>
              </v:textbox>
            </v:shape>
            <w10:wrap anchorx="page"/>
          </v:group>
        </w:pict>
      </w:r>
      <w:r w:rsidR="0066093B">
        <w:rPr>
          <w:w w:val="105"/>
        </w:rPr>
        <w:t>Protestant evangelism came to the colonies from Great Britain and Europe</w:t>
      </w:r>
    </w:p>
    <w:p w:rsidR="00D319C5" w:rsidRDefault="00CC5CA9">
      <w:pPr>
        <w:spacing w:before="137"/>
        <w:ind w:left="656"/>
      </w:pPr>
      <w:r>
        <w:pict>
          <v:group id="_x0000_s1059" alt="" style="position:absolute;left:0;text-align:left;margin-left:45.8pt;margin-top:4.25pt;width:18.15pt;height:18.15pt;z-index:251683328;mso-position-horizontal-relative:page" coordorigin="916,85" coordsize="363,363">
            <v:shape id="_x0000_s1060" type="#_x0000_t75" alt="" style="position:absolute;left:915;top:85;width:363;height:363">
              <v:imagedata r:id="rId7" o:title=""/>
            </v:shape>
            <v:shape id="_x0000_s1061" type="#_x0000_t202" alt="" style="position:absolute;left:915;top:85;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The beliefs of Puritan leaders had an increased impact on colonial religious practices.</w:t>
      </w:r>
    </w:p>
    <w:p w:rsidR="00D319C5" w:rsidRDefault="00D319C5">
      <w:pPr>
        <w:pStyle w:val="BodyText"/>
        <w:spacing w:before="9"/>
        <w:rPr>
          <w:sz w:val="21"/>
        </w:rPr>
      </w:pPr>
    </w:p>
    <w:p w:rsidR="00D319C5" w:rsidRDefault="00CC5CA9">
      <w:pPr>
        <w:spacing w:before="137" w:line="324" w:lineRule="auto"/>
        <w:ind w:left="656" w:right="574"/>
      </w:pPr>
      <w:r>
        <w:pict>
          <v:group id="_x0000_s1056" alt="" style="position:absolute;left:0;text-align:left;margin-left:45.8pt;margin-top:12.8pt;width:18.15pt;height:18.15pt;z-index:251684352;mso-position-horizontal-relative:page" coordorigin="916,256" coordsize="363,363">
            <v:shape id="_x0000_s1057" type="#_x0000_t75" alt="" style="position:absolute;left:915;top:255;width:363;height:363">
              <v:imagedata r:id="rId7" o:title=""/>
            </v:shape>
            <v:shape id="_x0000_s1058" type="#_x0000_t202" alt="" style="position:absolute;left:915;top:255;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rPr>
          <w:w w:val="105"/>
        </w:rPr>
        <w:t>Colonists became less interested in religion as they became more involved with trans- Atlantic trade.</w:t>
      </w:r>
    </w:p>
    <w:p w:rsidR="00D319C5" w:rsidRDefault="00CC5CA9">
      <w:pPr>
        <w:spacing w:before="129" w:line="324" w:lineRule="auto"/>
        <w:ind w:left="656" w:right="574"/>
      </w:pPr>
      <w:r>
        <w:pict>
          <v:group id="_x0000_s1053" alt="" style="position:absolute;left:0;text-align:left;margin-left:45.8pt;margin-top:12.4pt;width:18.15pt;height:18.15pt;z-index:251685376;mso-position-horizontal-relative:page" coordorigin="916,248" coordsize="363,363">
            <v:shape id="_x0000_s1054" type="#_x0000_t75" alt="" style="position:absolute;left:915;top:247;width:363;height:363">
              <v:imagedata r:id="rId7" o:title=""/>
            </v:shape>
            <v:shape id="_x0000_s1055" type="#_x0000_t202" alt="" style="position:absolute;left:915;top:247;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Local clergy members in the colonies routinely welcomed the preaching of diverse religious doctrines.</w:t>
      </w:r>
    </w:p>
    <w:p w:rsidR="00D319C5" w:rsidRDefault="00D319C5">
      <w:pPr>
        <w:pStyle w:val="BodyText"/>
        <w:rPr>
          <w:sz w:val="20"/>
        </w:rPr>
      </w:pPr>
    </w:p>
    <w:p w:rsidR="00D319C5" w:rsidRDefault="00CC5CA9">
      <w:pPr>
        <w:pStyle w:val="BodyText"/>
        <w:spacing w:before="3"/>
        <w:rPr>
          <w:sz w:val="13"/>
        </w:rPr>
      </w:pPr>
      <w:r>
        <w:pict>
          <v:line id="_x0000_s1052" alt="" style="position:absolute;z-index:251650560;mso-wrap-edited:f;mso-width-percent:0;mso-height-percent:0;mso-wrap-distance-left:0;mso-wrap-distance-right:0;mso-position-horizontal-relative:page;mso-width-percent:0;mso-height-percent:0" from="42.5pt,10pt" to="552.75pt,10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rPr>
          <w:sz w:val="24"/>
        </w:rPr>
      </w:pPr>
      <w:r>
        <w:rPr>
          <w:sz w:val="24"/>
        </w:rPr>
        <w:t>The events of the First Great Awakening i</w:t>
      </w:r>
      <w:r>
        <w:rPr>
          <w:sz w:val="24"/>
        </w:rPr>
        <w:t>llustrated by the excerpt led</w:t>
      </w:r>
      <w:r>
        <w:rPr>
          <w:spacing w:val="-13"/>
          <w:sz w:val="24"/>
        </w:rPr>
        <w:t xml:space="preserve"> </w:t>
      </w:r>
      <w:r>
        <w:rPr>
          <w:sz w:val="24"/>
        </w:rPr>
        <w:t>to</w:t>
      </w:r>
    </w:p>
    <w:p w:rsidR="00D319C5" w:rsidRDefault="00D319C5">
      <w:pPr>
        <w:rPr>
          <w:sz w:val="24"/>
        </w:rPr>
        <w:sectPr w:rsidR="00D319C5">
          <w:pgSz w:w="11910" w:h="16840"/>
          <w:pgMar w:top="1720" w:right="740" w:bottom="920" w:left="740" w:header="684" w:footer="730" w:gutter="0"/>
          <w:cols w:space="720"/>
        </w:sectPr>
      </w:pPr>
    </w:p>
    <w:p w:rsidR="00D319C5" w:rsidRDefault="00D319C5">
      <w:pPr>
        <w:pStyle w:val="BodyText"/>
        <w:spacing w:before="3"/>
        <w:rPr>
          <w:sz w:val="13"/>
        </w:rPr>
      </w:pPr>
    </w:p>
    <w:p w:rsidR="00D319C5" w:rsidRDefault="00CC5CA9">
      <w:pPr>
        <w:spacing w:before="137" w:line="324" w:lineRule="auto"/>
        <w:ind w:left="656" w:right="574"/>
        <w:rPr>
          <w:w w:val="105"/>
        </w:rPr>
      </w:pPr>
      <w:r>
        <w:pict>
          <v:group id="_x0000_s1049" alt="" style="position:absolute;left:0;text-align:left;margin-left:45.8pt;margin-top:12.8pt;width:18.15pt;height:18.15pt;z-index:251686400;mso-position-horizontal-relative:page" coordorigin="916,256" coordsize="363,363">
            <v:shape id="_x0000_s1050" type="#_x0000_t75" alt="" style="position:absolute;left:915;top:255;width:363;height:363">
              <v:imagedata r:id="rId8" o:title=""/>
            </v:shape>
            <v:shape id="_x0000_s1051" type="#_x0000_t202" alt="" style="position:absolute;left:915;top:255;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established clergy strengthening their control over the religious and social life of colonial society</w:t>
      </w:r>
    </w:p>
    <w:p w:rsidR="004E6781" w:rsidRDefault="00CC5CA9">
      <w:pPr>
        <w:spacing w:before="137" w:line="324" w:lineRule="auto"/>
        <w:ind w:left="656" w:right="574"/>
      </w:pPr>
      <w:r>
        <w:pict w14:anchorId="1FC74E2D">
          <v:group id="_x0000_s1046" alt="" style="position:absolute;left:0;text-align:left;margin-left:45.65pt;margin-top:13.8pt;width:18.15pt;height:18.15pt;z-index:251737600;mso-position-horizontal-relative:page" coordorigin="916,85" coordsize="363,363">
            <v:shape id="_x0000_s1047" type="#_x0000_t75" alt="" style="position:absolute;left:915;top:85;width:363;height:363">
              <v:imagedata r:id="rId7" o:title=""/>
            </v:shape>
            <v:shape id="_x0000_s1048" type="#_x0000_t202" alt="" style="position:absolute;left:915;top:85;width:363;height:363;mso-wrap-style:square;v-text-anchor:top" filled="f" stroked="f">
              <v:textbox inset="0,0,0,0">
                <w:txbxContent>
                  <w:p w:rsidR="004E6781" w:rsidRDefault="004E6781" w:rsidP="004E6781">
                    <w:pPr>
                      <w:spacing w:before="79"/>
                      <w:ind w:left="124"/>
                      <w:rPr>
                        <w:b/>
                        <w:sz w:val="17"/>
                      </w:rPr>
                    </w:pPr>
                    <w:r>
                      <w:rPr>
                        <w:b/>
                        <w:sz w:val="17"/>
                      </w:rPr>
                      <w:t>B</w:t>
                    </w:r>
                  </w:p>
                </w:txbxContent>
              </v:textbox>
            </v:shape>
            <w10:wrap anchorx="page"/>
          </v:group>
        </w:pict>
      </w:r>
      <w:r w:rsidR="004E6781">
        <w:t>new denominations attracting followers who were drawn to the dynamic sermons of the new preachers</w:t>
      </w:r>
    </w:p>
    <w:p w:rsidR="00D319C5" w:rsidRDefault="00CC5CA9">
      <w:pPr>
        <w:spacing w:before="89" w:line="324" w:lineRule="auto"/>
        <w:ind w:left="656"/>
      </w:pPr>
      <w:r>
        <w:rPr>
          <w:w w:val="105"/>
        </w:rPr>
        <w:t>religious enthusiasm declining in cities where it had to complete more directly with Enlightenment ideas</w:t>
      </w:r>
    </w:p>
    <w:p w:rsidR="00D319C5" w:rsidRDefault="00CC5CA9">
      <w:pPr>
        <w:spacing w:before="129" w:line="324" w:lineRule="auto"/>
        <w:ind w:left="656" w:right="574"/>
      </w:pPr>
      <w:r>
        <w:pict>
          <v:group id="_x0000_s1043" alt="" style="position:absolute;left:0;text-align:left;margin-left:45.8pt;margin-top:-28.15pt;width:18.15pt;height:18.15pt;z-index:251687424;mso-position-horizontal-relative:page" coordorigin="916,-563" coordsize="363,363">
            <v:shape id="_x0000_s1044" type="#_x0000_t75" alt="" style="position:absolute;left:915;top:-564;width:363;height:363">
              <v:imagedata r:id="rId8" o:title=""/>
            </v:shape>
            <v:shape id="_x0000_s1045" type="#_x0000_t202" alt="" style="position:absolute;left:915;top:-564;width:363;height:363;mso-wrap-style:square;v-text-anchor:top" filled="f" stroked="f">
              <v:textbox inset="0,0,0,0">
                <w:txbxContent>
                  <w:p w:rsidR="00D319C5" w:rsidRDefault="00CC5CA9">
                    <w:pPr>
                      <w:spacing w:before="79"/>
                      <w:ind w:left="124"/>
                      <w:rPr>
                        <w:b/>
                        <w:sz w:val="17"/>
                      </w:rPr>
                    </w:pPr>
                    <w:r>
                      <w:rPr>
                        <w:b/>
                        <w:sz w:val="17"/>
                      </w:rPr>
                      <w:t>C</w:t>
                    </w:r>
                  </w:p>
                </w:txbxContent>
              </v:textbox>
            </v:shape>
            <w10:wrap anchorx="page"/>
          </v:group>
        </w:pict>
      </w:r>
      <w:r>
        <w:pict>
          <v:group id="_x0000_s1040" alt="" style="position:absolute;left:0;text-align:left;margin-left:45.8pt;margin-top:12.4pt;width:18.15pt;height:18.15pt;z-index:251688448;mso-position-horizontal-relative:page" coordorigin="916,248" coordsize="363,363">
            <v:shape id="_x0000_s1041" type="#_x0000_t75" alt="" style="position:absolute;left:915;top:247;width:363;height:363">
              <v:imagedata r:id="rId7" o:title=""/>
            </v:shape>
            <v:shape id="_x0000_s1042" type="#_x0000_t202" alt="" style="position:absolute;left:915;top:247;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few changes in most people’s lives beyond increased church attendance and very little change in how they interacted with others</w:t>
      </w:r>
    </w:p>
    <w:p w:rsidR="00D319C5" w:rsidRDefault="00D319C5">
      <w:pPr>
        <w:pStyle w:val="BodyText"/>
        <w:rPr>
          <w:sz w:val="20"/>
        </w:rPr>
      </w:pPr>
    </w:p>
    <w:p w:rsidR="00D319C5" w:rsidRDefault="00CC5CA9">
      <w:pPr>
        <w:pStyle w:val="BodyText"/>
        <w:spacing w:before="3"/>
        <w:rPr>
          <w:sz w:val="13"/>
        </w:rPr>
      </w:pPr>
      <w:r>
        <w:pict>
          <v:line id="_x0000_s1039" alt="" style="position:absolute;z-index:251654656;mso-wrap-edited:f;mso-width-percent:0;mso-height-percent:0;mso-wrap-distance-left:0;mso-wrap-distance-right:0;mso-position-horizontal-relative:page;mso-width-percent:0;mso-height-percent:0" from="42.5pt,10pt" to="552.75pt,10pt" strokecolor="#d9d9d9">
            <w10:wrap type="topAndBottom" anchorx="page"/>
          </v:line>
        </w:pict>
      </w:r>
    </w:p>
    <w:p w:rsidR="00D319C5" w:rsidRDefault="00D319C5">
      <w:pPr>
        <w:pStyle w:val="BodyText"/>
        <w:spacing w:before="4"/>
        <w:rPr>
          <w:sz w:val="25"/>
        </w:rPr>
      </w:pPr>
    </w:p>
    <w:p w:rsidR="00D319C5" w:rsidRDefault="00CC5CA9">
      <w:pPr>
        <w:pStyle w:val="ListParagraph"/>
        <w:numPr>
          <w:ilvl w:val="0"/>
          <w:numId w:val="1"/>
        </w:numPr>
        <w:tabs>
          <w:tab w:val="left" w:pos="680"/>
        </w:tabs>
        <w:spacing w:line="312" w:lineRule="auto"/>
        <w:ind w:right="167"/>
        <w:rPr>
          <w:sz w:val="24"/>
        </w:rPr>
      </w:pPr>
      <w:r>
        <w:rPr>
          <w:sz w:val="24"/>
        </w:rPr>
        <w:t>Which of the following most directly contributed to the decision in Philadelphia referenced in the excerpt to build a specif</w:t>
      </w:r>
      <w:r>
        <w:rPr>
          <w:sz w:val="24"/>
        </w:rPr>
        <w:t>ic meeting house for the new</w:t>
      </w:r>
      <w:r>
        <w:rPr>
          <w:spacing w:val="-14"/>
          <w:sz w:val="24"/>
        </w:rPr>
        <w:t xml:space="preserve"> </w:t>
      </w:r>
      <w:r>
        <w:rPr>
          <w:sz w:val="24"/>
        </w:rPr>
        <w:t>preachers?</w:t>
      </w:r>
    </w:p>
    <w:p w:rsidR="00D319C5" w:rsidRDefault="00CC5CA9">
      <w:pPr>
        <w:spacing w:before="132" w:line="324" w:lineRule="auto"/>
        <w:ind w:left="656" w:right="574"/>
      </w:pPr>
      <w:r>
        <w:pict>
          <v:group id="_x0000_s1036" alt="" style="position:absolute;left:0;text-align:left;margin-left:45.8pt;margin-top:12.55pt;width:18.15pt;height:18.15pt;z-index:251689472;mso-position-horizontal-relative:page" coordorigin="916,251" coordsize="363,363">
            <v:shape id="_x0000_s1037" type="#_x0000_t75" alt="" style="position:absolute;left:915;top:250;width:363;height:363">
              <v:imagedata r:id="rId7" o:title=""/>
            </v:shape>
            <v:shape id="_x0000_s1038" type="#_x0000_t202" alt="" style="position:absolute;left:915;top:250;width:363;height:363;mso-wrap-style:square;v-text-anchor:top" filled="f" stroked="f">
              <v:textbox inset="0,0,0,0">
                <w:txbxContent>
                  <w:p w:rsidR="00D319C5" w:rsidRDefault="00CC5CA9">
                    <w:pPr>
                      <w:spacing w:before="79"/>
                      <w:ind w:left="124"/>
                      <w:rPr>
                        <w:b/>
                        <w:sz w:val="17"/>
                      </w:rPr>
                    </w:pPr>
                    <w:r>
                      <w:rPr>
                        <w:b/>
                        <w:sz w:val="17"/>
                      </w:rPr>
                      <w:t>A</w:t>
                    </w:r>
                  </w:p>
                </w:txbxContent>
              </v:textbox>
            </v:shape>
            <w10:wrap anchorx="page"/>
          </v:group>
        </w:pict>
      </w:r>
      <w:r>
        <w:rPr>
          <w:w w:val="105"/>
        </w:rPr>
        <w:t>Leaders in cities such as Philadelphia wanted to do all they could to limit the spread of new Protestant denominations in the colony.</w:t>
      </w:r>
    </w:p>
    <w:p w:rsidR="004E6781" w:rsidRPr="004E6781" w:rsidRDefault="00CC5CA9" w:rsidP="004E6781">
      <w:pPr>
        <w:spacing w:before="128" w:line="324" w:lineRule="auto"/>
        <w:ind w:left="656" w:right="574"/>
        <w:rPr>
          <w:w w:val="105"/>
        </w:rPr>
      </w:pPr>
      <w:r>
        <w:pict>
          <v:group id="_x0000_s1033" alt="" style="position:absolute;left:0;text-align:left;margin-left:45.8pt;margin-top:12.35pt;width:18.15pt;height:18.15pt;z-index:251690496;mso-position-horizontal-relative:page" coordorigin="916,247" coordsize="363,363">
            <v:shape id="_x0000_s1034" type="#_x0000_t75" alt="" style="position:absolute;left:915;top:246;width:363;height:363">
              <v:imagedata r:id="rId7" o:title=""/>
            </v:shape>
            <v:shape id="_x0000_s1035" type="#_x0000_t202" alt="" style="position:absolute;left:915;top:246;width:363;height:363;mso-wrap-style:square;v-text-anchor:top" filled="f" stroked="f">
              <v:textbox inset="0,0,0,0">
                <w:txbxContent>
                  <w:p w:rsidR="00D319C5" w:rsidRDefault="00CC5CA9">
                    <w:pPr>
                      <w:spacing w:before="79"/>
                      <w:ind w:left="124"/>
                      <w:rPr>
                        <w:b/>
                        <w:sz w:val="17"/>
                      </w:rPr>
                    </w:pPr>
                    <w:r>
                      <w:rPr>
                        <w:b/>
                        <w:sz w:val="17"/>
                      </w:rPr>
                      <w:t>B</w:t>
                    </w:r>
                  </w:p>
                </w:txbxContent>
              </v:textbox>
            </v:shape>
            <w10:wrap anchorx="page"/>
          </v:group>
        </w:pict>
      </w:r>
      <w:r>
        <w:rPr>
          <w:w w:val="105"/>
        </w:rPr>
        <w:t>Local authorities worried about radical ideas and believed that a central meeting house would make it easier to censor the sermons of the ne</w:t>
      </w:r>
      <w:bookmarkStart w:id="0" w:name="_GoBack"/>
      <w:bookmarkEnd w:id="0"/>
      <w:r>
        <w:rPr>
          <w:w w:val="105"/>
        </w:rPr>
        <w:t>w preachers.</w:t>
      </w:r>
    </w:p>
    <w:p w:rsidR="004E6781" w:rsidRDefault="00CC5CA9">
      <w:pPr>
        <w:spacing w:before="89" w:line="324" w:lineRule="auto"/>
        <w:ind w:left="656" w:right="574"/>
        <w:rPr>
          <w:w w:val="105"/>
        </w:rPr>
      </w:pPr>
      <w:r>
        <w:pict w14:anchorId="141E34F3">
          <v:group id="_x0000_s1030" alt="" style="position:absolute;left:0;text-align:left;margin-left:45.8pt;margin-top:9.2pt;width:18.15pt;height:18.15pt;z-index:251739648;mso-position-horizontal-relative:page" coordorigin="916,-563" coordsize="363,363">
            <v:shape id="_x0000_s1031" type="#_x0000_t75" alt="" style="position:absolute;left:915;top:-564;width:363;height:363">
              <v:imagedata r:id="rId8" o:title=""/>
            </v:shape>
            <v:shape id="_x0000_s1032" type="#_x0000_t202" alt="" style="position:absolute;left:915;top:-564;width:363;height:363;mso-wrap-style:square;v-text-anchor:top" filled="f" stroked="f">
              <v:textbox inset="0,0,0,0">
                <w:txbxContent>
                  <w:p w:rsidR="004E6781" w:rsidRDefault="004E6781" w:rsidP="004E6781">
                    <w:pPr>
                      <w:spacing w:before="79"/>
                      <w:ind w:left="124"/>
                      <w:rPr>
                        <w:b/>
                        <w:sz w:val="17"/>
                      </w:rPr>
                    </w:pPr>
                    <w:r>
                      <w:rPr>
                        <w:b/>
                        <w:sz w:val="17"/>
                      </w:rPr>
                      <w:t>C</w:t>
                    </w:r>
                  </w:p>
                </w:txbxContent>
              </v:textbox>
            </v:shape>
            <w10:wrap anchorx="page"/>
          </v:group>
        </w:pict>
      </w:r>
      <w:r w:rsidR="004E6781">
        <w:rPr>
          <w:w w:val="105"/>
        </w:rPr>
        <w:t>Religious pluralism was more accepted in the middle colonies and particularly in the colony of Pennsylvania than elsewhere</w:t>
      </w:r>
    </w:p>
    <w:p w:rsidR="00D319C5" w:rsidRDefault="00CC5CA9">
      <w:pPr>
        <w:spacing w:before="89" w:line="324" w:lineRule="auto"/>
        <w:ind w:left="656" w:right="574"/>
      </w:pPr>
      <w:r>
        <w:pict>
          <v:group id="_x0000_s1027" alt="" style="position:absolute;left:0;text-align:left;margin-left:46.3pt;margin-top:8.5pt;width:18.15pt;height:18.15pt;z-index:251691520;mso-position-horizontal-relative:page" coordorigin="916,1898" coordsize="363,363">
            <v:shape id="_x0000_s1028" type="#_x0000_t75" alt="" style="position:absolute;left:915;top:1898;width:363;height:363">
              <v:imagedata r:id="rId7" o:title=""/>
            </v:shape>
            <v:shape id="_x0000_s1029" type="#_x0000_t202" alt="" style="position:absolute;left:915;top:1898;width:363;height:363;mso-wrap-style:square;v-text-anchor:top" filled="f" stroked="f">
              <v:textbox inset="0,0,0,0">
                <w:txbxContent>
                  <w:p w:rsidR="00D319C5" w:rsidRDefault="00CC5CA9">
                    <w:pPr>
                      <w:spacing w:before="79"/>
                      <w:ind w:left="124"/>
                      <w:rPr>
                        <w:b/>
                        <w:sz w:val="17"/>
                      </w:rPr>
                    </w:pPr>
                    <w:r>
                      <w:rPr>
                        <w:b/>
                        <w:sz w:val="17"/>
                      </w:rPr>
                      <w:t>D</w:t>
                    </w:r>
                  </w:p>
                </w:txbxContent>
              </v:textbox>
            </v:shape>
            <w10:wrap anchorx="page"/>
          </v:group>
        </w:pict>
      </w:r>
      <w:r>
        <w:rPr>
          <w:w w:val="105"/>
        </w:rPr>
        <w:t>Commerce</w:t>
      </w:r>
      <w:r>
        <w:rPr>
          <w:spacing w:val="-9"/>
          <w:w w:val="105"/>
        </w:rPr>
        <w:t xml:space="preserve"> </w:t>
      </w:r>
      <w:r>
        <w:rPr>
          <w:w w:val="105"/>
        </w:rPr>
        <w:t>was</w:t>
      </w:r>
      <w:r>
        <w:rPr>
          <w:spacing w:val="-9"/>
          <w:w w:val="105"/>
        </w:rPr>
        <w:t xml:space="preserve"> </w:t>
      </w:r>
      <w:r>
        <w:rPr>
          <w:w w:val="105"/>
        </w:rPr>
        <w:t>more</w:t>
      </w:r>
      <w:r>
        <w:rPr>
          <w:spacing w:val="-10"/>
          <w:w w:val="105"/>
        </w:rPr>
        <w:t xml:space="preserve"> </w:t>
      </w:r>
      <w:r>
        <w:rPr>
          <w:w w:val="105"/>
        </w:rPr>
        <w:t>important</w:t>
      </w:r>
      <w:r>
        <w:rPr>
          <w:spacing w:val="-9"/>
          <w:w w:val="105"/>
        </w:rPr>
        <w:t xml:space="preserve"> </w:t>
      </w:r>
      <w:r>
        <w:rPr>
          <w:w w:val="105"/>
        </w:rPr>
        <w:t>than</w:t>
      </w:r>
      <w:r>
        <w:rPr>
          <w:spacing w:val="-9"/>
          <w:w w:val="105"/>
        </w:rPr>
        <w:t xml:space="preserve"> </w:t>
      </w:r>
      <w:r>
        <w:rPr>
          <w:w w:val="105"/>
        </w:rPr>
        <w:t>religion</w:t>
      </w:r>
      <w:r>
        <w:rPr>
          <w:spacing w:val="-9"/>
          <w:w w:val="105"/>
        </w:rPr>
        <w:t xml:space="preserve"> </w:t>
      </w:r>
      <w:r>
        <w:rPr>
          <w:w w:val="105"/>
        </w:rPr>
        <w:t>to</w:t>
      </w:r>
      <w:r>
        <w:rPr>
          <w:spacing w:val="-9"/>
          <w:w w:val="105"/>
        </w:rPr>
        <w:t xml:space="preserve"> </w:t>
      </w:r>
      <w:r>
        <w:rPr>
          <w:w w:val="105"/>
        </w:rPr>
        <w:t>most</w:t>
      </w:r>
      <w:r>
        <w:rPr>
          <w:spacing w:val="-9"/>
          <w:w w:val="105"/>
        </w:rPr>
        <w:t xml:space="preserve"> </w:t>
      </w:r>
      <w:r>
        <w:rPr>
          <w:w w:val="105"/>
        </w:rPr>
        <w:t>colonists,</w:t>
      </w:r>
      <w:r>
        <w:rPr>
          <w:spacing w:val="-9"/>
          <w:w w:val="105"/>
        </w:rPr>
        <w:t xml:space="preserve"> </w:t>
      </w:r>
      <w:r>
        <w:rPr>
          <w:w w:val="105"/>
        </w:rPr>
        <w:t>so</w:t>
      </w:r>
      <w:r>
        <w:rPr>
          <w:spacing w:val="-9"/>
          <w:w w:val="105"/>
        </w:rPr>
        <w:t xml:space="preserve"> </w:t>
      </w:r>
      <w:r>
        <w:rPr>
          <w:w w:val="105"/>
        </w:rPr>
        <w:t>building</w:t>
      </w:r>
      <w:r>
        <w:rPr>
          <w:spacing w:val="-9"/>
          <w:w w:val="105"/>
        </w:rPr>
        <w:t xml:space="preserve"> </w:t>
      </w:r>
      <w:r>
        <w:rPr>
          <w:w w:val="105"/>
        </w:rPr>
        <w:t>a</w:t>
      </w:r>
      <w:r>
        <w:rPr>
          <w:spacing w:val="-9"/>
          <w:w w:val="105"/>
        </w:rPr>
        <w:t xml:space="preserve"> </w:t>
      </w:r>
      <w:r>
        <w:rPr>
          <w:w w:val="105"/>
        </w:rPr>
        <w:t>small</w:t>
      </w:r>
      <w:r>
        <w:rPr>
          <w:spacing w:val="-9"/>
          <w:w w:val="105"/>
        </w:rPr>
        <w:t xml:space="preserve"> </w:t>
      </w:r>
      <w:r>
        <w:rPr>
          <w:w w:val="105"/>
        </w:rPr>
        <w:t>meeting house would keep the new preachers</w:t>
      </w:r>
      <w:r>
        <w:rPr>
          <w:spacing w:val="-14"/>
          <w:w w:val="105"/>
        </w:rPr>
        <w:t xml:space="preserve"> </w:t>
      </w:r>
      <w:r>
        <w:rPr>
          <w:w w:val="105"/>
        </w:rPr>
        <w:t>isolated.</w:t>
      </w:r>
    </w:p>
    <w:p w:rsidR="00D319C5" w:rsidRDefault="00D319C5">
      <w:pPr>
        <w:pStyle w:val="BodyText"/>
        <w:rPr>
          <w:sz w:val="20"/>
        </w:rPr>
      </w:pPr>
    </w:p>
    <w:p w:rsidR="00D319C5" w:rsidRDefault="00CC5CA9">
      <w:pPr>
        <w:pStyle w:val="BodyText"/>
        <w:spacing w:before="4"/>
        <w:rPr>
          <w:sz w:val="13"/>
        </w:rPr>
      </w:pPr>
      <w:r>
        <w:pict>
          <v:line id="_x0000_s1026" alt="" style="position:absolute;z-index:251657728;mso-wrap-edited:f;mso-width-percent:0;mso-height-percent:0;mso-wrap-distance-left:0;mso-wrap-distance-right:0;mso-position-horizontal-relative:page;mso-width-percent:0;mso-height-percent:0" from="42.5pt,10.4pt" to="552.75pt,10.4pt" strokecolor="#1e1e1e" strokeweight="1.5pt">
            <w10:wrap type="topAndBottom" anchorx="page"/>
          </v:line>
        </w:pict>
      </w: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rPr>
          <w:sz w:val="20"/>
        </w:rPr>
      </w:pPr>
    </w:p>
    <w:p w:rsidR="00D319C5" w:rsidRDefault="00D319C5">
      <w:pPr>
        <w:pStyle w:val="BodyText"/>
        <w:spacing w:before="8"/>
      </w:pPr>
    </w:p>
    <w:p w:rsidR="00D319C5" w:rsidRDefault="00D319C5">
      <w:pPr>
        <w:sectPr w:rsidR="00D319C5">
          <w:footerReference w:type="default" r:id="rId12"/>
          <w:pgSz w:w="11910" w:h="16840"/>
          <w:pgMar w:top="1720" w:right="740" w:bottom="500" w:left="740" w:header="684" w:footer="312" w:gutter="0"/>
          <w:cols w:space="720"/>
        </w:sectPr>
      </w:pPr>
    </w:p>
    <w:p w:rsidR="00D319C5" w:rsidRDefault="00CC5CA9">
      <w:pPr>
        <w:spacing w:before="118"/>
        <w:ind w:left="155"/>
        <w:rPr>
          <w:sz w:val="10"/>
        </w:rPr>
      </w:pPr>
      <w:r>
        <w:rPr>
          <w:w w:val="105"/>
          <w:sz w:val="10"/>
        </w:rPr>
        <w:t>Copyright © 2017. The College Board. These materials are part of a College Board program. Use or distribution of these materials online or in print beyond</w:t>
      </w:r>
    </w:p>
    <w:p w:rsidR="00D319C5" w:rsidRDefault="00CC5CA9">
      <w:pPr>
        <w:spacing w:before="152"/>
        <w:ind w:left="155"/>
        <w:rPr>
          <w:sz w:val="18"/>
        </w:rPr>
      </w:pPr>
      <w:r>
        <w:br w:type="column"/>
      </w:r>
      <w:r>
        <w:rPr>
          <w:sz w:val="18"/>
        </w:rPr>
        <w:t>Page 11 of 11</w:t>
      </w:r>
    </w:p>
    <w:sectPr w:rsidR="00D319C5">
      <w:type w:val="continuous"/>
      <w:pgSz w:w="11910" w:h="16840"/>
      <w:pgMar w:top="1720" w:right="740" w:bottom="920" w:left="740" w:header="720" w:footer="720" w:gutter="0"/>
      <w:cols w:num="2" w:space="720" w:equalWidth="0">
        <w:col w:w="7374" w:space="1620"/>
        <w:col w:w="14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CA9" w:rsidRDefault="00CC5CA9">
      <w:r>
        <w:separator/>
      </w:r>
    </w:p>
  </w:endnote>
  <w:endnote w:type="continuationSeparator" w:id="0">
    <w:p w:rsidR="00CC5CA9" w:rsidRDefault="00CC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9C5" w:rsidRDefault="00CC5CA9">
    <w:pPr>
      <w:pStyle w:val="BodyText"/>
      <w:spacing w:line="14" w:lineRule="auto"/>
      <w:rPr>
        <w:sz w:val="20"/>
      </w:rPr>
    </w:pPr>
    <w:r>
      <w:rPr>
        <w:noProof/>
      </w:rPr>
      <w:drawing>
        <wp:anchor distT="0" distB="0" distL="0" distR="0" simplePos="0" relativeHeight="268408391" behindDoc="1" locked="0" layoutInCell="1" allowOverlap="1">
          <wp:simplePos x="0" y="0"/>
          <wp:positionH relativeFrom="page">
            <wp:posOffset>6753352</wp:posOffset>
          </wp:positionH>
          <wp:positionV relativeFrom="page">
            <wp:posOffset>10101300</wp:posOffset>
          </wp:positionV>
          <wp:extent cx="238201" cy="23820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38201" cy="238201"/>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alt="" style="position:absolute;margin-left:43.75pt;margin-top:796.3pt;width:325.05pt;height:16.95pt;z-index:-27040;mso-wrap-style:square;mso-wrap-edited:f;mso-width-percent:0;mso-height-percent:0;mso-position-horizontal-relative:page;mso-position-vertical-relative:page;mso-width-percent:0;mso-height-percent:0;v-text-anchor:top" filled="f" stroked="f">
          <v:textbox inset="0,0,0,0">
            <w:txbxContent>
              <w:p w:rsidR="00D319C5" w:rsidRDefault="00CC5CA9">
                <w:pPr>
                  <w:spacing w:before="38" w:line="328" w:lineRule="auto"/>
                  <w:ind w:left="20" w:right="-2"/>
                  <w:rPr>
                    <w:sz w:val="10"/>
                  </w:rPr>
                </w:pPr>
                <w:r>
                  <w:rPr>
                    <w:w w:val="105"/>
                    <w:sz w:val="10"/>
                  </w:rPr>
                  <w:t>Copyright © 2017. The College Board. These materials are part of a College Board program. Use or distribution of these materials online or in print beyond your school’s participation in the program is prohibited.</w:t>
                </w:r>
              </w:p>
            </w:txbxContent>
          </v:textbox>
          <w10:wrap anchorx="page" anchory="page"/>
        </v:shape>
      </w:pict>
    </w:r>
    <w:r>
      <w:pict>
        <v:shape id="_x0000_s2050" type="#_x0000_t202" alt="" style="position:absolute;margin-left:444.55pt;margin-top:797.7pt;width:58.05pt;height:14.1pt;z-index:-27016;mso-wrap-style:square;mso-wrap-edited:f;mso-width-percent:0;mso-height-percent:0;mso-position-horizontal-relative:page;mso-position-vertical-relative:page;mso-width-percent:0;mso-height-percent:0;v-text-anchor:top" filled="f" stroked="f">
          <v:textbox inset="0,0,0,0">
            <w:txbxContent>
              <w:p w:rsidR="00D319C5" w:rsidRDefault="00CC5CA9">
                <w:pPr>
                  <w:spacing w:before="43"/>
                  <w:ind w:left="20"/>
                  <w:rPr>
                    <w:sz w:val="18"/>
                  </w:rPr>
                </w:pPr>
                <w:r>
                  <w:rPr>
                    <w:sz w:val="18"/>
                  </w:rPr>
                  <w:t xml:space="preserve">Page </w:t>
                </w:r>
                <w:r>
                  <w:fldChar w:fldCharType="begin"/>
                </w:r>
                <w:r>
                  <w:rPr>
                    <w:sz w:val="18"/>
                  </w:rPr>
                  <w:instrText xml:space="preserve"> PAGE </w:instrText>
                </w:r>
                <w:r>
                  <w:fldChar w:fldCharType="separate"/>
                </w:r>
                <w:r>
                  <w:t>10</w:t>
                </w:r>
                <w:r>
                  <w:fldChar w:fldCharType="end"/>
                </w:r>
                <w:r>
                  <w:rPr>
                    <w:sz w:val="18"/>
                  </w:rPr>
                  <w:t xml:space="preserve"> of 11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9C5" w:rsidRDefault="00CC5CA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43.75pt;margin-top:805.65pt;width:128.95pt;height:9.05pt;z-index:-26992;mso-wrap-style:square;mso-wrap-edited:f;mso-width-percent:0;mso-height-percent:0;mso-position-horizontal-relative:page;mso-position-vertical-relative:page;mso-width-percent:0;mso-height-percent:0;v-text-anchor:top" filled="f" stroked="f">
          <v:textbox inset="0,0,0,0">
            <w:txbxContent>
              <w:p w:rsidR="00D319C5" w:rsidRDefault="00CC5CA9">
                <w:pPr>
                  <w:spacing w:before="38"/>
                  <w:ind w:left="20"/>
                  <w:rPr>
                    <w:sz w:val="10"/>
                  </w:rPr>
                </w:pPr>
                <w:r>
                  <w:rPr>
                    <w:w w:val="105"/>
                    <w:sz w:val="10"/>
                  </w:rPr>
                  <w:t>your school’s participation in the program is prohibited.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CA9" w:rsidRDefault="00CC5CA9">
      <w:r>
        <w:separator/>
      </w:r>
    </w:p>
  </w:footnote>
  <w:footnote w:type="continuationSeparator" w:id="0">
    <w:p w:rsidR="00CC5CA9" w:rsidRDefault="00CC5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9C5" w:rsidRDefault="00CC5CA9">
    <w:pPr>
      <w:pStyle w:val="BodyText"/>
      <w:spacing w:line="14" w:lineRule="auto"/>
      <w:rPr>
        <w:sz w:val="20"/>
      </w:rPr>
    </w:pPr>
    <w:r>
      <w:rPr>
        <w:noProof/>
      </w:rPr>
      <w:drawing>
        <wp:anchor distT="0" distB="0" distL="0" distR="0" simplePos="0" relativeHeight="268408271" behindDoc="1" locked="0" layoutInCell="1" allowOverlap="1">
          <wp:simplePos x="0" y="0"/>
          <wp:positionH relativeFrom="page">
            <wp:posOffset>555244</wp:posOffset>
          </wp:positionH>
          <wp:positionV relativeFrom="page">
            <wp:posOffset>434492</wp:posOffset>
          </wp:positionV>
          <wp:extent cx="1142739" cy="23863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42739" cy="238632"/>
                  </a:xfrm>
                  <a:prstGeom prst="rect">
                    <a:avLst/>
                  </a:prstGeom>
                </pic:spPr>
              </pic:pic>
            </a:graphicData>
          </a:graphic>
        </wp:anchor>
      </w:drawing>
    </w:r>
    <w:r>
      <w:pict>
        <v:line id="_x0000_s2055" alt="" style="position:absolute;z-index:-27160;mso-wrap-edited:f;mso-width-percent:0;mso-height-percent:0;mso-position-horizontal-relative:page;mso-position-vertical-relative:page;mso-width-percent:0;mso-height-percent:0" from="42.5pt,85.8pt" to="552.75pt,85.8pt" strokecolor="#1e1e1e" strokeweight="1.5pt">
          <w10:wrap anchorx="page" anchory="page"/>
        </v:line>
      </w:pict>
    </w:r>
    <w:r>
      <w:pict>
        <v:shapetype id="_x0000_t202" coordsize="21600,21600" o:spt="202" path="m,l,21600r21600,l21600,xe">
          <v:stroke joinstyle="miter"/>
          <v:path gradientshapeok="t" o:connecttype="rect"/>
        </v:shapetype>
        <v:shape id="_x0000_s2054" type="#_x0000_t202" alt="" style="position:absolute;margin-left:144.3pt;margin-top:37.55pt;width:54.1pt;height:12.05pt;z-index:-27136;mso-wrap-style:square;mso-wrap-edited:f;mso-width-percent:0;mso-height-percent:0;mso-position-horizontal-relative:page;mso-position-vertical-relative:page;mso-width-percent:0;mso-height-percent:0;v-text-anchor:top" filled="f" stroked="f">
          <v:textbox inset="0,0,0,0">
            <w:txbxContent>
              <w:p w:rsidR="00D319C5" w:rsidRDefault="00CC5CA9">
                <w:pPr>
                  <w:spacing w:before="39"/>
                  <w:ind w:left="20"/>
                  <w:rPr>
                    <w:sz w:val="15"/>
                  </w:rPr>
                </w:pPr>
                <w:r>
                  <w:rPr>
                    <w:sz w:val="15"/>
                  </w:rPr>
                  <w:t>AP U.S. History</w:t>
                </w:r>
              </w:p>
            </w:txbxContent>
          </v:textbox>
          <w10:wrap anchorx="page" anchory="page"/>
        </v:shape>
      </w:pict>
    </w:r>
    <w:r>
      <w:pict>
        <v:shape id="_x0000_s2053" type="#_x0000_t202" alt="" style="position:absolute;margin-left:503.5pt;margin-top:37.55pt;width:49.55pt;height:12.05pt;z-index:-27112;mso-wrap-style:square;mso-wrap-edited:f;mso-width-percent:0;mso-height-percent:0;mso-position-horizontal-relative:page;mso-position-vertical-relative:page;mso-width-percent:0;mso-height-percent:0;v-text-anchor:top" filled="f" stroked="f">
          <v:textbox inset="0,0,0,0">
            <w:txbxContent>
              <w:p w:rsidR="00D319C5" w:rsidRDefault="00CC5CA9">
                <w:pPr>
                  <w:spacing w:before="39"/>
                  <w:ind w:left="20"/>
                  <w:rPr>
                    <w:sz w:val="15"/>
                  </w:rPr>
                </w:pPr>
                <w:r>
                  <w:rPr>
                    <w:sz w:val="15"/>
                  </w:rPr>
                  <w:t>Scoring Guide</w:t>
                </w:r>
              </w:p>
            </w:txbxContent>
          </v:textbox>
          <w10:wrap anchorx="page" anchory="page"/>
        </v:shape>
      </w:pict>
    </w:r>
    <w:r>
      <w:pict>
        <v:shape id="_x0000_s2052" type="#_x0000_t202" alt="" style="position:absolute;margin-left:44.2pt;margin-top:64.3pt;width:165.35pt;height:18.1pt;z-index:-27088;mso-wrap-style:square;mso-wrap-edited:f;mso-width-percent:0;mso-height-percent:0;mso-position-horizontal-relative:page;mso-position-vertical-relative:page;mso-width-percent:0;mso-height-percent:0;v-text-anchor:top" filled="f" stroked="f">
          <v:textbox inset="0,0,0,0">
            <w:txbxContent>
              <w:p w:rsidR="00D319C5" w:rsidRDefault="00CC5CA9">
                <w:pPr>
                  <w:spacing w:before="51"/>
                  <w:ind w:left="20"/>
                  <w:rPr>
                    <w:b/>
                    <w:sz w:val="24"/>
                  </w:rPr>
                </w:pPr>
                <w:r>
                  <w:rPr>
                    <w:b/>
                    <w:sz w:val="24"/>
                  </w:rPr>
                  <w:t>Unit 2 Progress Check: MCQ</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A588B"/>
    <w:multiLevelType w:val="hybridMultilevel"/>
    <w:tmpl w:val="15AE30EC"/>
    <w:lvl w:ilvl="0" w:tplc="4966211A">
      <w:start w:val="1"/>
      <w:numFmt w:val="decimal"/>
      <w:lvlText w:val="%1."/>
      <w:lvlJc w:val="left"/>
      <w:pPr>
        <w:ind w:left="679" w:hanging="509"/>
        <w:jc w:val="left"/>
      </w:pPr>
      <w:rPr>
        <w:rFonts w:ascii="Arial" w:eastAsia="Arial" w:hAnsi="Arial" w:cs="Arial" w:hint="default"/>
        <w:b/>
        <w:bCs/>
        <w:spacing w:val="-25"/>
        <w:w w:val="100"/>
        <w:sz w:val="24"/>
        <w:szCs w:val="24"/>
      </w:rPr>
    </w:lvl>
    <w:lvl w:ilvl="1" w:tplc="4E3267BA">
      <w:numFmt w:val="bullet"/>
      <w:lvlText w:val="•"/>
      <w:lvlJc w:val="left"/>
      <w:pPr>
        <w:ind w:left="1654" w:hanging="509"/>
      </w:pPr>
      <w:rPr>
        <w:rFonts w:hint="default"/>
      </w:rPr>
    </w:lvl>
    <w:lvl w:ilvl="2" w:tplc="C1EAD270">
      <w:numFmt w:val="bullet"/>
      <w:lvlText w:val="•"/>
      <w:lvlJc w:val="left"/>
      <w:pPr>
        <w:ind w:left="2629" w:hanging="509"/>
      </w:pPr>
      <w:rPr>
        <w:rFonts w:hint="default"/>
      </w:rPr>
    </w:lvl>
    <w:lvl w:ilvl="3" w:tplc="898AE4B6">
      <w:numFmt w:val="bullet"/>
      <w:lvlText w:val="•"/>
      <w:lvlJc w:val="left"/>
      <w:pPr>
        <w:ind w:left="3603" w:hanging="509"/>
      </w:pPr>
      <w:rPr>
        <w:rFonts w:hint="default"/>
      </w:rPr>
    </w:lvl>
    <w:lvl w:ilvl="4" w:tplc="C16CCA5C">
      <w:numFmt w:val="bullet"/>
      <w:lvlText w:val="•"/>
      <w:lvlJc w:val="left"/>
      <w:pPr>
        <w:ind w:left="4578" w:hanging="509"/>
      </w:pPr>
      <w:rPr>
        <w:rFonts w:hint="default"/>
      </w:rPr>
    </w:lvl>
    <w:lvl w:ilvl="5" w:tplc="C6D8C64A">
      <w:numFmt w:val="bullet"/>
      <w:lvlText w:val="•"/>
      <w:lvlJc w:val="left"/>
      <w:pPr>
        <w:ind w:left="5552" w:hanging="509"/>
      </w:pPr>
      <w:rPr>
        <w:rFonts w:hint="default"/>
      </w:rPr>
    </w:lvl>
    <w:lvl w:ilvl="6" w:tplc="76EA522A">
      <w:numFmt w:val="bullet"/>
      <w:lvlText w:val="•"/>
      <w:lvlJc w:val="left"/>
      <w:pPr>
        <w:ind w:left="6527" w:hanging="509"/>
      </w:pPr>
      <w:rPr>
        <w:rFonts w:hint="default"/>
      </w:rPr>
    </w:lvl>
    <w:lvl w:ilvl="7" w:tplc="674C5E6A">
      <w:numFmt w:val="bullet"/>
      <w:lvlText w:val="•"/>
      <w:lvlJc w:val="left"/>
      <w:pPr>
        <w:ind w:left="7501" w:hanging="509"/>
      </w:pPr>
      <w:rPr>
        <w:rFonts w:hint="default"/>
      </w:rPr>
    </w:lvl>
    <w:lvl w:ilvl="8" w:tplc="8FFAD21A">
      <w:numFmt w:val="bullet"/>
      <w:lvlText w:val="•"/>
      <w:lvlJc w:val="left"/>
      <w:pPr>
        <w:ind w:left="8476" w:hanging="5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319C5"/>
    <w:rsid w:val="00165805"/>
    <w:rsid w:val="004E6781"/>
    <w:rsid w:val="0066093B"/>
    <w:rsid w:val="00A8661D"/>
    <w:rsid w:val="00CC5CA9"/>
    <w:rsid w:val="00D31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178E3A2"/>
  <w15:docId w15:val="{492A4B87-8AAA-5F4C-9840-F3C7DC81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1"/>
      <w:ind w:left="679" w:hanging="509"/>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2019-10-04T23:23:00Z</dcterms:created>
  <dcterms:modified xsi:type="dcterms:W3CDTF">2019-10-05T00:04:00Z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2019-10-04T00:00:00Z</vt:filetime>
  </property>
  <property fmtid="{D5CDD505-2E9C-101B-9397-08002B2CF9AE}" pid="3" name="LastSaved">
    <vt:filetime>2019-10-04T00:00:00Z</vt:filetime>
  </property>
</Properties>
</file>