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A7959" w14:textId="34767807" w:rsidR="00C61818" w:rsidRPr="00BC5085" w:rsidRDefault="00C61818">
      <w:pPr>
        <w:rPr>
          <w:b/>
          <w:bCs/>
          <w:sz w:val="36"/>
          <w:szCs w:val="40"/>
          <w:u w:val="single"/>
        </w:rPr>
      </w:pPr>
      <w:r w:rsidRPr="00BC5085">
        <w:rPr>
          <w:b/>
          <w:bCs/>
          <w:sz w:val="36"/>
          <w:szCs w:val="40"/>
          <w:u w:val="single"/>
        </w:rPr>
        <w:t>HW9</w:t>
      </w:r>
    </w:p>
    <w:p w14:paraId="3FE78055" w14:textId="2F3303EA" w:rsidR="00C61818" w:rsidRDefault="00C61818"/>
    <w:p w14:paraId="5329E2FA" w14:textId="136D6DD3" w:rsidR="00C61818" w:rsidRDefault="00C61818" w:rsidP="00C61818"/>
    <w:p w14:paraId="681AEF52" w14:textId="1CF0FE24" w:rsidR="00C61818" w:rsidRDefault="00C61818" w:rsidP="00C61818">
      <w:pPr>
        <w:pStyle w:val="ListParagraph"/>
        <w:numPr>
          <w:ilvl w:val="0"/>
          <w:numId w:val="3"/>
        </w:numPr>
      </w:pPr>
      <w:r w:rsidRPr="00C61818">
        <w:drawing>
          <wp:inline distT="0" distB="0" distL="0" distR="0" wp14:anchorId="46E59BD2" wp14:editId="6751A948">
            <wp:extent cx="5727700" cy="2762885"/>
            <wp:effectExtent l="0" t="0" r="0" b="571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265BF" w14:textId="24225506" w:rsidR="00C61818" w:rsidRDefault="00C61818" w:rsidP="00C61818"/>
    <w:p w14:paraId="54248093" w14:textId="77777777" w:rsidR="00C61818" w:rsidRDefault="00C61818" w:rsidP="00C61818"/>
    <w:p w14:paraId="1DD636AD" w14:textId="1765667D" w:rsidR="00C61818" w:rsidRDefault="00C61818" w:rsidP="00C61818">
      <w:pPr>
        <w:pStyle w:val="ListParagraph"/>
        <w:numPr>
          <w:ilvl w:val="0"/>
          <w:numId w:val="3"/>
        </w:numPr>
      </w:pPr>
      <w:r w:rsidRPr="00C61818">
        <w:drawing>
          <wp:inline distT="0" distB="0" distL="0" distR="0" wp14:anchorId="5444FF98" wp14:editId="760E481A">
            <wp:extent cx="4699000" cy="3327400"/>
            <wp:effectExtent l="0" t="0" r="0" b="0"/>
            <wp:docPr id="1" name="Picture 1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99025" w14:textId="4CD783FE" w:rsidR="00C61818" w:rsidRDefault="00C61818" w:rsidP="000C6634">
      <w:pPr>
        <w:ind w:left="720"/>
      </w:pPr>
    </w:p>
    <w:p w14:paraId="02EF9845" w14:textId="77777777" w:rsidR="000C6634" w:rsidRDefault="000C6634" w:rsidP="000C6634">
      <w:pPr>
        <w:ind w:left="720"/>
      </w:pPr>
    </w:p>
    <w:p w14:paraId="1CDDD4D6" w14:textId="387D8760" w:rsidR="00C61818" w:rsidRDefault="000C6634" w:rsidP="00C61818">
      <w:pPr>
        <w:pStyle w:val="ListParagraph"/>
        <w:numPr>
          <w:ilvl w:val="0"/>
          <w:numId w:val="3"/>
        </w:numPr>
      </w:pPr>
      <w:r w:rsidRPr="000C6634">
        <w:lastRenderedPageBreak/>
        <w:drawing>
          <wp:inline distT="0" distB="0" distL="0" distR="0" wp14:anchorId="103499E1" wp14:editId="4D000E13">
            <wp:extent cx="4775200" cy="4584700"/>
            <wp:effectExtent l="0" t="0" r="0" b="0"/>
            <wp:docPr id="5" name="Picture 5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F520E" w14:textId="66952236" w:rsidR="00BC5085" w:rsidRDefault="00BC5085" w:rsidP="00BC5085"/>
    <w:p w14:paraId="024E6037" w14:textId="13CDD55B" w:rsidR="00BC5085" w:rsidRDefault="00BC5085" w:rsidP="00BC5085"/>
    <w:p w14:paraId="5A7EC074" w14:textId="75EA14A3" w:rsidR="00BC5085" w:rsidRDefault="00BC5085" w:rsidP="00BC5085">
      <w:r>
        <w:t xml:space="preserve">From the result of weak formulation and strong formulation, the gaps gradually decrease every iteration until the better feasible found the gap then significantly decrease. </w:t>
      </w:r>
      <w:r w:rsidR="0054377E">
        <w:t>The solution time depend on the random feasible objective value.</w:t>
      </w:r>
      <w:bookmarkStart w:id="0" w:name="_GoBack"/>
      <w:bookmarkEnd w:id="0"/>
    </w:p>
    <w:sectPr w:rsidR="00BC5085" w:rsidSect="001D00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538C4"/>
    <w:multiLevelType w:val="hybridMultilevel"/>
    <w:tmpl w:val="9A1EF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F5852"/>
    <w:multiLevelType w:val="hybridMultilevel"/>
    <w:tmpl w:val="B726D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051979"/>
    <w:multiLevelType w:val="hybridMultilevel"/>
    <w:tmpl w:val="1F8A6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818"/>
    <w:rsid w:val="000C6634"/>
    <w:rsid w:val="001D00F0"/>
    <w:rsid w:val="0054377E"/>
    <w:rsid w:val="00BC5085"/>
    <w:rsid w:val="00C61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51214F"/>
  <w15:chartTrackingRefBased/>
  <w15:docId w15:val="{BC5B14CA-710A-B644-BDAB-44E36DAAE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8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Thanakorn Prayoonkittikul</dc:creator>
  <cp:keywords/>
  <dc:description/>
  <cp:lastModifiedBy>Thanakorn Prayoonkittikul</cp:lastModifiedBy>
  <cp:revision>1</cp:revision>
  <dcterms:created xsi:type="dcterms:W3CDTF">2019-11-28T14:49:00Z</dcterms:created>
  <dcterms:modified xsi:type="dcterms:W3CDTF">2019-11-28T15:30:00Z</dcterms:modified>
</cp:coreProperties>
</file>