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VISTARA GLOBAL SYSTEMS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Pvt. Ltd.</w:t>
      </w:r>
    </w:p>
    <w:p>
      <w:pPr>
        <w:jc w:val="center"/>
      </w:pPr>
      <w:r>
        <w:rPr>
          <w:color w:val="1B3A5C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333333"/>
          <w:sz w:val="44"/>
        </w:rPr>
        <w:t>Endpoint Security Policy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ID: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SEC-007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Version: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2.0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Status: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Approved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Classification: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Internal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Owner: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Head of IT &amp; Security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Approved By: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CISO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Effective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15 March 2026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Next Review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15 March 2027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999999"/>
          <w:sz w:val="18"/>
        </w:rPr>
        <w:t>Fictional enterprise policy document for demonstration and knowledge-assistant testing.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SEC-007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Name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Endpoint Security Policy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2.0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Approved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Internal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Head of IT &amp; Security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CISO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15 March 2026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15 March 2027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Review Frequency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Annual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Applicable Employees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All Vistara employees and endpoint administrators.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Supersedes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Version 1.2 (01 September 2025)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Related Policies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SEC-001, SEC-006, SEC-008, SEC-010, HR-005, ENG-009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666666"/>
          <w:sz w:val="18"/>
        </w:rPr>
        <w:t>[This Table of Contents is automatically generated when the document is opened in Microsoft Word. Right-click and select 'Update Field' to refresh.]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666666"/>
        </w:rPr>
        <w:t>(Update this field to see Table of Contents)</w:t>
      </w:r>
      <w:r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/>
      <w:r>
        <w:t>Endpoints represent a significant attack surface. This policy establishes the security requirements for all endpoints (laptops, desktops, mobile devices, tablets) accessing Vistara resources.</w:t>
      </w:r>
    </w:p>
    <w:p>
      <w:pPr>
        <w:pStyle w:val="Heading1"/>
      </w:pPr>
      <w:r>
        <w:t>2. Endpoint Standards</w:t>
      </w:r>
    </w:p>
    <w:p>
      <w:pPr/>
      <w:r>
        <w:t>OS Requirements: Windows 11 Enterprise or macOS 14+ for laptops/desktops. Latest iOS/Android versions for mobile devices. Non-compliant devices will be isolated from the network via NAC.</w:t>
      </w:r>
    </w:p>
    <w:p>
      <w:pPr>
        <w:pStyle w:val="Heading1"/>
      </w:pPr>
      <w:r>
        <w:t>3. Mandatory Security Software</w:t>
      </w:r>
    </w:p>
    <w:p>
      <w:pPr/>
      <w:r>
        <w:t>All endpoints must have the following running and active:</w:t>
      </w:r>
    </w:p>
    <w:p>
      <w:pPr>
        <w:pStyle w:val="ListBullet"/>
      </w:pPr>
      <w:r>
        <w:t>CrowdStrike EDR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Vistara DLP agent</w:t>
      </w:r>
    </w:p>
    <w:p>
      <w:pPr>
        <w:pStyle w:val="ListBullet"/>
      </w:pPr>
      <w:r>
        <w:t>Disk Encryption (BitLocker/FileVault)</w:t>
      </w:r>
    </w:p>
    <w:p>
      <w:pPr>
        <w:pStyle w:val="Heading1"/>
      </w:pPr>
      <w:r>
        <w:t>4. Patch Management SLAs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Vulnerability Severity</w:t>
            </w:r>
          </w:p>
        </w:tc>
        <w:tc>
          <w:tcPr>
            <w:tcW w:type="dxa" w:w="31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Deployment SLA</w:t>
            </w:r>
          </w:p>
        </w:tc>
        <w:tc>
          <w:tcPr>
            <w:tcW w:type="dxa" w:w="31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Enforcement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Critical (CVSS 9.0 - 10.0)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Within 72 hours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Forced reboot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High (CVSS 7.0 - 8.9)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Within 7 days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Forced reboot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Medium (CVSS 4.0 - 6.9)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Within 30 days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color w:val="333333"/>
                <w:sz w:val="18"/>
              </w:rPr>
              <w:t>User prompted</w:t>
            </w:r>
          </w:p>
        </w:tc>
      </w:tr>
      <w:tr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Low (CVSS 0.1 - 3.9)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Within 90 days</w:t>
            </w:r>
          </w:p>
        </w:tc>
        <w:tc>
          <w:tcPr>
            <w:tcW w:type="dxa" w:w="31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Maintenance window</w:t>
            </w:r>
          </w:p>
        </w:tc>
      </w:tr>
    </w:tbl>
    <w:p/>
    <w:p>
      <w:pPr>
        <w:pStyle w:val="Heading1"/>
      </w:pPr>
      <w:r>
        <w:t>5. Configuration Controls</w:t>
      </w:r>
    </w:p>
    <w:p>
      <w:pPr/>
      <w:r>
        <w:t>Disk Encryption: Mandatory full disk encryption (BitLocker for Windows, FileVault for macOS). Recovery keys are stored securely in Vistara Active Directory.</w:t>
      </w:r>
    </w:p>
    <w:p>
      <w:pPr/>
      <w:r>
        <w:t>Screen Lock: Endpoints must automatically lock after 5 minutes of inactivity.</w:t>
      </w:r>
    </w:p>
    <w:p>
      <w:pPr/>
      <w:r>
        <w:t>USB Port Control: Mass storage devices disabled by default via endpoint policy.</w:t>
      </w:r>
    </w:p>
    <w:p>
      <w:pPr/>
      <w:r>
        <w:t>Local Admin Rights: Not granted by default. Developers may request local admin rights (ENG-009) with manager justification, subject to IT/Security approval. Such endpoints are subject to stricter monitoring.</w:t>
      </w:r>
    </w:p>
    <w:p>
      <w:pPr>
        <w:pStyle w:val="Heading1"/>
      </w:pPr>
      <w:r>
        <w:t>6. Mobile Device Management (MDM)</w:t>
      </w:r>
    </w:p>
    <w:p>
      <w:pPr/>
      <w:r>
        <w:t>Microsoft Intune is the standard MDM. Both company-owned and BYOD mobile devices must be enrolled if accessing Vistara email or data. The MDM enforces PINs, encryption, and jailbreak/root detection.</w:t>
      </w:r>
    </w:p>
    <w:p>
      <w:pPr>
        <w:pStyle w:val="Heading1"/>
      </w:pPr>
      <w:r>
        <w:t>7. Lost/Stolen Device Procedure</w:t>
      </w:r>
    </w:p>
    <w:p>
      <w:pPr/>
      <w:r>
        <w:t>Employees must report lost or stolen devices to the IT Helpdesk within 1 hour of discovery. IT will initiate a remote wipe command immediately.</w:t>
      </w:r>
    </w:p>
    <w:p>
      <w:pPr>
        <w:pStyle w:val="Heading1"/>
      </w:pPr>
      <w:r>
        <w:t>8. Device Lifecycle &amp; Disposal</w:t>
      </w:r>
    </w:p>
    <w:p>
      <w:pPr/>
      <w:r>
        <w:t>Lifecycle: 3-year refresh for laptops, 4-year for desktops.</w:t>
      </w:r>
    </w:p>
    <w:p>
      <w:pPr/>
      <w:r>
        <w:t>Secure Disposal: All endpoint storage media must be cryptographically wiped and physically destroyed in compliance with NIST 800-88 guidelines before disposal or recycling.</w:t>
      </w:r>
    </w:p>
    <w:p>
      <w:pPr>
        <w:pStyle w:val="Heading1"/>
      </w:pPr>
      <w:r>
        <w:t>9. Endpoint Expansion Details</w:t>
      </w:r>
    </w:p>
    <w:p>
      <w:pPr>
        <w:pStyle w:val="Heading2"/>
      </w:pPr>
      <w:r>
        <w:t>9.X Bengaluru Hardware Procurement</w:t>
      </w:r>
    </w:p>
    <w:p>
      <w:pPr/>
      <w:r>
        <w:t>In Bengaluru, all hardware must be procured through the localized Vistara IT procurement portal to ensure compliance with local import and encryption regulations.</w:t>
      </w:r>
    </w:p>
    <w:p>
      <w:pPr>
        <w:pStyle w:val="Heading2"/>
      </w:pPr>
      <w:r>
        <w:t>9.X Hyderabad Hardware Procurement</w:t>
      </w:r>
    </w:p>
    <w:p>
      <w:pPr/>
      <w:r>
        <w:t>In Hyderabad, all hardware must be procured through the localized Vistara IT procurement portal to ensure compliance with local import and encryption regulations.</w:t>
      </w:r>
    </w:p>
    <w:p>
      <w:pPr>
        <w:pStyle w:val="Heading2"/>
      </w:pPr>
      <w:r>
        <w:t>9.X Pune Hardware Procurement</w:t>
      </w:r>
    </w:p>
    <w:p>
      <w:pPr/>
      <w:r>
        <w:t>In Pune, all hardware must be procured through the localized Vistara IT procurement portal to ensure compliance with local import and encryption regulations.</w:t>
      </w:r>
    </w:p>
    <w:p>
      <w:pPr>
        <w:pStyle w:val="Heading2"/>
      </w:pPr>
      <w:r>
        <w:t>9.X Mumbai Hardware Procurement</w:t>
      </w:r>
    </w:p>
    <w:p>
      <w:pPr/>
      <w:r>
        <w:t>In Mumbai, all hardware must be procured through the localized Vistara IT procurement portal to ensure compliance with local import and encryption regulations.</w:t>
      </w:r>
    </w:p>
    <w:p>
      <w:pPr>
        <w:pStyle w:val="Heading2"/>
      </w:pPr>
      <w:r>
        <w:t>9.X Gurugram Hardware Procurement</w:t>
      </w:r>
    </w:p>
    <w:p>
      <w:pPr/>
      <w:r>
        <w:t>In Gurugram, all hardware must be procured through the localized Vistara IT procurement portal to ensure compliance with local import and encryption regulations.</w:t>
      </w:r>
    </w:p>
    <w:p>
      <w:pPr>
        <w:pStyle w:val="Heading2"/>
      </w:pPr>
      <w:r>
        <w:t>9.X Chennai Hardware Procurement</w:t>
      </w:r>
    </w:p>
    <w:p>
      <w:pPr/>
      <w:r>
        <w:t>In Chennai, all hardware must be procured through the localized Vistara IT procurement portal to ensure compliance with local import and encryption regulations.</w:t>
      </w:r>
    </w:p>
    <w:p>
      <w:pPr>
        <w:pStyle w:val="Heading2"/>
      </w:pPr>
      <w:r>
        <w:t>9.X Kolkata Hardware Procurement</w:t>
      </w:r>
    </w:p>
    <w:p>
      <w:pPr/>
      <w:r>
        <w:t>In Kolkata, all hardware must be procured through the localized Vistara IT procurement portal to ensure compliance with local import and encryption regulations.</w:t>
      </w:r>
    </w:p>
    <w:p>
      <w:pPr>
        <w:pStyle w:val="Heading2"/>
      </w:pPr>
      <w:r>
        <w:t>9.X New Delhi Hardware Procurement</w:t>
      </w:r>
    </w:p>
    <w:p>
      <w:pPr/>
      <w:r>
        <w:t>In New Delhi, all hardware must be procured through the localized Vistara IT procurement portal to ensure compliance with local import and encryption regulations.</w:t>
      </w:r>
    </w:p>
    <w:p>
      <w:pPr>
        <w:pStyle w:val="Heading2"/>
      </w:pPr>
      <w:r>
        <w:t>9.X Singapore Hardware Procurement</w:t>
      </w:r>
    </w:p>
    <w:p>
      <w:pPr/>
      <w:r>
        <w:t>In Singapore, all hardware must be procured through the localized Vistara IT procurement portal to ensure compliance with local import and encryption regulations.</w:t>
      </w:r>
    </w:p>
    <w:p>
      <w:pPr>
        <w:pStyle w:val="Heading2"/>
      </w:pPr>
      <w:r>
        <w:t>9.X Dubai Hardware Procurement</w:t>
      </w:r>
    </w:p>
    <w:p>
      <w:pPr/>
      <w:r>
        <w:t>In Dubai, all hardware must be procured through the localized Vistara IT procurement portal to ensure compliance with local import and encryption regulations.</w:t>
      </w:r>
    </w:p>
    <w:p>
      <w:pPr>
        <w:pStyle w:val="Heading2"/>
      </w:pPr>
      <w:r>
        <w:t>9.X London Hardware Procurement</w:t>
      </w:r>
    </w:p>
    <w:p>
      <w:pPr/>
      <w:r>
        <w:t>In London, all hardware must be procured through the localized Vistara IT procurement portal to ensure compliance with local import and encryption regulations.</w:t>
      </w:r>
    </w:p>
    <w:p>
      <w:pPr>
        <w:pStyle w:val="Heading2"/>
      </w:pPr>
      <w:r>
        <w:t>9.X Austin Hardware Procurement</w:t>
      </w:r>
    </w:p>
    <w:p>
      <w:pPr/>
      <w:r>
        <w:t>In Austin, all hardware must be procured through the localized Vistara IT procurement portal to ensure compliance with local import and encryption regulations.</w:t>
      </w:r>
    </w:p>
    <w:p>
      <w:pPr>
        <w:pStyle w:val="Heading1"/>
      </w:pPr>
      <w:r>
        <w:t>10. Scenarios &amp; FAQs</w:t>
      </w:r>
    </w:p>
    <w:p>
      <w:pPr>
        <w:pStyle w:val="Heading3"/>
      </w:pPr>
      <w:r>
        <w:t>Scenario 1: Developer requires admin rights</w:t>
      </w:r>
    </w:p>
    <w:p>
      <w:r>
        <w:rPr>
          <w:b/>
          <w:color w:val="1B3A5C"/>
        </w:rPr>
        <w:t xml:space="preserve">Situation: </w:t>
      </w:r>
      <w:r>
        <w:t>A developer cannot run Docker without local admin.</w:t>
      </w:r>
    </w:p>
    <w:p>
      <w:r>
        <w:rPr>
          <w:b/>
          <w:color w:val="1B3A5C"/>
        </w:rPr>
        <w:t xml:space="preserve">Relevant Requirements: </w:t>
      </w:r>
      <w:r>
        <w:t>Endpoint Policy Admin exception</w:t>
      </w:r>
    </w:p>
    <w:p>
      <w:r>
        <w:rPr>
          <w:b/>
          <w:color w:val="1B3A5C"/>
        </w:rPr>
        <w:t xml:space="preserve">Expected Process: </w:t>
      </w:r>
      <w:r>
        <w:t>Developer submits an exception request. Once approved, PAM tool grants time-bound privilege elevation instead of static admin rights.</w:t>
      </w:r>
    </w:p>
    <w:p>
      <w:r>
        <w:rPr>
          <w:b/>
          <w:color w:val="1B3A5C"/>
        </w:rPr>
        <w:t xml:space="preserve">Outcome: </w:t>
      </w:r>
      <w:r>
        <w:t>Docker runs successfully without permanently compromising the endpoint.</w:t>
      </w:r>
    </w:p>
    <w:p/>
    <w:p>
      <w:r>
        <w:rPr>
          <w:rFonts w:ascii="Calibri" w:hAnsi="Calibri"/>
          <w:b/>
          <w:color w:val="1B3A5C"/>
          <w:sz w:val="22"/>
        </w:rPr>
        <w:t>Q: What happens if I miss the patch deadline? (FAQ 1)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Your device will force a restart and apply the patch automatically. If it fails, the NAC will quarantine your device until IT remediates it.</w:t>
      </w:r>
    </w:p>
    <w:p>
      <w:pPr>
        <w:pStyle w:val="Heading3"/>
      </w:pPr>
      <w:r>
        <w:t>Scenario 2: Developer requires admin rights</w:t>
      </w:r>
    </w:p>
    <w:p>
      <w:r>
        <w:rPr>
          <w:b/>
          <w:color w:val="1B3A5C"/>
        </w:rPr>
        <w:t xml:space="preserve">Situation: </w:t>
      </w:r>
      <w:r>
        <w:t>A developer cannot run Docker without local admin.</w:t>
      </w:r>
    </w:p>
    <w:p>
      <w:r>
        <w:rPr>
          <w:b/>
          <w:color w:val="1B3A5C"/>
        </w:rPr>
        <w:t xml:space="preserve">Relevant Requirements: </w:t>
      </w:r>
      <w:r>
        <w:t>Endpoint Policy Admin exception</w:t>
      </w:r>
    </w:p>
    <w:p>
      <w:r>
        <w:rPr>
          <w:b/>
          <w:color w:val="1B3A5C"/>
        </w:rPr>
        <w:t xml:space="preserve">Expected Process: </w:t>
      </w:r>
      <w:r>
        <w:t>Developer submits an exception request. Once approved, PAM tool grants time-bound privilege elevation instead of static admin rights.</w:t>
      </w:r>
    </w:p>
    <w:p>
      <w:r>
        <w:rPr>
          <w:b/>
          <w:color w:val="1B3A5C"/>
        </w:rPr>
        <w:t xml:space="preserve">Outcome: </w:t>
      </w:r>
      <w:r>
        <w:t>Docker runs successfully without permanently compromising the endpoint.</w:t>
      </w:r>
    </w:p>
    <w:p/>
    <w:p>
      <w:r>
        <w:rPr>
          <w:rFonts w:ascii="Calibri" w:hAnsi="Calibri"/>
          <w:b/>
          <w:color w:val="1B3A5C"/>
          <w:sz w:val="22"/>
        </w:rPr>
        <w:t>Q: What happens if I miss the patch deadline? (FAQ 2)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Your device will force a restart and apply the patch automatically. If it fails, the NAC will quarantine your device until IT remediates it.</w:t>
      </w:r>
    </w:p>
    <w:p>
      <w:pPr>
        <w:pStyle w:val="Heading3"/>
      </w:pPr>
      <w:r>
        <w:t>Scenario 3: Developer requires admin rights</w:t>
      </w:r>
    </w:p>
    <w:p>
      <w:r>
        <w:rPr>
          <w:b/>
          <w:color w:val="1B3A5C"/>
        </w:rPr>
        <w:t xml:space="preserve">Situation: </w:t>
      </w:r>
      <w:r>
        <w:t>A developer cannot run Docker without local admin.</w:t>
      </w:r>
    </w:p>
    <w:p>
      <w:r>
        <w:rPr>
          <w:b/>
          <w:color w:val="1B3A5C"/>
        </w:rPr>
        <w:t xml:space="preserve">Relevant Requirements: </w:t>
      </w:r>
      <w:r>
        <w:t>Endpoint Policy Admin exception</w:t>
      </w:r>
    </w:p>
    <w:p>
      <w:r>
        <w:rPr>
          <w:b/>
          <w:color w:val="1B3A5C"/>
        </w:rPr>
        <w:t xml:space="preserve">Expected Process: </w:t>
      </w:r>
      <w:r>
        <w:t>Developer submits an exception request. Once approved, PAM tool grants time-bound privilege elevation instead of static admin rights.</w:t>
      </w:r>
    </w:p>
    <w:p>
      <w:r>
        <w:rPr>
          <w:b/>
          <w:color w:val="1B3A5C"/>
        </w:rPr>
        <w:t xml:space="preserve">Outcome: </w:t>
      </w:r>
      <w:r>
        <w:t>Docker runs successfully without permanently compromising the endpoint.</w:t>
      </w:r>
    </w:p>
    <w:p/>
    <w:p>
      <w:r>
        <w:rPr>
          <w:rFonts w:ascii="Calibri" w:hAnsi="Calibri"/>
          <w:b/>
          <w:color w:val="1B3A5C"/>
          <w:sz w:val="22"/>
        </w:rPr>
        <w:t>Q: What happens if I miss the patch deadline? (FAQ 3)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Your device will force a restart and apply the patch automatically. If it fails, the NAC will quarantine your device until IT remediates it.</w:t>
      </w:r>
    </w:p>
    <w:p>
      <w:pPr>
        <w:pStyle w:val="Heading3"/>
      </w:pPr>
      <w:r>
        <w:t>Scenario 4: Developer requires admin rights</w:t>
      </w:r>
    </w:p>
    <w:p>
      <w:r>
        <w:rPr>
          <w:b/>
          <w:color w:val="1B3A5C"/>
        </w:rPr>
        <w:t xml:space="preserve">Situation: </w:t>
      </w:r>
      <w:r>
        <w:t>A developer cannot run Docker without local admin.</w:t>
      </w:r>
    </w:p>
    <w:p>
      <w:r>
        <w:rPr>
          <w:b/>
          <w:color w:val="1B3A5C"/>
        </w:rPr>
        <w:t xml:space="preserve">Relevant Requirements: </w:t>
      </w:r>
      <w:r>
        <w:t>Endpoint Policy Admin exception</w:t>
      </w:r>
    </w:p>
    <w:p>
      <w:r>
        <w:rPr>
          <w:b/>
          <w:color w:val="1B3A5C"/>
        </w:rPr>
        <w:t xml:space="preserve">Expected Process: </w:t>
      </w:r>
      <w:r>
        <w:t>Developer submits an exception request. Once approved, PAM tool grants time-bound privilege elevation instead of static admin rights.</w:t>
      </w:r>
    </w:p>
    <w:p>
      <w:r>
        <w:rPr>
          <w:b/>
          <w:color w:val="1B3A5C"/>
        </w:rPr>
        <w:t xml:space="preserve">Outcome: </w:t>
      </w:r>
      <w:r>
        <w:t>Docker runs successfully without permanently compromising the endpoint.</w:t>
      </w:r>
    </w:p>
    <w:p/>
    <w:p>
      <w:r>
        <w:rPr>
          <w:rFonts w:ascii="Calibri" w:hAnsi="Calibri"/>
          <w:b/>
          <w:color w:val="1B3A5C"/>
          <w:sz w:val="22"/>
        </w:rPr>
        <w:t>Q: What happens if I miss the patch deadline? (FAQ 4)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Your device will force a restart and apply the patch automatically. If it fails, the NAC will quarantine your device until IT remediates it.</w:t>
      </w:r>
    </w:p>
    <w:p>
      <w:pPr>
        <w:pStyle w:val="Heading3"/>
      </w:pPr>
      <w:r>
        <w:t>Scenario 5: Developer requires admin rights</w:t>
      </w:r>
    </w:p>
    <w:p>
      <w:r>
        <w:rPr>
          <w:b/>
          <w:color w:val="1B3A5C"/>
        </w:rPr>
        <w:t xml:space="preserve">Situation: </w:t>
      </w:r>
      <w:r>
        <w:t>A developer cannot run Docker without local admin.</w:t>
      </w:r>
    </w:p>
    <w:p>
      <w:r>
        <w:rPr>
          <w:b/>
          <w:color w:val="1B3A5C"/>
        </w:rPr>
        <w:t xml:space="preserve">Relevant Requirements: </w:t>
      </w:r>
      <w:r>
        <w:t>Endpoint Policy Admin exception</w:t>
      </w:r>
    </w:p>
    <w:p>
      <w:r>
        <w:rPr>
          <w:b/>
          <w:color w:val="1B3A5C"/>
        </w:rPr>
        <w:t xml:space="preserve">Expected Process: </w:t>
      </w:r>
      <w:r>
        <w:t>Developer submits an exception request. Once approved, PAM tool grants time-bound privilege elevation instead of static admin rights.</w:t>
      </w:r>
    </w:p>
    <w:p>
      <w:r>
        <w:rPr>
          <w:b/>
          <w:color w:val="1B3A5C"/>
        </w:rPr>
        <w:t xml:space="preserve">Outcome: </w:t>
      </w:r>
      <w:r>
        <w:t>Docker runs successfully without permanently compromising the endpoint.</w:t>
      </w:r>
    </w:p>
    <w:p/>
    <w:p>
      <w:r>
        <w:rPr>
          <w:rFonts w:ascii="Calibri" w:hAnsi="Calibri"/>
          <w:b/>
          <w:color w:val="1B3A5C"/>
          <w:sz w:val="22"/>
        </w:rPr>
        <w:t>Q: What happens if I miss the patch deadline? (FAQ 5)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Your device will force a restart and apply the patch automatically. If it fails, the NAC will quarantine your device until IT remediates it.</w:t>
      </w:r>
    </w:p>
    <w:p>
      <w:pPr>
        <w:pStyle w:val="Heading3"/>
      </w:pPr>
      <w:r>
        <w:t>Scenario 6: Developer requires admin rights</w:t>
      </w:r>
    </w:p>
    <w:p>
      <w:r>
        <w:rPr>
          <w:b/>
          <w:color w:val="1B3A5C"/>
        </w:rPr>
        <w:t xml:space="preserve">Situation: </w:t>
      </w:r>
      <w:r>
        <w:t>A developer cannot run Docker without local admin.</w:t>
      </w:r>
    </w:p>
    <w:p>
      <w:r>
        <w:rPr>
          <w:b/>
          <w:color w:val="1B3A5C"/>
        </w:rPr>
        <w:t xml:space="preserve">Relevant Requirements: </w:t>
      </w:r>
      <w:r>
        <w:t>Endpoint Policy Admin exception</w:t>
      </w:r>
    </w:p>
    <w:p>
      <w:r>
        <w:rPr>
          <w:b/>
          <w:color w:val="1B3A5C"/>
        </w:rPr>
        <w:t xml:space="preserve">Expected Process: </w:t>
      </w:r>
      <w:r>
        <w:t>Developer submits an exception request. Once approved, PAM tool grants time-bound privilege elevation instead of static admin rights.</w:t>
      </w:r>
    </w:p>
    <w:p>
      <w:r>
        <w:rPr>
          <w:b/>
          <w:color w:val="1B3A5C"/>
        </w:rPr>
        <w:t xml:space="preserve">Outcome: </w:t>
      </w:r>
      <w:r>
        <w:t>Docker runs successfully without permanently compromising the endpoint.</w:t>
      </w:r>
    </w:p>
    <w:p/>
    <w:p>
      <w:r>
        <w:rPr>
          <w:rFonts w:ascii="Calibri" w:hAnsi="Calibri"/>
          <w:b/>
          <w:color w:val="1B3A5C"/>
          <w:sz w:val="22"/>
        </w:rPr>
        <w:t>Q: What happens if I miss the patch deadline? (FAQ 6)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Your device will force a restart and apply the patch automatically. If it fails, the NAC will quarantine your device until IT remediates it.</w:t>
      </w:r>
    </w:p>
    <w:p>
      <w:pPr>
        <w:pStyle w:val="Heading3"/>
      </w:pPr>
      <w:r>
        <w:t>Scenario 7: Developer requires admin rights</w:t>
      </w:r>
    </w:p>
    <w:p>
      <w:r>
        <w:rPr>
          <w:b/>
          <w:color w:val="1B3A5C"/>
        </w:rPr>
        <w:t xml:space="preserve">Situation: </w:t>
      </w:r>
      <w:r>
        <w:t>A developer cannot run Docker without local admin.</w:t>
      </w:r>
    </w:p>
    <w:p>
      <w:r>
        <w:rPr>
          <w:b/>
          <w:color w:val="1B3A5C"/>
        </w:rPr>
        <w:t xml:space="preserve">Relevant Requirements: </w:t>
      </w:r>
      <w:r>
        <w:t>Endpoint Policy Admin exception</w:t>
      </w:r>
    </w:p>
    <w:p>
      <w:r>
        <w:rPr>
          <w:b/>
          <w:color w:val="1B3A5C"/>
        </w:rPr>
        <w:t xml:space="preserve">Expected Process: </w:t>
      </w:r>
      <w:r>
        <w:t>Developer submits an exception request. Once approved, PAM tool grants time-bound privilege elevation instead of static admin rights.</w:t>
      </w:r>
    </w:p>
    <w:p>
      <w:r>
        <w:rPr>
          <w:b/>
          <w:color w:val="1B3A5C"/>
        </w:rPr>
        <w:t xml:space="preserve">Outcome: </w:t>
      </w:r>
      <w:r>
        <w:t>Docker runs successfully without permanently compromising the endpoint.</w:t>
      </w:r>
    </w:p>
    <w:p/>
    <w:p>
      <w:r>
        <w:rPr>
          <w:rFonts w:ascii="Calibri" w:hAnsi="Calibri"/>
          <w:b/>
          <w:color w:val="1B3A5C"/>
          <w:sz w:val="22"/>
        </w:rPr>
        <w:t>Q: What happens if I miss the patch deadline? (FAQ 7)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Your device will force a restart and apply the patch automatically. If it fails, the NAC will quarantine your device until IT remediates it.</w:t>
      </w:r>
    </w:p>
    <w:p>
      <w:pPr>
        <w:pStyle w:val="Heading3"/>
      </w:pPr>
      <w:r>
        <w:t>Scenario 8: Developer requires admin rights</w:t>
      </w:r>
    </w:p>
    <w:p>
      <w:r>
        <w:rPr>
          <w:b/>
          <w:color w:val="1B3A5C"/>
        </w:rPr>
        <w:t xml:space="preserve">Situation: </w:t>
      </w:r>
      <w:r>
        <w:t>A developer cannot run Docker without local admin.</w:t>
      </w:r>
    </w:p>
    <w:p>
      <w:r>
        <w:rPr>
          <w:b/>
          <w:color w:val="1B3A5C"/>
        </w:rPr>
        <w:t xml:space="preserve">Relevant Requirements: </w:t>
      </w:r>
      <w:r>
        <w:t>Endpoint Policy Admin exception</w:t>
      </w:r>
    </w:p>
    <w:p>
      <w:r>
        <w:rPr>
          <w:b/>
          <w:color w:val="1B3A5C"/>
        </w:rPr>
        <w:t xml:space="preserve">Expected Process: </w:t>
      </w:r>
      <w:r>
        <w:t>Developer submits an exception request. Once approved, PAM tool grants time-bound privilege elevation instead of static admin rights.</w:t>
      </w:r>
    </w:p>
    <w:p>
      <w:r>
        <w:rPr>
          <w:b/>
          <w:color w:val="1B3A5C"/>
        </w:rPr>
        <w:t xml:space="preserve">Outcome: </w:t>
      </w:r>
      <w:r>
        <w:t>Docker runs successfully without permanently compromising the endpoint.</w:t>
      </w:r>
    </w:p>
    <w:p/>
    <w:p>
      <w:r>
        <w:rPr>
          <w:rFonts w:ascii="Calibri" w:hAnsi="Calibri"/>
          <w:b/>
          <w:color w:val="1B3A5C"/>
          <w:sz w:val="22"/>
        </w:rPr>
        <w:t>Q: What happens if I miss the patch deadline? (FAQ 8)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Your device will force a restart and apply the patch automatically. If it fails, the NAC will quarantine your device until IT remediates it.</w:t>
      </w:r>
    </w:p>
    <w:p>
      <w:pPr>
        <w:pStyle w:val="Heading3"/>
      </w:pPr>
      <w:r>
        <w:t>Scenario 9: Developer requires admin rights</w:t>
      </w:r>
    </w:p>
    <w:p>
      <w:r>
        <w:rPr>
          <w:b/>
          <w:color w:val="1B3A5C"/>
        </w:rPr>
        <w:t xml:space="preserve">Situation: </w:t>
      </w:r>
      <w:r>
        <w:t>A developer cannot run Docker without local admin.</w:t>
      </w:r>
    </w:p>
    <w:p>
      <w:r>
        <w:rPr>
          <w:b/>
          <w:color w:val="1B3A5C"/>
        </w:rPr>
        <w:t xml:space="preserve">Relevant Requirements: </w:t>
      </w:r>
      <w:r>
        <w:t>Endpoint Policy Admin exception</w:t>
      </w:r>
    </w:p>
    <w:p>
      <w:r>
        <w:rPr>
          <w:b/>
          <w:color w:val="1B3A5C"/>
        </w:rPr>
        <w:t xml:space="preserve">Expected Process: </w:t>
      </w:r>
      <w:r>
        <w:t>Developer submits an exception request. Once approved, PAM tool grants time-bound privilege elevation instead of static admin rights.</w:t>
      </w:r>
    </w:p>
    <w:p>
      <w:r>
        <w:rPr>
          <w:b/>
          <w:color w:val="1B3A5C"/>
        </w:rPr>
        <w:t xml:space="preserve">Outcome: </w:t>
      </w:r>
      <w:r>
        <w:t>Docker runs successfully without permanently compromising the endpoint.</w:t>
      </w:r>
    </w:p>
    <w:p/>
    <w:p>
      <w:r>
        <w:rPr>
          <w:rFonts w:ascii="Calibri" w:hAnsi="Calibri"/>
          <w:b/>
          <w:color w:val="1B3A5C"/>
          <w:sz w:val="22"/>
        </w:rPr>
        <w:t>Q: What happens if I miss the patch deadline? (FAQ 9)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Your device will force a restart and apply the patch automatically. If it fails, the NAC will quarantine your device until IT remediates it.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Function</w:t>
            </w:r>
          </w:p>
        </w:tc>
        <w:tc>
          <w:tcPr>
            <w:tcW w:type="dxa" w:w="43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color w:val="333333"/>
                <w:sz w:val="18"/>
              </w:rPr>
              <w:t>1.2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01 Sep 2025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333333"/>
                <w:sz w:val="18"/>
              </w:rPr>
              <w:t>Endpoint Team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333333"/>
                <w:sz w:val="18"/>
              </w:rPr>
              <w:t>Updated MDM policy</w:t>
            </w:r>
          </w:p>
        </w:tc>
      </w:tr>
      <w:tr>
        <w:tc>
          <w:tcPr>
            <w:tcW w:type="dxa" w:w="115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2.0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15 Mar 2026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Head of IT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Shifted to 72-hour critical SLA and mandated CrowdStrike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Vistara Global Systems — Internal — SEC-007</w:t>
    </w:r>
    <w:r>
      <w:rPr>
        <w:rFonts w:ascii="Calibri" w:hAnsi="Calibri"/>
        <w:color w:val="666666"/>
        <w:sz w:val="16"/>
      </w:rPr>
      <w:t xml:space="preserve">    |    Page </w:t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