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COMMERCIAL LEASE AGREEMENT</w:t>
      </w:r>
    </w:p>
    <w:p>
      <w:r>
        <w:t>1. Premises. Landlord leases to Tenant the premises located at 100 Demo Street, Toronto, ON, comprising approximately 18,000 rentable square feet.</w:t>
      </w:r>
    </w:p>
    <w:p>
      <w:r>
        <w:t>2. Term. The term of this Lease shall be five (5) years commencing on January 1, 2026.</w:t>
      </w:r>
    </w:p>
    <w:p>
      <w:r>
        <w:t>3. Base Rent. Tenant shall pay base rent of $34.00 per rentable square foot per year.</w:t>
      </w:r>
    </w:p>
    <w:p>
      <w:r>
        <w:t>4. Operating Costs. Tenant shall pay its proportionate share of Operating Costs. Operating Costs shall be capped at 5% annual increase.</w:t>
      </w:r>
    </w:p>
    <w:p>
      <w:r>
        <w:t>5. Free Rent. Tenant shall receive two (2) months of free base rent at the commencement of the term.</w:t>
      </w:r>
    </w:p>
    <w:p>
      <w:r>
        <w:t>6. Assignment. Tenant may not assign this Lease without Landlord's prior written consent, which shall not be unreasonably withheld.</w:t>
      </w:r>
    </w:p>
    <w:p>
      <w:r>
        <w:t>7. Renewal. Tenant shall have one (1) option to renew for an additional five (5) year term at fair market rent.</w:t>
      </w:r>
    </w:p>
    <w:p>
      <w:r>
        <w:t>8. Indemnity. Tenant shall indemnify Landlord against claims arising from Tenant's negligence.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