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7C2" w:rsidRDefault="006637C2" w:rsidP="00874651">
      <w:r>
        <w:t>Below is a rough plan (with notes):</w:t>
      </w:r>
    </w:p>
    <w:p w:rsidR="006637C2" w:rsidRDefault="006637C2" w:rsidP="006637C2"/>
    <w:p w:rsidR="00874651" w:rsidRDefault="00874651" w:rsidP="00874651">
      <w:pPr>
        <w:pStyle w:val="ListParagraph"/>
        <w:numPr>
          <w:ilvl w:val="0"/>
          <w:numId w:val="2"/>
        </w:numPr>
      </w:pPr>
      <w:r>
        <w:t xml:space="preserve">Login page / Preview Mode / </w:t>
      </w:r>
    </w:p>
    <w:p w:rsidR="00874651" w:rsidRDefault="00874651" w:rsidP="00874651">
      <w:pPr>
        <w:pStyle w:val="ListParagraph"/>
        <w:numPr>
          <w:ilvl w:val="1"/>
          <w:numId w:val="2"/>
        </w:numPr>
      </w:pPr>
      <w:r>
        <w:t>Test case 1</w:t>
      </w:r>
    </w:p>
    <w:p w:rsidR="00874651" w:rsidRDefault="00874651" w:rsidP="00874651">
      <w:pPr>
        <w:pStyle w:val="ListParagraph"/>
        <w:numPr>
          <w:ilvl w:val="2"/>
          <w:numId w:val="2"/>
        </w:numPr>
      </w:pPr>
      <w:r>
        <w:t>Login page + forgot password</w:t>
      </w:r>
      <w:r w:rsidR="00120A8C">
        <w:t xml:space="preserve"> (to check the email)</w:t>
      </w:r>
    </w:p>
    <w:p w:rsidR="00A97CF3" w:rsidRDefault="00A97CF3" w:rsidP="00A97CF3">
      <w:pPr>
        <w:pStyle w:val="ListParagraph"/>
        <w:numPr>
          <w:ilvl w:val="1"/>
          <w:numId w:val="2"/>
        </w:numPr>
      </w:pPr>
      <w:r>
        <w:t>Test case 2</w:t>
      </w:r>
    </w:p>
    <w:p w:rsidR="00A97CF3" w:rsidRDefault="00A97CF3" w:rsidP="00A97CF3">
      <w:pPr>
        <w:pStyle w:val="ListParagraph"/>
        <w:numPr>
          <w:ilvl w:val="2"/>
          <w:numId w:val="2"/>
        </w:numPr>
      </w:pPr>
      <w:r>
        <w:t>Preview mode (TBD if needs automating)</w:t>
      </w:r>
    </w:p>
    <w:p w:rsidR="00A97CF3" w:rsidRDefault="00A97CF3" w:rsidP="00A97CF3">
      <w:pPr>
        <w:pStyle w:val="ListParagraph"/>
        <w:numPr>
          <w:ilvl w:val="3"/>
          <w:numId w:val="2"/>
        </w:numPr>
      </w:pPr>
      <w:r>
        <w:t>Empty status – check only main page + maybe check if preview pages will load</w:t>
      </w:r>
    </w:p>
    <w:p w:rsidR="00A97CF3" w:rsidRDefault="00A97CF3" w:rsidP="00A97CF3">
      <w:pPr>
        <w:pStyle w:val="ListParagraph"/>
        <w:numPr>
          <w:ilvl w:val="3"/>
          <w:numId w:val="2"/>
        </w:numPr>
      </w:pPr>
      <w:r>
        <w:t>Pending status SVG – check only main page + maybe check if preview pages will load</w:t>
      </w:r>
    </w:p>
    <w:p w:rsidR="00A97CF3" w:rsidRDefault="00A97CF3" w:rsidP="00A97CF3">
      <w:pPr>
        <w:pStyle w:val="ListParagraph"/>
        <w:numPr>
          <w:ilvl w:val="3"/>
          <w:numId w:val="2"/>
        </w:numPr>
      </w:pPr>
      <w:r>
        <w:t>Pending status UK  – check only main page + maybe check if preview pages will load</w:t>
      </w:r>
    </w:p>
    <w:p w:rsidR="00A97CF3" w:rsidRDefault="00A97CF3" w:rsidP="00A97CF3">
      <w:pPr>
        <w:pStyle w:val="ListParagraph"/>
        <w:numPr>
          <w:ilvl w:val="3"/>
          <w:numId w:val="2"/>
        </w:numPr>
      </w:pPr>
      <w:r>
        <w:t>Pending status EU – check only main page + maybe check if preview pages will load</w:t>
      </w:r>
    </w:p>
    <w:p w:rsidR="00D67D9C" w:rsidRDefault="00D67D9C" w:rsidP="00D67D9C">
      <w:pPr>
        <w:pStyle w:val="ListParagraph"/>
        <w:numPr>
          <w:ilvl w:val="1"/>
          <w:numId w:val="2"/>
        </w:numPr>
      </w:pPr>
      <w:r>
        <w:t>Test case 3</w:t>
      </w:r>
    </w:p>
    <w:p w:rsidR="00D67D9C" w:rsidRDefault="00D67D9C" w:rsidP="00D67D9C">
      <w:pPr>
        <w:pStyle w:val="ListParagraph"/>
        <w:numPr>
          <w:ilvl w:val="2"/>
          <w:numId w:val="2"/>
        </w:numPr>
      </w:pPr>
      <w:r>
        <w:t>Login with different asset class statuses (TBD if needs automating)</w:t>
      </w:r>
    </w:p>
    <w:p w:rsidR="00D67D9C" w:rsidRDefault="00D67D9C" w:rsidP="00D67D9C">
      <w:pPr>
        <w:pStyle w:val="ListParagraph"/>
        <w:numPr>
          <w:ilvl w:val="0"/>
          <w:numId w:val="2"/>
        </w:numPr>
      </w:pPr>
      <w:r>
        <w:t>DWX tool</w:t>
      </w:r>
    </w:p>
    <w:p w:rsidR="00D67D9C" w:rsidRDefault="00D67D9C" w:rsidP="00D67D9C">
      <w:pPr>
        <w:pStyle w:val="ListParagraph"/>
        <w:numPr>
          <w:ilvl w:val="1"/>
          <w:numId w:val="2"/>
        </w:numPr>
      </w:pPr>
      <w:r>
        <w:t>Keep all existing tests</w:t>
      </w:r>
    </w:p>
    <w:p w:rsidR="00D67D9C" w:rsidRDefault="00D67D9C" w:rsidP="00D67D9C">
      <w:pPr>
        <w:pStyle w:val="ListParagraph"/>
        <w:numPr>
          <w:ilvl w:val="1"/>
          <w:numId w:val="2"/>
        </w:numPr>
      </w:pPr>
      <w:r>
        <w:t>Automate new tests</w:t>
      </w:r>
    </w:p>
    <w:p w:rsidR="00D67D9C" w:rsidRDefault="00D67D9C" w:rsidP="00D67D9C">
      <w:pPr>
        <w:pStyle w:val="ListParagraph"/>
        <w:numPr>
          <w:ilvl w:val="0"/>
          <w:numId w:val="2"/>
        </w:numPr>
      </w:pPr>
      <w:r>
        <w:t xml:space="preserve">Financial operations </w:t>
      </w:r>
    </w:p>
    <w:p w:rsidR="00D67D9C" w:rsidRDefault="00D67D9C" w:rsidP="00D67D9C">
      <w:pPr>
        <w:pStyle w:val="ListParagraph"/>
        <w:numPr>
          <w:ilvl w:val="1"/>
          <w:numId w:val="2"/>
        </w:numPr>
      </w:pPr>
      <w:r>
        <w:t>Withdrawals</w:t>
      </w:r>
    </w:p>
    <w:p w:rsidR="00D67D9C" w:rsidRDefault="00D67D9C" w:rsidP="00D67D9C">
      <w:pPr>
        <w:pStyle w:val="ListParagraph"/>
        <w:numPr>
          <w:ilvl w:val="2"/>
          <w:numId w:val="2"/>
        </w:numPr>
      </w:pPr>
      <w:r>
        <w:t>SVG withdrawal -&gt; Check confirmation page -&gt; check email</w:t>
      </w:r>
    </w:p>
    <w:p w:rsidR="00D67D9C" w:rsidRDefault="00D67D9C" w:rsidP="00D67D9C">
      <w:pPr>
        <w:pStyle w:val="ListParagraph"/>
        <w:numPr>
          <w:ilvl w:val="2"/>
          <w:numId w:val="2"/>
        </w:numPr>
      </w:pPr>
      <w:r>
        <w:t>UK withdrawal -&gt; Check confirmation page -&gt; check email</w:t>
      </w:r>
    </w:p>
    <w:p w:rsidR="00D67D9C" w:rsidRDefault="00D67D9C" w:rsidP="00D67D9C">
      <w:pPr>
        <w:pStyle w:val="ListParagraph"/>
        <w:numPr>
          <w:ilvl w:val="2"/>
          <w:numId w:val="2"/>
        </w:numPr>
      </w:pPr>
      <w:r>
        <w:t>EU withdrawal -&gt; Check confirmation page -&gt; check email</w:t>
      </w:r>
    </w:p>
    <w:p w:rsidR="006636E2" w:rsidRDefault="006636E2" w:rsidP="006636E2">
      <w:pPr>
        <w:pStyle w:val="ListParagraph"/>
        <w:numPr>
          <w:ilvl w:val="1"/>
          <w:numId w:val="2"/>
        </w:numPr>
      </w:pPr>
      <w:r>
        <w:t>Transfers</w:t>
      </w:r>
    </w:p>
    <w:p w:rsidR="006636E2" w:rsidRDefault="006636E2" w:rsidP="006636E2">
      <w:pPr>
        <w:pStyle w:val="ListParagraph"/>
        <w:numPr>
          <w:ilvl w:val="2"/>
          <w:numId w:val="2"/>
        </w:numPr>
      </w:pPr>
      <w:r>
        <w:t xml:space="preserve">SVG </w:t>
      </w:r>
      <w:r>
        <w:t>transfer</w:t>
      </w:r>
      <w:r>
        <w:t xml:space="preserve"> -&gt; Check confirmation page -&gt; check email</w:t>
      </w:r>
    </w:p>
    <w:p w:rsidR="006636E2" w:rsidRDefault="006636E2" w:rsidP="006636E2">
      <w:pPr>
        <w:pStyle w:val="ListParagraph"/>
        <w:numPr>
          <w:ilvl w:val="2"/>
          <w:numId w:val="2"/>
        </w:numPr>
      </w:pPr>
      <w:r>
        <w:t>UK transfer -&gt; Check confirmation page -&gt; check email</w:t>
      </w:r>
    </w:p>
    <w:p w:rsidR="006636E2" w:rsidRDefault="006636E2" w:rsidP="006636E2">
      <w:pPr>
        <w:pStyle w:val="ListParagraph"/>
        <w:numPr>
          <w:ilvl w:val="2"/>
          <w:numId w:val="2"/>
        </w:numPr>
      </w:pPr>
      <w:r>
        <w:t xml:space="preserve">EU transfer </w:t>
      </w:r>
      <w:bookmarkStart w:id="0" w:name="_GoBack"/>
      <w:bookmarkEnd w:id="0"/>
      <w:r>
        <w:t>-&gt; Check confirmation page -&gt; check email</w:t>
      </w:r>
    </w:p>
    <w:p w:rsidR="00D67D9C" w:rsidRDefault="0005694E" w:rsidP="00D67D9C">
      <w:pPr>
        <w:pStyle w:val="ListParagraph"/>
        <w:numPr>
          <w:ilvl w:val="0"/>
          <w:numId w:val="2"/>
        </w:numPr>
      </w:pPr>
      <w:r>
        <w:t>All pages in Account Portal</w:t>
      </w:r>
    </w:p>
    <w:p w:rsidR="0005694E" w:rsidRDefault="0005694E" w:rsidP="0005694E">
      <w:pPr>
        <w:pStyle w:val="ListParagraph"/>
        <w:numPr>
          <w:ilvl w:val="1"/>
          <w:numId w:val="2"/>
        </w:numPr>
      </w:pPr>
      <w:r>
        <w:t>SVG</w:t>
      </w:r>
    </w:p>
    <w:p w:rsidR="0005694E" w:rsidRDefault="0005694E" w:rsidP="0005694E">
      <w:pPr>
        <w:pStyle w:val="ListParagraph"/>
        <w:numPr>
          <w:ilvl w:val="2"/>
          <w:numId w:val="2"/>
        </w:numPr>
      </w:pPr>
      <w:r>
        <w:t>Dashboard + Settings + Settings (MFA tab) + Support</w:t>
      </w:r>
    </w:p>
    <w:p w:rsidR="0005694E" w:rsidRDefault="0005694E" w:rsidP="0005694E">
      <w:pPr>
        <w:pStyle w:val="ListParagraph"/>
        <w:numPr>
          <w:ilvl w:val="1"/>
          <w:numId w:val="2"/>
        </w:numPr>
      </w:pPr>
      <w:r>
        <w:t>UK</w:t>
      </w:r>
    </w:p>
    <w:p w:rsidR="0005694E" w:rsidRDefault="0005694E" w:rsidP="0005694E">
      <w:pPr>
        <w:pStyle w:val="ListParagraph"/>
        <w:numPr>
          <w:ilvl w:val="2"/>
          <w:numId w:val="2"/>
        </w:numPr>
      </w:pPr>
      <w:r>
        <w:t>Dashboard + Settings + Settings (MFA tab) + Support</w:t>
      </w:r>
    </w:p>
    <w:p w:rsidR="0005694E" w:rsidRDefault="0005694E" w:rsidP="0005694E">
      <w:pPr>
        <w:pStyle w:val="ListParagraph"/>
        <w:numPr>
          <w:ilvl w:val="1"/>
          <w:numId w:val="2"/>
        </w:numPr>
      </w:pPr>
      <w:r>
        <w:t>EU</w:t>
      </w:r>
    </w:p>
    <w:p w:rsidR="0005694E" w:rsidRDefault="0005694E" w:rsidP="0005694E">
      <w:pPr>
        <w:pStyle w:val="ListParagraph"/>
        <w:numPr>
          <w:ilvl w:val="2"/>
          <w:numId w:val="2"/>
        </w:numPr>
      </w:pPr>
      <w:r>
        <w:t>Dashboard + Settings + Settings (MFA tab) + Support</w:t>
      </w:r>
    </w:p>
    <w:p w:rsidR="0005694E" w:rsidRDefault="00047CE1" w:rsidP="0005694E">
      <w:pPr>
        <w:pStyle w:val="ListParagraph"/>
        <w:numPr>
          <w:ilvl w:val="0"/>
          <w:numId w:val="2"/>
        </w:numPr>
      </w:pPr>
      <w:r>
        <w:t>Emails</w:t>
      </w:r>
    </w:p>
    <w:p w:rsidR="0005694E" w:rsidRDefault="00047CE1" w:rsidP="0005694E">
      <w:pPr>
        <w:pStyle w:val="ListParagraph"/>
        <w:numPr>
          <w:ilvl w:val="1"/>
          <w:numId w:val="2"/>
        </w:numPr>
      </w:pPr>
      <w:r>
        <w:t>Keep all existing tests</w:t>
      </w:r>
    </w:p>
    <w:p w:rsidR="00047CE1" w:rsidRDefault="00047CE1" w:rsidP="0005694E">
      <w:pPr>
        <w:pStyle w:val="ListParagraph"/>
        <w:numPr>
          <w:ilvl w:val="1"/>
          <w:numId w:val="2"/>
        </w:numPr>
      </w:pPr>
      <w:r>
        <w:t>Create new tests about Spread betting</w:t>
      </w:r>
    </w:p>
    <w:p w:rsidR="00047CE1" w:rsidRDefault="00047CE1" w:rsidP="00047CE1">
      <w:pPr>
        <w:pStyle w:val="ListParagraph"/>
        <w:numPr>
          <w:ilvl w:val="0"/>
          <w:numId w:val="2"/>
        </w:numPr>
      </w:pPr>
      <w:proofErr w:type="spellStart"/>
      <w:r>
        <w:t>Misc</w:t>
      </w:r>
      <w:proofErr w:type="spellEnd"/>
    </w:p>
    <w:p w:rsidR="00047CE1" w:rsidRDefault="00FA36E5" w:rsidP="00FA36E5">
      <w:pPr>
        <w:pStyle w:val="ListParagraph"/>
        <w:numPr>
          <w:ilvl w:val="1"/>
          <w:numId w:val="2"/>
        </w:numPr>
      </w:pPr>
      <w:r w:rsidRPr="00FA36E5">
        <w:t>01_gtm_code_for_analytics.feature</w:t>
      </w:r>
    </w:p>
    <w:p w:rsidR="00FA36E5" w:rsidRDefault="00FA36E5" w:rsidP="00FA36E5">
      <w:pPr>
        <w:pStyle w:val="ListParagraph"/>
        <w:numPr>
          <w:ilvl w:val="2"/>
          <w:numId w:val="2"/>
        </w:numPr>
      </w:pPr>
      <w:r>
        <w:t>Should we keep it? Is it that important? If marketing don`t receive data, is it a valid negative test on their end?</w:t>
      </w:r>
    </w:p>
    <w:p w:rsidR="00FA36E5" w:rsidRDefault="00FA36E5" w:rsidP="00FA36E5">
      <w:pPr>
        <w:pStyle w:val="ListParagraph"/>
        <w:numPr>
          <w:ilvl w:val="1"/>
          <w:numId w:val="2"/>
        </w:numPr>
      </w:pPr>
      <w:r w:rsidRPr="00FA36E5">
        <w:lastRenderedPageBreak/>
        <w:t>01_compatibility_test.feature</w:t>
      </w:r>
    </w:p>
    <w:p w:rsidR="00FA36E5" w:rsidRDefault="00FA36E5" w:rsidP="00FA36E5">
      <w:pPr>
        <w:pStyle w:val="ListParagraph"/>
        <w:numPr>
          <w:ilvl w:val="2"/>
          <w:numId w:val="2"/>
        </w:numPr>
      </w:pPr>
      <w:r>
        <w:t>Enhance them to test “IV. All pages in Account Portal”, but reduce resolutions?</w:t>
      </w:r>
    </w:p>
    <w:p w:rsidR="00FA36E5" w:rsidRDefault="00F1750F" w:rsidP="00F1750F">
      <w:pPr>
        <w:pStyle w:val="ListParagraph"/>
        <w:numPr>
          <w:ilvl w:val="1"/>
          <w:numId w:val="2"/>
        </w:numPr>
      </w:pPr>
      <w:r w:rsidRPr="00F1750F">
        <w:t>01_iframe_attribute.feature</w:t>
      </w:r>
    </w:p>
    <w:p w:rsidR="00F1750F" w:rsidRDefault="00F1750F" w:rsidP="00F1750F">
      <w:pPr>
        <w:pStyle w:val="ListParagraph"/>
        <w:numPr>
          <w:ilvl w:val="2"/>
          <w:numId w:val="2"/>
        </w:numPr>
      </w:pPr>
      <w:r>
        <w:t>Keep or not?</w:t>
      </w:r>
    </w:p>
    <w:p w:rsidR="00F1750F" w:rsidRDefault="008E1EB3" w:rsidP="00F1750F">
      <w:pPr>
        <w:pStyle w:val="ListParagraph"/>
        <w:numPr>
          <w:ilvl w:val="1"/>
          <w:numId w:val="2"/>
        </w:numPr>
      </w:pPr>
      <w:r>
        <w:t>Testing iframes as a whole</w:t>
      </w:r>
    </w:p>
    <w:p w:rsidR="008E1EB3" w:rsidRDefault="008E1EB3" w:rsidP="008E1EB3">
      <w:pPr>
        <w:pStyle w:val="ListParagraph"/>
        <w:numPr>
          <w:ilvl w:val="2"/>
          <w:numId w:val="2"/>
        </w:numPr>
      </w:pPr>
      <w:r>
        <w:t>What`s the point? Manual test takes seconds.</w:t>
      </w:r>
    </w:p>
    <w:p w:rsidR="008E1EB3" w:rsidRDefault="009339AD" w:rsidP="009339AD">
      <w:pPr>
        <w:pStyle w:val="ListParagraph"/>
        <w:numPr>
          <w:ilvl w:val="1"/>
          <w:numId w:val="2"/>
        </w:numPr>
      </w:pPr>
      <w:r>
        <w:t xml:space="preserve">Keep statuses tests (e.g. </w:t>
      </w:r>
      <w:r w:rsidRPr="009339AD">
        <w:t>06_application_statuses</w:t>
      </w:r>
      <w:r>
        <w:t>)</w:t>
      </w:r>
      <w:r w:rsidR="005A6BB9">
        <w:t xml:space="preserve">? </w:t>
      </w:r>
    </w:p>
    <w:p w:rsidR="005A6BB9" w:rsidRDefault="005A6BB9" w:rsidP="005A6BB9">
      <w:pPr>
        <w:pStyle w:val="ListParagraph"/>
        <w:numPr>
          <w:ilvl w:val="1"/>
          <w:numId w:val="2"/>
        </w:numPr>
      </w:pPr>
      <w:r w:rsidRPr="005A6BB9">
        <w:t>01_mfa_disabled_wallet</w:t>
      </w:r>
      <w:r>
        <w:t xml:space="preserve"> – Keep or do manually?</w:t>
      </w:r>
    </w:p>
    <w:p w:rsidR="001009D2" w:rsidRDefault="001009D2" w:rsidP="001009D2">
      <w:pPr>
        <w:pStyle w:val="ListParagraph"/>
        <w:numPr>
          <w:ilvl w:val="0"/>
          <w:numId w:val="2"/>
        </w:numPr>
      </w:pPr>
      <w:r>
        <w:t>To be automated</w:t>
      </w:r>
    </w:p>
    <w:p w:rsidR="001009D2" w:rsidRDefault="001009D2" w:rsidP="001009D2">
      <w:pPr>
        <w:pStyle w:val="ListParagraph"/>
        <w:numPr>
          <w:ilvl w:val="1"/>
          <w:numId w:val="2"/>
        </w:numPr>
      </w:pPr>
      <w:r>
        <w:t>SB</w:t>
      </w:r>
    </w:p>
    <w:p w:rsidR="001009D2" w:rsidRDefault="001009D2" w:rsidP="001009D2">
      <w:pPr>
        <w:pStyle w:val="ListParagraph"/>
        <w:numPr>
          <w:ilvl w:val="1"/>
          <w:numId w:val="2"/>
        </w:numPr>
      </w:pPr>
      <w:r>
        <w:t>Add GUAD checks</w:t>
      </w:r>
      <w:r w:rsidR="00157191">
        <w:t xml:space="preserve"> to the DWX tools tests</w:t>
      </w:r>
    </w:p>
    <w:p w:rsidR="00157191" w:rsidRDefault="00157191" w:rsidP="00157191">
      <w:pPr>
        <w:pStyle w:val="ListParagraph"/>
        <w:numPr>
          <w:ilvl w:val="2"/>
          <w:numId w:val="2"/>
        </w:numPr>
      </w:pPr>
      <w:r>
        <w:t xml:space="preserve">Do we expect GUAD records created when doing something in AP? </w:t>
      </w:r>
    </w:p>
    <w:p w:rsidR="00157191" w:rsidRDefault="00157191" w:rsidP="00157191">
      <w:pPr>
        <w:pStyle w:val="ListParagraph"/>
        <w:numPr>
          <w:ilvl w:val="3"/>
          <w:numId w:val="2"/>
        </w:numPr>
      </w:pPr>
      <w:r>
        <w:t>If no GUAD-related issues are reported for over a year, do we need to check GUAD for something that is not DWX?</w:t>
      </w:r>
    </w:p>
    <w:sectPr w:rsidR="00157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70301"/>
    <w:multiLevelType w:val="hybridMultilevel"/>
    <w:tmpl w:val="632AAF96"/>
    <w:lvl w:ilvl="0" w:tplc="CF0A38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B1830"/>
    <w:multiLevelType w:val="hybridMultilevel"/>
    <w:tmpl w:val="F75AC44C"/>
    <w:lvl w:ilvl="0" w:tplc="EB3854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62B"/>
    <w:rsid w:val="00047CE1"/>
    <w:rsid w:val="0005694E"/>
    <w:rsid w:val="001009D2"/>
    <w:rsid w:val="00120A8C"/>
    <w:rsid w:val="00157191"/>
    <w:rsid w:val="005A6BB9"/>
    <w:rsid w:val="006636E2"/>
    <w:rsid w:val="006637C2"/>
    <w:rsid w:val="00874651"/>
    <w:rsid w:val="008E1EB3"/>
    <w:rsid w:val="009339AD"/>
    <w:rsid w:val="0094662B"/>
    <w:rsid w:val="00A97CF3"/>
    <w:rsid w:val="00D67D9C"/>
    <w:rsid w:val="00E57F6C"/>
    <w:rsid w:val="00EC3693"/>
    <w:rsid w:val="00F1750F"/>
    <w:rsid w:val="00F81390"/>
    <w:rsid w:val="00FA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181E"/>
  <w15:chartTrackingRefBased/>
  <w15:docId w15:val="{E06D177F-4B22-4A49-88A1-96D3D0D8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2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FXCM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Cankov</dc:creator>
  <cp:keywords/>
  <dc:description/>
  <cp:lastModifiedBy>Plamen Cankov</cp:lastModifiedBy>
  <cp:revision>20</cp:revision>
  <dcterms:created xsi:type="dcterms:W3CDTF">2024-11-13T12:40:00Z</dcterms:created>
  <dcterms:modified xsi:type="dcterms:W3CDTF">2024-11-14T07:40:00Z</dcterms:modified>
</cp:coreProperties>
</file>