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69" w:rsidRDefault="00F11153" w:rsidP="00F11153">
      <w:r>
        <w:rPr>
          <w:noProof/>
          <w:lang w:eastAsia="en-AU"/>
        </w:rPr>
        <w:drawing>
          <wp:inline distT="0" distB="0" distL="0" distR="0" wp14:anchorId="5420BEBD" wp14:editId="3CABADA6">
            <wp:extent cx="5731510" cy="3181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53" w:rsidRDefault="00F11153" w:rsidP="00F11153"/>
    <w:p w:rsidR="00F11153" w:rsidRPr="00F11153" w:rsidRDefault="00F11153" w:rsidP="00F11153">
      <w:r>
        <w:rPr>
          <w:noProof/>
          <w:lang w:eastAsia="en-AU"/>
        </w:rPr>
        <w:drawing>
          <wp:inline distT="0" distB="0" distL="0" distR="0" wp14:anchorId="0C406B95" wp14:editId="6873D987">
            <wp:extent cx="5731510" cy="273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153" w:rsidRPr="00F1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53"/>
    <w:rsid w:val="007121F8"/>
    <w:rsid w:val="00F11153"/>
    <w:rsid w:val="00F2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98C4"/>
  <w15:chartTrackingRefBased/>
  <w15:docId w15:val="{49456EB0-30EF-42A7-A017-A8450CA5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Territory Government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Pushparajan Balasubramanian</dc:creator>
  <cp:keywords/>
  <dc:description/>
  <cp:lastModifiedBy>Pushparajan Balasubramanian</cp:lastModifiedBy>
  <cp:revision>1</cp:revision>
  <dcterms:created xsi:type="dcterms:W3CDTF">2021-01-01T02:51:00Z</dcterms:created>
  <dcterms:modified xsi:type="dcterms:W3CDTF">2021-01-01T02:54:00Z</dcterms:modified>
</cp:coreProperties>
</file>