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</w:t>
      </w:r>
      <w:r w:rsidR="001E04B5">
        <w:rPr>
          <w:noProof/>
        </w:rPr>
        <w:t>met commodo magna eros quis urna</w:t>
      </w:r>
      <w:r w:rsidRPr="00EA0595">
        <w:rPr>
          <w:noProof/>
        </w:rPr>
        <w:t>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D28BE"/>
    <w:rsid w:val="001E04B5"/>
    <w:rsid w:val="00311C31"/>
    <w:rsid w:val="0053714B"/>
    <w:rsid w:val="005B33C0"/>
    <w:rsid w:val="0065059A"/>
    <w:rsid w:val="0069091B"/>
    <w:rsid w:val="00A9077B"/>
    <w:rsid w:val="00AE6C74"/>
    <w:rsid w:val="00C12A92"/>
    <w:rsid w:val="00D13C10"/>
    <w:rsid w:val="00D651BA"/>
    <w:rsid w:val="00E224C3"/>
    <w:rsid w:val="00EA0595"/>
    <w:rsid w:val="00F9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Apache POI</dc:creator>
  <cp:keywords>openxml</cp:keywords>
  <dc:description>Blablabla</dc:description>
  <cp:lastModifiedBy>Vim and XMLLint</cp:lastModifiedBy>
  <cp:revision>9</cp:revision>
  <dcterms:created xsi:type="dcterms:W3CDTF">2006-10-13T18:06:00.123+03:00</dcterms:created>
  <dcterms:modified xsi:type="dcterms:W3CDTF">2007-06-20T07:59:00-13:00</dcterms:modified>
  <cp:category>Tutorial</cp:category>
  <cp:contentStatus>Draft</cp:contentStatus>
</cp:coreProperties>
</file>