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7AA" w:rsidRPr="006903CB" w:rsidRDefault="009807AA" w:rsidP="009807AA">
      <w:pPr>
        <w:keepNext/>
        <w:keepLines/>
        <w:widowControl/>
        <w:ind w:firstLine="567"/>
        <w:jc w:val="center"/>
        <w:rPr>
          <w:rFonts w:ascii="Times New Roman" w:hAnsi="Times New Roman" w:cs="Times New Roman"/>
          <w:b/>
          <w:sz w:val="28"/>
          <w:szCs w:val="28"/>
        </w:rPr>
      </w:pPr>
      <w:bookmarkStart w:id="0" w:name="_GoBack"/>
      <w:bookmarkEnd w:id="0"/>
      <w:r w:rsidRPr="006903CB">
        <w:rPr>
          <w:rFonts w:ascii="Times New Roman" w:hAnsi="Times New Roman" w:cs="Times New Roman"/>
          <w:b/>
          <w:sz w:val="28"/>
          <w:szCs w:val="28"/>
        </w:rPr>
        <w:t xml:space="preserve">Комитет по информатизации и связи </w:t>
      </w:r>
    </w:p>
    <w:p w:rsidR="009807AA" w:rsidRPr="006903CB" w:rsidRDefault="009807AA" w:rsidP="009807AA">
      <w:pPr>
        <w:keepNext/>
        <w:keepLines/>
        <w:widowControl/>
        <w:ind w:firstLine="567"/>
        <w:jc w:val="center"/>
        <w:rPr>
          <w:rFonts w:ascii="Times New Roman" w:hAnsi="Times New Roman" w:cs="Times New Roman"/>
          <w:b/>
          <w:sz w:val="28"/>
          <w:szCs w:val="28"/>
        </w:rPr>
      </w:pPr>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2"/>
        <w:gridCol w:w="3297"/>
        <w:gridCol w:w="3190"/>
      </w:tblGrid>
      <w:tr w:rsidR="009807AA" w:rsidRPr="006903CB" w:rsidTr="005736BB">
        <w:trPr>
          <w:cantSplit/>
          <w:jc w:val="center"/>
        </w:trPr>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9807AA" w:rsidP="005736BB">
            <w:pPr>
              <w:keepNext/>
              <w:keepLines/>
              <w:widowControl/>
              <w:autoSpaceDE/>
              <w:autoSpaceDN/>
              <w:adjustRightInd/>
              <w:spacing w:before="240" w:after="60"/>
              <w:jc w:val="center"/>
              <w:outlineLvl w:val="1"/>
              <w:rPr>
                <w:rFonts w:ascii="Times New Roman" w:hAnsi="Times New Roman" w:cs="Times New Roman"/>
                <w:b/>
                <w:bCs/>
                <w:iCs/>
                <w:sz w:val="28"/>
                <w:szCs w:val="28"/>
              </w:rPr>
            </w:pPr>
            <w:r w:rsidRPr="006903CB">
              <w:rPr>
                <w:rFonts w:ascii="Times New Roman" w:hAnsi="Times New Roman" w:cs="Times New Roman"/>
                <w:b/>
                <w:bCs/>
                <w:iCs/>
                <w:sz w:val="28"/>
                <w:szCs w:val="28"/>
              </w:rPr>
              <w:t>Предмет контракта</w:t>
            </w:r>
          </w:p>
        </w:tc>
        <w:tc>
          <w:tcPr>
            <w:tcW w:w="64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7B46E8" w:rsidP="005736BB">
            <w:pPr>
              <w:keepNext/>
              <w:keepLines/>
              <w:widowControl/>
              <w:jc w:val="center"/>
              <w:rPr>
                <w:rFonts w:ascii="Times New Roman" w:hAnsi="Times New Roman" w:cs="Times New Roman"/>
                <w:b/>
                <w:i/>
                <w:color w:val="000000"/>
                <w:sz w:val="28"/>
                <w:szCs w:val="28"/>
              </w:rPr>
            </w:pPr>
            <w:r>
              <w:rPr>
                <w:rFonts w:ascii="Times New Roman" w:hAnsi="Times New Roman" w:cs="Times New Roman"/>
                <w:b/>
                <w:i/>
                <w:color w:val="000000"/>
                <w:sz w:val="28"/>
                <w:szCs w:val="28"/>
              </w:rPr>
              <w:t xml:space="preserve">Выполнение работ </w:t>
            </w:r>
            <w:r w:rsidRPr="007B46E8">
              <w:rPr>
                <w:rFonts w:ascii="Times New Roman" w:hAnsi="Times New Roman" w:cs="Times New Roman"/>
                <w:b/>
                <w:i/>
                <w:color w:val="000000"/>
                <w:sz w:val="28"/>
                <w:szCs w:val="28"/>
              </w:rPr>
              <w:t xml:space="preserve">по дооснащению средствами комплексной системы обеспечения безопасности объекта социальной </w:t>
            </w:r>
            <w:r>
              <w:rPr>
                <w:rFonts w:ascii="Times New Roman" w:hAnsi="Times New Roman" w:cs="Times New Roman"/>
                <w:b/>
                <w:i/>
                <w:color w:val="000000"/>
                <w:sz w:val="28"/>
                <w:szCs w:val="28"/>
              </w:rPr>
              <w:t xml:space="preserve">инфраструктуры, расположенного </w:t>
            </w:r>
            <w:r w:rsidRPr="007B46E8">
              <w:rPr>
                <w:rFonts w:ascii="Times New Roman" w:hAnsi="Times New Roman" w:cs="Times New Roman"/>
                <w:b/>
                <w:i/>
                <w:color w:val="000000"/>
                <w:sz w:val="28"/>
                <w:szCs w:val="28"/>
              </w:rPr>
              <w:t xml:space="preserve">по адресу: Санкт-Петербург, </w:t>
            </w:r>
            <w:r>
              <w:rPr>
                <w:rFonts w:ascii="Times New Roman" w:hAnsi="Times New Roman" w:cs="Times New Roman"/>
                <w:b/>
                <w:i/>
                <w:color w:val="000000"/>
                <w:sz w:val="28"/>
                <w:szCs w:val="28"/>
              </w:rPr>
              <w:br/>
            </w:r>
            <w:r w:rsidRPr="007B46E8">
              <w:rPr>
                <w:rFonts w:ascii="Times New Roman" w:hAnsi="Times New Roman" w:cs="Times New Roman"/>
                <w:b/>
                <w:i/>
                <w:color w:val="000000"/>
                <w:sz w:val="28"/>
                <w:szCs w:val="28"/>
              </w:rPr>
              <w:t>ул. Варфоломеевская, д. 15а, лит. А</w:t>
            </w:r>
          </w:p>
        </w:tc>
      </w:tr>
      <w:tr w:rsidR="009807AA" w:rsidRPr="006903CB" w:rsidTr="005736BB">
        <w:trPr>
          <w:cantSplit/>
          <w:jc w:val="center"/>
        </w:trPr>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9807AA" w:rsidP="005736BB">
            <w:pPr>
              <w:keepNext/>
              <w:keepLines/>
              <w:widowControl/>
              <w:autoSpaceDE/>
              <w:autoSpaceDN/>
              <w:adjustRightInd/>
              <w:spacing w:before="240" w:after="60"/>
              <w:jc w:val="center"/>
              <w:outlineLvl w:val="1"/>
              <w:rPr>
                <w:rFonts w:ascii="Times New Roman" w:hAnsi="Times New Roman" w:cs="Times New Roman"/>
                <w:b/>
                <w:bCs/>
                <w:iCs/>
                <w:sz w:val="28"/>
                <w:szCs w:val="28"/>
              </w:rPr>
            </w:pPr>
            <w:r w:rsidRPr="006903CB">
              <w:rPr>
                <w:rFonts w:ascii="Times New Roman" w:hAnsi="Times New Roman" w:cs="Times New Roman"/>
                <w:b/>
                <w:bCs/>
                <w:iCs/>
                <w:sz w:val="28"/>
                <w:szCs w:val="28"/>
              </w:rPr>
              <w:t>Сумма контракта</w:t>
            </w:r>
          </w:p>
        </w:tc>
        <w:tc>
          <w:tcPr>
            <w:tcW w:w="64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1522F6" w:rsidP="005736BB">
            <w:pPr>
              <w:keepNext/>
              <w:keepLines/>
              <w:widowControl/>
              <w:jc w:val="center"/>
              <w:rPr>
                <w:rFonts w:ascii="Times New Roman" w:hAnsi="Times New Roman" w:cs="Times New Roman"/>
                <w:sz w:val="28"/>
                <w:szCs w:val="28"/>
              </w:rPr>
            </w:pPr>
            <w:r>
              <w:rPr>
                <w:rFonts w:ascii="Times New Roman" w:hAnsi="Times New Roman" w:cs="Times New Roman"/>
                <w:sz w:val="28"/>
                <w:szCs w:val="28"/>
              </w:rPr>
              <w:t>39 921 700,00 руб.</w:t>
            </w:r>
          </w:p>
        </w:tc>
      </w:tr>
      <w:tr w:rsidR="009807AA" w:rsidRPr="006903CB" w:rsidTr="005736BB">
        <w:trPr>
          <w:cantSplit/>
          <w:jc w:val="center"/>
        </w:trPr>
        <w:tc>
          <w:tcPr>
            <w:tcW w:w="981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9807AA" w:rsidP="00770BA5">
            <w:pPr>
              <w:keepNext/>
              <w:keepLines/>
              <w:widowControl/>
              <w:spacing w:before="120" w:after="120"/>
              <w:jc w:val="center"/>
              <w:rPr>
                <w:rFonts w:ascii="Times New Roman" w:hAnsi="Times New Roman" w:cs="Times New Roman"/>
                <w:b/>
                <w:sz w:val="28"/>
                <w:szCs w:val="28"/>
              </w:rPr>
            </w:pPr>
            <w:r w:rsidRPr="006903CB">
              <w:rPr>
                <w:rFonts w:ascii="Times New Roman" w:hAnsi="Times New Roman" w:cs="Times New Roman"/>
                <w:b/>
                <w:sz w:val="28"/>
                <w:szCs w:val="28"/>
              </w:rPr>
              <w:t>Дата заключения:</w:t>
            </w:r>
            <w:r w:rsidR="007C4FA8">
              <w:rPr>
                <w:rFonts w:ascii="Times New Roman" w:hAnsi="Times New Roman" w:cs="Times New Roman"/>
                <w:sz w:val="28"/>
                <w:szCs w:val="28"/>
              </w:rPr>
              <w:t xml:space="preserve"> </w:t>
            </w:r>
            <w:r w:rsidRPr="006903CB">
              <w:rPr>
                <w:rFonts w:ascii="Times New Roman" w:hAnsi="Times New Roman" w:cs="Times New Roman"/>
                <w:sz w:val="28"/>
                <w:szCs w:val="28"/>
              </w:rPr>
              <w:t>«____» ____________ 201</w:t>
            </w:r>
            <w:r w:rsidR="00770BA5">
              <w:rPr>
                <w:rFonts w:ascii="Times New Roman" w:hAnsi="Times New Roman" w:cs="Times New Roman"/>
                <w:sz w:val="28"/>
                <w:szCs w:val="28"/>
              </w:rPr>
              <w:t>6</w:t>
            </w:r>
            <w:r w:rsidRPr="006903CB">
              <w:rPr>
                <w:rFonts w:ascii="Times New Roman" w:hAnsi="Times New Roman" w:cs="Times New Roman"/>
                <w:sz w:val="28"/>
                <w:szCs w:val="28"/>
              </w:rPr>
              <w:t xml:space="preserve"> г.</w:t>
            </w:r>
          </w:p>
        </w:tc>
      </w:tr>
      <w:tr w:rsidR="009807AA" w:rsidRPr="006903CB" w:rsidTr="005736BB">
        <w:trPr>
          <w:cantSplit/>
          <w:trHeight w:val="443"/>
          <w:jc w:val="center"/>
        </w:trPr>
        <w:tc>
          <w:tcPr>
            <w:tcW w:w="66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9807AA" w:rsidP="005736BB">
            <w:pPr>
              <w:keepNext/>
              <w:keepLines/>
              <w:widowControl/>
              <w:jc w:val="center"/>
              <w:rPr>
                <w:rFonts w:ascii="Times New Roman" w:hAnsi="Times New Roman" w:cs="Times New Roman"/>
                <w:sz w:val="28"/>
                <w:szCs w:val="28"/>
              </w:rPr>
            </w:pPr>
            <w:r w:rsidRPr="006903CB">
              <w:rPr>
                <w:rFonts w:ascii="Times New Roman" w:hAnsi="Times New Roman" w:cs="Times New Roman"/>
                <w:sz w:val="28"/>
                <w:szCs w:val="28"/>
              </w:rPr>
              <w:t xml:space="preserve">Финансирование: </w:t>
            </w:r>
            <w:r w:rsidRPr="006903CB">
              <w:rPr>
                <w:rFonts w:ascii="Times New Roman" w:hAnsi="Times New Roman" w:cs="Times New Roman"/>
                <w:i/>
                <w:sz w:val="28"/>
                <w:szCs w:val="28"/>
              </w:rPr>
              <w:t>бюджетное</w:t>
            </w:r>
          </w:p>
        </w:tc>
        <w:tc>
          <w:tcPr>
            <w:tcW w:w="3190" w:type="dxa"/>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770BA5" w:rsidP="005736BB">
            <w:pPr>
              <w:keepNext/>
              <w:keepLines/>
              <w:widowControl/>
              <w:spacing w:before="240" w:after="60"/>
              <w:jc w:val="center"/>
              <w:outlineLvl w:val="0"/>
              <w:rPr>
                <w:rFonts w:ascii="Times New Roman" w:hAnsi="Times New Roman" w:cs="Times New Roman"/>
                <w:bCs/>
                <w:kern w:val="32"/>
                <w:sz w:val="28"/>
                <w:szCs w:val="28"/>
              </w:rPr>
            </w:pPr>
            <w:r>
              <w:rPr>
                <w:rFonts w:ascii="Times New Roman" w:hAnsi="Times New Roman" w:cs="Times New Roman"/>
                <w:bCs/>
                <w:kern w:val="32"/>
                <w:sz w:val="28"/>
                <w:szCs w:val="28"/>
              </w:rPr>
              <w:t>Год: 2016</w:t>
            </w:r>
          </w:p>
        </w:tc>
      </w:tr>
      <w:tr w:rsidR="009807AA" w:rsidRPr="006903CB" w:rsidTr="005736BB">
        <w:trPr>
          <w:jc w:val="center"/>
        </w:trPr>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9807AA" w:rsidP="005736BB">
            <w:pPr>
              <w:keepNext/>
              <w:keepLines/>
              <w:widowControl/>
              <w:autoSpaceDE/>
              <w:autoSpaceDN/>
              <w:adjustRightInd/>
              <w:spacing w:before="240" w:after="60"/>
              <w:jc w:val="center"/>
              <w:outlineLvl w:val="2"/>
              <w:rPr>
                <w:rFonts w:ascii="Times New Roman" w:hAnsi="Times New Roman" w:cs="Times New Roman"/>
                <w:b/>
                <w:bCs/>
                <w:sz w:val="28"/>
                <w:szCs w:val="28"/>
              </w:rPr>
            </w:pPr>
            <w:r w:rsidRPr="006903CB">
              <w:rPr>
                <w:rFonts w:ascii="Times New Roman" w:hAnsi="Times New Roman" w:cs="Times New Roman"/>
                <w:b/>
                <w:bCs/>
                <w:sz w:val="28"/>
                <w:szCs w:val="28"/>
              </w:rPr>
              <w:t>Код раздела</w:t>
            </w:r>
          </w:p>
        </w:tc>
        <w:tc>
          <w:tcPr>
            <w:tcW w:w="3297" w:type="dxa"/>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9807AA" w:rsidP="005736BB">
            <w:pPr>
              <w:keepNext/>
              <w:keepLines/>
              <w:widowControl/>
              <w:spacing w:before="240" w:after="60"/>
              <w:jc w:val="center"/>
              <w:rPr>
                <w:rFonts w:ascii="Times New Roman" w:hAnsi="Times New Roman" w:cs="Times New Roman"/>
                <w:b/>
                <w:sz w:val="28"/>
                <w:szCs w:val="28"/>
              </w:rPr>
            </w:pPr>
            <w:r w:rsidRPr="006903CB">
              <w:rPr>
                <w:rFonts w:ascii="Times New Roman" w:hAnsi="Times New Roman" w:cs="Times New Roman"/>
                <w:b/>
                <w:sz w:val="28"/>
                <w:szCs w:val="28"/>
              </w:rPr>
              <w:t>Целевая статья</w:t>
            </w:r>
          </w:p>
        </w:tc>
        <w:tc>
          <w:tcPr>
            <w:tcW w:w="3190" w:type="dxa"/>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9807AA" w:rsidP="005736BB">
            <w:pPr>
              <w:keepNext/>
              <w:keepLines/>
              <w:widowControl/>
              <w:spacing w:before="240" w:after="60"/>
              <w:jc w:val="center"/>
              <w:rPr>
                <w:rFonts w:ascii="Times New Roman" w:hAnsi="Times New Roman" w:cs="Times New Roman"/>
                <w:b/>
                <w:sz w:val="28"/>
                <w:szCs w:val="28"/>
              </w:rPr>
            </w:pPr>
            <w:r w:rsidRPr="006903CB">
              <w:rPr>
                <w:rFonts w:ascii="Times New Roman" w:hAnsi="Times New Roman" w:cs="Times New Roman"/>
                <w:b/>
                <w:sz w:val="28"/>
                <w:szCs w:val="28"/>
              </w:rPr>
              <w:t>КОСГУ</w:t>
            </w:r>
          </w:p>
        </w:tc>
      </w:tr>
      <w:tr w:rsidR="009807AA" w:rsidRPr="006903CB" w:rsidTr="005736BB">
        <w:trPr>
          <w:jc w:val="center"/>
        </w:trPr>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770BA5" w:rsidP="005736BB">
            <w:pPr>
              <w:keepNext/>
              <w:keepLines/>
              <w:widowControl/>
              <w:jc w:val="center"/>
              <w:rPr>
                <w:rFonts w:ascii="Times New Roman" w:hAnsi="Times New Roman" w:cs="Times New Roman"/>
                <w:i/>
                <w:sz w:val="28"/>
                <w:szCs w:val="28"/>
              </w:rPr>
            </w:pPr>
            <w:r>
              <w:rPr>
                <w:rFonts w:ascii="Times New Roman" w:hAnsi="Times New Roman" w:cs="Times New Roman"/>
                <w:i/>
                <w:sz w:val="28"/>
                <w:szCs w:val="28"/>
              </w:rPr>
              <w:t>0410</w:t>
            </w:r>
          </w:p>
        </w:tc>
        <w:tc>
          <w:tcPr>
            <w:tcW w:w="3297" w:type="dxa"/>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770BA5" w:rsidP="005736BB">
            <w:pPr>
              <w:keepNext/>
              <w:keepLines/>
              <w:widowControl/>
              <w:jc w:val="center"/>
              <w:rPr>
                <w:rFonts w:ascii="Times New Roman" w:hAnsi="Times New Roman" w:cs="Times New Roman"/>
                <w:i/>
                <w:sz w:val="28"/>
                <w:szCs w:val="28"/>
                <w:lang w:val="en-US"/>
              </w:rPr>
            </w:pPr>
            <w:r>
              <w:rPr>
                <w:rFonts w:ascii="Times New Roman" w:hAnsi="Times New Roman" w:cs="Times New Roman"/>
                <w:sz w:val="28"/>
                <w:szCs w:val="28"/>
              </w:rPr>
              <w:t>0610090060;к.ф.00</w:t>
            </w:r>
          </w:p>
        </w:tc>
        <w:tc>
          <w:tcPr>
            <w:tcW w:w="3190" w:type="dxa"/>
            <w:tcBorders>
              <w:top w:val="single" w:sz="4" w:space="0" w:color="auto"/>
              <w:left w:val="single" w:sz="4" w:space="0" w:color="auto"/>
              <w:bottom w:val="single" w:sz="4" w:space="0" w:color="auto"/>
              <w:right w:val="single" w:sz="4" w:space="0" w:color="auto"/>
            </w:tcBorders>
            <w:shd w:val="clear" w:color="auto" w:fill="auto"/>
            <w:vAlign w:val="center"/>
          </w:tcPr>
          <w:p w:rsidR="009807AA" w:rsidRPr="001522F6" w:rsidRDefault="00770BA5" w:rsidP="00770BA5">
            <w:pPr>
              <w:keepNext/>
              <w:keepLines/>
              <w:widowControl/>
              <w:rPr>
                <w:rFonts w:ascii="Times New Roman" w:hAnsi="Times New Roman" w:cs="Times New Roman"/>
                <w:sz w:val="28"/>
                <w:szCs w:val="28"/>
              </w:rPr>
            </w:pPr>
            <w:r w:rsidRPr="001522F6">
              <w:rPr>
                <w:rFonts w:ascii="Times New Roman" w:hAnsi="Times New Roman" w:cs="Times New Roman"/>
                <w:sz w:val="28"/>
                <w:szCs w:val="28"/>
              </w:rPr>
              <w:t xml:space="preserve">226 – </w:t>
            </w:r>
            <w:r w:rsidR="001522F6" w:rsidRPr="001522F6">
              <w:rPr>
                <w:rFonts w:ascii="Times New Roman" w:hAnsi="Times New Roman" w:cs="Times New Roman"/>
                <w:sz w:val="28"/>
                <w:szCs w:val="28"/>
              </w:rPr>
              <w:t>23</w:t>
            </w:r>
            <w:r w:rsidR="006000FF">
              <w:rPr>
                <w:rFonts w:ascii="Times New Roman" w:hAnsi="Times New Roman" w:cs="Times New Roman"/>
                <w:sz w:val="28"/>
                <w:szCs w:val="28"/>
              </w:rPr>
              <w:t xml:space="preserve"> </w:t>
            </w:r>
            <w:r w:rsidR="001522F6" w:rsidRPr="001522F6">
              <w:rPr>
                <w:rFonts w:ascii="Times New Roman" w:hAnsi="Times New Roman" w:cs="Times New Roman"/>
                <w:sz w:val="28"/>
                <w:szCs w:val="28"/>
              </w:rPr>
              <w:t>835</w:t>
            </w:r>
            <w:r w:rsidR="006000FF">
              <w:rPr>
                <w:rFonts w:ascii="Times New Roman" w:hAnsi="Times New Roman" w:cs="Times New Roman"/>
                <w:sz w:val="28"/>
                <w:szCs w:val="28"/>
              </w:rPr>
              <w:t xml:space="preserve"> </w:t>
            </w:r>
            <w:r w:rsidR="001522F6" w:rsidRPr="001522F6">
              <w:rPr>
                <w:rFonts w:ascii="Times New Roman" w:hAnsi="Times New Roman" w:cs="Times New Roman"/>
                <w:sz w:val="28"/>
                <w:szCs w:val="28"/>
              </w:rPr>
              <w:t>512,64</w:t>
            </w:r>
            <w:r w:rsidRPr="001522F6">
              <w:rPr>
                <w:rFonts w:ascii="Times New Roman" w:hAnsi="Times New Roman" w:cs="Times New Roman"/>
                <w:sz w:val="28"/>
                <w:szCs w:val="28"/>
              </w:rPr>
              <w:t xml:space="preserve">руб. </w:t>
            </w:r>
          </w:p>
          <w:p w:rsidR="00770BA5" w:rsidRPr="006903CB" w:rsidRDefault="00770BA5" w:rsidP="00770BA5">
            <w:pPr>
              <w:keepNext/>
              <w:keepLines/>
              <w:widowControl/>
              <w:rPr>
                <w:rFonts w:ascii="Times New Roman" w:hAnsi="Times New Roman" w:cs="Times New Roman"/>
                <w:i/>
                <w:sz w:val="28"/>
                <w:szCs w:val="28"/>
              </w:rPr>
            </w:pPr>
            <w:r w:rsidRPr="001522F6">
              <w:rPr>
                <w:rFonts w:ascii="Times New Roman" w:hAnsi="Times New Roman" w:cs="Times New Roman"/>
                <w:sz w:val="28"/>
                <w:szCs w:val="28"/>
              </w:rPr>
              <w:t>310 –</w:t>
            </w:r>
            <w:r w:rsidR="006000FF">
              <w:rPr>
                <w:rFonts w:ascii="Times New Roman" w:hAnsi="Times New Roman" w:cs="Times New Roman"/>
                <w:sz w:val="28"/>
                <w:szCs w:val="28"/>
              </w:rPr>
              <w:t xml:space="preserve"> </w:t>
            </w:r>
            <w:r w:rsidR="001522F6" w:rsidRPr="001522F6">
              <w:rPr>
                <w:rFonts w:ascii="Times New Roman" w:hAnsi="Times New Roman" w:cs="Times New Roman"/>
                <w:sz w:val="28"/>
                <w:szCs w:val="28"/>
              </w:rPr>
              <w:t>16</w:t>
            </w:r>
            <w:r w:rsidR="006000FF">
              <w:rPr>
                <w:rFonts w:ascii="Times New Roman" w:hAnsi="Times New Roman" w:cs="Times New Roman"/>
                <w:sz w:val="28"/>
                <w:szCs w:val="28"/>
              </w:rPr>
              <w:t xml:space="preserve"> </w:t>
            </w:r>
            <w:r w:rsidR="001522F6" w:rsidRPr="001522F6">
              <w:rPr>
                <w:rFonts w:ascii="Times New Roman" w:hAnsi="Times New Roman" w:cs="Times New Roman"/>
                <w:sz w:val="28"/>
                <w:szCs w:val="28"/>
              </w:rPr>
              <w:t>086</w:t>
            </w:r>
            <w:r w:rsidR="006000FF">
              <w:rPr>
                <w:rFonts w:ascii="Times New Roman" w:hAnsi="Times New Roman" w:cs="Times New Roman"/>
                <w:sz w:val="28"/>
                <w:szCs w:val="28"/>
              </w:rPr>
              <w:t xml:space="preserve"> </w:t>
            </w:r>
            <w:r w:rsidR="001522F6" w:rsidRPr="001522F6">
              <w:rPr>
                <w:rFonts w:ascii="Times New Roman" w:hAnsi="Times New Roman" w:cs="Times New Roman"/>
                <w:sz w:val="28"/>
                <w:szCs w:val="28"/>
              </w:rPr>
              <w:t>187,36</w:t>
            </w:r>
            <w:r w:rsidRPr="001522F6">
              <w:rPr>
                <w:rFonts w:ascii="Times New Roman" w:hAnsi="Times New Roman" w:cs="Times New Roman"/>
                <w:sz w:val="28"/>
                <w:szCs w:val="28"/>
              </w:rPr>
              <w:t xml:space="preserve"> руб.</w:t>
            </w:r>
            <w:r>
              <w:rPr>
                <w:rFonts w:ascii="Times New Roman" w:hAnsi="Times New Roman" w:cs="Times New Roman"/>
                <w:i/>
                <w:sz w:val="28"/>
                <w:szCs w:val="28"/>
              </w:rPr>
              <w:t xml:space="preserve"> </w:t>
            </w:r>
          </w:p>
        </w:tc>
      </w:tr>
      <w:tr w:rsidR="009807AA" w:rsidRPr="006903CB" w:rsidTr="005736BB">
        <w:trPr>
          <w:cantSplit/>
          <w:jc w:val="center"/>
        </w:trPr>
        <w:tc>
          <w:tcPr>
            <w:tcW w:w="66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9807AA" w:rsidP="005736BB">
            <w:pPr>
              <w:keepNext/>
              <w:keepLines/>
              <w:widowControl/>
              <w:jc w:val="center"/>
              <w:rPr>
                <w:rFonts w:ascii="Times New Roman" w:hAnsi="Times New Roman" w:cs="Times New Roman"/>
                <w:sz w:val="28"/>
                <w:szCs w:val="28"/>
              </w:rPr>
            </w:pPr>
            <w:r w:rsidRPr="006903CB">
              <w:rPr>
                <w:rFonts w:ascii="Times New Roman" w:hAnsi="Times New Roman" w:cs="Times New Roman"/>
                <w:sz w:val="28"/>
                <w:szCs w:val="28"/>
              </w:rPr>
              <w:t>Способ размещения заказа:</w:t>
            </w:r>
          </w:p>
        </w:tc>
        <w:tc>
          <w:tcPr>
            <w:tcW w:w="3190" w:type="dxa"/>
            <w:tcBorders>
              <w:top w:val="single" w:sz="4" w:space="0" w:color="auto"/>
              <w:left w:val="single" w:sz="4" w:space="0" w:color="auto"/>
              <w:bottom w:val="single" w:sz="4" w:space="0" w:color="auto"/>
              <w:right w:val="single" w:sz="4" w:space="0" w:color="auto"/>
            </w:tcBorders>
            <w:shd w:val="clear" w:color="auto" w:fill="auto"/>
            <w:vAlign w:val="center"/>
          </w:tcPr>
          <w:p w:rsidR="009807AA" w:rsidRPr="006903CB" w:rsidRDefault="00770BA5" w:rsidP="005736BB">
            <w:pPr>
              <w:keepNext/>
              <w:keepLines/>
              <w:widowControl/>
              <w:jc w:val="center"/>
              <w:rPr>
                <w:rFonts w:ascii="Times New Roman" w:hAnsi="Times New Roman" w:cs="Times New Roman"/>
                <w:i/>
                <w:sz w:val="28"/>
                <w:szCs w:val="28"/>
              </w:rPr>
            </w:pPr>
            <w:r>
              <w:rPr>
                <w:rFonts w:ascii="Times New Roman" w:hAnsi="Times New Roman" w:cs="Times New Roman"/>
                <w:i/>
                <w:sz w:val="28"/>
                <w:szCs w:val="28"/>
              </w:rPr>
              <w:t>Аукцион в электронной форме</w:t>
            </w:r>
          </w:p>
        </w:tc>
      </w:tr>
    </w:tbl>
    <w:p w:rsidR="009807AA" w:rsidRPr="006903CB" w:rsidRDefault="009807AA" w:rsidP="009807AA">
      <w:pPr>
        <w:keepNext/>
        <w:keepLines/>
        <w:widowControl/>
        <w:autoSpaceDE/>
        <w:autoSpaceDN/>
        <w:adjustRightInd/>
        <w:ind w:firstLine="567"/>
        <w:jc w:val="center"/>
        <w:rPr>
          <w:rFonts w:ascii="Times New Roman" w:hAnsi="Times New Roman" w:cs="Times New Roman"/>
          <w:sz w:val="28"/>
          <w:szCs w:val="28"/>
          <w:lang w:val="x-none"/>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635"/>
        <w:gridCol w:w="5185"/>
      </w:tblGrid>
      <w:tr w:rsidR="009807AA" w:rsidRPr="006903CB" w:rsidTr="00B51F34">
        <w:trPr>
          <w:trHeight w:val="1869"/>
          <w:jc w:val="center"/>
        </w:trPr>
        <w:tc>
          <w:tcPr>
            <w:tcW w:w="4635" w:type="dxa"/>
            <w:tcBorders>
              <w:top w:val="single" w:sz="2" w:space="0" w:color="000000"/>
              <w:left w:val="single" w:sz="2" w:space="0" w:color="000000"/>
              <w:bottom w:val="single" w:sz="2" w:space="0" w:color="000000"/>
              <w:right w:val="single" w:sz="2" w:space="0" w:color="000000"/>
            </w:tcBorders>
            <w:shd w:val="clear" w:color="auto" w:fill="auto"/>
            <w:vAlign w:val="center"/>
          </w:tcPr>
          <w:p w:rsidR="009807AA" w:rsidRPr="006903CB" w:rsidRDefault="009807AA" w:rsidP="00B51F34">
            <w:pPr>
              <w:keepNext/>
              <w:keepLines/>
              <w:widowControl/>
              <w:ind w:firstLine="567"/>
              <w:jc w:val="center"/>
              <w:rPr>
                <w:rFonts w:ascii="Times New Roman" w:hAnsi="Times New Roman" w:cs="Times New Roman"/>
                <w:color w:val="C0C0C0"/>
                <w:sz w:val="28"/>
                <w:szCs w:val="28"/>
              </w:rPr>
            </w:pPr>
          </w:p>
        </w:tc>
        <w:tc>
          <w:tcPr>
            <w:tcW w:w="5185" w:type="dxa"/>
            <w:tcBorders>
              <w:top w:val="single" w:sz="2" w:space="0" w:color="000000"/>
              <w:left w:val="single" w:sz="2" w:space="0" w:color="000000"/>
              <w:bottom w:val="single" w:sz="2" w:space="0" w:color="000000"/>
              <w:right w:val="single" w:sz="2" w:space="0" w:color="000000"/>
            </w:tcBorders>
            <w:shd w:val="clear" w:color="auto" w:fill="auto"/>
            <w:vAlign w:val="center"/>
          </w:tcPr>
          <w:p w:rsidR="009807AA" w:rsidRPr="006903CB" w:rsidRDefault="009807AA" w:rsidP="00B51F34">
            <w:pPr>
              <w:keepNext/>
              <w:keepLines/>
              <w:widowControl/>
              <w:ind w:firstLine="567"/>
              <w:jc w:val="center"/>
              <w:rPr>
                <w:rFonts w:ascii="Times New Roman" w:hAnsi="Times New Roman" w:cs="Times New Roman"/>
                <w:color w:val="C0C0C0"/>
                <w:sz w:val="28"/>
                <w:szCs w:val="28"/>
              </w:rPr>
            </w:pPr>
          </w:p>
        </w:tc>
      </w:tr>
      <w:tr w:rsidR="009807AA" w:rsidRPr="006903CB" w:rsidTr="00B51F34">
        <w:trPr>
          <w:trHeight w:val="3483"/>
          <w:jc w:val="center"/>
        </w:trPr>
        <w:tc>
          <w:tcPr>
            <w:tcW w:w="9820"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9807AA" w:rsidRPr="006903CB" w:rsidRDefault="009807AA" w:rsidP="00B51F34">
            <w:pPr>
              <w:keepNext/>
              <w:keepLines/>
              <w:widowControl/>
              <w:ind w:firstLine="567"/>
              <w:jc w:val="center"/>
              <w:rPr>
                <w:rFonts w:ascii="Times New Roman" w:hAnsi="Times New Roman" w:cs="Times New Roman"/>
                <w:color w:val="C0C0C0"/>
                <w:sz w:val="28"/>
                <w:szCs w:val="28"/>
              </w:rPr>
            </w:pPr>
          </w:p>
        </w:tc>
      </w:tr>
    </w:tbl>
    <w:p w:rsidR="009807AA" w:rsidRPr="006903CB" w:rsidRDefault="009807AA" w:rsidP="009807AA">
      <w:pPr>
        <w:widowControl/>
        <w:autoSpaceDE/>
        <w:autoSpaceDN/>
        <w:adjustRightInd/>
        <w:spacing w:after="200" w:line="276" w:lineRule="auto"/>
        <w:rPr>
          <w:rFonts w:ascii="Times New Roman" w:hAnsi="Times New Roman" w:cs="Times New Roman"/>
          <w:b/>
          <w:bCs/>
          <w:sz w:val="24"/>
          <w:szCs w:val="24"/>
          <w:lang w:val="x-none" w:eastAsia="x-none"/>
        </w:rPr>
      </w:pPr>
    </w:p>
    <w:p w:rsidR="009807AA" w:rsidRPr="006903CB" w:rsidRDefault="009807AA" w:rsidP="0080746A">
      <w:pPr>
        <w:keepNext/>
        <w:keepLines/>
        <w:widowControl/>
        <w:spacing w:before="600"/>
        <w:jc w:val="center"/>
        <w:rPr>
          <w:rFonts w:ascii="Times New Roman" w:hAnsi="Times New Roman" w:cs="Times New Roman"/>
          <w:b/>
          <w:bCs/>
          <w:sz w:val="24"/>
          <w:szCs w:val="24"/>
        </w:rPr>
        <w:sectPr w:rsidR="009807AA" w:rsidRPr="006903CB">
          <w:pgSz w:w="11906" w:h="16838"/>
          <w:pgMar w:top="1134" w:right="850" w:bottom="1134" w:left="1701" w:header="708" w:footer="708" w:gutter="0"/>
          <w:cols w:space="708"/>
          <w:docGrid w:linePitch="360"/>
        </w:sectPr>
      </w:pPr>
    </w:p>
    <w:p w:rsidR="00503843" w:rsidRPr="006903CB" w:rsidRDefault="00E527F1" w:rsidP="0080746A">
      <w:pPr>
        <w:keepNext/>
        <w:keepLines/>
        <w:widowControl/>
        <w:spacing w:before="600"/>
        <w:jc w:val="center"/>
        <w:rPr>
          <w:rFonts w:ascii="Times New Roman" w:hAnsi="Times New Roman" w:cs="Times New Roman"/>
          <w:b/>
          <w:bCs/>
          <w:sz w:val="24"/>
          <w:szCs w:val="24"/>
        </w:rPr>
      </w:pPr>
      <w:r>
        <w:rPr>
          <w:rFonts w:ascii="Times New Roman" w:hAnsi="Times New Roman" w:cs="Times New Roman"/>
          <w:b/>
          <w:bCs/>
          <w:sz w:val="24"/>
          <w:szCs w:val="24"/>
        </w:rPr>
        <w:lastRenderedPageBreak/>
        <w:br/>
      </w:r>
      <w:r>
        <w:rPr>
          <w:rFonts w:ascii="Times New Roman" w:hAnsi="Times New Roman" w:cs="Times New Roman"/>
          <w:b/>
          <w:bCs/>
          <w:sz w:val="24"/>
          <w:szCs w:val="24"/>
        </w:rPr>
        <w:br/>
      </w:r>
      <w:r w:rsidR="00C47047" w:rsidRPr="006903CB">
        <w:rPr>
          <w:rFonts w:ascii="Times New Roman" w:hAnsi="Times New Roman" w:cs="Times New Roman"/>
          <w:b/>
          <w:bCs/>
          <w:sz w:val="24"/>
          <w:szCs w:val="24"/>
        </w:rPr>
        <w:t xml:space="preserve">ГОСУДАРСТВЕННЫЙ </w:t>
      </w:r>
      <w:r w:rsidR="00503843" w:rsidRPr="006903CB">
        <w:rPr>
          <w:rFonts w:ascii="Times New Roman" w:hAnsi="Times New Roman" w:cs="Times New Roman"/>
          <w:b/>
          <w:bCs/>
          <w:sz w:val="24"/>
          <w:szCs w:val="24"/>
        </w:rPr>
        <w:t>КОНТРАКТ №</w:t>
      </w:r>
      <w:r w:rsidR="00503843" w:rsidRPr="006903CB">
        <w:rPr>
          <w:rFonts w:ascii="Times New Roman" w:hAnsi="Times New Roman" w:cs="Times New Roman"/>
          <w:b/>
          <w:bCs/>
          <w:sz w:val="24"/>
          <w:szCs w:val="24"/>
          <w:lang w:val="en-US"/>
        </w:rPr>
        <w:t> </w:t>
      </w:r>
      <w:r w:rsidR="00770BA5" w:rsidRPr="00770BA5">
        <w:rPr>
          <w:rFonts w:ascii="Times New Roman" w:hAnsi="Times New Roman" w:cs="Times New Roman"/>
          <w:b/>
          <w:bCs/>
          <w:sz w:val="24"/>
          <w:szCs w:val="24"/>
        </w:rPr>
        <w:t>0172200006116000125</w:t>
      </w:r>
      <w:r w:rsidR="00770BA5">
        <w:rPr>
          <w:rFonts w:ascii="Times New Roman" w:hAnsi="Times New Roman" w:cs="Times New Roman"/>
          <w:b/>
          <w:bCs/>
          <w:sz w:val="24"/>
          <w:szCs w:val="24"/>
        </w:rPr>
        <w:t>_146076</w:t>
      </w:r>
      <w:r>
        <w:rPr>
          <w:rFonts w:ascii="Times New Roman" w:hAnsi="Times New Roman" w:cs="Times New Roman"/>
          <w:b/>
          <w:bCs/>
          <w:sz w:val="24"/>
          <w:szCs w:val="24"/>
        </w:rPr>
        <w:br/>
      </w:r>
    </w:p>
    <w:p w:rsidR="00503843" w:rsidRPr="006903CB" w:rsidRDefault="00503843" w:rsidP="0080746A">
      <w:pPr>
        <w:pStyle w:val="a9"/>
        <w:keepLines/>
        <w:jc w:val="center"/>
        <w:rPr>
          <w:b/>
          <w:bCs/>
          <w:szCs w:val="24"/>
        </w:rPr>
      </w:pPr>
    </w:p>
    <w:tbl>
      <w:tblPr>
        <w:tblW w:w="9558" w:type="dxa"/>
        <w:tblLayout w:type="fixed"/>
        <w:tblLook w:val="0000" w:firstRow="0" w:lastRow="0" w:firstColumn="0" w:lastColumn="0" w:noHBand="0" w:noVBand="0"/>
      </w:tblPr>
      <w:tblGrid>
        <w:gridCol w:w="5210"/>
        <w:gridCol w:w="4348"/>
      </w:tblGrid>
      <w:tr w:rsidR="00503843" w:rsidRPr="006903CB">
        <w:tc>
          <w:tcPr>
            <w:tcW w:w="5210" w:type="dxa"/>
          </w:tcPr>
          <w:p w:rsidR="00503843" w:rsidRPr="006903CB" w:rsidRDefault="00503843" w:rsidP="0080746A">
            <w:pPr>
              <w:keepNext/>
              <w:keepLines/>
              <w:widowControl/>
              <w:jc w:val="both"/>
              <w:rPr>
                <w:rFonts w:ascii="Times New Roman" w:hAnsi="Times New Roman" w:cs="Times New Roman"/>
                <w:sz w:val="24"/>
                <w:szCs w:val="24"/>
              </w:rPr>
            </w:pPr>
            <w:r w:rsidRPr="006903CB">
              <w:rPr>
                <w:rFonts w:ascii="Times New Roman" w:hAnsi="Times New Roman" w:cs="Times New Roman"/>
                <w:sz w:val="24"/>
                <w:szCs w:val="24"/>
              </w:rPr>
              <w:t>Санкт-Петербург</w:t>
            </w:r>
          </w:p>
        </w:tc>
        <w:tc>
          <w:tcPr>
            <w:tcW w:w="4348" w:type="dxa"/>
          </w:tcPr>
          <w:p w:rsidR="00503843" w:rsidRPr="006903CB" w:rsidRDefault="00977423" w:rsidP="00770BA5">
            <w:pPr>
              <w:keepNext/>
              <w:keepLines/>
              <w:widowControl/>
              <w:ind w:right="-108"/>
              <w:jc w:val="right"/>
              <w:rPr>
                <w:rFonts w:ascii="Times New Roman" w:hAnsi="Times New Roman" w:cs="Times New Roman"/>
                <w:sz w:val="24"/>
                <w:szCs w:val="24"/>
              </w:rPr>
            </w:pPr>
            <w:r w:rsidRPr="006903CB">
              <w:rPr>
                <w:rFonts w:ascii="Times New Roman" w:hAnsi="Times New Roman" w:cs="Times New Roman"/>
                <w:sz w:val="24"/>
                <w:szCs w:val="24"/>
              </w:rPr>
              <w:t xml:space="preserve">«___»________ </w:t>
            </w:r>
            <w:r w:rsidR="00503843" w:rsidRPr="006903CB">
              <w:rPr>
                <w:rFonts w:ascii="Times New Roman" w:hAnsi="Times New Roman" w:cs="Times New Roman"/>
                <w:sz w:val="24"/>
                <w:szCs w:val="24"/>
              </w:rPr>
              <w:t>201</w:t>
            </w:r>
            <w:r w:rsidR="00770BA5">
              <w:rPr>
                <w:rFonts w:ascii="Times New Roman" w:hAnsi="Times New Roman" w:cs="Times New Roman"/>
                <w:sz w:val="24"/>
                <w:szCs w:val="24"/>
              </w:rPr>
              <w:t>6</w:t>
            </w:r>
            <w:r w:rsidR="00503843" w:rsidRPr="006903CB">
              <w:rPr>
                <w:rFonts w:ascii="Times New Roman" w:hAnsi="Times New Roman" w:cs="Times New Roman"/>
                <w:sz w:val="24"/>
                <w:szCs w:val="24"/>
              </w:rPr>
              <w:t xml:space="preserve">  г.</w:t>
            </w:r>
          </w:p>
        </w:tc>
      </w:tr>
    </w:tbl>
    <w:p w:rsidR="00503843" w:rsidRPr="006903CB" w:rsidRDefault="00503843" w:rsidP="0080746A">
      <w:pPr>
        <w:keepNext/>
        <w:keepLines/>
        <w:widowControl/>
        <w:jc w:val="center"/>
        <w:rPr>
          <w:rFonts w:ascii="Times New Roman" w:hAnsi="Times New Roman" w:cs="Times New Roman"/>
          <w:b/>
          <w:sz w:val="24"/>
          <w:szCs w:val="24"/>
        </w:rPr>
      </w:pPr>
    </w:p>
    <w:p w:rsidR="00503843" w:rsidRDefault="00503843" w:rsidP="0080746A">
      <w:pPr>
        <w:pStyle w:val="ae"/>
        <w:keepNext/>
        <w:keepLines/>
        <w:spacing w:before="120" w:after="0"/>
        <w:ind w:left="0" w:firstLine="567"/>
        <w:jc w:val="both"/>
        <w:rPr>
          <w:rFonts w:ascii="Times New Roman" w:hAnsi="Times New Roman"/>
          <w:sz w:val="24"/>
          <w:szCs w:val="24"/>
          <w:lang w:val="ru-RU"/>
        </w:rPr>
      </w:pPr>
      <w:r w:rsidRPr="006903CB">
        <w:rPr>
          <w:rFonts w:ascii="Times New Roman" w:hAnsi="Times New Roman"/>
          <w:b/>
          <w:bCs/>
          <w:sz w:val="24"/>
          <w:szCs w:val="24"/>
        </w:rPr>
        <w:t>Комитет по информатизации и связи</w:t>
      </w:r>
      <w:r w:rsidRPr="006903CB">
        <w:rPr>
          <w:rFonts w:ascii="Times New Roman" w:hAnsi="Times New Roman"/>
          <w:sz w:val="24"/>
          <w:szCs w:val="24"/>
        </w:rPr>
        <w:t xml:space="preserve">, именуемый в дальнейшем </w:t>
      </w:r>
      <w:r w:rsidRPr="006903CB">
        <w:rPr>
          <w:rFonts w:ascii="Times New Roman" w:hAnsi="Times New Roman"/>
          <w:b/>
          <w:bCs/>
          <w:sz w:val="24"/>
          <w:szCs w:val="24"/>
          <w:lang w:val="ru-RU"/>
        </w:rPr>
        <w:t>«</w:t>
      </w:r>
      <w:r w:rsidR="00B475F6" w:rsidRPr="006903CB">
        <w:rPr>
          <w:rFonts w:ascii="Times New Roman" w:hAnsi="Times New Roman"/>
          <w:b/>
          <w:bCs/>
          <w:sz w:val="24"/>
          <w:szCs w:val="24"/>
          <w:lang w:val="ru-RU"/>
        </w:rPr>
        <w:t>Государственный з</w:t>
      </w:r>
      <w:r w:rsidR="007F19C2" w:rsidRPr="006903CB">
        <w:rPr>
          <w:rFonts w:ascii="Times New Roman" w:hAnsi="Times New Roman"/>
          <w:b/>
          <w:bCs/>
          <w:sz w:val="24"/>
          <w:szCs w:val="24"/>
          <w:lang w:val="ru-RU"/>
        </w:rPr>
        <w:t>аказчик</w:t>
      </w:r>
      <w:r w:rsidRPr="006903CB">
        <w:rPr>
          <w:rFonts w:ascii="Times New Roman" w:hAnsi="Times New Roman"/>
          <w:b/>
          <w:bCs/>
          <w:sz w:val="24"/>
          <w:szCs w:val="24"/>
          <w:lang w:val="ru-RU"/>
        </w:rPr>
        <w:t>»</w:t>
      </w:r>
      <w:r w:rsidRPr="006903CB">
        <w:rPr>
          <w:rFonts w:ascii="Times New Roman" w:hAnsi="Times New Roman"/>
          <w:sz w:val="24"/>
          <w:szCs w:val="24"/>
        </w:rPr>
        <w:t xml:space="preserve">, в лице </w:t>
      </w:r>
      <w:r w:rsidR="00654A25">
        <w:rPr>
          <w:rFonts w:ascii="Times New Roman" w:hAnsi="Times New Roman"/>
          <w:sz w:val="24"/>
          <w:szCs w:val="24"/>
          <w:lang w:val="ru-RU"/>
        </w:rPr>
        <w:t xml:space="preserve">исполняющего обязанности </w:t>
      </w:r>
      <w:r w:rsidRPr="006903CB">
        <w:rPr>
          <w:rFonts w:ascii="Times New Roman" w:hAnsi="Times New Roman"/>
          <w:sz w:val="24"/>
          <w:szCs w:val="24"/>
        </w:rPr>
        <w:t xml:space="preserve">председателя Комитета </w:t>
      </w:r>
      <w:r w:rsidR="00654A25">
        <w:rPr>
          <w:rFonts w:ascii="Times New Roman" w:hAnsi="Times New Roman"/>
          <w:sz w:val="24"/>
          <w:szCs w:val="24"/>
          <w:lang w:val="ru-RU"/>
        </w:rPr>
        <w:t>Чамары Дениса Петровича</w:t>
      </w:r>
      <w:r w:rsidR="00B75814" w:rsidRPr="006903CB">
        <w:rPr>
          <w:rFonts w:ascii="Times New Roman" w:hAnsi="Times New Roman"/>
          <w:sz w:val="24"/>
          <w:szCs w:val="24"/>
          <w:lang w:val="ru-RU"/>
        </w:rPr>
        <w:t xml:space="preserve">, действующего на основании Положения, утвержденного </w:t>
      </w:r>
      <w:r w:rsidR="005736BB" w:rsidRPr="006903CB">
        <w:rPr>
          <w:rFonts w:ascii="Times New Roman" w:hAnsi="Times New Roman"/>
          <w:sz w:val="24"/>
          <w:szCs w:val="24"/>
          <w:lang w:val="ru-RU"/>
        </w:rPr>
        <w:t>п</w:t>
      </w:r>
      <w:r w:rsidR="00B75814" w:rsidRPr="006903CB">
        <w:rPr>
          <w:rFonts w:ascii="Times New Roman" w:hAnsi="Times New Roman"/>
          <w:sz w:val="24"/>
          <w:szCs w:val="24"/>
          <w:lang w:val="ru-RU"/>
        </w:rPr>
        <w:t>остановлением Правительства Санкт-Петербурга от 27.04.2010 № 450</w:t>
      </w:r>
      <w:r w:rsidRPr="006903CB">
        <w:rPr>
          <w:rFonts w:ascii="Times New Roman" w:hAnsi="Times New Roman"/>
          <w:sz w:val="24"/>
          <w:szCs w:val="24"/>
        </w:rPr>
        <w:t xml:space="preserve">, с одной стороны, </w:t>
      </w:r>
      <w:r w:rsidR="00654A25">
        <w:rPr>
          <w:rFonts w:ascii="Times New Roman" w:hAnsi="Times New Roman"/>
          <w:sz w:val="24"/>
          <w:szCs w:val="24"/>
        </w:rPr>
        <w:br/>
      </w:r>
      <w:r w:rsidRPr="006903CB">
        <w:rPr>
          <w:rFonts w:ascii="Times New Roman" w:hAnsi="Times New Roman"/>
          <w:sz w:val="24"/>
          <w:szCs w:val="24"/>
        </w:rPr>
        <w:t xml:space="preserve">и </w:t>
      </w:r>
      <w:r w:rsidR="00B00F54" w:rsidRPr="00B00F54">
        <w:rPr>
          <w:rFonts w:ascii="Times New Roman" w:hAnsi="Times New Roman" w:cs="Arial"/>
          <w:b/>
          <w:sz w:val="24"/>
          <w:szCs w:val="24"/>
          <w:lang w:val="ru-RU" w:eastAsia="ru-RU"/>
        </w:rPr>
        <w:t xml:space="preserve">общество с ограниченной ответственностью «Стройвижн» </w:t>
      </w:r>
      <w:r w:rsidR="00B00F54" w:rsidRPr="00B00F54">
        <w:rPr>
          <w:rFonts w:ascii="Times New Roman" w:hAnsi="Times New Roman" w:cs="Arial"/>
          <w:sz w:val="24"/>
          <w:szCs w:val="24"/>
          <w:lang w:val="ru-RU" w:eastAsia="ru-RU"/>
        </w:rPr>
        <w:t>(далее – ООО «Стройвижн»)</w:t>
      </w:r>
      <w:r w:rsidRPr="006903CB">
        <w:rPr>
          <w:rFonts w:ascii="Times New Roman" w:hAnsi="Times New Roman"/>
          <w:sz w:val="24"/>
          <w:szCs w:val="24"/>
        </w:rPr>
        <w:t xml:space="preserve">, </w:t>
      </w:r>
      <w:r w:rsidR="0077665C" w:rsidRPr="006903CB">
        <w:rPr>
          <w:rFonts w:ascii="Times New Roman" w:hAnsi="Times New Roman"/>
          <w:sz w:val="24"/>
          <w:szCs w:val="24"/>
        </w:rPr>
        <w:t>именуем</w:t>
      </w:r>
      <w:r w:rsidR="0077665C" w:rsidRPr="006903CB">
        <w:rPr>
          <w:rFonts w:ascii="Times New Roman" w:hAnsi="Times New Roman"/>
          <w:sz w:val="24"/>
          <w:szCs w:val="24"/>
          <w:lang w:val="ru-RU"/>
        </w:rPr>
        <w:t>ое</w:t>
      </w:r>
      <w:r w:rsidR="0077665C" w:rsidRPr="006903CB">
        <w:rPr>
          <w:rFonts w:ascii="Times New Roman" w:hAnsi="Times New Roman"/>
          <w:sz w:val="24"/>
          <w:szCs w:val="24"/>
        </w:rPr>
        <w:t xml:space="preserve"> </w:t>
      </w:r>
      <w:r w:rsidRPr="006903CB">
        <w:rPr>
          <w:rFonts w:ascii="Times New Roman" w:hAnsi="Times New Roman"/>
          <w:sz w:val="24"/>
          <w:szCs w:val="24"/>
        </w:rPr>
        <w:t xml:space="preserve">в дальнейшем </w:t>
      </w:r>
      <w:r w:rsidRPr="006903CB">
        <w:rPr>
          <w:rFonts w:ascii="Times New Roman" w:hAnsi="Times New Roman"/>
          <w:sz w:val="24"/>
          <w:szCs w:val="24"/>
          <w:lang w:val="ru-RU"/>
        </w:rPr>
        <w:t>«</w:t>
      </w:r>
      <w:r w:rsidR="007F19C2" w:rsidRPr="006903CB">
        <w:rPr>
          <w:rFonts w:ascii="Times New Roman" w:hAnsi="Times New Roman"/>
          <w:b/>
          <w:bCs/>
          <w:sz w:val="24"/>
          <w:szCs w:val="24"/>
          <w:lang w:val="ru-RU"/>
        </w:rPr>
        <w:t>Подрядчик</w:t>
      </w:r>
      <w:r w:rsidRPr="006903CB">
        <w:rPr>
          <w:rFonts w:ascii="Times New Roman" w:hAnsi="Times New Roman"/>
          <w:b/>
          <w:bCs/>
          <w:sz w:val="24"/>
          <w:szCs w:val="24"/>
          <w:lang w:val="ru-RU"/>
        </w:rPr>
        <w:t>»</w:t>
      </w:r>
      <w:r w:rsidRPr="006903CB">
        <w:rPr>
          <w:rFonts w:ascii="Times New Roman" w:hAnsi="Times New Roman"/>
          <w:sz w:val="24"/>
          <w:szCs w:val="24"/>
        </w:rPr>
        <w:t xml:space="preserve">, в лице </w:t>
      </w:r>
      <w:r w:rsidR="00B00F54" w:rsidRPr="00B00F54">
        <w:rPr>
          <w:rFonts w:ascii="Times New Roman" w:eastAsia="Calibri" w:hAnsi="Times New Roman" w:cs="Arial"/>
          <w:sz w:val="24"/>
          <w:szCs w:val="24"/>
          <w:lang w:val="ru-RU" w:eastAsia="en-US"/>
        </w:rPr>
        <w:t>начальника департамента развития проектов Татуры Остапа Васильевича</w:t>
      </w:r>
      <w:r w:rsidR="00B00F54" w:rsidRPr="00B00F54">
        <w:rPr>
          <w:rFonts w:ascii="Times New Roman" w:hAnsi="Times New Roman" w:cs="Arial"/>
          <w:sz w:val="24"/>
          <w:szCs w:val="24"/>
          <w:lang w:val="ru-RU" w:eastAsia="ru-RU"/>
        </w:rPr>
        <w:t>, действующего на основании доверенности № б/н</w:t>
      </w:r>
      <w:r w:rsidR="00F12F29">
        <w:rPr>
          <w:rFonts w:ascii="Times New Roman" w:hAnsi="Times New Roman" w:cs="Arial"/>
          <w:sz w:val="24"/>
          <w:szCs w:val="24"/>
          <w:lang w:val="ru-RU" w:eastAsia="ru-RU"/>
        </w:rPr>
        <w:t xml:space="preserve"> </w:t>
      </w:r>
      <w:r w:rsidR="00B00F54" w:rsidRPr="00B00F54">
        <w:rPr>
          <w:rFonts w:ascii="Times New Roman" w:hAnsi="Times New Roman" w:cs="Arial"/>
          <w:sz w:val="24"/>
          <w:szCs w:val="24"/>
          <w:lang w:val="ru-RU" w:eastAsia="ru-RU"/>
        </w:rPr>
        <w:t>от 19.11.2013</w:t>
      </w:r>
      <w:r w:rsidRPr="006903CB">
        <w:rPr>
          <w:rFonts w:ascii="Times New Roman" w:hAnsi="Times New Roman"/>
          <w:sz w:val="24"/>
          <w:szCs w:val="24"/>
        </w:rPr>
        <w:t xml:space="preserve">, с другой стороны, именуемые </w:t>
      </w:r>
      <w:r w:rsidR="00874D08" w:rsidRPr="006903CB">
        <w:rPr>
          <w:rFonts w:ascii="Times New Roman" w:hAnsi="Times New Roman"/>
          <w:sz w:val="24"/>
          <w:szCs w:val="24"/>
          <w:lang w:val="ru-RU"/>
        </w:rPr>
        <w:t>в дальнейшем</w:t>
      </w:r>
      <w:r w:rsidRPr="006903CB">
        <w:rPr>
          <w:rFonts w:ascii="Times New Roman" w:hAnsi="Times New Roman"/>
          <w:sz w:val="24"/>
          <w:szCs w:val="24"/>
          <w:lang w:val="ru-RU"/>
        </w:rPr>
        <w:t xml:space="preserve"> </w:t>
      </w:r>
      <w:r w:rsidRPr="006903CB">
        <w:rPr>
          <w:rFonts w:ascii="Times New Roman" w:hAnsi="Times New Roman"/>
          <w:b/>
          <w:sz w:val="24"/>
          <w:szCs w:val="24"/>
          <w:lang w:val="ru-RU"/>
        </w:rPr>
        <w:t>«</w:t>
      </w:r>
      <w:r w:rsidRPr="006903CB">
        <w:rPr>
          <w:rFonts w:ascii="Times New Roman" w:hAnsi="Times New Roman"/>
          <w:b/>
          <w:sz w:val="24"/>
          <w:szCs w:val="24"/>
        </w:rPr>
        <w:t>Стороны</w:t>
      </w:r>
      <w:r w:rsidRPr="006903CB">
        <w:rPr>
          <w:rFonts w:ascii="Times New Roman" w:hAnsi="Times New Roman"/>
          <w:b/>
          <w:sz w:val="24"/>
          <w:szCs w:val="24"/>
          <w:lang w:val="ru-RU"/>
        </w:rPr>
        <w:t>»</w:t>
      </w:r>
      <w:r w:rsidRPr="006903CB">
        <w:rPr>
          <w:rFonts w:ascii="Times New Roman" w:hAnsi="Times New Roman"/>
          <w:sz w:val="24"/>
          <w:szCs w:val="24"/>
        </w:rPr>
        <w:t xml:space="preserve">, заключили настоящий Государственный </w:t>
      </w:r>
      <w:r w:rsidR="002C798C" w:rsidRPr="006903CB">
        <w:rPr>
          <w:rFonts w:ascii="Times New Roman" w:hAnsi="Times New Roman"/>
          <w:sz w:val="24"/>
          <w:szCs w:val="24"/>
          <w:lang w:val="ru-RU"/>
        </w:rPr>
        <w:t>контракт</w:t>
      </w:r>
      <w:r w:rsidRPr="006903CB">
        <w:rPr>
          <w:rFonts w:ascii="Times New Roman" w:hAnsi="Times New Roman"/>
          <w:sz w:val="24"/>
          <w:szCs w:val="24"/>
        </w:rPr>
        <w:t xml:space="preserve"> (далее – Контракт) о нижеследующем</w:t>
      </w:r>
      <w:r w:rsidR="007F19C2" w:rsidRPr="006903CB">
        <w:rPr>
          <w:rFonts w:ascii="Times New Roman" w:hAnsi="Times New Roman"/>
          <w:sz w:val="24"/>
          <w:szCs w:val="24"/>
          <w:lang w:val="ru-RU"/>
        </w:rPr>
        <w:t>.</w:t>
      </w:r>
    </w:p>
    <w:p w:rsidR="00E527F1" w:rsidRPr="006903CB" w:rsidRDefault="00E527F1" w:rsidP="0080746A">
      <w:pPr>
        <w:pStyle w:val="ae"/>
        <w:keepNext/>
        <w:keepLines/>
        <w:spacing w:before="120" w:after="0"/>
        <w:ind w:left="0" w:firstLine="567"/>
        <w:jc w:val="both"/>
        <w:rPr>
          <w:rFonts w:ascii="Times New Roman" w:hAnsi="Times New Roman"/>
          <w:sz w:val="24"/>
          <w:szCs w:val="24"/>
          <w:lang w:val="ru-RU"/>
        </w:rPr>
      </w:pPr>
    </w:p>
    <w:p w:rsidR="00503843" w:rsidRPr="006903CB" w:rsidRDefault="00503843" w:rsidP="00EF33FC">
      <w:pPr>
        <w:keepNext/>
        <w:tabs>
          <w:tab w:val="left" w:pos="567"/>
        </w:tabs>
        <w:spacing w:before="240" w:after="120"/>
        <w:jc w:val="center"/>
        <w:rPr>
          <w:rFonts w:ascii="Times New Roman" w:hAnsi="Times New Roman" w:cs="Times New Roman"/>
          <w:b/>
          <w:snapToGrid w:val="0"/>
          <w:sz w:val="24"/>
          <w:szCs w:val="24"/>
        </w:rPr>
      </w:pPr>
      <w:r w:rsidRPr="006903CB">
        <w:rPr>
          <w:rFonts w:ascii="Times New Roman" w:hAnsi="Times New Roman" w:cs="Times New Roman"/>
          <w:b/>
          <w:snapToGrid w:val="0"/>
          <w:sz w:val="24"/>
          <w:szCs w:val="24"/>
        </w:rPr>
        <w:t>1.</w:t>
      </w:r>
      <w:r w:rsidR="00EF33FC" w:rsidRPr="006903CB">
        <w:rPr>
          <w:rFonts w:ascii="Times New Roman" w:hAnsi="Times New Roman" w:cs="Times New Roman"/>
          <w:b/>
          <w:snapToGrid w:val="0"/>
          <w:sz w:val="24"/>
          <w:szCs w:val="24"/>
        </w:rPr>
        <w:tab/>
      </w:r>
      <w:r w:rsidRPr="006903CB">
        <w:rPr>
          <w:rFonts w:ascii="Times New Roman" w:hAnsi="Times New Roman" w:cs="Times New Roman"/>
          <w:b/>
          <w:snapToGrid w:val="0"/>
          <w:sz w:val="24"/>
          <w:szCs w:val="24"/>
        </w:rPr>
        <w:t>ПРЕДМЕТ КОНТРАКТА</w:t>
      </w:r>
    </w:p>
    <w:p w:rsidR="00837504" w:rsidRDefault="00837504" w:rsidP="00837504">
      <w:pPr>
        <w:keepNext/>
        <w:keepLines/>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Pr>
          <w:rFonts w:ascii="Times New Roman" w:hAnsi="Times New Roman" w:cs="Times New Roman"/>
          <w:bCs/>
          <w:sz w:val="24"/>
          <w:szCs w:val="24"/>
        </w:rPr>
        <w:tab/>
      </w:r>
      <w:r w:rsidRPr="00FB64E2">
        <w:rPr>
          <w:rFonts w:ascii="Times New Roman" w:hAnsi="Times New Roman" w:cs="Times New Roman"/>
          <w:bCs/>
          <w:sz w:val="24"/>
          <w:szCs w:val="24"/>
        </w:rPr>
        <w:t xml:space="preserve">По Контракту Подрядчик обязуется в установленный срок по заданию </w:t>
      </w:r>
      <w:r>
        <w:rPr>
          <w:rFonts w:ascii="Times New Roman" w:hAnsi="Times New Roman" w:cs="Times New Roman"/>
          <w:bCs/>
          <w:sz w:val="24"/>
          <w:szCs w:val="24"/>
        </w:rPr>
        <w:t>Государственного з</w:t>
      </w:r>
      <w:r w:rsidRPr="00FB64E2">
        <w:rPr>
          <w:rFonts w:ascii="Times New Roman" w:hAnsi="Times New Roman" w:cs="Times New Roman"/>
          <w:bCs/>
          <w:sz w:val="24"/>
          <w:szCs w:val="24"/>
        </w:rPr>
        <w:t xml:space="preserve">аказчика выполнить </w:t>
      </w:r>
      <w:r w:rsidRPr="00AD24A5">
        <w:rPr>
          <w:rFonts w:ascii="Times New Roman" w:hAnsi="Times New Roman" w:cs="Times New Roman"/>
          <w:bCs/>
          <w:sz w:val="24"/>
          <w:szCs w:val="24"/>
        </w:rPr>
        <w:t xml:space="preserve">в пользу третьего лица (третьих лиц) </w:t>
      </w:r>
      <w:r>
        <w:rPr>
          <w:rFonts w:ascii="Times New Roman" w:hAnsi="Times New Roman" w:cs="Times New Roman"/>
          <w:bCs/>
          <w:sz w:val="24"/>
          <w:szCs w:val="24"/>
        </w:rPr>
        <w:br/>
      </w:r>
      <w:r w:rsidRPr="00AD24A5">
        <w:rPr>
          <w:rFonts w:ascii="Times New Roman" w:hAnsi="Times New Roman" w:cs="Times New Roman"/>
          <w:bCs/>
          <w:sz w:val="24"/>
          <w:szCs w:val="24"/>
        </w:rPr>
        <w:t>(далее – Получатель)</w:t>
      </w:r>
      <w:r>
        <w:t xml:space="preserve">, </w:t>
      </w:r>
      <w:r w:rsidRPr="009B42FC">
        <w:rPr>
          <w:rFonts w:ascii="Times New Roman" w:hAnsi="Times New Roman" w:cs="Times New Roman"/>
          <w:bCs/>
          <w:sz w:val="24"/>
          <w:szCs w:val="24"/>
        </w:rPr>
        <w:t xml:space="preserve">указанного </w:t>
      </w:r>
      <w:r>
        <w:rPr>
          <w:rFonts w:ascii="Times New Roman" w:hAnsi="Times New Roman" w:cs="Times New Roman"/>
          <w:bCs/>
          <w:sz w:val="24"/>
          <w:szCs w:val="24"/>
        </w:rPr>
        <w:t xml:space="preserve">в </w:t>
      </w:r>
      <w:r w:rsidRPr="009B42FC">
        <w:rPr>
          <w:rFonts w:ascii="Times New Roman" w:hAnsi="Times New Roman" w:cs="Times New Roman"/>
          <w:bCs/>
          <w:sz w:val="24"/>
          <w:szCs w:val="24"/>
        </w:rPr>
        <w:t>приложени</w:t>
      </w:r>
      <w:r>
        <w:rPr>
          <w:rFonts w:ascii="Times New Roman" w:hAnsi="Times New Roman" w:cs="Times New Roman"/>
          <w:bCs/>
          <w:sz w:val="24"/>
          <w:szCs w:val="24"/>
        </w:rPr>
        <w:t>и</w:t>
      </w:r>
      <w:r w:rsidRPr="009B42FC">
        <w:rPr>
          <w:rFonts w:ascii="Times New Roman" w:hAnsi="Times New Roman" w:cs="Times New Roman"/>
          <w:bCs/>
          <w:sz w:val="24"/>
          <w:szCs w:val="24"/>
        </w:rPr>
        <w:t xml:space="preserve"> № 1 к Техническому заданию</w:t>
      </w:r>
      <w:r>
        <w:rPr>
          <w:rFonts w:ascii="Times New Roman" w:hAnsi="Times New Roman" w:cs="Times New Roman"/>
          <w:bCs/>
          <w:sz w:val="24"/>
          <w:szCs w:val="24"/>
        </w:rPr>
        <w:t>,</w:t>
      </w:r>
      <w:r w:rsidRPr="00EB2904">
        <w:rPr>
          <w:rFonts w:ascii="Times New Roman" w:hAnsi="Times New Roman" w:cs="Times New Roman"/>
          <w:bCs/>
          <w:sz w:val="24"/>
          <w:szCs w:val="24"/>
        </w:rPr>
        <w:t xml:space="preserve"> </w:t>
      </w:r>
      <w:r>
        <w:rPr>
          <w:rFonts w:ascii="Times New Roman" w:hAnsi="Times New Roman" w:cs="Times New Roman"/>
          <w:bCs/>
          <w:sz w:val="24"/>
          <w:szCs w:val="24"/>
        </w:rPr>
        <w:t xml:space="preserve">являющемуся приложением № 1 к Контракту </w:t>
      </w:r>
      <w:r w:rsidRPr="00FB64E2">
        <w:rPr>
          <w:rFonts w:ascii="Times New Roman" w:hAnsi="Times New Roman" w:cs="Times New Roman"/>
          <w:bCs/>
          <w:sz w:val="24"/>
          <w:szCs w:val="24"/>
        </w:rPr>
        <w:t>(</w:t>
      </w:r>
      <w:r>
        <w:rPr>
          <w:rFonts w:ascii="Times New Roman" w:hAnsi="Times New Roman" w:cs="Times New Roman"/>
          <w:bCs/>
          <w:sz w:val="24"/>
          <w:szCs w:val="24"/>
        </w:rPr>
        <w:t>далее – Техническое задание</w:t>
      </w:r>
      <w:r w:rsidRPr="00FB64E2">
        <w:rPr>
          <w:rFonts w:ascii="Times New Roman" w:hAnsi="Times New Roman" w:cs="Times New Roman"/>
          <w:bCs/>
          <w:sz w:val="24"/>
          <w:szCs w:val="24"/>
        </w:rPr>
        <w:t>)</w:t>
      </w:r>
      <w:r w:rsidRPr="009B42FC">
        <w:rPr>
          <w:rFonts w:ascii="Times New Roman" w:hAnsi="Times New Roman" w:cs="Times New Roman"/>
          <w:bCs/>
          <w:sz w:val="24"/>
          <w:szCs w:val="24"/>
        </w:rPr>
        <w:t>,</w:t>
      </w:r>
      <w:r>
        <w:rPr>
          <w:rFonts w:ascii="Times New Roman" w:hAnsi="Times New Roman" w:cs="Times New Roman"/>
          <w:bCs/>
          <w:sz w:val="24"/>
          <w:szCs w:val="24"/>
        </w:rPr>
        <w:t xml:space="preserve"> </w:t>
      </w:r>
      <w:r w:rsidRPr="00FB64E2">
        <w:rPr>
          <w:rFonts w:ascii="Times New Roman" w:hAnsi="Times New Roman" w:cs="Times New Roman"/>
          <w:bCs/>
          <w:sz w:val="24"/>
          <w:szCs w:val="24"/>
        </w:rPr>
        <w:t xml:space="preserve">работы </w:t>
      </w:r>
      <w:r>
        <w:rPr>
          <w:rFonts w:ascii="Times New Roman" w:hAnsi="Times New Roman" w:cs="Times New Roman"/>
          <w:bCs/>
          <w:sz w:val="24"/>
          <w:szCs w:val="24"/>
        </w:rPr>
        <w:br/>
      </w:r>
      <w:r w:rsidRPr="00682A97">
        <w:rPr>
          <w:rFonts w:ascii="Times New Roman" w:hAnsi="Times New Roman"/>
          <w:sz w:val="24"/>
          <w:szCs w:val="24"/>
        </w:rPr>
        <w:t xml:space="preserve">по </w:t>
      </w:r>
      <w:r w:rsidR="007B46E8" w:rsidRPr="007B46E8">
        <w:rPr>
          <w:rFonts w:ascii="Times New Roman" w:hAnsi="Times New Roman"/>
          <w:sz w:val="24"/>
          <w:szCs w:val="24"/>
        </w:rPr>
        <w:t xml:space="preserve">дооснащению средствами комплексной системы обеспечения безопасности объекта социальной </w:t>
      </w:r>
      <w:r w:rsidR="007B46E8">
        <w:rPr>
          <w:rFonts w:ascii="Times New Roman" w:hAnsi="Times New Roman"/>
          <w:sz w:val="24"/>
          <w:szCs w:val="24"/>
        </w:rPr>
        <w:t xml:space="preserve">инфраструктуры, расположенного </w:t>
      </w:r>
      <w:r w:rsidR="007B46E8" w:rsidRPr="007B46E8">
        <w:rPr>
          <w:rFonts w:ascii="Times New Roman" w:hAnsi="Times New Roman"/>
          <w:sz w:val="24"/>
          <w:szCs w:val="24"/>
        </w:rPr>
        <w:t xml:space="preserve">по адресу: Санкт-Петербург, </w:t>
      </w:r>
      <w:r w:rsidR="007B46E8">
        <w:rPr>
          <w:rFonts w:ascii="Times New Roman" w:hAnsi="Times New Roman"/>
          <w:sz w:val="24"/>
          <w:szCs w:val="24"/>
        </w:rPr>
        <w:br/>
      </w:r>
      <w:r w:rsidR="007B46E8" w:rsidRPr="007B46E8">
        <w:rPr>
          <w:rFonts w:ascii="Times New Roman" w:hAnsi="Times New Roman"/>
          <w:sz w:val="24"/>
          <w:szCs w:val="24"/>
        </w:rPr>
        <w:t>ул. Варфоломеевская, д. 15а, лит. А</w:t>
      </w:r>
      <w:r w:rsidRPr="00FB64E2">
        <w:rPr>
          <w:rFonts w:ascii="Times New Roman" w:hAnsi="Times New Roman" w:cs="Times New Roman"/>
          <w:bCs/>
          <w:sz w:val="24"/>
          <w:szCs w:val="24"/>
        </w:rPr>
        <w:t xml:space="preserve"> (далее – работы)</w:t>
      </w:r>
      <w:r w:rsidR="007B46E8">
        <w:rPr>
          <w:rFonts w:ascii="Times New Roman" w:hAnsi="Times New Roman" w:cs="Times New Roman"/>
          <w:bCs/>
          <w:sz w:val="24"/>
          <w:szCs w:val="24"/>
        </w:rPr>
        <w:t>,</w:t>
      </w:r>
      <w:r w:rsidRPr="00FB64E2">
        <w:rPr>
          <w:rFonts w:ascii="Times New Roman" w:hAnsi="Times New Roman" w:cs="Times New Roman"/>
          <w:bCs/>
          <w:sz w:val="24"/>
          <w:szCs w:val="24"/>
        </w:rPr>
        <w:t xml:space="preserve"> и передать </w:t>
      </w:r>
      <w:r>
        <w:rPr>
          <w:rFonts w:ascii="Times New Roman" w:hAnsi="Times New Roman" w:cs="Times New Roman"/>
          <w:bCs/>
          <w:sz w:val="24"/>
          <w:szCs w:val="24"/>
        </w:rPr>
        <w:t>результаты работ Государственному заказчику</w:t>
      </w:r>
      <w:r w:rsidRPr="00FB64E2">
        <w:rPr>
          <w:rFonts w:ascii="Times New Roman" w:hAnsi="Times New Roman" w:cs="Times New Roman"/>
          <w:bCs/>
          <w:sz w:val="24"/>
          <w:szCs w:val="24"/>
        </w:rPr>
        <w:t xml:space="preserve">, </w:t>
      </w:r>
      <w:r>
        <w:rPr>
          <w:rFonts w:ascii="Times New Roman" w:hAnsi="Times New Roman" w:cs="Times New Roman"/>
          <w:bCs/>
          <w:sz w:val="24"/>
          <w:szCs w:val="24"/>
        </w:rPr>
        <w:t>а Государственный з</w:t>
      </w:r>
      <w:r w:rsidRPr="00FB64E2">
        <w:rPr>
          <w:rFonts w:ascii="Times New Roman" w:hAnsi="Times New Roman" w:cs="Times New Roman"/>
          <w:bCs/>
          <w:sz w:val="24"/>
          <w:szCs w:val="24"/>
        </w:rPr>
        <w:t xml:space="preserve">аказчик обязуется создать </w:t>
      </w:r>
      <w:r>
        <w:rPr>
          <w:rFonts w:ascii="Times New Roman" w:hAnsi="Times New Roman" w:cs="Times New Roman"/>
          <w:bCs/>
          <w:sz w:val="24"/>
          <w:szCs w:val="24"/>
        </w:rPr>
        <w:t xml:space="preserve">Подрядчику </w:t>
      </w:r>
      <w:r w:rsidRPr="00FB64E2">
        <w:rPr>
          <w:rFonts w:ascii="Times New Roman" w:hAnsi="Times New Roman" w:cs="Times New Roman"/>
          <w:bCs/>
          <w:sz w:val="24"/>
          <w:szCs w:val="24"/>
        </w:rPr>
        <w:t xml:space="preserve">необходимые условия для выполнения работ, принять их результат и </w:t>
      </w:r>
      <w:r>
        <w:rPr>
          <w:rFonts w:ascii="Times New Roman" w:hAnsi="Times New Roman" w:cs="Times New Roman"/>
          <w:bCs/>
          <w:sz w:val="24"/>
          <w:szCs w:val="24"/>
        </w:rPr>
        <w:t>оплатить</w:t>
      </w:r>
      <w:r w:rsidRPr="00FB64E2">
        <w:rPr>
          <w:rFonts w:ascii="Times New Roman" w:hAnsi="Times New Roman" w:cs="Times New Roman"/>
          <w:bCs/>
          <w:sz w:val="24"/>
          <w:szCs w:val="24"/>
        </w:rPr>
        <w:t>.</w:t>
      </w:r>
    </w:p>
    <w:p w:rsidR="00503843" w:rsidRDefault="00837504" w:rsidP="00837504">
      <w:pPr>
        <w:keepNext/>
        <w:keepLines/>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1.2.</w:t>
      </w:r>
      <w:r>
        <w:rPr>
          <w:rFonts w:ascii="Times New Roman" w:hAnsi="Times New Roman" w:cs="Times New Roman"/>
          <w:bCs/>
          <w:sz w:val="24"/>
          <w:szCs w:val="24"/>
        </w:rPr>
        <w:tab/>
      </w:r>
      <w:r w:rsidRPr="00FB64E2">
        <w:rPr>
          <w:rFonts w:ascii="Times New Roman" w:hAnsi="Times New Roman" w:cs="Times New Roman"/>
          <w:bCs/>
          <w:sz w:val="24"/>
          <w:szCs w:val="24"/>
        </w:rPr>
        <w:t>Подрядчик выполняет работы в соответствии с Техническим заданием, определяющим объем, содержание работ и другие</w:t>
      </w:r>
      <w:r>
        <w:rPr>
          <w:rFonts w:ascii="Times New Roman" w:hAnsi="Times New Roman" w:cs="Times New Roman"/>
          <w:bCs/>
          <w:sz w:val="24"/>
          <w:szCs w:val="24"/>
        </w:rPr>
        <w:t>,</w:t>
      </w:r>
      <w:r w:rsidRPr="00FB64E2">
        <w:rPr>
          <w:rFonts w:ascii="Times New Roman" w:hAnsi="Times New Roman" w:cs="Times New Roman"/>
          <w:bCs/>
          <w:sz w:val="24"/>
          <w:szCs w:val="24"/>
        </w:rPr>
        <w:t xml:space="preserve"> предъявляемые к ним требования, </w:t>
      </w:r>
      <w:r>
        <w:rPr>
          <w:rFonts w:ascii="Times New Roman" w:hAnsi="Times New Roman" w:cs="Times New Roman"/>
          <w:bCs/>
          <w:sz w:val="24"/>
          <w:szCs w:val="24"/>
        </w:rPr>
        <w:br/>
      </w:r>
      <w:r w:rsidRPr="00FB64E2">
        <w:rPr>
          <w:rFonts w:ascii="Times New Roman" w:hAnsi="Times New Roman" w:cs="Times New Roman"/>
          <w:bCs/>
          <w:sz w:val="24"/>
          <w:szCs w:val="24"/>
        </w:rPr>
        <w:t xml:space="preserve">а также с </w:t>
      </w:r>
      <w:r>
        <w:rPr>
          <w:rFonts w:ascii="Times New Roman" w:hAnsi="Times New Roman" w:cs="Times New Roman"/>
          <w:bCs/>
          <w:sz w:val="24"/>
          <w:szCs w:val="24"/>
        </w:rPr>
        <w:t>условиями Контракта</w:t>
      </w:r>
      <w:r w:rsidR="00EF28CC" w:rsidRPr="006903CB">
        <w:rPr>
          <w:rFonts w:ascii="Times New Roman" w:hAnsi="Times New Roman" w:cs="Times New Roman"/>
          <w:bCs/>
          <w:sz w:val="24"/>
          <w:szCs w:val="24"/>
        </w:rPr>
        <w:t>.</w:t>
      </w:r>
    </w:p>
    <w:p w:rsidR="00BF4FE1" w:rsidRDefault="00BF4FE1" w:rsidP="00837504">
      <w:pPr>
        <w:keepNext/>
        <w:keepLines/>
        <w:tabs>
          <w:tab w:val="left" w:pos="1418"/>
        </w:tabs>
        <w:autoSpaceDE/>
        <w:autoSpaceDN/>
        <w:adjustRightInd/>
        <w:ind w:firstLine="567"/>
        <w:jc w:val="both"/>
        <w:rPr>
          <w:rFonts w:ascii="Times New Roman" w:hAnsi="Times New Roman" w:cs="Times New Roman"/>
          <w:bCs/>
          <w:sz w:val="24"/>
          <w:szCs w:val="24"/>
        </w:rPr>
      </w:pPr>
      <w:r w:rsidRPr="00BF4FE1">
        <w:rPr>
          <w:rFonts w:ascii="Times New Roman" w:hAnsi="Times New Roman" w:cs="Times New Roman"/>
          <w:bCs/>
          <w:sz w:val="24"/>
          <w:szCs w:val="24"/>
        </w:rPr>
        <w:t>1.3.</w:t>
      </w:r>
      <w:r w:rsidRPr="00BF4FE1">
        <w:rPr>
          <w:rFonts w:ascii="Times New Roman" w:hAnsi="Times New Roman" w:cs="Times New Roman"/>
          <w:bCs/>
          <w:sz w:val="24"/>
          <w:szCs w:val="24"/>
        </w:rPr>
        <w:tab/>
        <w:t xml:space="preserve">По предложению Государственного заказчика возможно увеличение </w:t>
      </w:r>
      <w:r w:rsidRPr="00BF4FE1">
        <w:rPr>
          <w:rFonts w:ascii="Times New Roman" w:hAnsi="Times New Roman" w:cs="Times New Roman"/>
          <w:bCs/>
          <w:sz w:val="24"/>
          <w:szCs w:val="24"/>
        </w:rPr>
        <w:br/>
        <w:t>или уменьшение объема предусмотренных Контрактом работ не более чем на десять процентов в соответствии с подпунктом «б» пункта 1 части 1 статьи 95 Федерального закона от 05.04.2013 № 44-ФЗ «О контрактной системе в сфере закупок товаров, работ, услуг для обеспечения государственных и муниципальных нужд» (далее - Федеральный закон от 05.04.2013 № 44-ФЗ).</w:t>
      </w:r>
    </w:p>
    <w:p w:rsidR="00E527F1" w:rsidRPr="006903CB" w:rsidRDefault="00E527F1" w:rsidP="00837504">
      <w:pPr>
        <w:keepNext/>
        <w:keepLines/>
        <w:tabs>
          <w:tab w:val="left" w:pos="1418"/>
        </w:tabs>
        <w:autoSpaceDE/>
        <w:autoSpaceDN/>
        <w:adjustRightInd/>
        <w:ind w:firstLine="567"/>
        <w:jc w:val="both"/>
        <w:rPr>
          <w:rFonts w:ascii="Times New Roman" w:hAnsi="Times New Roman" w:cs="Times New Roman"/>
          <w:bCs/>
          <w:sz w:val="24"/>
          <w:szCs w:val="24"/>
        </w:rPr>
      </w:pPr>
    </w:p>
    <w:p w:rsidR="00BF4FE1" w:rsidRPr="00DE560F" w:rsidRDefault="00BF4FE1" w:rsidP="00BF4FE1">
      <w:pPr>
        <w:keepNext/>
        <w:keepLines/>
        <w:tabs>
          <w:tab w:val="left" w:pos="567"/>
        </w:tabs>
        <w:spacing w:before="240" w:after="120"/>
        <w:jc w:val="center"/>
        <w:rPr>
          <w:rFonts w:ascii="Times New Roman" w:hAnsi="Times New Roman" w:cs="Times New Roman"/>
          <w:b/>
          <w:bCs/>
          <w:sz w:val="24"/>
          <w:szCs w:val="24"/>
        </w:rPr>
      </w:pPr>
      <w:r w:rsidRPr="00DE560F">
        <w:rPr>
          <w:rFonts w:ascii="Times New Roman" w:hAnsi="Times New Roman" w:cs="Times New Roman"/>
          <w:b/>
          <w:bCs/>
          <w:sz w:val="24"/>
          <w:szCs w:val="24"/>
        </w:rPr>
        <w:t>2.</w:t>
      </w:r>
      <w:r w:rsidRPr="00DE560F">
        <w:rPr>
          <w:rFonts w:ascii="Times New Roman" w:hAnsi="Times New Roman" w:cs="Times New Roman"/>
          <w:b/>
          <w:bCs/>
          <w:sz w:val="24"/>
          <w:szCs w:val="24"/>
        </w:rPr>
        <w:tab/>
        <w:t xml:space="preserve">СРОКИ И МЕСТА </w:t>
      </w:r>
      <w:r w:rsidRPr="0012407B">
        <w:rPr>
          <w:rFonts w:ascii="Times New Roman" w:hAnsi="Times New Roman" w:cs="Times New Roman"/>
          <w:b/>
          <w:bCs/>
          <w:sz w:val="24"/>
          <w:szCs w:val="24"/>
        </w:rPr>
        <w:t>ВЫПОЛНЕНИЯ РАБОТ</w:t>
      </w:r>
    </w:p>
    <w:p w:rsidR="00770BA5" w:rsidRDefault="00BF4FE1" w:rsidP="00BF4FE1">
      <w:pPr>
        <w:keepNext/>
        <w:keepLines/>
        <w:tabs>
          <w:tab w:val="left" w:pos="1418"/>
        </w:tabs>
        <w:autoSpaceDE/>
        <w:autoSpaceDN/>
        <w:adjustRightInd/>
        <w:ind w:firstLine="567"/>
        <w:jc w:val="both"/>
        <w:rPr>
          <w:rFonts w:ascii="Times New Roman" w:hAnsi="Times New Roman" w:cs="Times New Roman"/>
          <w:bCs/>
          <w:sz w:val="24"/>
          <w:szCs w:val="24"/>
        </w:rPr>
      </w:pPr>
      <w:r w:rsidRPr="00DE560F">
        <w:rPr>
          <w:rFonts w:ascii="Times New Roman" w:hAnsi="Times New Roman" w:cs="Times New Roman"/>
          <w:bCs/>
          <w:sz w:val="24"/>
          <w:szCs w:val="24"/>
        </w:rPr>
        <w:t>2.1.</w:t>
      </w:r>
      <w:r w:rsidRPr="00DE560F">
        <w:rPr>
          <w:rFonts w:ascii="Times New Roman" w:hAnsi="Times New Roman" w:cs="Times New Roman"/>
          <w:bCs/>
          <w:sz w:val="24"/>
          <w:szCs w:val="24"/>
        </w:rPr>
        <w:tab/>
        <w:t xml:space="preserve">Сроки и места </w:t>
      </w:r>
      <w:r w:rsidRPr="0012407B">
        <w:rPr>
          <w:rFonts w:ascii="Times New Roman" w:hAnsi="Times New Roman" w:cs="Times New Roman"/>
          <w:bCs/>
          <w:sz w:val="24"/>
          <w:szCs w:val="24"/>
        </w:rPr>
        <w:t xml:space="preserve">выполнения работ </w:t>
      </w:r>
      <w:r w:rsidRPr="00DE560F">
        <w:rPr>
          <w:rFonts w:ascii="Times New Roman" w:hAnsi="Times New Roman" w:cs="Times New Roman"/>
          <w:bCs/>
          <w:sz w:val="24"/>
          <w:szCs w:val="24"/>
        </w:rPr>
        <w:t>по Контракту</w:t>
      </w:r>
      <w:r w:rsidR="00770BA5">
        <w:rPr>
          <w:rFonts w:ascii="Times New Roman" w:hAnsi="Times New Roman" w:cs="Times New Roman"/>
          <w:bCs/>
          <w:sz w:val="24"/>
          <w:szCs w:val="24"/>
        </w:rPr>
        <w:t>:</w:t>
      </w:r>
    </w:p>
    <w:p w:rsidR="00770BA5" w:rsidRPr="00770BA5" w:rsidRDefault="00770BA5" w:rsidP="00770BA5">
      <w:pPr>
        <w:keepNext/>
        <w:keepLines/>
        <w:tabs>
          <w:tab w:val="left" w:pos="1418"/>
        </w:tabs>
        <w:autoSpaceDE/>
        <w:autoSpaceDN/>
        <w:adjustRightInd/>
        <w:jc w:val="both"/>
        <w:rPr>
          <w:rFonts w:ascii="Times New Roman" w:hAnsi="Times New Roman" w:cs="Times New Roman"/>
          <w:bCs/>
          <w:sz w:val="24"/>
          <w:szCs w:val="24"/>
        </w:rPr>
      </w:pPr>
      <w:r>
        <w:rPr>
          <w:rFonts w:ascii="Times New Roman" w:hAnsi="Times New Roman" w:cs="Times New Roman"/>
          <w:bCs/>
          <w:sz w:val="24"/>
          <w:szCs w:val="24"/>
        </w:rPr>
        <w:t>-</w:t>
      </w:r>
      <w:r w:rsidRPr="00770BA5">
        <w:rPr>
          <w:rFonts w:ascii="Times New Roman" w:hAnsi="Times New Roman" w:cs="Times New Roman"/>
          <w:bCs/>
          <w:sz w:val="24"/>
          <w:szCs w:val="24"/>
        </w:rPr>
        <w:t>начало выполнения работ: с момента заключения контракта;</w:t>
      </w:r>
    </w:p>
    <w:p w:rsidR="00503843" w:rsidRDefault="00770BA5" w:rsidP="00770BA5">
      <w:pPr>
        <w:keepNext/>
        <w:keepLines/>
        <w:tabs>
          <w:tab w:val="left" w:pos="1418"/>
        </w:tabs>
        <w:autoSpaceDE/>
        <w:autoSpaceDN/>
        <w:adjustRightInd/>
        <w:jc w:val="both"/>
        <w:rPr>
          <w:rFonts w:ascii="Times New Roman" w:hAnsi="Times New Roman" w:cs="Times New Roman"/>
          <w:bCs/>
          <w:sz w:val="24"/>
          <w:szCs w:val="24"/>
        </w:rPr>
      </w:pPr>
      <w:r>
        <w:rPr>
          <w:rFonts w:ascii="Times New Roman" w:hAnsi="Times New Roman" w:cs="Times New Roman"/>
          <w:bCs/>
          <w:sz w:val="24"/>
          <w:szCs w:val="24"/>
        </w:rPr>
        <w:t>-</w:t>
      </w:r>
      <w:r w:rsidRPr="00770BA5">
        <w:rPr>
          <w:rFonts w:ascii="Times New Roman" w:hAnsi="Times New Roman" w:cs="Times New Roman"/>
          <w:bCs/>
          <w:sz w:val="24"/>
          <w:szCs w:val="24"/>
        </w:rPr>
        <w:t xml:space="preserve">окончание выполнения работ: не позднее 65 (Шестидесяти пяти) календарных дней </w:t>
      </w:r>
      <w:r w:rsidR="00F12F29">
        <w:rPr>
          <w:rFonts w:ascii="Times New Roman" w:hAnsi="Times New Roman" w:cs="Times New Roman"/>
          <w:bCs/>
          <w:sz w:val="24"/>
          <w:szCs w:val="24"/>
        </w:rPr>
        <w:br/>
      </w:r>
      <w:r w:rsidRPr="00770BA5">
        <w:rPr>
          <w:rFonts w:ascii="Times New Roman" w:hAnsi="Times New Roman" w:cs="Times New Roman"/>
          <w:bCs/>
          <w:sz w:val="24"/>
          <w:szCs w:val="24"/>
        </w:rPr>
        <w:t>с момента заключения контракта.</w:t>
      </w:r>
    </w:p>
    <w:p w:rsidR="00E527F1" w:rsidRPr="006903CB" w:rsidRDefault="00E527F1" w:rsidP="00770BA5">
      <w:pPr>
        <w:keepNext/>
        <w:keepLines/>
        <w:tabs>
          <w:tab w:val="left" w:pos="1418"/>
        </w:tabs>
        <w:autoSpaceDE/>
        <w:autoSpaceDN/>
        <w:adjustRightInd/>
        <w:jc w:val="both"/>
        <w:rPr>
          <w:rFonts w:ascii="Times New Roman" w:hAnsi="Times New Roman" w:cs="Times New Roman"/>
          <w:bCs/>
          <w:sz w:val="24"/>
          <w:szCs w:val="24"/>
        </w:rPr>
      </w:pPr>
    </w:p>
    <w:p w:rsidR="00BF4FE1" w:rsidRPr="006A4F20" w:rsidRDefault="00BF4FE1" w:rsidP="00BF4FE1">
      <w:pPr>
        <w:keepNext/>
        <w:keepLines/>
        <w:tabs>
          <w:tab w:val="left" w:pos="567"/>
        </w:tabs>
        <w:spacing w:before="240" w:after="120"/>
        <w:jc w:val="center"/>
        <w:rPr>
          <w:rFonts w:ascii="Times New Roman" w:hAnsi="Times New Roman" w:cs="Times New Roman"/>
          <w:b/>
          <w:bCs/>
          <w:sz w:val="24"/>
          <w:szCs w:val="24"/>
        </w:rPr>
      </w:pPr>
      <w:r w:rsidRPr="006A4F20">
        <w:rPr>
          <w:rFonts w:ascii="Times New Roman" w:hAnsi="Times New Roman" w:cs="Times New Roman"/>
          <w:b/>
          <w:bCs/>
          <w:sz w:val="24"/>
          <w:szCs w:val="24"/>
        </w:rPr>
        <w:t>3.</w:t>
      </w:r>
      <w:r w:rsidRPr="006A4F20">
        <w:rPr>
          <w:rFonts w:ascii="Times New Roman" w:hAnsi="Times New Roman" w:cs="Times New Roman"/>
          <w:b/>
          <w:bCs/>
          <w:sz w:val="24"/>
          <w:szCs w:val="24"/>
        </w:rPr>
        <w:tab/>
        <w:t xml:space="preserve">ЦЕНА КОНТРАКТА И ПОРЯДОК </w:t>
      </w:r>
      <w:r w:rsidRPr="0012407B">
        <w:rPr>
          <w:rFonts w:ascii="Times New Roman" w:hAnsi="Times New Roman" w:cs="Times New Roman"/>
          <w:b/>
          <w:bCs/>
          <w:sz w:val="24"/>
          <w:szCs w:val="24"/>
        </w:rPr>
        <w:t>ОПЛАТЫ</w:t>
      </w:r>
    </w:p>
    <w:p w:rsidR="00BF4FE1" w:rsidRPr="006A4F20" w:rsidRDefault="00BF4FE1" w:rsidP="00BF4FE1">
      <w:pPr>
        <w:keepNext/>
        <w:keepLines/>
        <w:tabs>
          <w:tab w:val="left" w:pos="1418"/>
        </w:tabs>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lastRenderedPageBreak/>
        <w:t>3.1.</w:t>
      </w:r>
      <w:r w:rsidRPr="006A4F20">
        <w:rPr>
          <w:rFonts w:ascii="Times New Roman" w:hAnsi="Times New Roman" w:cs="Times New Roman"/>
          <w:sz w:val="24"/>
          <w:szCs w:val="24"/>
        </w:rPr>
        <w:tab/>
        <w:t xml:space="preserve">Цена Контракта составляет </w:t>
      </w:r>
      <w:r w:rsidR="00B00F54" w:rsidRPr="00B00F54">
        <w:rPr>
          <w:rFonts w:ascii="Times New Roman" w:hAnsi="Times New Roman" w:cs="Times New Roman"/>
          <w:sz w:val="24"/>
          <w:szCs w:val="24"/>
        </w:rPr>
        <w:t>39 921 700,00</w:t>
      </w:r>
      <w:r w:rsidRPr="006A4F20">
        <w:rPr>
          <w:rFonts w:ascii="Times New Roman" w:hAnsi="Times New Roman" w:cs="Times New Roman"/>
          <w:sz w:val="24"/>
          <w:szCs w:val="24"/>
        </w:rPr>
        <w:t xml:space="preserve"> руб. (</w:t>
      </w:r>
      <w:r w:rsidR="00B00F54">
        <w:rPr>
          <w:rFonts w:ascii="Times New Roman" w:hAnsi="Times New Roman" w:cs="Times New Roman"/>
          <w:sz w:val="24"/>
          <w:szCs w:val="24"/>
        </w:rPr>
        <w:t>Тридцать девять миллионов девятьсот двадцать одна тысяча семьсот</w:t>
      </w:r>
      <w:r w:rsidRPr="006A4F20">
        <w:rPr>
          <w:rFonts w:ascii="Times New Roman" w:hAnsi="Times New Roman" w:cs="Times New Roman"/>
          <w:sz w:val="24"/>
          <w:szCs w:val="24"/>
        </w:rPr>
        <w:t xml:space="preserve"> </w:t>
      </w:r>
      <w:r w:rsidRPr="006A4F20">
        <w:rPr>
          <w:rFonts w:ascii="Times New Roman" w:hAnsi="Times New Roman" w:cs="Times New Roman"/>
          <w:bCs/>
          <w:sz w:val="24"/>
          <w:szCs w:val="24"/>
        </w:rPr>
        <w:t xml:space="preserve">рублей </w:t>
      </w:r>
      <w:r w:rsidR="00B00F54">
        <w:rPr>
          <w:rFonts w:ascii="Times New Roman" w:hAnsi="Times New Roman" w:cs="Times New Roman"/>
          <w:bCs/>
          <w:sz w:val="24"/>
          <w:szCs w:val="24"/>
        </w:rPr>
        <w:t xml:space="preserve">00 </w:t>
      </w:r>
      <w:r w:rsidRPr="006A4F20">
        <w:rPr>
          <w:rFonts w:ascii="Times New Roman" w:hAnsi="Times New Roman" w:cs="Times New Roman"/>
          <w:bCs/>
          <w:sz w:val="24"/>
          <w:szCs w:val="24"/>
        </w:rPr>
        <w:t>копеек), в том числе НДС</w:t>
      </w:r>
      <w:r w:rsidR="00B00F54">
        <w:rPr>
          <w:rFonts w:ascii="Times New Roman" w:hAnsi="Times New Roman" w:cs="Times New Roman"/>
          <w:bCs/>
          <w:sz w:val="24"/>
          <w:szCs w:val="24"/>
        </w:rPr>
        <w:t xml:space="preserve"> (18%) </w:t>
      </w:r>
      <w:r w:rsidR="00B00F54">
        <w:rPr>
          <w:rFonts w:ascii="Times New Roman" w:hAnsi="Times New Roman" w:cs="Times New Roman"/>
          <w:bCs/>
          <w:sz w:val="24"/>
          <w:szCs w:val="24"/>
        </w:rPr>
        <w:br/>
      </w:r>
      <w:r w:rsidR="00B00F54" w:rsidRPr="00B00F54">
        <w:rPr>
          <w:rFonts w:ascii="Times New Roman" w:hAnsi="Times New Roman" w:cs="Times New Roman"/>
          <w:bCs/>
          <w:sz w:val="24"/>
          <w:szCs w:val="24"/>
        </w:rPr>
        <w:t>6</w:t>
      </w:r>
      <w:r w:rsidR="00B00F54">
        <w:rPr>
          <w:rFonts w:ascii="Times New Roman" w:hAnsi="Times New Roman" w:cs="Times New Roman"/>
          <w:bCs/>
          <w:sz w:val="24"/>
          <w:szCs w:val="24"/>
        </w:rPr>
        <w:t xml:space="preserve"> </w:t>
      </w:r>
      <w:r w:rsidR="00B00F54" w:rsidRPr="00B00F54">
        <w:rPr>
          <w:rFonts w:ascii="Times New Roman" w:hAnsi="Times New Roman" w:cs="Times New Roman"/>
          <w:bCs/>
          <w:sz w:val="24"/>
          <w:szCs w:val="24"/>
        </w:rPr>
        <w:t>089</w:t>
      </w:r>
      <w:r w:rsidR="00B00F54">
        <w:rPr>
          <w:rFonts w:ascii="Times New Roman" w:hAnsi="Times New Roman" w:cs="Times New Roman"/>
          <w:bCs/>
          <w:sz w:val="24"/>
          <w:szCs w:val="24"/>
        </w:rPr>
        <w:t xml:space="preserve"> </w:t>
      </w:r>
      <w:r w:rsidR="00B00F54" w:rsidRPr="00B00F54">
        <w:rPr>
          <w:rFonts w:ascii="Times New Roman" w:hAnsi="Times New Roman" w:cs="Times New Roman"/>
          <w:bCs/>
          <w:sz w:val="24"/>
          <w:szCs w:val="24"/>
        </w:rPr>
        <w:t>750,85</w:t>
      </w:r>
      <w:r w:rsidRPr="006A4F20">
        <w:rPr>
          <w:rFonts w:ascii="Times New Roman" w:hAnsi="Times New Roman" w:cs="Times New Roman"/>
          <w:bCs/>
          <w:sz w:val="24"/>
          <w:szCs w:val="24"/>
        </w:rPr>
        <w:t xml:space="preserve"> руб. (</w:t>
      </w:r>
      <w:r w:rsidR="00B00F54">
        <w:rPr>
          <w:rFonts w:ascii="Times New Roman" w:hAnsi="Times New Roman" w:cs="Times New Roman"/>
          <w:bCs/>
          <w:sz w:val="24"/>
          <w:szCs w:val="24"/>
        </w:rPr>
        <w:t xml:space="preserve">Шесть миллионов восемьдесят девять тысяч семьсот пятьдесят </w:t>
      </w:r>
      <w:r w:rsidRPr="006A4F20">
        <w:rPr>
          <w:rFonts w:ascii="Times New Roman" w:hAnsi="Times New Roman" w:cs="Times New Roman"/>
          <w:bCs/>
          <w:sz w:val="24"/>
          <w:szCs w:val="24"/>
        </w:rPr>
        <w:t xml:space="preserve">рублей </w:t>
      </w:r>
      <w:r w:rsidR="00B00F54">
        <w:rPr>
          <w:rFonts w:ascii="Times New Roman" w:hAnsi="Times New Roman" w:cs="Times New Roman"/>
          <w:bCs/>
          <w:sz w:val="24"/>
          <w:szCs w:val="24"/>
        </w:rPr>
        <w:t xml:space="preserve">85 </w:t>
      </w:r>
      <w:r w:rsidRPr="006A4F20">
        <w:rPr>
          <w:rFonts w:ascii="Times New Roman" w:hAnsi="Times New Roman" w:cs="Times New Roman"/>
          <w:bCs/>
          <w:sz w:val="24"/>
          <w:szCs w:val="24"/>
        </w:rPr>
        <w:t>копеек) и определяется Расчётом цены Контракта (приложение № 2 к Контракту), являющимся неотъемлемой частью Контракта</w:t>
      </w:r>
      <w:r>
        <w:rPr>
          <w:rStyle w:val="ad"/>
          <w:rFonts w:ascii="Times New Roman" w:hAnsi="Times New Roman" w:cs="Times New Roman"/>
          <w:bCs/>
          <w:sz w:val="24"/>
          <w:szCs w:val="24"/>
        </w:rPr>
        <w:footnoteReference w:id="1"/>
      </w:r>
      <w:r w:rsidRPr="006A4F20">
        <w:rPr>
          <w:rFonts w:ascii="Times New Roman" w:hAnsi="Times New Roman" w:cs="Times New Roman"/>
          <w:bCs/>
          <w:sz w:val="24"/>
          <w:szCs w:val="24"/>
        </w:rPr>
        <w:t>.</w:t>
      </w:r>
    </w:p>
    <w:p w:rsidR="00BF4FE1" w:rsidRPr="006A4F20" w:rsidRDefault="00BF4FE1" w:rsidP="00BF4FE1">
      <w:pPr>
        <w:keepNext/>
        <w:keepLines/>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3.2.</w:t>
      </w:r>
      <w:r>
        <w:rPr>
          <w:rFonts w:ascii="Times New Roman" w:hAnsi="Times New Roman" w:cs="Times New Roman"/>
          <w:bCs/>
          <w:sz w:val="24"/>
          <w:szCs w:val="24"/>
        </w:rPr>
        <w:tab/>
      </w:r>
      <w:r w:rsidRPr="007E40A8">
        <w:rPr>
          <w:rFonts w:ascii="Times New Roman" w:hAnsi="Times New Roman" w:cs="Times New Roman"/>
          <w:bCs/>
          <w:sz w:val="24"/>
          <w:szCs w:val="24"/>
        </w:rPr>
        <w:t>Финансирование производится за счет средств, предусмотренных в Законе Санкт-Петербурга</w:t>
      </w:r>
      <w:r>
        <w:rPr>
          <w:rFonts w:ascii="Times New Roman" w:hAnsi="Times New Roman" w:cs="Times New Roman"/>
          <w:bCs/>
          <w:sz w:val="24"/>
          <w:szCs w:val="24"/>
        </w:rPr>
        <w:t xml:space="preserve"> от </w:t>
      </w:r>
      <w:r w:rsidRPr="000913D0">
        <w:rPr>
          <w:rFonts w:ascii="Times New Roman" w:hAnsi="Times New Roman" w:cs="Times New Roman"/>
          <w:bCs/>
          <w:sz w:val="24"/>
          <w:szCs w:val="24"/>
        </w:rPr>
        <w:t xml:space="preserve">02.12.2015 </w:t>
      </w:r>
      <w:r>
        <w:rPr>
          <w:rFonts w:ascii="Times New Roman" w:hAnsi="Times New Roman" w:cs="Times New Roman"/>
          <w:bCs/>
          <w:sz w:val="24"/>
          <w:szCs w:val="24"/>
        </w:rPr>
        <w:t>№</w:t>
      </w:r>
      <w:r w:rsidRPr="000913D0">
        <w:rPr>
          <w:rFonts w:ascii="Times New Roman" w:hAnsi="Times New Roman" w:cs="Times New Roman"/>
          <w:bCs/>
          <w:sz w:val="24"/>
          <w:szCs w:val="24"/>
        </w:rPr>
        <w:t xml:space="preserve"> 747-145 </w:t>
      </w:r>
      <w:r w:rsidRPr="0033417B">
        <w:rPr>
          <w:rFonts w:ascii="Times New Roman" w:hAnsi="Times New Roman" w:cs="Times New Roman"/>
          <w:bCs/>
          <w:sz w:val="24"/>
          <w:szCs w:val="24"/>
        </w:rPr>
        <w:t>«О бюджете Санкт-Петербурга на 201</w:t>
      </w:r>
      <w:r>
        <w:rPr>
          <w:rFonts w:ascii="Times New Roman" w:hAnsi="Times New Roman" w:cs="Times New Roman"/>
          <w:bCs/>
          <w:sz w:val="24"/>
          <w:szCs w:val="24"/>
        </w:rPr>
        <w:t>6</w:t>
      </w:r>
      <w:r w:rsidRPr="0033417B">
        <w:rPr>
          <w:rFonts w:ascii="Times New Roman" w:hAnsi="Times New Roman" w:cs="Times New Roman"/>
          <w:bCs/>
          <w:sz w:val="24"/>
          <w:szCs w:val="24"/>
        </w:rPr>
        <w:t xml:space="preserve"> год </w:t>
      </w:r>
      <w:r>
        <w:rPr>
          <w:rFonts w:ascii="Times New Roman" w:hAnsi="Times New Roman" w:cs="Times New Roman"/>
          <w:bCs/>
          <w:sz w:val="24"/>
          <w:szCs w:val="24"/>
        </w:rPr>
        <w:br/>
      </w:r>
      <w:r w:rsidRPr="0033417B">
        <w:rPr>
          <w:rFonts w:ascii="Times New Roman" w:hAnsi="Times New Roman" w:cs="Times New Roman"/>
          <w:bCs/>
          <w:sz w:val="24"/>
          <w:szCs w:val="24"/>
        </w:rPr>
        <w:t>и на плановый период 201</w:t>
      </w:r>
      <w:r>
        <w:rPr>
          <w:rFonts w:ascii="Times New Roman" w:hAnsi="Times New Roman" w:cs="Times New Roman"/>
          <w:bCs/>
          <w:sz w:val="24"/>
          <w:szCs w:val="24"/>
        </w:rPr>
        <w:t>7</w:t>
      </w:r>
      <w:r w:rsidRPr="0033417B">
        <w:rPr>
          <w:rFonts w:ascii="Times New Roman" w:hAnsi="Times New Roman" w:cs="Times New Roman"/>
          <w:bCs/>
          <w:sz w:val="24"/>
          <w:szCs w:val="24"/>
        </w:rPr>
        <w:t xml:space="preserve"> и 201</w:t>
      </w:r>
      <w:r>
        <w:rPr>
          <w:rFonts w:ascii="Times New Roman" w:hAnsi="Times New Roman" w:cs="Times New Roman"/>
          <w:bCs/>
          <w:sz w:val="24"/>
          <w:szCs w:val="24"/>
        </w:rPr>
        <w:t>8</w:t>
      </w:r>
      <w:r w:rsidRPr="0033417B">
        <w:rPr>
          <w:rFonts w:ascii="Times New Roman" w:hAnsi="Times New Roman" w:cs="Times New Roman"/>
          <w:bCs/>
          <w:sz w:val="24"/>
          <w:szCs w:val="24"/>
        </w:rPr>
        <w:t xml:space="preserve"> годов»</w:t>
      </w:r>
      <w:r w:rsidRPr="0080746A">
        <w:rPr>
          <w:rFonts w:ascii="Times New Roman" w:hAnsi="Times New Roman" w:cs="Times New Roman"/>
          <w:bCs/>
          <w:sz w:val="24"/>
          <w:szCs w:val="24"/>
        </w:rPr>
        <w:t xml:space="preserve">, код раздела </w:t>
      </w:r>
      <w:r w:rsidR="00770BA5">
        <w:rPr>
          <w:rFonts w:ascii="Times New Roman" w:hAnsi="Times New Roman" w:cs="Times New Roman"/>
          <w:bCs/>
          <w:sz w:val="24"/>
          <w:szCs w:val="24"/>
        </w:rPr>
        <w:t>0410</w:t>
      </w:r>
      <w:r w:rsidRPr="0080746A">
        <w:rPr>
          <w:rFonts w:ascii="Times New Roman" w:hAnsi="Times New Roman" w:cs="Times New Roman"/>
          <w:bCs/>
          <w:sz w:val="24"/>
          <w:szCs w:val="24"/>
        </w:rPr>
        <w:t xml:space="preserve">, код целевой статьи </w:t>
      </w:r>
      <w:r w:rsidR="00770BA5" w:rsidRPr="00770BA5">
        <w:rPr>
          <w:rFonts w:ascii="Times New Roman" w:hAnsi="Times New Roman" w:cs="Times New Roman"/>
          <w:bCs/>
          <w:sz w:val="24"/>
          <w:szCs w:val="24"/>
        </w:rPr>
        <w:t>0610090060</w:t>
      </w:r>
      <w:r w:rsidRPr="0080746A">
        <w:rPr>
          <w:rFonts w:ascii="Times New Roman" w:hAnsi="Times New Roman" w:cs="Times New Roman"/>
          <w:bCs/>
          <w:sz w:val="24"/>
          <w:szCs w:val="24"/>
        </w:rPr>
        <w:t>, КОСГУ</w:t>
      </w:r>
      <w:r w:rsidR="00770BA5">
        <w:rPr>
          <w:rFonts w:ascii="Times New Roman" w:hAnsi="Times New Roman" w:cs="Times New Roman"/>
          <w:bCs/>
          <w:sz w:val="24"/>
          <w:szCs w:val="24"/>
        </w:rPr>
        <w:t xml:space="preserve"> 226 – </w:t>
      </w:r>
      <w:r w:rsidR="001B4D7F" w:rsidRPr="001B4D7F">
        <w:rPr>
          <w:rFonts w:ascii="Times New Roman" w:hAnsi="Times New Roman" w:cs="Times New Roman"/>
          <w:bCs/>
          <w:sz w:val="24"/>
          <w:szCs w:val="24"/>
        </w:rPr>
        <w:t>23 835 512,64</w:t>
      </w:r>
      <w:r w:rsidR="00770BA5">
        <w:rPr>
          <w:rFonts w:ascii="Times New Roman" w:hAnsi="Times New Roman" w:cs="Times New Roman"/>
          <w:bCs/>
          <w:sz w:val="24"/>
          <w:szCs w:val="24"/>
        </w:rPr>
        <w:t xml:space="preserve">руб., КОСГУ 310 – </w:t>
      </w:r>
      <w:r w:rsidR="001B4D7F" w:rsidRPr="001B4D7F">
        <w:rPr>
          <w:rFonts w:ascii="Times New Roman" w:hAnsi="Times New Roman" w:cs="Times New Roman"/>
          <w:bCs/>
          <w:sz w:val="24"/>
          <w:szCs w:val="24"/>
        </w:rPr>
        <w:t xml:space="preserve">16 086 187,36 </w:t>
      </w:r>
      <w:r w:rsidR="00770BA5">
        <w:rPr>
          <w:rFonts w:ascii="Times New Roman" w:hAnsi="Times New Roman" w:cs="Times New Roman"/>
          <w:bCs/>
          <w:sz w:val="24"/>
          <w:szCs w:val="24"/>
        </w:rPr>
        <w:t xml:space="preserve">руб. </w:t>
      </w:r>
    </w:p>
    <w:p w:rsidR="00BF4FE1" w:rsidRDefault="00BF4FE1" w:rsidP="00BF4FE1">
      <w:pPr>
        <w:keepNext/>
        <w:keepLines/>
        <w:tabs>
          <w:tab w:val="left" w:pos="1418"/>
        </w:tabs>
        <w:autoSpaceDE/>
        <w:autoSpaceDN/>
        <w:adjustRightInd/>
        <w:ind w:firstLine="567"/>
        <w:jc w:val="both"/>
        <w:rPr>
          <w:rFonts w:ascii="Times New Roman" w:hAnsi="Times New Roman" w:cs="Times New Roman"/>
          <w:bCs/>
          <w:sz w:val="24"/>
          <w:szCs w:val="24"/>
        </w:rPr>
      </w:pPr>
      <w:r w:rsidRPr="00A019FB">
        <w:rPr>
          <w:rFonts w:ascii="Times New Roman" w:hAnsi="Times New Roman" w:cs="Times New Roman"/>
          <w:bCs/>
          <w:sz w:val="24"/>
          <w:szCs w:val="24"/>
        </w:rPr>
        <w:t>3.3.</w:t>
      </w:r>
      <w:r w:rsidRPr="00A019FB">
        <w:rPr>
          <w:rFonts w:ascii="Times New Roman" w:hAnsi="Times New Roman" w:cs="Times New Roman"/>
          <w:bCs/>
          <w:sz w:val="24"/>
          <w:szCs w:val="24"/>
        </w:rPr>
        <w:tab/>
        <w:t xml:space="preserve">Цена Контракта является твердой и определяется на весь срок исполнения Контракта. </w:t>
      </w:r>
    </w:p>
    <w:p w:rsidR="00BF4FE1" w:rsidRPr="00DE560F" w:rsidRDefault="00BF4FE1" w:rsidP="00BF4FE1">
      <w:pPr>
        <w:keepNext/>
        <w:keepLines/>
        <w:tabs>
          <w:tab w:val="left" w:pos="1418"/>
        </w:tabs>
        <w:autoSpaceDE/>
        <w:autoSpaceDN/>
        <w:adjustRightInd/>
        <w:ind w:firstLine="567"/>
        <w:jc w:val="both"/>
        <w:rPr>
          <w:rFonts w:ascii="Times New Roman" w:hAnsi="Times New Roman" w:cs="Times New Roman"/>
          <w:bCs/>
          <w:sz w:val="24"/>
          <w:szCs w:val="24"/>
        </w:rPr>
      </w:pPr>
      <w:r w:rsidRPr="00DE560F">
        <w:rPr>
          <w:rFonts w:ascii="Times New Roman" w:hAnsi="Times New Roman" w:cs="Times New Roman"/>
          <w:bCs/>
          <w:sz w:val="24"/>
          <w:szCs w:val="24"/>
        </w:rPr>
        <w:t xml:space="preserve">Цена Контракта может быть снижена по соглашению Сторон без изменения предусмотренных Контрактом объема и качества </w:t>
      </w:r>
      <w:r>
        <w:rPr>
          <w:rFonts w:ascii="Times New Roman" w:hAnsi="Times New Roman" w:cs="Times New Roman"/>
          <w:bCs/>
          <w:sz w:val="24"/>
          <w:szCs w:val="24"/>
        </w:rPr>
        <w:t>работ</w:t>
      </w:r>
      <w:r w:rsidRPr="00DE560F">
        <w:rPr>
          <w:rFonts w:ascii="Times New Roman" w:hAnsi="Times New Roman" w:cs="Times New Roman"/>
          <w:bCs/>
          <w:sz w:val="24"/>
          <w:szCs w:val="24"/>
        </w:rPr>
        <w:t xml:space="preserve"> в соответствии с подпунктом «а» пункта 1 части 1 статьи 95 Федерального закона от 05.04.2013 № 44-ФЗ.</w:t>
      </w:r>
    </w:p>
    <w:p w:rsidR="00A67484" w:rsidRPr="006903CB" w:rsidRDefault="00BF4FE1" w:rsidP="00BF4FE1">
      <w:pPr>
        <w:keepNext/>
        <w:keepLines/>
        <w:tabs>
          <w:tab w:val="left" w:pos="1418"/>
        </w:tabs>
        <w:autoSpaceDE/>
        <w:autoSpaceDN/>
        <w:adjustRightInd/>
        <w:ind w:firstLine="567"/>
        <w:jc w:val="both"/>
        <w:rPr>
          <w:rFonts w:ascii="Times New Roman" w:hAnsi="Times New Roman" w:cs="Times New Roman"/>
          <w:bCs/>
          <w:sz w:val="24"/>
          <w:szCs w:val="24"/>
        </w:rPr>
      </w:pPr>
      <w:r w:rsidRPr="00DE560F">
        <w:rPr>
          <w:rFonts w:ascii="Times New Roman" w:hAnsi="Times New Roman" w:cs="Times New Roman"/>
          <w:bCs/>
          <w:sz w:val="24"/>
          <w:szCs w:val="24"/>
        </w:rPr>
        <w:t xml:space="preserve">Цена Контракта может быть изменена по соглашению Сторон с учетом положений бюджетного законодательства Российской Федерации пропорционально дополнительному объему </w:t>
      </w:r>
      <w:r>
        <w:rPr>
          <w:rFonts w:ascii="Times New Roman" w:hAnsi="Times New Roman" w:cs="Times New Roman"/>
          <w:bCs/>
          <w:sz w:val="24"/>
          <w:szCs w:val="24"/>
        </w:rPr>
        <w:t>работ</w:t>
      </w:r>
      <w:r w:rsidRPr="00DE560F">
        <w:rPr>
          <w:rFonts w:ascii="Times New Roman" w:hAnsi="Times New Roman" w:cs="Times New Roman"/>
          <w:bCs/>
          <w:sz w:val="24"/>
          <w:szCs w:val="24"/>
        </w:rPr>
        <w:t xml:space="preserve"> исходя из установленной в Контракте цены единицы </w:t>
      </w:r>
      <w:r>
        <w:rPr>
          <w:rFonts w:ascii="Times New Roman" w:hAnsi="Times New Roman" w:cs="Times New Roman"/>
          <w:bCs/>
          <w:sz w:val="24"/>
          <w:szCs w:val="24"/>
        </w:rPr>
        <w:t>работ</w:t>
      </w:r>
      <w:r w:rsidRPr="00DE560F">
        <w:rPr>
          <w:rFonts w:ascii="Times New Roman" w:hAnsi="Times New Roman" w:cs="Times New Roman"/>
          <w:bCs/>
          <w:sz w:val="24"/>
          <w:szCs w:val="24"/>
        </w:rPr>
        <w:t xml:space="preserve">, но не более чем на десять процентов цены Контракта в случае, если по предложению Государственного заказчика увеличивается или уменьшается объем предусмотренных Контрактом </w:t>
      </w:r>
      <w:r>
        <w:rPr>
          <w:rFonts w:ascii="Times New Roman" w:hAnsi="Times New Roman" w:cs="Times New Roman"/>
          <w:bCs/>
          <w:sz w:val="24"/>
          <w:szCs w:val="24"/>
        </w:rPr>
        <w:t>работ</w:t>
      </w:r>
      <w:r w:rsidRPr="00DE560F">
        <w:rPr>
          <w:rFonts w:ascii="Times New Roman" w:hAnsi="Times New Roman" w:cs="Times New Roman"/>
          <w:bCs/>
          <w:sz w:val="24"/>
          <w:szCs w:val="24"/>
        </w:rPr>
        <w:t xml:space="preserve"> </w:t>
      </w:r>
      <w:r>
        <w:rPr>
          <w:rFonts w:ascii="Times New Roman" w:hAnsi="Times New Roman" w:cs="Times New Roman"/>
          <w:bCs/>
          <w:sz w:val="24"/>
          <w:szCs w:val="24"/>
        </w:rPr>
        <w:br/>
      </w:r>
      <w:r w:rsidRPr="00DE560F">
        <w:rPr>
          <w:rFonts w:ascii="Times New Roman" w:hAnsi="Times New Roman" w:cs="Times New Roman"/>
          <w:bCs/>
          <w:sz w:val="24"/>
          <w:szCs w:val="24"/>
        </w:rPr>
        <w:t xml:space="preserve">не более чем на десять процентов в соответствии с подпунктом «б» пункта 1 части 1 статьи 95 Федерального закона от 05.04.2013 № 44-ФЗ. При уменьшении предусмотренного Контрактом объема </w:t>
      </w:r>
      <w:r>
        <w:rPr>
          <w:rFonts w:ascii="Times New Roman" w:hAnsi="Times New Roman" w:cs="Times New Roman"/>
          <w:bCs/>
          <w:sz w:val="24"/>
          <w:szCs w:val="24"/>
        </w:rPr>
        <w:t>работ</w:t>
      </w:r>
      <w:r w:rsidRPr="00DE560F">
        <w:rPr>
          <w:rFonts w:ascii="Times New Roman" w:hAnsi="Times New Roman" w:cs="Times New Roman"/>
          <w:bCs/>
          <w:sz w:val="24"/>
          <w:szCs w:val="24"/>
        </w:rPr>
        <w:t xml:space="preserve"> Стороны обязаны уменьшить цену Контракта исходя из цены единицы </w:t>
      </w:r>
      <w:r>
        <w:rPr>
          <w:rFonts w:ascii="Times New Roman" w:hAnsi="Times New Roman" w:cs="Times New Roman"/>
          <w:bCs/>
          <w:sz w:val="24"/>
          <w:szCs w:val="24"/>
        </w:rPr>
        <w:t>работы.</w:t>
      </w:r>
    </w:p>
    <w:p w:rsidR="00BF4FE1" w:rsidRDefault="00BF4FE1" w:rsidP="00BF4FE1">
      <w:pPr>
        <w:keepNext/>
        <w:keepLines/>
        <w:tabs>
          <w:tab w:val="left" w:pos="1418"/>
        </w:tabs>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3.4.</w:t>
      </w:r>
      <w:r w:rsidRPr="006A4F20">
        <w:rPr>
          <w:rFonts w:ascii="Times New Roman" w:hAnsi="Times New Roman" w:cs="Times New Roman"/>
          <w:bCs/>
          <w:sz w:val="24"/>
          <w:szCs w:val="24"/>
        </w:rPr>
        <w:tab/>
        <w:t>Государственный заказчик осуществляет расчеты с Подрядчиком путем безналичных перечислений в соответствии с утвержденными бюджетными ассигнованиями и в пределах лимитов бюджетных обязательств, а при отсутствии (задержке) бюджетного финансирования – по мере его поступления, на основании подписанных Сторонами отчетных документов, указанных в пункте 3.</w:t>
      </w:r>
      <w:r>
        <w:rPr>
          <w:rFonts w:ascii="Times New Roman" w:hAnsi="Times New Roman" w:cs="Times New Roman"/>
          <w:bCs/>
          <w:sz w:val="24"/>
          <w:szCs w:val="24"/>
        </w:rPr>
        <w:t>5</w:t>
      </w:r>
      <w:r w:rsidRPr="006A4F20">
        <w:rPr>
          <w:rFonts w:ascii="Times New Roman" w:hAnsi="Times New Roman" w:cs="Times New Roman"/>
          <w:bCs/>
          <w:sz w:val="24"/>
          <w:szCs w:val="24"/>
        </w:rPr>
        <w:t xml:space="preserve"> Контракта и Техническом задании.</w:t>
      </w:r>
    </w:p>
    <w:p w:rsidR="00526579" w:rsidRPr="006A4F20" w:rsidRDefault="00526579" w:rsidP="00BF4FE1">
      <w:pPr>
        <w:keepNext/>
        <w:keepLines/>
        <w:tabs>
          <w:tab w:val="left" w:pos="1418"/>
        </w:tabs>
        <w:autoSpaceDE/>
        <w:autoSpaceDN/>
        <w:adjustRightInd/>
        <w:ind w:firstLine="567"/>
        <w:jc w:val="both"/>
        <w:rPr>
          <w:rFonts w:ascii="Times New Roman" w:hAnsi="Times New Roman" w:cs="Times New Roman"/>
          <w:bCs/>
          <w:sz w:val="24"/>
          <w:szCs w:val="24"/>
        </w:rPr>
      </w:pPr>
      <w:r w:rsidRPr="00526579">
        <w:rPr>
          <w:rFonts w:ascii="Times New Roman" w:hAnsi="Times New Roman" w:cs="Times New Roman"/>
          <w:bCs/>
          <w:sz w:val="24"/>
          <w:szCs w:val="24"/>
        </w:rPr>
        <w:t>Авансирование не предусмотрено.</w:t>
      </w:r>
    </w:p>
    <w:p w:rsidR="00BF4FE1" w:rsidRDefault="00BF4FE1" w:rsidP="00BF4FE1">
      <w:pPr>
        <w:keepNext/>
        <w:keepLines/>
        <w:tabs>
          <w:tab w:val="left" w:pos="1418"/>
        </w:tabs>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3.</w:t>
      </w:r>
      <w:r>
        <w:rPr>
          <w:rFonts w:ascii="Times New Roman" w:hAnsi="Times New Roman" w:cs="Times New Roman"/>
          <w:bCs/>
          <w:sz w:val="24"/>
          <w:szCs w:val="24"/>
        </w:rPr>
        <w:t>5.</w:t>
      </w:r>
      <w:r w:rsidRPr="006A4F20">
        <w:rPr>
          <w:rFonts w:ascii="Times New Roman" w:hAnsi="Times New Roman" w:cs="Times New Roman"/>
          <w:bCs/>
          <w:sz w:val="24"/>
          <w:szCs w:val="24"/>
        </w:rPr>
        <w:tab/>
      </w:r>
      <w:r w:rsidR="00526579" w:rsidRPr="00526579">
        <w:rPr>
          <w:rFonts w:ascii="Times New Roman" w:hAnsi="Times New Roman" w:cs="Times New Roman"/>
          <w:bCs/>
          <w:sz w:val="24"/>
          <w:szCs w:val="24"/>
        </w:rPr>
        <w:t xml:space="preserve">Оплата по Контракту производится Государственным заказчиком </w:t>
      </w:r>
      <w:r w:rsidR="0087734C">
        <w:rPr>
          <w:rFonts w:ascii="Times New Roman" w:hAnsi="Times New Roman" w:cs="Times New Roman"/>
          <w:bCs/>
          <w:sz w:val="24"/>
          <w:szCs w:val="24"/>
        </w:rPr>
        <w:br/>
      </w:r>
      <w:r w:rsidR="00526579" w:rsidRPr="00526579">
        <w:rPr>
          <w:rFonts w:ascii="Times New Roman" w:hAnsi="Times New Roman" w:cs="Times New Roman"/>
          <w:bCs/>
          <w:sz w:val="24"/>
          <w:szCs w:val="24"/>
        </w:rPr>
        <w:t xml:space="preserve">в безналичной форме </w:t>
      </w:r>
      <w:r w:rsidR="007B46E8" w:rsidRPr="007B46E8">
        <w:rPr>
          <w:rFonts w:ascii="Times New Roman" w:hAnsi="Times New Roman" w:cs="Times New Roman"/>
          <w:bCs/>
          <w:sz w:val="24"/>
          <w:szCs w:val="24"/>
        </w:rPr>
        <w:t xml:space="preserve">по окончании исполнения </w:t>
      </w:r>
      <w:r w:rsidR="007B46E8">
        <w:rPr>
          <w:rFonts w:ascii="Times New Roman" w:hAnsi="Times New Roman" w:cs="Times New Roman"/>
          <w:bCs/>
          <w:sz w:val="24"/>
          <w:szCs w:val="24"/>
        </w:rPr>
        <w:t xml:space="preserve">Контракта </w:t>
      </w:r>
      <w:r w:rsidR="00526579" w:rsidRPr="00526579">
        <w:rPr>
          <w:rFonts w:ascii="Times New Roman" w:hAnsi="Times New Roman" w:cs="Times New Roman"/>
          <w:bCs/>
          <w:sz w:val="24"/>
          <w:szCs w:val="24"/>
        </w:rPr>
        <w:t>за фактически выполненные Подрядчиком работы по результатам экспертизы и приемки, проведенной Государствен</w:t>
      </w:r>
      <w:r w:rsidR="007B46E8">
        <w:rPr>
          <w:rFonts w:ascii="Times New Roman" w:hAnsi="Times New Roman" w:cs="Times New Roman"/>
          <w:bCs/>
          <w:sz w:val="24"/>
          <w:szCs w:val="24"/>
        </w:rPr>
        <w:t xml:space="preserve">ным заказчиком, в соответствии </w:t>
      </w:r>
      <w:r w:rsidR="00526579" w:rsidRPr="00526579">
        <w:rPr>
          <w:rFonts w:ascii="Times New Roman" w:hAnsi="Times New Roman" w:cs="Times New Roman"/>
          <w:bCs/>
          <w:sz w:val="24"/>
          <w:szCs w:val="24"/>
        </w:rPr>
        <w:t xml:space="preserve">с предоставленными Подрядчиком Актом </w:t>
      </w:r>
      <w:r w:rsidR="0087734C">
        <w:rPr>
          <w:rFonts w:ascii="Times New Roman" w:hAnsi="Times New Roman" w:cs="Times New Roman"/>
          <w:bCs/>
          <w:sz w:val="24"/>
          <w:szCs w:val="24"/>
        </w:rPr>
        <w:br/>
      </w:r>
      <w:r w:rsidR="00526579" w:rsidRPr="00526579">
        <w:rPr>
          <w:rFonts w:ascii="Times New Roman" w:hAnsi="Times New Roman" w:cs="Times New Roman"/>
          <w:bCs/>
          <w:sz w:val="24"/>
          <w:szCs w:val="24"/>
        </w:rPr>
        <w:t>о приемке выполненных работ (унифицированная форма № КС-2), Справкой о стоимости выполненных работ и затрат (унифицированная форма № КС-3)</w:t>
      </w:r>
      <w:r w:rsidR="00526579" w:rsidRPr="00526579">
        <w:rPr>
          <w:rFonts w:ascii="Times New Roman" w:hAnsi="Times New Roman" w:cs="Times New Roman"/>
          <w:bCs/>
          <w:sz w:val="24"/>
          <w:szCs w:val="24"/>
          <w:vertAlign w:val="superscript"/>
        </w:rPr>
        <w:footnoteReference w:id="2"/>
      </w:r>
      <w:r w:rsidR="00526579" w:rsidRPr="00526579">
        <w:rPr>
          <w:rFonts w:ascii="Times New Roman" w:hAnsi="Times New Roman" w:cs="Times New Roman"/>
          <w:bCs/>
          <w:sz w:val="24"/>
          <w:szCs w:val="24"/>
        </w:rPr>
        <w:t xml:space="preserve">, счетом, счет-фактурой </w:t>
      </w:r>
      <w:r w:rsidR="007B46E8">
        <w:rPr>
          <w:rFonts w:ascii="Times New Roman" w:hAnsi="Times New Roman" w:cs="Times New Roman"/>
          <w:bCs/>
          <w:sz w:val="24"/>
          <w:szCs w:val="24"/>
        </w:rPr>
        <w:br/>
      </w:r>
      <w:r w:rsidR="00526579" w:rsidRPr="00526579">
        <w:rPr>
          <w:rFonts w:ascii="Times New Roman" w:hAnsi="Times New Roman" w:cs="Times New Roman"/>
          <w:bCs/>
          <w:sz w:val="24"/>
          <w:szCs w:val="24"/>
        </w:rPr>
        <w:t xml:space="preserve">в течение </w:t>
      </w:r>
      <w:r w:rsidR="009A2094">
        <w:rPr>
          <w:rFonts w:ascii="Times New Roman" w:hAnsi="Times New Roman" w:cs="Times New Roman"/>
          <w:bCs/>
          <w:sz w:val="24"/>
          <w:szCs w:val="24"/>
        </w:rPr>
        <w:t>15</w:t>
      </w:r>
      <w:r w:rsidR="00526579" w:rsidRPr="00526579">
        <w:rPr>
          <w:rFonts w:ascii="Times New Roman" w:hAnsi="Times New Roman" w:cs="Times New Roman"/>
          <w:bCs/>
          <w:sz w:val="24"/>
          <w:szCs w:val="24"/>
        </w:rPr>
        <w:t xml:space="preserve"> (</w:t>
      </w:r>
      <w:r w:rsidR="009A2094">
        <w:rPr>
          <w:rFonts w:ascii="Times New Roman" w:hAnsi="Times New Roman" w:cs="Times New Roman"/>
          <w:bCs/>
          <w:sz w:val="24"/>
          <w:szCs w:val="24"/>
        </w:rPr>
        <w:t>пятнадцати</w:t>
      </w:r>
      <w:r w:rsidR="00526579" w:rsidRPr="00526579">
        <w:rPr>
          <w:rFonts w:ascii="Times New Roman" w:hAnsi="Times New Roman" w:cs="Times New Roman"/>
          <w:bCs/>
          <w:sz w:val="24"/>
          <w:szCs w:val="24"/>
        </w:rPr>
        <w:t>) рабочих дней со дня подписания Сторонами Акта о приемке выполненных работ, Справки о стоимости выполненных работ и затрат.</w:t>
      </w:r>
    </w:p>
    <w:p w:rsidR="00BF4FE1" w:rsidRPr="006A4F20" w:rsidRDefault="00BF4FE1" w:rsidP="00BF4FE1">
      <w:pPr>
        <w:keepNext/>
        <w:keepLines/>
        <w:tabs>
          <w:tab w:val="left" w:pos="1418"/>
        </w:tabs>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3.</w:t>
      </w:r>
      <w:r w:rsidR="009E735C">
        <w:rPr>
          <w:rFonts w:ascii="Times New Roman" w:hAnsi="Times New Roman" w:cs="Times New Roman"/>
          <w:bCs/>
          <w:sz w:val="24"/>
          <w:szCs w:val="24"/>
        </w:rPr>
        <w:t>6</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 xml:space="preserve">Государственный заказчик направляет поручение на оплату расходов </w:t>
      </w:r>
      <w:r w:rsidRPr="006A4F20">
        <w:rPr>
          <w:rFonts w:ascii="Times New Roman" w:hAnsi="Times New Roman" w:cs="Times New Roman"/>
          <w:bCs/>
          <w:sz w:val="24"/>
          <w:szCs w:val="24"/>
        </w:rPr>
        <w:br/>
        <w:t>за выполненные работы в Комитет финансов Санкт-Петербурга для перечисления Казначейством денежных средств на счет Подрядчика. Государственный заказчик считается надлежаще исполнившим свою обязанность по оплате с момента направления указанного поручения.</w:t>
      </w:r>
    </w:p>
    <w:p w:rsidR="00BF4FE1" w:rsidRPr="006A4F20" w:rsidRDefault="00BF4FE1" w:rsidP="00BF4FE1">
      <w:pPr>
        <w:keepNext/>
        <w:keepLines/>
        <w:tabs>
          <w:tab w:val="left" w:pos="1418"/>
        </w:tabs>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3.</w:t>
      </w:r>
      <w:r w:rsidR="009E735C">
        <w:rPr>
          <w:rFonts w:ascii="Times New Roman" w:hAnsi="Times New Roman" w:cs="Times New Roman"/>
          <w:bCs/>
          <w:sz w:val="24"/>
          <w:szCs w:val="24"/>
        </w:rPr>
        <w:t>7</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Государственный заказчик обращает взыскание на обеспечение исполнения Контракта в сумме, указанной в пункте 3.</w:t>
      </w:r>
      <w:r w:rsidR="009E735C">
        <w:rPr>
          <w:rFonts w:ascii="Times New Roman" w:hAnsi="Times New Roman" w:cs="Times New Roman"/>
          <w:bCs/>
          <w:sz w:val="24"/>
          <w:szCs w:val="24"/>
        </w:rPr>
        <w:t>8</w:t>
      </w:r>
      <w:r w:rsidRPr="006A4F20">
        <w:rPr>
          <w:rFonts w:ascii="Times New Roman" w:hAnsi="Times New Roman" w:cs="Times New Roman"/>
          <w:bCs/>
          <w:sz w:val="24"/>
          <w:szCs w:val="24"/>
        </w:rPr>
        <w:t xml:space="preserve"> Контракта, в случае неисполнения </w:t>
      </w:r>
      <w:r w:rsidR="0087734C">
        <w:rPr>
          <w:rFonts w:ascii="Times New Roman" w:hAnsi="Times New Roman" w:cs="Times New Roman"/>
          <w:bCs/>
          <w:sz w:val="24"/>
          <w:szCs w:val="24"/>
        </w:rPr>
        <w:br/>
      </w:r>
      <w:r w:rsidRPr="006A4F20">
        <w:rPr>
          <w:rFonts w:ascii="Times New Roman" w:hAnsi="Times New Roman" w:cs="Times New Roman"/>
          <w:bCs/>
          <w:sz w:val="24"/>
          <w:szCs w:val="24"/>
        </w:rPr>
        <w:t>или ненадлежащего исполнения обязательств по Контракту, в том числе в случае причинения убытков Государственному заказчику.</w:t>
      </w:r>
    </w:p>
    <w:p w:rsidR="00503843" w:rsidRDefault="00BF4FE1" w:rsidP="00BF4FE1">
      <w:pPr>
        <w:autoSpaceDE/>
        <w:autoSpaceDN/>
        <w:adjustRightInd/>
        <w:ind w:firstLine="567"/>
        <w:jc w:val="both"/>
        <w:rPr>
          <w:rFonts w:ascii="Times New Roman" w:hAnsi="Times New Roman" w:cs="Times New Roman"/>
          <w:sz w:val="24"/>
          <w:szCs w:val="24"/>
        </w:rPr>
      </w:pPr>
      <w:r w:rsidRPr="006A4F20">
        <w:rPr>
          <w:rFonts w:ascii="Times New Roman" w:hAnsi="Times New Roman" w:cs="Times New Roman"/>
          <w:bCs/>
          <w:sz w:val="24"/>
          <w:szCs w:val="24"/>
        </w:rPr>
        <w:t>3.</w:t>
      </w:r>
      <w:r w:rsidR="009E735C">
        <w:rPr>
          <w:rFonts w:ascii="Times New Roman" w:hAnsi="Times New Roman" w:cs="Times New Roman"/>
          <w:bCs/>
          <w:sz w:val="24"/>
          <w:szCs w:val="24"/>
        </w:rPr>
        <w:t>8</w:t>
      </w:r>
      <w:r w:rsidRPr="006A4F20">
        <w:rPr>
          <w:rFonts w:ascii="Times New Roman" w:hAnsi="Times New Roman" w:cs="Times New Roman"/>
          <w:sz w:val="24"/>
          <w:szCs w:val="24"/>
        </w:rPr>
        <w:t>.</w:t>
      </w:r>
      <w:r w:rsidRPr="006A4F20">
        <w:rPr>
          <w:rFonts w:ascii="Times New Roman" w:hAnsi="Times New Roman" w:cs="Times New Roman"/>
          <w:sz w:val="24"/>
          <w:szCs w:val="24"/>
        </w:rPr>
        <w:tab/>
      </w:r>
      <w:r w:rsidRPr="00A55D5B">
        <w:rPr>
          <w:rFonts w:ascii="Times New Roman" w:hAnsi="Times New Roman" w:cs="Times New Roman"/>
          <w:sz w:val="24"/>
          <w:szCs w:val="24"/>
        </w:rPr>
        <w:t>Обеспечением</w:t>
      </w:r>
      <w:r w:rsidRPr="002E5DB6">
        <w:rPr>
          <w:rFonts w:ascii="Times New Roman" w:hAnsi="Times New Roman" w:cs="Times New Roman"/>
          <w:bCs/>
          <w:sz w:val="24"/>
          <w:szCs w:val="24"/>
        </w:rPr>
        <w:t xml:space="preserve"> исполнения </w:t>
      </w:r>
      <w:r w:rsidRPr="002E5DB6">
        <w:rPr>
          <w:rFonts w:ascii="Times New Roman" w:hAnsi="Times New Roman" w:cs="Times New Roman"/>
          <w:sz w:val="24"/>
          <w:szCs w:val="24"/>
        </w:rPr>
        <w:t xml:space="preserve">Контракта является: </w:t>
      </w:r>
      <w:r>
        <w:rPr>
          <w:rFonts w:ascii="Times New Roman" w:hAnsi="Times New Roman" w:cs="Times New Roman"/>
          <w:sz w:val="24"/>
          <w:szCs w:val="24"/>
        </w:rPr>
        <w:lastRenderedPageBreak/>
        <w:t>______________________________________________________________</w:t>
      </w:r>
      <w:r w:rsidRPr="002E5DB6">
        <w:rPr>
          <w:rFonts w:ascii="Times New Roman" w:hAnsi="Times New Roman" w:cs="Times New Roman"/>
          <w:sz w:val="24"/>
          <w:szCs w:val="24"/>
        </w:rPr>
        <w:t xml:space="preserve">_______________ </w:t>
      </w:r>
      <w:r w:rsidRPr="002E5DB6">
        <w:rPr>
          <w:rFonts w:ascii="Times New Roman" w:hAnsi="Times New Roman" w:cs="Times New Roman"/>
          <w:i/>
          <w:sz w:val="24"/>
          <w:szCs w:val="24"/>
        </w:rPr>
        <w:t>(безотзывная</w:t>
      </w:r>
      <w:r w:rsidRPr="002E5DB6">
        <w:rPr>
          <w:rFonts w:ascii="Times New Roman" w:hAnsi="Times New Roman" w:cs="Times New Roman"/>
          <w:sz w:val="24"/>
          <w:szCs w:val="24"/>
        </w:rPr>
        <w:t xml:space="preserve"> </w:t>
      </w:r>
      <w:r w:rsidRPr="002E5DB6">
        <w:rPr>
          <w:rFonts w:ascii="Times New Roman" w:hAnsi="Times New Roman" w:cs="Times New Roman"/>
          <w:i/>
          <w:sz w:val="24"/>
          <w:szCs w:val="24"/>
        </w:rPr>
        <w:t xml:space="preserve">банковская гарантия или перечисление в качестве обеспечения </w:t>
      </w:r>
      <w:r>
        <w:rPr>
          <w:rFonts w:ascii="Times New Roman" w:hAnsi="Times New Roman" w:cs="Times New Roman"/>
          <w:i/>
          <w:sz w:val="24"/>
          <w:szCs w:val="24"/>
        </w:rPr>
        <w:br/>
      </w:r>
      <w:r w:rsidRPr="002E5DB6">
        <w:rPr>
          <w:rFonts w:ascii="Times New Roman" w:hAnsi="Times New Roman" w:cs="Times New Roman"/>
          <w:i/>
          <w:sz w:val="24"/>
          <w:szCs w:val="24"/>
        </w:rPr>
        <w:t xml:space="preserve">на расчетный счет </w:t>
      </w:r>
      <w:r>
        <w:rPr>
          <w:rFonts w:ascii="Times New Roman" w:hAnsi="Times New Roman" w:cs="Times New Roman"/>
          <w:i/>
          <w:sz w:val="24"/>
          <w:szCs w:val="24"/>
        </w:rPr>
        <w:t>Государственного з</w:t>
      </w:r>
      <w:r w:rsidRPr="002E5DB6">
        <w:rPr>
          <w:rFonts w:ascii="Times New Roman" w:hAnsi="Times New Roman" w:cs="Times New Roman"/>
          <w:i/>
          <w:sz w:val="24"/>
          <w:szCs w:val="24"/>
        </w:rPr>
        <w:t>аказчика денежных средств)</w:t>
      </w:r>
      <w:r w:rsidRPr="002E5DB6">
        <w:rPr>
          <w:rFonts w:ascii="Times New Roman" w:hAnsi="Times New Roman" w:cs="Times New Roman"/>
          <w:sz w:val="24"/>
          <w:szCs w:val="24"/>
        </w:rPr>
        <w:t xml:space="preserve"> </w:t>
      </w:r>
      <w:r w:rsidRPr="008422E2">
        <w:rPr>
          <w:rFonts w:ascii="Times New Roman" w:hAnsi="Times New Roman" w:cs="Times New Roman"/>
          <w:sz w:val="24"/>
          <w:szCs w:val="24"/>
        </w:rPr>
        <w:t>в</w:t>
      </w:r>
      <w:r>
        <w:rPr>
          <w:rFonts w:ascii="Times New Roman" w:hAnsi="Times New Roman" w:cs="Times New Roman"/>
          <w:sz w:val="24"/>
          <w:szCs w:val="24"/>
        </w:rPr>
        <w:t xml:space="preserve"> соответствии </w:t>
      </w:r>
      <w:r>
        <w:rPr>
          <w:rFonts w:ascii="Times New Roman" w:hAnsi="Times New Roman" w:cs="Times New Roman"/>
          <w:sz w:val="24"/>
          <w:szCs w:val="24"/>
        </w:rPr>
        <w:br/>
        <w:t>с частью 2</w:t>
      </w:r>
      <w:r w:rsidRPr="008422E2">
        <w:rPr>
          <w:rFonts w:ascii="Times New Roman" w:hAnsi="Times New Roman" w:cs="Times New Roman"/>
          <w:sz w:val="24"/>
          <w:szCs w:val="24"/>
        </w:rPr>
        <w:t xml:space="preserve"> документации о проведении аукциона</w:t>
      </w:r>
      <w:r>
        <w:rPr>
          <w:rFonts w:ascii="Times New Roman" w:hAnsi="Times New Roman" w:cs="Times New Roman"/>
          <w:sz w:val="24"/>
          <w:szCs w:val="24"/>
        </w:rPr>
        <w:t xml:space="preserve"> с учетом требований, установленных </w:t>
      </w:r>
      <w:r>
        <w:rPr>
          <w:rFonts w:ascii="Times New Roman" w:hAnsi="Times New Roman" w:cs="Times New Roman"/>
          <w:sz w:val="24"/>
          <w:szCs w:val="24"/>
        </w:rPr>
        <w:br/>
        <w:t xml:space="preserve">в статье 37 </w:t>
      </w:r>
      <w:r w:rsidRPr="00AB0DF5">
        <w:rPr>
          <w:rFonts w:ascii="Times New Roman" w:hAnsi="Times New Roman" w:cs="Times New Roman"/>
          <w:sz w:val="24"/>
          <w:szCs w:val="24"/>
        </w:rPr>
        <w:t>Федеральн</w:t>
      </w:r>
      <w:r>
        <w:rPr>
          <w:rFonts w:ascii="Times New Roman" w:hAnsi="Times New Roman" w:cs="Times New Roman"/>
          <w:sz w:val="24"/>
          <w:szCs w:val="24"/>
        </w:rPr>
        <w:t>ого</w:t>
      </w:r>
      <w:r w:rsidRPr="00AB0DF5">
        <w:rPr>
          <w:rFonts w:ascii="Times New Roman" w:hAnsi="Times New Roman" w:cs="Times New Roman"/>
          <w:sz w:val="24"/>
          <w:szCs w:val="24"/>
        </w:rPr>
        <w:t xml:space="preserve"> закон</w:t>
      </w:r>
      <w:r>
        <w:rPr>
          <w:rFonts w:ascii="Times New Roman" w:hAnsi="Times New Roman" w:cs="Times New Roman"/>
          <w:sz w:val="24"/>
          <w:szCs w:val="24"/>
        </w:rPr>
        <w:t>а</w:t>
      </w:r>
      <w:r w:rsidRPr="00AB0DF5">
        <w:rPr>
          <w:rFonts w:ascii="Times New Roman" w:hAnsi="Times New Roman" w:cs="Times New Roman"/>
          <w:sz w:val="24"/>
          <w:szCs w:val="24"/>
        </w:rPr>
        <w:t xml:space="preserve"> от 05.04.2013 № 44-ФЗ</w:t>
      </w:r>
      <w:r>
        <w:rPr>
          <w:rFonts w:ascii="Times New Roman" w:hAnsi="Times New Roman" w:cs="Times New Roman"/>
          <w:sz w:val="24"/>
          <w:szCs w:val="24"/>
        </w:rPr>
        <w:t xml:space="preserve"> и разделе 8 части 1 документации о проведении аукциона</w:t>
      </w:r>
      <w:r w:rsidRPr="002E5DB6">
        <w:rPr>
          <w:rFonts w:ascii="Times New Roman" w:hAnsi="Times New Roman" w:cs="Times New Roman"/>
          <w:sz w:val="24"/>
          <w:szCs w:val="24"/>
        </w:rPr>
        <w:t>.</w:t>
      </w:r>
    </w:p>
    <w:p w:rsidR="00E527F1" w:rsidRPr="006903CB" w:rsidRDefault="00E527F1" w:rsidP="00BF4FE1">
      <w:pPr>
        <w:autoSpaceDE/>
        <w:autoSpaceDN/>
        <w:adjustRightInd/>
        <w:ind w:firstLine="567"/>
        <w:jc w:val="both"/>
        <w:rPr>
          <w:rFonts w:ascii="Times New Roman" w:hAnsi="Times New Roman" w:cs="Times New Roman"/>
          <w:sz w:val="24"/>
          <w:szCs w:val="24"/>
        </w:rPr>
      </w:pPr>
    </w:p>
    <w:p w:rsidR="00503843" w:rsidRPr="006903CB" w:rsidRDefault="00503843" w:rsidP="00E811FD">
      <w:pPr>
        <w:keepNext/>
        <w:tabs>
          <w:tab w:val="left" w:pos="567"/>
        </w:tabs>
        <w:spacing w:before="240" w:after="120"/>
        <w:jc w:val="center"/>
        <w:rPr>
          <w:rFonts w:ascii="Times New Roman" w:hAnsi="Times New Roman" w:cs="Times New Roman"/>
          <w:b/>
          <w:sz w:val="24"/>
          <w:szCs w:val="24"/>
        </w:rPr>
      </w:pPr>
      <w:r w:rsidRPr="006903CB">
        <w:rPr>
          <w:rFonts w:ascii="Times New Roman" w:hAnsi="Times New Roman" w:cs="Times New Roman"/>
          <w:b/>
          <w:sz w:val="24"/>
          <w:szCs w:val="24"/>
        </w:rPr>
        <w:t>4.</w:t>
      </w:r>
      <w:r w:rsidR="00E811FD" w:rsidRPr="006903CB">
        <w:rPr>
          <w:rFonts w:ascii="Times New Roman" w:hAnsi="Times New Roman" w:cs="Times New Roman"/>
          <w:b/>
          <w:sz w:val="24"/>
          <w:szCs w:val="24"/>
        </w:rPr>
        <w:tab/>
      </w:r>
      <w:r w:rsidRPr="006903CB">
        <w:rPr>
          <w:rFonts w:ascii="Times New Roman" w:hAnsi="Times New Roman" w:cs="Times New Roman"/>
          <w:b/>
          <w:sz w:val="24"/>
          <w:szCs w:val="24"/>
        </w:rPr>
        <w:t xml:space="preserve">ПРАВА И </w:t>
      </w:r>
      <w:r w:rsidR="005702D8" w:rsidRPr="006903CB">
        <w:rPr>
          <w:rFonts w:ascii="Times New Roman" w:hAnsi="Times New Roman" w:cs="Times New Roman"/>
          <w:b/>
          <w:sz w:val="24"/>
          <w:szCs w:val="24"/>
        </w:rPr>
        <w:t>О</w:t>
      </w:r>
      <w:r w:rsidRPr="006903CB">
        <w:rPr>
          <w:rFonts w:ascii="Times New Roman" w:hAnsi="Times New Roman" w:cs="Times New Roman"/>
          <w:b/>
          <w:sz w:val="24"/>
          <w:szCs w:val="24"/>
        </w:rPr>
        <w:t>БЯЗАННОСТИ СТОРОН</w:t>
      </w:r>
    </w:p>
    <w:p w:rsidR="00503843" w:rsidRPr="006903CB" w:rsidRDefault="00503843" w:rsidP="00AE2D83">
      <w:pPr>
        <w:tabs>
          <w:tab w:val="left" w:pos="1418"/>
        </w:tabs>
        <w:spacing w:before="120"/>
        <w:ind w:firstLine="567"/>
        <w:jc w:val="both"/>
        <w:rPr>
          <w:rFonts w:ascii="Times New Roman" w:hAnsi="Times New Roman" w:cs="Times New Roman"/>
          <w:b/>
          <w:sz w:val="24"/>
          <w:szCs w:val="24"/>
        </w:rPr>
      </w:pPr>
      <w:r w:rsidRPr="006903CB">
        <w:rPr>
          <w:rFonts w:ascii="Times New Roman" w:hAnsi="Times New Roman" w:cs="Times New Roman"/>
          <w:b/>
          <w:sz w:val="24"/>
          <w:szCs w:val="24"/>
        </w:rPr>
        <w:t>4.1.</w:t>
      </w:r>
      <w:r w:rsidR="00E811FD" w:rsidRPr="006903CB">
        <w:rPr>
          <w:rFonts w:ascii="Times New Roman" w:hAnsi="Times New Roman" w:cs="Times New Roman"/>
          <w:b/>
          <w:sz w:val="24"/>
          <w:szCs w:val="24"/>
        </w:rPr>
        <w:tab/>
        <w:t>Государственный з</w:t>
      </w:r>
      <w:r w:rsidRPr="006903CB">
        <w:rPr>
          <w:rFonts w:ascii="Times New Roman" w:hAnsi="Times New Roman" w:cs="Times New Roman"/>
          <w:b/>
          <w:sz w:val="24"/>
          <w:szCs w:val="24"/>
        </w:rPr>
        <w:t>аказчик обязан:</w:t>
      </w:r>
    </w:p>
    <w:p w:rsidR="00503843" w:rsidRPr="006903CB" w:rsidRDefault="00BF4FE1" w:rsidP="006E06BF">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4.1.1.</w:t>
      </w:r>
      <w:r w:rsidRPr="006A4F20">
        <w:rPr>
          <w:rFonts w:ascii="Times New Roman" w:hAnsi="Times New Roman" w:cs="Times New Roman"/>
          <w:bCs/>
          <w:sz w:val="24"/>
          <w:szCs w:val="24"/>
        </w:rPr>
        <w:tab/>
        <w:t>Предоставить Подрядчику документацию, предусмотренную Техническим заданием</w:t>
      </w:r>
      <w:r w:rsidRPr="00DB0F4F">
        <w:rPr>
          <w:rFonts w:ascii="Times New Roman" w:hAnsi="Times New Roman" w:cs="Times New Roman"/>
          <w:bCs/>
          <w:sz w:val="24"/>
          <w:szCs w:val="24"/>
        </w:rPr>
        <w:t>, если данное условие предусмотрено Техническим заданием</w:t>
      </w:r>
      <w:r w:rsidRPr="006A4F20">
        <w:rPr>
          <w:rFonts w:ascii="Times New Roman" w:hAnsi="Times New Roman" w:cs="Times New Roman"/>
          <w:bCs/>
          <w:sz w:val="24"/>
          <w:szCs w:val="24"/>
        </w:rPr>
        <w:t>.</w:t>
      </w:r>
    </w:p>
    <w:p w:rsidR="00503843" w:rsidRPr="006903CB" w:rsidRDefault="00503843" w:rsidP="006E06BF">
      <w:pPr>
        <w:autoSpaceDE/>
        <w:autoSpaceDN/>
        <w:adjustRightInd/>
        <w:ind w:firstLine="567"/>
        <w:jc w:val="both"/>
        <w:rPr>
          <w:rFonts w:ascii="Times New Roman" w:hAnsi="Times New Roman" w:cs="Times New Roman"/>
          <w:bCs/>
          <w:sz w:val="24"/>
          <w:szCs w:val="24"/>
        </w:rPr>
      </w:pPr>
      <w:r w:rsidRPr="006903CB">
        <w:rPr>
          <w:rFonts w:ascii="Times New Roman" w:hAnsi="Times New Roman" w:cs="Times New Roman"/>
          <w:bCs/>
          <w:sz w:val="24"/>
          <w:szCs w:val="24"/>
        </w:rPr>
        <w:t>4.1.2.</w:t>
      </w:r>
      <w:r w:rsidR="00E811FD" w:rsidRPr="006903CB">
        <w:rPr>
          <w:rFonts w:ascii="Times New Roman" w:hAnsi="Times New Roman" w:cs="Times New Roman"/>
          <w:bCs/>
          <w:sz w:val="24"/>
          <w:szCs w:val="24"/>
        </w:rPr>
        <w:tab/>
      </w:r>
      <w:r w:rsidRPr="006903CB">
        <w:rPr>
          <w:rFonts w:ascii="Times New Roman" w:hAnsi="Times New Roman" w:cs="Times New Roman"/>
          <w:bCs/>
          <w:sz w:val="24"/>
          <w:szCs w:val="24"/>
        </w:rPr>
        <w:t xml:space="preserve">Осуществлять контроль за ходом и качеством работ, соблюдением сроков </w:t>
      </w:r>
      <w:r w:rsidR="005736BB" w:rsidRPr="006903CB">
        <w:rPr>
          <w:rFonts w:ascii="Times New Roman" w:hAnsi="Times New Roman" w:cs="Times New Roman"/>
          <w:bCs/>
          <w:sz w:val="24"/>
          <w:szCs w:val="24"/>
        </w:rPr>
        <w:br/>
      </w:r>
      <w:r w:rsidRPr="006903CB">
        <w:rPr>
          <w:rFonts w:ascii="Times New Roman" w:hAnsi="Times New Roman" w:cs="Times New Roman"/>
          <w:bCs/>
          <w:sz w:val="24"/>
          <w:szCs w:val="24"/>
        </w:rPr>
        <w:t>их выполнения и соответствием установленной Контрактом цене, не вмешиваясь при этом в оперативно-хозяйственную деятельность Подрядчика.</w:t>
      </w:r>
    </w:p>
    <w:p w:rsidR="00C76303" w:rsidRPr="006903CB" w:rsidRDefault="00C76303" w:rsidP="00C76303">
      <w:pPr>
        <w:widowControl/>
        <w:ind w:firstLine="540"/>
        <w:jc w:val="both"/>
        <w:rPr>
          <w:rFonts w:ascii="Times New Roman" w:hAnsi="Times New Roman" w:cs="Times New Roman"/>
          <w:sz w:val="24"/>
          <w:szCs w:val="24"/>
        </w:rPr>
      </w:pPr>
      <w:r w:rsidRPr="006903CB">
        <w:rPr>
          <w:rFonts w:ascii="Times New Roman" w:hAnsi="Times New Roman" w:cs="Times New Roman"/>
          <w:sz w:val="24"/>
          <w:szCs w:val="24"/>
        </w:rPr>
        <w:t>4.1.3.</w:t>
      </w:r>
      <w:r w:rsidRPr="006903CB">
        <w:rPr>
          <w:rFonts w:ascii="Times New Roman" w:hAnsi="Times New Roman" w:cs="Times New Roman"/>
          <w:sz w:val="24"/>
          <w:szCs w:val="24"/>
        </w:rPr>
        <w:tab/>
      </w:r>
      <w:r w:rsidRPr="006903CB">
        <w:rPr>
          <w:rFonts w:ascii="Times New Roman" w:hAnsi="Times New Roman" w:cs="Times New Roman"/>
          <w:bCs/>
          <w:sz w:val="24"/>
          <w:szCs w:val="24"/>
        </w:rPr>
        <w:t xml:space="preserve">По окончании выполнения Подрядчиком работ </w:t>
      </w:r>
      <w:r w:rsidR="002E0F58" w:rsidRPr="006903CB">
        <w:rPr>
          <w:rFonts w:ascii="Times New Roman" w:hAnsi="Times New Roman" w:cs="Times New Roman"/>
          <w:bCs/>
          <w:sz w:val="24"/>
          <w:szCs w:val="24"/>
        </w:rPr>
        <w:t xml:space="preserve">(этапа работ) провести экспертизу и </w:t>
      </w:r>
      <w:r w:rsidRPr="006903CB">
        <w:rPr>
          <w:rFonts w:ascii="Times New Roman" w:hAnsi="Times New Roman" w:cs="Times New Roman"/>
          <w:bCs/>
          <w:sz w:val="24"/>
          <w:szCs w:val="24"/>
        </w:rPr>
        <w:t>приемку результата</w:t>
      </w:r>
      <w:r w:rsidR="005736BB" w:rsidRPr="006903CB">
        <w:rPr>
          <w:rFonts w:ascii="Times New Roman" w:hAnsi="Times New Roman" w:cs="Times New Roman"/>
          <w:bCs/>
          <w:sz w:val="24"/>
          <w:szCs w:val="24"/>
        </w:rPr>
        <w:t xml:space="preserve"> выполненных работ</w:t>
      </w:r>
      <w:r w:rsidRPr="006903CB">
        <w:rPr>
          <w:rFonts w:ascii="Times New Roman" w:hAnsi="Times New Roman" w:cs="Times New Roman"/>
          <w:bCs/>
          <w:sz w:val="24"/>
          <w:szCs w:val="24"/>
        </w:rPr>
        <w:t>.</w:t>
      </w:r>
    </w:p>
    <w:p w:rsidR="00503843" w:rsidRPr="006903CB" w:rsidRDefault="00503843" w:rsidP="006E06BF">
      <w:pPr>
        <w:autoSpaceDE/>
        <w:autoSpaceDN/>
        <w:adjustRightInd/>
        <w:ind w:firstLine="567"/>
        <w:jc w:val="both"/>
        <w:rPr>
          <w:rFonts w:ascii="Times New Roman" w:hAnsi="Times New Roman" w:cs="Times New Roman"/>
          <w:bCs/>
          <w:sz w:val="24"/>
          <w:szCs w:val="24"/>
        </w:rPr>
      </w:pPr>
      <w:r w:rsidRPr="006903CB">
        <w:rPr>
          <w:rFonts w:ascii="Times New Roman" w:hAnsi="Times New Roman" w:cs="Times New Roman"/>
          <w:bCs/>
          <w:sz w:val="24"/>
          <w:szCs w:val="24"/>
        </w:rPr>
        <w:t>4.1.</w:t>
      </w:r>
      <w:r w:rsidR="00C76303" w:rsidRPr="006903CB">
        <w:rPr>
          <w:rFonts w:ascii="Times New Roman" w:hAnsi="Times New Roman" w:cs="Times New Roman"/>
          <w:bCs/>
          <w:sz w:val="24"/>
          <w:szCs w:val="24"/>
        </w:rPr>
        <w:t>4</w:t>
      </w:r>
      <w:r w:rsidRPr="006903CB">
        <w:rPr>
          <w:rFonts w:ascii="Times New Roman" w:hAnsi="Times New Roman" w:cs="Times New Roman"/>
          <w:bCs/>
          <w:sz w:val="24"/>
          <w:szCs w:val="24"/>
        </w:rPr>
        <w:t>.</w:t>
      </w:r>
      <w:r w:rsidR="00E811FD" w:rsidRPr="006903CB">
        <w:rPr>
          <w:rFonts w:ascii="Times New Roman" w:hAnsi="Times New Roman" w:cs="Times New Roman"/>
          <w:bCs/>
          <w:sz w:val="24"/>
          <w:szCs w:val="24"/>
        </w:rPr>
        <w:tab/>
      </w:r>
      <w:r w:rsidRPr="006903CB">
        <w:rPr>
          <w:rFonts w:ascii="Times New Roman" w:hAnsi="Times New Roman" w:cs="Times New Roman"/>
          <w:bCs/>
          <w:sz w:val="24"/>
          <w:szCs w:val="24"/>
        </w:rPr>
        <w:t>Оплатить выполненные Подрядчиком работы на условиях Контракта.</w:t>
      </w:r>
    </w:p>
    <w:p w:rsidR="00503843" w:rsidRPr="006903CB" w:rsidRDefault="00503843" w:rsidP="006E06BF">
      <w:pPr>
        <w:spacing w:before="120"/>
        <w:ind w:firstLine="567"/>
        <w:jc w:val="both"/>
        <w:rPr>
          <w:rFonts w:ascii="Times New Roman" w:hAnsi="Times New Roman" w:cs="Times New Roman"/>
          <w:b/>
          <w:sz w:val="24"/>
          <w:szCs w:val="24"/>
        </w:rPr>
      </w:pPr>
      <w:r w:rsidRPr="006903CB">
        <w:rPr>
          <w:rFonts w:ascii="Times New Roman" w:hAnsi="Times New Roman" w:cs="Times New Roman"/>
          <w:b/>
          <w:sz w:val="24"/>
          <w:szCs w:val="24"/>
        </w:rPr>
        <w:t>4.2.</w:t>
      </w:r>
      <w:r w:rsidR="00E811FD" w:rsidRPr="006903CB">
        <w:rPr>
          <w:rFonts w:ascii="Times New Roman" w:hAnsi="Times New Roman" w:cs="Times New Roman"/>
          <w:b/>
          <w:sz w:val="24"/>
          <w:szCs w:val="24"/>
        </w:rPr>
        <w:tab/>
      </w:r>
      <w:r w:rsidRPr="006903CB">
        <w:rPr>
          <w:rFonts w:ascii="Times New Roman" w:hAnsi="Times New Roman" w:cs="Times New Roman"/>
          <w:b/>
          <w:sz w:val="24"/>
          <w:szCs w:val="24"/>
        </w:rPr>
        <w:t>Подрядчик обязан:</w:t>
      </w:r>
    </w:p>
    <w:p w:rsidR="00503843" w:rsidRPr="006903CB" w:rsidRDefault="00BF4FE1" w:rsidP="006E06BF">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4.2.1.</w:t>
      </w:r>
      <w:r w:rsidRPr="006A4F20">
        <w:rPr>
          <w:rFonts w:ascii="Times New Roman" w:hAnsi="Times New Roman" w:cs="Times New Roman"/>
          <w:bCs/>
          <w:sz w:val="24"/>
          <w:szCs w:val="24"/>
        </w:rPr>
        <w:tab/>
        <w:t xml:space="preserve">Принять от Государственного заказчика документацию, необходимую </w:t>
      </w:r>
      <w:r w:rsidRPr="006A4F20">
        <w:rPr>
          <w:rFonts w:ascii="Times New Roman" w:hAnsi="Times New Roman" w:cs="Times New Roman"/>
          <w:bCs/>
          <w:sz w:val="24"/>
          <w:szCs w:val="24"/>
        </w:rPr>
        <w:br/>
        <w:t>для выполнения работ по Контракту</w:t>
      </w:r>
      <w:r w:rsidRPr="00DB0F4F">
        <w:rPr>
          <w:rFonts w:ascii="Times New Roman" w:hAnsi="Times New Roman" w:cs="Times New Roman"/>
          <w:bCs/>
          <w:sz w:val="24"/>
          <w:szCs w:val="24"/>
        </w:rPr>
        <w:t>, если данное условие предусмотрено Техническим заданием</w:t>
      </w:r>
      <w:r w:rsidRPr="006A4F20">
        <w:rPr>
          <w:rFonts w:ascii="Times New Roman" w:hAnsi="Times New Roman" w:cs="Times New Roman"/>
          <w:bCs/>
          <w:sz w:val="24"/>
          <w:szCs w:val="24"/>
        </w:rPr>
        <w:t>.</w:t>
      </w:r>
    </w:p>
    <w:p w:rsidR="00503843" w:rsidRPr="006903CB" w:rsidRDefault="00503843" w:rsidP="006E06BF">
      <w:pPr>
        <w:autoSpaceDE/>
        <w:autoSpaceDN/>
        <w:adjustRightInd/>
        <w:ind w:firstLine="567"/>
        <w:jc w:val="both"/>
        <w:rPr>
          <w:rFonts w:ascii="Times New Roman" w:hAnsi="Times New Roman" w:cs="Times New Roman"/>
          <w:bCs/>
          <w:sz w:val="24"/>
          <w:szCs w:val="24"/>
        </w:rPr>
      </w:pPr>
      <w:r w:rsidRPr="006903CB">
        <w:rPr>
          <w:rFonts w:ascii="Times New Roman" w:hAnsi="Times New Roman" w:cs="Times New Roman"/>
          <w:bCs/>
          <w:sz w:val="24"/>
          <w:szCs w:val="24"/>
        </w:rPr>
        <w:t>4.2.2.</w:t>
      </w:r>
      <w:r w:rsidR="00E811FD" w:rsidRPr="006903CB">
        <w:rPr>
          <w:rFonts w:ascii="Times New Roman" w:hAnsi="Times New Roman" w:cs="Times New Roman"/>
          <w:bCs/>
          <w:sz w:val="24"/>
          <w:szCs w:val="24"/>
        </w:rPr>
        <w:tab/>
      </w:r>
      <w:r w:rsidRPr="006903CB">
        <w:rPr>
          <w:rFonts w:ascii="Times New Roman" w:hAnsi="Times New Roman" w:cs="Times New Roman"/>
          <w:bCs/>
          <w:sz w:val="24"/>
          <w:szCs w:val="24"/>
        </w:rPr>
        <w:t>Проводить работы с соблюдением норм и правил техники безопасности.</w:t>
      </w:r>
    </w:p>
    <w:p w:rsidR="00BF4FE1" w:rsidRPr="006A4F20" w:rsidRDefault="00BF4FE1" w:rsidP="00BF4FE1">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4.2.3.</w:t>
      </w:r>
      <w:r w:rsidRPr="006A4F20">
        <w:rPr>
          <w:rFonts w:ascii="Times New Roman" w:hAnsi="Times New Roman" w:cs="Times New Roman"/>
          <w:bCs/>
          <w:sz w:val="24"/>
          <w:szCs w:val="24"/>
        </w:rPr>
        <w:tab/>
        <w:t xml:space="preserve">Своевременно выполнить работы и сдать результаты выполненных работ </w:t>
      </w:r>
      <w:r w:rsidRPr="006A4F20">
        <w:rPr>
          <w:rFonts w:ascii="Times New Roman" w:hAnsi="Times New Roman" w:cs="Times New Roman"/>
          <w:bCs/>
          <w:sz w:val="24"/>
          <w:szCs w:val="24"/>
        </w:rPr>
        <w:br/>
        <w:t>в соответствии с Техническим заданием, не допуская выполнения объемов работ сверх Технического задания</w:t>
      </w:r>
      <w:r>
        <w:rPr>
          <w:rFonts w:ascii="Times New Roman" w:hAnsi="Times New Roman" w:cs="Times New Roman"/>
          <w:bCs/>
          <w:sz w:val="24"/>
          <w:szCs w:val="24"/>
        </w:rPr>
        <w:t>,</w:t>
      </w:r>
      <w:r w:rsidRPr="00DB0F4F">
        <w:t xml:space="preserve"> </w:t>
      </w:r>
      <w:r w:rsidRPr="00DB0F4F">
        <w:rPr>
          <w:rFonts w:ascii="Times New Roman" w:hAnsi="Times New Roman" w:cs="Times New Roman"/>
          <w:bCs/>
          <w:sz w:val="24"/>
          <w:szCs w:val="24"/>
        </w:rPr>
        <w:t>за исключением случаев, предусмотренных пунктом 1.3 Контракта.</w:t>
      </w:r>
    </w:p>
    <w:p w:rsidR="00BF4FE1" w:rsidRPr="006A4F20" w:rsidRDefault="00BF4FE1" w:rsidP="00BF4FE1">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4.2.4.</w:t>
      </w:r>
      <w:r w:rsidRPr="006A4F20">
        <w:rPr>
          <w:rFonts w:ascii="Times New Roman" w:hAnsi="Times New Roman" w:cs="Times New Roman"/>
          <w:bCs/>
          <w:sz w:val="24"/>
          <w:szCs w:val="24"/>
        </w:rPr>
        <w:tab/>
        <w:t>Выполнять работы на основании лицензий, если это требование предусмотрено Техническим заданием.</w:t>
      </w:r>
    </w:p>
    <w:p w:rsidR="00BF4FE1" w:rsidRDefault="00BF4FE1" w:rsidP="00BF4FE1">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4.2.5.</w:t>
      </w:r>
      <w:r w:rsidRPr="006A4F20">
        <w:rPr>
          <w:rFonts w:ascii="Times New Roman" w:hAnsi="Times New Roman" w:cs="Times New Roman"/>
          <w:bCs/>
          <w:sz w:val="24"/>
          <w:szCs w:val="24"/>
        </w:rPr>
        <w:tab/>
        <w:t xml:space="preserve">По требованию Государственного заказчика, согласно Рекламационному акту (приложение № 3 к Контракту), составляемому в порядке, установленном </w:t>
      </w:r>
      <w:r w:rsidRPr="006A4F20">
        <w:rPr>
          <w:rFonts w:ascii="Times New Roman" w:hAnsi="Times New Roman" w:cs="Times New Roman"/>
          <w:bCs/>
          <w:sz w:val="24"/>
          <w:szCs w:val="24"/>
        </w:rPr>
        <w:br/>
        <w:t>пунктом 5.</w:t>
      </w:r>
      <w:r>
        <w:rPr>
          <w:rFonts w:ascii="Times New Roman" w:hAnsi="Times New Roman" w:cs="Times New Roman"/>
          <w:bCs/>
          <w:sz w:val="24"/>
          <w:szCs w:val="24"/>
        </w:rPr>
        <w:t>3</w:t>
      </w:r>
      <w:r w:rsidRPr="006A4F20">
        <w:rPr>
          <w:rFonts w:ascii="Times New Roman" w:hAnsi="Times New Roman" w:cs="Times New Roman"/>
          <w:bCs/>
          <w:sz w:val="24"/>
          <w:szCs w:val="24"/>
        </w:rPr>
        <w:t xml:space="preserve"> Контракта, произвести необходимые исправления в выполненной работе </w:t>
      </w:r>
      <w:r w:rsidRPr="006A4F20">
        <w:rPr>
          <w:rFonts w:ascii="Times New Roman" w:hAnsi="Times New Roman" w:cs="Times New Roman"/>
          <w:bCs/>
          <w:sz w:val="24"/>
          <w:szCs w:val="24"/>
        </w:rPr>
        <w:br/>
        <w:t xml:space="preserve">без дополнительной оплаты при условии, что они не выходят за рамки Технического задания. </w:t>
      </w:r>
    </w:p>
    <w:p w:rsidR="00BF4FE1" w:rsidRPr="00DB0F4F" w:rsidRDefault="00BF4FE1" w:rsidP="00BF4FE1">
      <w:pPr>
        <w:autoSpaceDE/>
        <w:autoSpaceDN/>
        <w:adjustRightInd/>
        <w:ind w:firstLine="567"/>
        <w:jc w:val="both"/>
        <w:rPr>
          <w:rFonts w:ascii="Times New Roman" w:hAnsi="Times New Roman" w:cs="Times New Roman"/>
          <w:bCs/>
          <w:sz w:val="24"/>
          <w:szCs w:val="24"/>
        </w:rPr>
      </w:pPr>
      <w:r w:rsidRPr="00DB0F4F">
        <w:rPr>
          <w:rFonts w:ascii="Times New Roman" w:hAnsi="Times New Roman" w:cs="Times New Roman"/>
          <w:bCs/>
          <w:sz w:val="24"/>
          <w:szCs w:val="24"/>
        </w:rPr>
        <w:t>4.2.6.</w:t>
      </w:r>
      <w:r w:rsidRPr="00DB0F4F">
        <w:rPr>
          <w:rFonts w:ascii="Times New Roman" w:hAnsi="Times New Roman" w:cs="Times New Roman"/>
          <w:bCs/>
          <w:sz w:val="24"/>
          <w:szCs w:val="24"/>
        </w:rPr>
        <w:tab/>
        <w:t>Не позднее 1 (одного) рабочего дня, следующего за днем заключения Контракта, предоставить:</w:t>
      </w:r>
    </w:p>
    <w:p w:rsidR="00BF4FE1" w:rsidRPr="00DB0F4F" w:rsidRDefault="00BF4FE1" w:rsidP="00BF4FE1">
      <w:pPr>
        <w:autoSpaceDE/>
        <w:autoSpaceDN/>
        <w:adjustRightInd/>
        <w:ind w:firstLine="567"/>
        <w:jc w:val="both"/>
        <w:rPr>
          <w:rFonts w:ascii="Times New Roman" w:hAnsi="Times New Roman" w:cs="Times New Roman"/>
          <w:bCs/>
          <w:sz w:val="24"/>
          <w:szCs w:val="24"/>
        </w:rPr>
      </w:pPr>
      <w:r w:rsidRPr="00DB0F4F">
        <w:rPr>
          <w:rFonts w:ascii="Times New Roman" w:hAnsi="Times New Roman" w:cs="Times New Roman"/>
          <w:bCs/>
          <w:sz w:val="24"/>
          <w:szCs w:val="24"/>
        </w:rPr>
        <w:t xml:space="preserve">информацию о телефоне, факсе, юридическом и фактическом адресе, адресе электронной почты </w:t>
      </w:r>
      <w:r>
        <w:rPr>
          <w:rFonts w:ascii="Times New Roman" w:hAnsi="Times New Roman" w:cs="Times New Roman"/>
          <w:bCs/>
          <w:sz w:val="24"/>
          <w:szCs w:val="24"/>
        </w:rPr>
        <w:t>Подрядчика</w:t>
      </w:r>
      <w:r w:rsidRPr="00DB0F4F">
        <w:rPr>
          <w:rFonts w:ascii="Times New Roman" w:hAnsi="Times New Roman" w:cs="Times New Roman"/>
          <w:bCs/>
          <w:sz w:val="24"/>
          <w:szCs w:val="24"/>
        </w:rPr>
        <w:t>, на которые следует отправлять письма, заявления, уведомления, извещения, требования или иные юридически важные сообщения, связанные с исполнением Контракта;</w:t>
      </w:r>
    </w:p>
    <w:p w:rsidR="00BF4FE1" w:rsidRPr="00DB0F4F" w:rsidRDefault="00BF4FE1" w:rsidP="00BF4FE1">
      <w:pPr>
        <w:autoSpaceDE/>
        <w:autoSpaceDN/>
        <w:adjustRightInd/>
        <w:ind w:firstLine="567"/>
        <w:jc w:val="both"/>
        <w:rPr>
          <w:rFonts w:ascii="Times New Roman" w:hAnsi="Times New Roman" w:cs="Times New Roman"/>
          <w:bCs/>
          <w:sz w:val="24"/>
          <w:szCs w:val="24"/>
        </w:rPr>
      </w:pPr>
      <w:r w:rsidRPr="00DB0F4F">
        <w:rPr>
          <w:rFonts w:ascii="Times New Roman" w:hAnsi="Times New Roman" w:cs="Times New Roman"/>
          <w:bCs/>
          <w:sz w:val="24"/>
          <w:szCs w:val="24"/>
        </w:rPr>
        <w:t>ФИО представителей Подрядчика, уполномоченных на совершение действий, связанных с исполнением Контракта, с приложением надлежащим образом оформленных доверенностей, адресов электронной почты и телефонов указанных лиц;</w:t>
      </w:r>
    </w:p>
    <w:p w:rsidR="00BF4FE1" w:rsidRPr="006A4F20" w:rsidRDefault="00BF4FE1" w:rsidP="00BF4FE1">
      <w:pPr>
        <w:autoSpaceDE/>
        <w:autoSpaceDN/>
        <w:adjustRightInd/>
        <w:ind w:firstLine="567"/>
        <w:jc w:val="both"/>
        <w:rPr>
          <w:rFonts w:ascii="Times New Roman" w:hAnsi="Times New Roman" w:cs="Times New Roman"/>
          <w:bCs/>
          <w:sz w:val="24"/>
          <w:szCs w:val="24"/>
        </w:rPr>
      </w:pPr>
      <w:r w:rsidRPr="00DB0F4F">
        <w:rPr>
          <w:rFonts w:ascii="Times New Roman" w:hAnsi="Times New Roman" w:cs="Times New Roman"/>
          <w:bCs/>
          <w:sz w:val="24"/>
          <w:szCs w:val="24"/>
        </w:rPr>
        <w:t xml:space="preserve">необходимые документы на сотрудников Подрядчика для обеспечения их допуска (доступа) к местам </w:t>
      </w:r>
      <w:r>
        <w:rPr>
          <w:rFonts w:ascii="Times New Roman" w:hAnsi="Times New Roman" w:cs="Times New Roman"/>
          <w:bCs/>
          <w:sz w:val="24"/>
          <w:szCs w:val="24"/>
        </w:rPr>
        <w:t>выполнения работ</w:t>
      </w:r>
      <w:r w:rsidRPr="00DB0F4F">
        <w:rPr>
          <w:rFonts w:ascii="Times New Roman" w:hAnsi="Times New Roman" w:cs="Times New Roman"/>
          <w:bCs/>
          <w:sz w:val="24"/>
          <w:szCs w:val="24"/>
        </w:rPr>
        <w:t>.</w:t>
      </w:r>
    </w:p>
    <w:p w:rsidR="00BF4FE1" w:rsidRDefault="00BF4FE1" w:rsidP="00BF4FE1">
      <w:pPr>
        <w:autoSpaceDE/>
        <w:autoSpaceDN/>
        <w:adjustRightInd/>
        <w:ind w:firstLine="567"/>
        <w:jc w:val="both"/>
        <w:rPr>
          <w:rFonts w:ascii="Times New Roman" w:hAnsi="Times New Roman" w:cs="Times New Roman"/>
          <w:bCs/>
          <w:sz w:val="24"/>
          <w:szCs w:val="24"/>
        </w:rPr>
      </w:pPr>
      <w:r w:rsidRPr="00DB0F4F">
        <w:rPr>
          <w:rFonts w:ascii="Times New Roman" w:hAnsi="Times New Roman" w:cs="Times New Roman"/>
          <w:bCs/>
          <w:sz w:val="24"/>
          <w:szCs w:val="24"/>
        </w:rPr>
        <w:t>4.2.7.</w:t>
      </w:r>
      <w:r w:rsidRPr="00DB0F4F">
        <w:rPr>
          <w:rFonts w:ascii="Times New Roman" w:hAnsi="Times New Roman" w:cs="Times New Roman"/>
          <w:bCs/>
          <w:sz w:val="24"/>
          <w:szCs w:val="24"/>
        </w:rPr>
        <w:tab/>
      </w:r>
      <w:r w:rsidRPr="006A4F20">
        <w:rPr>
          <w:rFonts w:ascii="Times New Roman" w:hAnsi="Times New Roman" w:cs="Times New Roman"/>
          <w:bCs/>
          <w:sz w:val="24"/>
          <w:szCs w:val="24"/>
        </w:rPr>
        <w:t>Письменно уведомить Государственного заказчика</w:t>
      </w:r>
      <w:r w:rsidR="00526579">
        <w:rPr>
          <w:rFonts w:ascii="Times New Roman" w:hAnsi="Times New Roman" w:cs="Times New Roman"/>
          <w:bCs/>
          <w:sz w:val="24"/>
          <w:szCs w:val="24"/>
        </w:rPr>
        <w:t xml:space="preserve"> и Получателя</w:t>
      </w:r>
      <w:r w:rsidRPr="006A4F20">
        <w:rPr>
          <w:rFonts w:ascii="Times New Roman" w:hAnsi="Times New Roman" w:cs="Times New Roman"/>
          <w:bCs/>
          <w:sz w:val="24"/>
          <w:szCs w:val="24"/>
        </w:rPr>
        <w:t xml:space="preserve"> о начале выполнения работ (этапа работ) и готовности к сдаче выполненных в соответствии </w:t>
      </w:r>
      <w:r w:rsidR="00526579">
        <w:rPr>
          <w:rFonts w:ascii="Times New Roman" w:hAnsi="Times New Roman" w:cs="Times New Roman"/>
          <w:bCs/>
          <w:sz w:val="24"/>
          <w:szCs w:val="24"/>
        </w:rPr>
        <w:br/>
      </w:r>
      <w:r w:rsidRPr="006A4F20">
        <w:rPr>
          <w:rFonts w:ascii="Times New Roman" w:hAnsi="Times New Roman" w:cs="Times New Roman"/>
          <w:bCs/>
          <w:sz w:val="24"/>
          <w:szCs w:val="24"/>
        </w:rPr>
        <w:t>с Техническим заданием работ (этапа работ) способом, гарантирующим поступление уведомления Государственному заказчику</w:t>
      </w:r>
      <w:r w:rsidR="003C3659">
        <w:rPr>
          <w:rFonts w:ascii="Times New Roman" w:hAnsi="Times New Roman" w:cs="Times New Roman"/>
          <w:bCs/>
          <w:sz w:val="24"/>
          <w:szCs w:val="24"/>
        </w:rPr>
        <w:t>, Получателю</w:t>
      </w:r>
      <w:r w:rsidRPr="006A4F20">
        <w:rPr>
          <w:rFonts w:ascii="Times New Roman" w:hAnsi="Times New Roman" w:cs="Times New Roman"/>
          <w:bCs/>
          <w:sz w:val="24"/>
          <w:szCs w:val="24"/>
        </w:rPr>
        <w:t xml:space="preserve"> в течение 1 (одного) рабочего дня с момента начала (окончания) выполнения работ (этапа работ).</w:t>
      </w:r>
    </w:p>
    <w:p w:rsidR="00BF4FE1" w:rsidRPr="00DE560F" w:rsidRDefault="00BF4FE1" w:rsidP="00BF4FE1">
      <w:pPr>
        <w:autoSpaceDE/>
        <w:autoSpaceDN/>
        <w:adjustRightInd/>
        <w:ind w:firstLine="567"/>
        <w:jc w:val="both"/>
        <w:rPr>
          <w:rFonts w:ascii="Times New Roman" w:hAnsi="Times New Roman" w:cs="Times New Roman"/>
          <w:bCs/>
          <w:sz w:val="24"/>
          <w:szCs w:val="24"/>
        </w:rPr>
      </w:pPr>
      <w:r w:rsidRPr="00DE560F">
        <w:rPr>
          <w:rFonts w:ascii="Times New Roman" w:hAnsi="Times New Roman" w:cs="Times New Roman"/>
          <w:bCs/>
          <w:sz w:val="24"/>
          <w:szCs w:val="24"/>
        </w:rPr>
        <w:lastRenderedPageBreak/>
        <w:t>4.2.8.</w:t>
      </w:r>
      <w:r w:rsidRPr="00DE560F">
        <w:rPr>
          <w:rFonts w:ascii="Times New Roman" w:hAnsi="Times New Roman" w:cs="Times New Roman"/>
          <w:bCs/>
          <w:sz w:val="24"/>
          <w:szCs w:val="24"/>
        </w:rPr>
        <w:tab/>
        <w:t>Предоставить Государственному заказчику отчетные документы, предусмотренные Контрактом и Техническим заданием.</w:t>
      </w:r>
    </w:p>
    <w:p w:rsidR="00BF4FE1" w:rsidRPr="00DE560F" w:rsidRDefault="00BF4FE1" w:rsidP="00BF4FE1">
      <w:pPr>
        <w:autoSpaceDE/>
        <w:autoSpaceDN/>
        <w:adjustRightInd/>
        <w:ind w:firstLine="567"/>
        <w:jc w:val="both"/>
        <w:rPr>
          <w:rFonts w:ascii="Times New Roman" w:hAnsi="Times New Roman" w:cs="Times New Roman"/>
          <w:bCs/>
          <w:sz w:val="24"/>
          <w:szCs w:val="24"/>
        </w:rPr>
      </w:pPr>
      <w:r w:rsidRPr="00DE560F">
        <w:rPr>
          <w:rFonts w:ascii="Times New Roman" w:hAnsi="Times New Roman" w:cs="Times New Roman"/>
          <w:bCs/>
          <w:sz w:val="24"/>
          <w:szCs w:val="24"/>
        </w:rPr>
        <w:t>4.2.8.1.</w:t>
      </w:r>
      <w:r w:rsidRPr="00DE560F">
        <w:rPr>
          <w:rFonts w:ascii="Times New Roman" w:hAnsi="Times New Roman" w:cs="Times New Roman"/>
          <w:bCs/>
          <w:sz w:val="24"/>
          <w:szCs w:val="24"/>
        </w:rPr>
        <w:tab/>
        <w:t>Отчетные документы, сроки и порядок предоставления которых предусмотрены Техническим заданием, представляются в сроки и в порядке, предусмотренном Техническим заданием.</w:t>
      </w:r>
    </w:p>
    <w:p w:rsidR="00BF4FE1" w:rsidRDefault="00BF4FE1" w:rsidP="00BF4FE1">
      <w:pPr>
        <w:autoSpaceDE/>
        <w:autoSpaceDN/>
        <w:adjustRightInd/>
        <w:ind w:firstLine="567"/>
        <w:jc w:val="both"/>
        <w:rPr>
          <w:rFonts w:ascii="Times New Roman" w:hAnsi="Times New Roman" w:cs="Times New Roman"/>
          <w:bCs/>
          <w:sz w:val="24"/>
          <w:szCs w:val="24"/>
        </w:rPr>
      </w:pPr>
      <w:r w:rsidRPr="00DE560F">
        <w:rPr>
          <w:rFonts w:ascii="Times New Roman" w:hAnsi="Times New Roman" w:cs="Times New Roman"/>
          <w:bCs/>
          <w:sz w:val="24"/>
          <w:szCs w:val="24"/>
        </w:rPr>
        <w:t>4.2.8.2.</w:t>
      </w:r>
      <w:r w:rsidRPr="00DE560F">
        <w:rPr>
          <w:rFonts w:ascii="Times New Roman" w:hAnsi="Times New Roman" w:cs="Times New Roman"/>
          <w:bCs/>
          <w:sz w:val="24"/>
          <w:szCs w:val="24"/>
        </w:rPr>
        <w:tab/>
        <w:t xml:space="preserve">Иные отчетные документы, предусмотренные Контрактом и Техническим заданием, предоставляются Государственному заказчику не позднее 5 (пяти) рабочих дней, следующих за днем окончания </w:t>
      </w:r>
      <w:r>
        <w:rPr>
          <w:rFonts w:ascii="Times New Roman" w:hAnsi="Times New Roman" w:cs="Times New Roman"/>
          <w:bCs/>
          <w:sz w:val="24"/>
          <w:szCs w:val="24"/>
        </w:rPr>
        <w:t>выполнения работ</w:t>
      </w:r>
      <w:r w:rsidRPr="00DE560F">
        <w:rPr>
          <w:rFonts w:ascii="Times New Roman" w:hAnsi="Times New Roman" w:cs="Times New Roman"/>
          <w:bCs/>
          <w:sz w:val="24"/>
          <w:szCs w:val="24"/>
        </w:rPr>
        <w:t xml:space="preserve"> (этапа</w:t>
      </w:r>
      <w:r>
        <w:rPr>
          <w:rFonts w:ascii="Times New Roman" w:hAnsi="Times New Roman" w:cs="Times New Roman"/>
          <w:bCs/>
          <w:sz w:val="24"/>
          <w:szCs w:val="24"/>
        </w:rPr>
        <w:t xml:space="preserve"> работ</w:t>
      </w:r>
      <w:r w:rsidRPr="00DE560F">
        <w:rPr>
          <w:rFonts w:ascii="Times New Roman" w:hAnsi="Times New Roman" w:cs="Times New Roman"/>
          <w:bCs/>
          <w:sz w:val="24"/>
          <w:szCs w:val="24"/>
        </w:rPr>
        <w:t>), установленного пунктом 4 Технического задания.</w:t>
      </w:r>
    </w:p>
    <w:p w:rsidR="00BF4FE1" w:rsidRPr="006A4F20" w:rsidRDefault="00BF4FE1" w:rsidP="00BF4FE1">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4.2.</w:t>
      </w:r>
      <w:r>
        <w:rPr>
          <w:rFonts w:ascii="Times New Roman" w:hAnsi="Times New Roman" w:cs="Times New Roman"/>
          <w:bCs/>
          <w:sz w:val="24"/>
          <w:szCs w:val="24"/>
        </w:rPr>
        <w:t>9</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Немедленно (в течение 1 (одного) рабочего дня) письменно информировать Государственного заказчика об обнаружении независящих от Подрядчика обстоятельств, которые грозят годности или прочности результатов выполняемых работ либо создают невозможность их завершения в срок.</w:t>
      </w:r>
    </w:p>
    <w:p w:rsidR="00BF4FE1" w:rsidRPr="006A4F20" w:rsidRDefault="00BF4FE1" w:rsidP="00BF4FE1">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4.2.</w:t>
      </w:r>
      <w:r>
        <w:rPr>
          <w:rFonts w:ascii="Times New Roman" w:hAnsi="Times New Roman" w:cs="Times New Roman"/>
          <w:bCs/>
          <w:sz w:val="24"/>
          <w:szCs w:val="24"/>
        </w:rPr>
        <w:t>10</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 xml:space="preserve">Предоставить в согласованные сроки необходимые документы </w:t>
      </w:r>
      <w:r w:rsidRPr="006A4F20">
        <w:rPr>
          <w:rFonts w:ascii="Times New Roman" w:hAnsi="Times New Roman" w:cs="Times New Roman"/>
          <w:bCs/>
          <w:sz w:val="24"/>
          <w:szCs w:val="24"/>
        </w:rPr>
        <w:br/>
        <w:t>на сотрудников для обеспечения их допуска к работам.</w:t>
      </w:r>
    </w:p>
    <w:p w:rsidR="00BF4FE1" w:rsidRPr="006A4F20" w:rsidRDefault="00BF4FE1" w:rsidP="00BF4FE1">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4.2.</w:t>
      </w:r>
      <w:r>
        <w:rPr>
          <w:rFonts w:ascii="Times New Roman" w:hAnsi="Times New Roman" w:cs="Times New Roman"/>
          <w:bCs/>
          <w:sz w:val="24"/>
          <w:szCs w:val="24"/>
        </w:rPr>
        <w:t>11</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Строго соблюдать установленные правила пропускного режима и правила внутреннего распорядка, установленные на объекте проведения работ.</w:t>
      </w:r>
    </w:p>
    <w:p w:rsidR="00503843" w:rsidRPr="006903CB" w:rsidRDefault="00BF4FE1" w:rsidP="00BF4FE1">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4.2.</w:t>
      </w:r>
      <w:r>
        <w:rPr>
          <w:rFonts w:ascii="Times New Roman" w:hAnsi="Times New Roman" w:cs="Times New Roman"/>
          <w:bCs/>
          <w:sz w:val="24"/>
          <w:szCs w:val="24"/>
        </w:rPr>
        <w:t>12</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Соблюдать конфиденциальность и не разглашать полученную в ходе выполнения работ информацию третьим лицам.</w:t>
      </w:r>
    </w:p>
    <w:p w:rsidR="0030291E" w:rsidRPr="0030291E" w:rsidRDefault="0030291E" w:rsidP="0030291E">
      <w:pPr>
        <w:autoSpaceDE/>
        <w:autoSpaceDN/>
        <w:adjustRightInd/>
        <w:ind w:firstLine="567"/>
        <w:jc w:val="both"/>
        <w:rPr>
          <w:rFonts w:ascii="Times New Roman" w:hAnsi="Times New Roman" w:cs="Times New Roman"/>
          <w:bCs/>
          <w:sz w:val="24"/>
          <w:szCs w:val="24"/>
        </w:rPr>
      </w:pPr>
      <w:r w:rsidRPr="0030291E">
        <w:rPr>
          <w:rFonts w:ascii="Times New Roman" w:hAnsi="Times New Roman" w:cs="Times New Roman"/>
          <w:bCs/>
          <w:sz w:val="24"/>
          <w:szCs w:val="24"/>
        </w:rPr>
        <w:t>4.2.13.</w:t>
      </w:r>
      <w:r w:rsidRPr="0030291E">
        <w:rPr>
          <w:rFonts w:ascii="Times New Roman" w:hAnsi="Times New Roman" w:cs="Times New Roman"/>
          <w:bCs/>
          <w:sz w:val="24"/>
          <w:szCs w:val="24"/>
        </w:rPr>
        <w:tab/>
        <w:t xml:space="preserve">Привлечь к выполнению работ субподрядчиков из числа субъектов малого предпринимательства, социально ориентированных некоммерческих организаций, </w:t>
      </w:r>
      <w:r w:rsidRPr="0030291E">
        <w:rPr>
          <w:rFonts w:ascii="Times New Roman" w:hAnsi="Times New Roman" w:cs="Times New Roman"/>
          <w:bCs/>
          <w:sz w:val="24"/>
          <w:szCs w:val="24"/>
        </w:rPr>
        <w:br/>
        <w:t xml:space="preserve">в случае если Подрядчик не является субъектом малого предпринимательства, социально ориентированной некоммерческой организацией. Объем выполненных работ такими субподрядчиками должен составлять </w:t>
      </w:r>
      <w:r w:rsidR="007B46E8" w:rsidRPr="007B46E8">
        <w:rPr>
          <w:rFonts w:ascii="Times New Roman" w:hAnsi="Times New Roman" w:cs="Times New Roman"/>
          <w:bCs/>
          <w:sz w:val="24"/>
          <w:szCs w:val="24"/>
        </w:rPr>
        <w:t>30</w:t>
      </w:r>
      <w:r w:rsidRPr="007B46E8">
        <w:rPr>
          <w:rFonts w:ascii="Times New Roman" w:hAnsi="Times New Roman" w:cs="Times New Roman"/>
          <w:bCs/>
          <w:sz w:val="24"/>
          <w:szCs w:val="24"/>
        </w:rPr>
        <w:t xml:space="preserve"> % (</w:t>
      </w:r>
      <w:r w:rsidR="007B46E8" w:rsidRPr="007B46E8">
        <w:rPr>
          <w:rFonts w:ascii="Times New Roman" w:hAnsi="Times New Roman" w:cs="Times New Roman"/>
          <w:bCs/>
          <w:sz w:val="24"/>
          <w:szCs w:val="24"/>
        </w:rPr>
        <w:t>тридцать</w:t>
      </w:r>
      <w:r w:rsidRPr="007B46E8">
        <w:rPr>
          <w:rFonts w:ascii="Times New Roman" w:hAnsi="Times New Roman" w:cs="Times New Roman"/>
          <w:bCs/>
          <w:sz w:val="24"/>
          <w:szCs w:val="24"/>
        </w:rPr>
        <w:t xml:space="preserve"> процентов) от</w:t>
      </w:r>
      <w:r w:rsidRPr="0030291E">
        <w:rPr>
          <w:rFonts w:ascii="Times New Roman" w:hAnsi="Times New Roman" w:cs="Times New Roman"/>
          <w:bCs/>
          <w:sz w:val="24"/>
          <w:szCs w:val="24"/>
        </w:rPr>
        <w:t xml:space="preserve"> цены Контракта, указанной в пункте 3.1 Контракта.</w:t>
      </w:r>
    </w:p>
    <w:p w:rsidR="0030291E" w:rsidRPr="0030291E" w:rsidRDefault="0030291E" w:rsidP="0030291E">
      <w:pPr>
        <w:autoSpaceDE/>
        <w:autoSpaceDN/>
        <w:adjustRightInd/>
        <w:ind w:firstLine="567"/>
        <w:jc w:val="both"/>
        <w:rPr>
          <w:rFonts w:ascii="Times New Roman" w:hAnsi="Times New Roman" w:cs="Times New Roman"/>
          <w:bCs/>
          <w:sz w:val="24"/>
          <w:szCs w:val="24"/>
        </w:rPr>
      </w:pPr>
      <w:r w:rsidRPr="0030291E">
        <w:rPr>
          <w:rFonts w:ascii="Times New Roman" w:hAnsi="Times New Roman" w:cs="Times New Roman"/>
          <w:bCs/>
          <w:sz w:val="24"/>
          <w:szCs w:val="24"/>
        </w:rPr>
        <w:t>4.2.14.</w:t>
      </w:r>
      <w:r w:rsidRPr="0030291E">
        <w:rPr>
          <w:rFonts w:ascii="Times New Roman" w:hAnsi="Times New Roman" w:cs="Times New Roman"/>
          <w:bCs/>
          <w:sz w:val="24"/>
          <w:szCs w:val="24"/>
        </w:rPr>
        <w:tab/>
        <w:t xml:space="preserve">Письменно уведомлять Государственного заказчика в случае привлечения </w:t>
      </w:r>
      <w:r w:rsidRPr="0030291E">
        <w:rPr>
          <w:rFonts w:ascii="Times New Roman" w:hAnsi="Times New Roman" w:cs="Times New Roman"/>
          <w:bCs/>
          <w:sz w:val="24"/>
          <w:szCs w:val="24"/>
        </w:rPr>
        <w:br/>
        <w:t>к выполнению работ субподрядчиков в течение одного рабочего дня со дня подписания договора (контракта) с субподрядчиком. К субподрядчикам предъявляются требования, аналогичные требованиям, предъявляемым к Подрядчику. Подрядчик несет полную ответственность за действия или бездействие привлекаемых им субподрядчиков.</w:t>
      </w:r>
    </w:p>
    <w:p w:rsidR="005702D8" w:rsidRPr="006903CB" w:rsidRDefault="0030291E" w:rsidP="0030291E">
      <w:pPr>
        <w:autoSpaceDE/>
        <w:autoSpaceDN/>
        <w:adjustRightInd/>
        <w:ind w:firstLine="567"/>
        <w:jc w:val="both"/>
        <w:rPr>
          <w:rFonts w:ascii="Times New Roman" w:hAnsi="Times New Roman" w:cs="Times New Roman"/>
          <w:sz w:val="24"/>
          <w:szCs w:val="24"/>
        </w:rPr>
      </w:pPr>
      <w:r w:rsidRPr="0030291E">
        <w:rPr>
          <w:rFonts w:ascii="Times New Roman" w:hAnsi="Times New Roman" w:cs="Times New Roman"/>
          <w:bCs/>
          <w:sz w:val="24"/>
          <w:szCs w:val="24"/>
        </w:rPr>
        <w:t>4.2.15.</w:t>
      </w:r>
      <w:r w:rsidRPr="0030291E">
        <w:rPr>
          <w:rFonts w:ascii="Times New Roman" w:hAnsi="Times New Roman" w:cs="Times New Roman"/>
          <w:bCs/>
          <w:sz w:val="24"/>
          <w:szCs w:val="24"/>
        </w:rPr>
        <w:tab/>
        <w:t>Выполнять иные обязательства, в том числе качественные, количественные и иные требования к выполняемым работам, установленные Техническим заданием.</w:t>
      </w:r>
    </w:p>
    <w:p w:rsidR="009C1699" w:rsidRPr="006903CB" w:rsidRDefault="00503843" w:rsidP="009C1699">
      <w:pPr>
        <w:autoSpaceDE/>
        <w:autoSpaceDN/>
        <w:adjustRightInd/>
        <w:spacing w:before="120"/>
        <w:ind w:firstLine="567"/>
        <w:jc w:val="both"/>
        <w:rPr>
          <w:rFonts w:ascii="Times New Roman" w:hAnsi="Times New Roman" w:cs="Times New Roman"/>
          <w:b/>
          <w:bCs/>
          <w:sz w:val="24"/>
          <w:szCs w:val="24"/>
        </w:rPr>
      </w:pPr>
      <w:r w:rsidRPr="006903CB">
        <w:rPr>
          <w:rFonts w:ascii="Times New Roman" w:hAnsi="Times New Roman" w:cs="Times New Roman"/>
          <w:b/>
          <w:bCs/>
          <w:sz w:val="24"/>
          <w:szCs w:val="24"/>
        </w:rPr>
        <w:t>4.3.</w:t>
      </w:r>
      <w:r w:rsidR="00C20F93" w:rsidRPr="006903CB">
        <w:rPr>
          <w:rFonts w:ascii="Times New Roman" w:hAnsi="Times New Roman" w:cs="Times New Roman"/>
          <w:b/>
          <w:bCs/>
          <w:sz w:val="24"/>
          <w:szCs w:val="24"/>
        </w:rPr>
        <w:tab/>
        <w:t>Государственный з</w:t>
      </w:r>
      <w:r w:rsidRPr="006903CB">
        <w:rPr>
          <w:rFonts w:ascii="Times New Roman" w:hAnsi="Times New Roman" w:cs="Times New Roman"/>
          <w:b/>
          <w:bCs/>
          <w:sz w:val="24"/>
          <w:szCs w:val="24"/>
        </w:rPr>
        <w:t>аказчик</w:t>
      </w:r>
      <w:r w:rsidR="00CD6B96" w:rsidRPr="006903CB">
        <w:rPr>
          <w:rFonts w:ascii="Times New Roman" w:hAnsi="Times New Roman" w:cs="Times New Roman"/>
          <w:b/>
          <w:bCs/>
          <w:sz w:val="24"/>
          <w:szCs w:val="24"/>
        </w:rPr>
        <w:t>, Получатель</w:t>
      </w:r>
      <w:r w:rsidRPr="006903CB">
        <w:rPr>
          <w:rFonts w:ascii="Times New Roman" w:hAnsi="Times New Roman" w:cs="Times New Roman"/>
          <w:b/>
          <w:bCs/>
          <w:sz w:val="24"/>
          <w:szCs w:val="24"/>
        </w:rPr>
        <w:t xml:space="preserve"> вправе</w:t>
      </w:r>
      <w:r w:rsidR="009C1699" w:rsidRPr="006903CB">
        <w:rPr>
          <w:rFonts w:ascii="Times New Roman" w:hAnsi="Times New Roman" w:cs="Times New Roman"/>
          <w:b/>
          <w:bCs/>
          <w:sz w:val="24"/>
          <w:szCs w:val="24"/>
        </w:rPr>
        <w:t>:</w:t>
      </w:r>
    </w:p>
    <w:p w:rsidR="00503843" w:rsidRPr="006903CB" w:rsidRDefault="009C1699" w:rsidP="009C1699">
      <w:pPr>
        <w:autoSpaceDE/>
        <w:autoSpaceDN/>
        <w:adjustRightInd/>
        <w:ind w:firstLine="567"/>
        <w:jc w:val="both"/>
        <w:rPr>
          <w:rFonts w:ascii="Times New Roman" w:hAnsi="Times New Roman" w:cs="Times New Roman"/>
          <w:bCs/>
          <w:sz w:val="24"/>
          <w:szCs w:val="24"/>
        </w:rPr>
      </w:pPr>
      <w:r w:rsidRPr="006903CB">
        <w:rPr>
          <w:rFonts w:ascii="Times New Roman" w:hAnsi="Times New Roman" w:cs="Times New Roman"/>
          <w:bCs/>
          <w:sz w:val="24"/>
          <w:szCs w:val="24"/>
        </w:rPr>
        <w:t>4.3.1.</w:t>
      </w:r>
      <w:r w:rsidRPr="006903CB">
        <w:rPr>
          <w:rFonts w:ascii="Times New Roman" w:hAnsi="Times New Roman" w:cs="Times New Roman"/>
          <w:bCs/>
          <w:sz w:val="24"/>
          <w:szCs w:val="24"/>
        </w:rPr>
        <w:tab/>
        <w:t>Т</w:t>
      </w:r>
      <w:r w:rsidR="00503843" w:rsidRPr="006903CB">
        <w:rPr>
          <w:rFonts w:ascii="Times New Roman" w:hAnsi="Times New Roman" w:cs="Times New Roman"/>
          <w:bCs/>
          <w:sz w:val="24"/>
          <w:szCs w:val="24"/>
        </w:rPr>
        <w:t xml:space="preserve">ребовать надлежащего </w:t>
      </w:r>
      <w:r w:rsidR="007841B2" w:rsidRPr="006903CB">
        <w:rPr>
          <w:rFonts w:ascii="Times New Roman" w:hAnsi="Times New Roman" w:cs="Times New Roman"/>
          <w:bCs/>
          <w:sz w:val="24"/>
          <w:szCs w:val="24"/>
        </w:rPr>
        <w:t>ис</w:t>
      </w:r>
      <w:r w:rsidR="00503843" w:rsidRPr="006903CB">
        <w:rPr>
          <w:rFonts w:ascii="Times New Roman" w:hAnsi="Times New Roman" w:cs="Times New Roman"/>
          <w:bCs/>
          <w:sz w:val="24"/>
          <w:szCs w:val="24"/>
        </w:rPr>
        <w:t>полнения обязательств по Контракту.</w:t>
      </w:r>
    </w:p>
    <w:p w:rsidR="005736BB" w:rsidRPr="006903CB" w:rsidRDefault="005736BB" w:rsidP="00B355CC">
      <w:pPr>
        <w:autoSpaceDE/>
        <w:autoSpaceDN/>
        <w:adjustRightInd/>
        <w:ind w:firstLine="567"/>
        <w:jc w:val="both"/>
        <w:rPr>
          <w:rFonts w:ascii="Times New Roman" w:hAnsi="Times New Roman" w:cs="Times New Roman"/>
          <w:bCs/>
          <w:sz w:val="24"/>
          <w:szCs w:val="24"/>
        </w:rPr>
      </w:pPr>
      <w:r w:rsidRPr="006903CB">
        <w:rPr>
          <w:rFonts w:ascii="Times New Roman" w:hAnsi="Times New Roman" w:cs="Times New Roman"/>
          <w:bCs/>
          <w:sz w:val="24"/>
          <w:szCs w:val="24"/>
        </w:rPr>
        <w:t>4.3.2.</w:t>
      </w:r>
      <w:r w:rsidRPr="006903CB">
        <w:rPr>
          <w:rFonts w:ascii="Times New Roman" w:hAnsi="Times New Roman" w:cs="Times New Roman"/>
          <w:bCs/>
          <w:sz w:val="24"/>
          <w:szCs w:val="24"/>
        </w:rPr>
        <w:tab/>
        <w:t>Отказаться принимать результаты работ, которые выполнены с нарушением требований Контракта, а также в случае обнаружения недостатков, которые не могут быть устранены Подрядчиком или Государственным заказчиком.</w:t>
      </w:r>
    </w:p>
    <w:p w:rsidR="00503843" w:rsidRPr="006903CB" w:rsidRDefault="00C20F93" w:rsidP="002645C9">
      <w:pPr>
        <w:autoSpaceDE/>
        <w:autoSpaceDN/>
        <w:adjustRightInd/>
        <w:spacing w:before="120"/>
        <w:ind w:firstLine="567"/>
        <w:jc w:val="both"/>
        <w:rPr>
          <w:rFonts w:ascii="Times New Roman" w:hAnsi="Times New Roman" w:cs="Times New Roman"/>
          <w:b/>
          <w:bCs/>
          <w:sz w:val="24"/>
          <w:szCs w:val="24"/>
        </w:rPr>
      </w:pPr>
      <w:r w:rsidRPr="006903CB">
        <w:rPr>
          <w:rFonts w:ascii="Times New Roman" w:hAnsi="Times New Roman" w:cs="Times New Roman"/>
          <w:b/>
          <w:bCs/>
          <w:sz w:val="24"/>
          <w:szCs w:val="24"/>
        </w:rPr>
        <w:t>4.4.</w:t>
      </w:r>
      <w:r w:rsidRPr="006903CB">
        <w:rPr>
          <w:rFonts w:ascii="Times New Roman" w:hAnsi="Times New Roman" w:cs="Times New Roman"/>
          <w:b/>
          <w:bCs/>
          <w:sz w:val="24"/>
          <w:szCs w:val="24"/>
        </w:rPr>
        <w:tab/>
      </w:r>
      <w:r w:rsidR="00503843" w:rsidRPr="006903CB">
        <w:rPr>
          <w:rFonts w:ascii="Times New Roman" w:hAnsi="Times New Roman" w:cs="Times New Roman"/>
          <w:b/>
          <w:bCs/>
          <w:sz w:val="24"/>
          <w:szCs w:val="24"/>
        </w:rPr>
        <w:t xml:space="preserve">Подрядчик вправе: </w:t>
      </w:r>
    </w:p>
    <w:p w:rsidR="00503843" w:rsidRPr="006903CB" w:rsidRDefault="002645C9" w:rsidP="006E06BF">
      <w:pPr>
        <w:autoSpaceDE/>
        <w:autoSpaceDN/>
        <w:adjustRightInd/>
        <w:ind w:firstLine="567"/>
        <w:jc w:val="both"/>
        <w:rPr>
          <w:rFonts w:ascii="Times New Roman" w:hAnsi="Times New Roman" w:cs="Times New Roman"/>
          <w:bCs/>
          <w:sz w:val="24"/>
          <w:szCs w:val="24"/>
        </w:rPr>
      </w:pPr>
      <w:r w:rsidRPr="006903CB">
        <w:rPr>
          <w:rFonts w:ascii="Times New Roman" w:hAnsi="Times New Roman" w:cs="Times New Roman"/>
          <w:bCs/>
          <w:sz w:val="24"/>
          <w:szCs w:val="24"/>
        </w:rPr>
        <w:t>4.4.1.</w:t>
      </w:r>
      <w:r w:rsidRPr="006903CB">
        <w:rPr>
          <w:rFonts w:ascii="Times New Roman" w:hAnsi="Times New Roman" w:cs="Times New Roman"/>
          <w:bCs/>
          <w:sz w:val="24"/>
          <w:szCs w:val="24"/>
        </w:rPr>
        <w:tab/>
        <w:t>Д</w:t>
      </w:r>
      <w:r w:rsidR="00503843" w:rsidRPr="006903CB">
        <w:rPr>
          <w:rFonts w:ascii="Times New Roman" w:hAnsi="Times New Roman" w:cs="Times New Roman"/>
          <w:bCs/>
          <w:sz w:val="24"/>
          <w:szCs w:val="24"/>
        </w:rPr>
        <w:t>осрочно выполнить рабо</w:t>
      </w:r>
      <w:r w:rsidR="00FA0936" w:rsidRPr="006903CB">
        <w:rPr>
          <w:rFonts w:ascii="Times New Roman" w:hAnsi="Times New Roman" w:cs="Times New Roman"/>
          <w:bCs/>
          <w:sz w:val="24"/>
          <w:szCs w:val="24"/>
        </w:rPr>
        <w:t xml:space="preserve">ты по согласованию с </w:t>
      </w:r>
      <w:r w:rsidRPr="006903CB">
        <w:rPr>
          <w:rFonts w:ascii="Times New Roman" w:hAnsi="Times New Roman" w:cs="Times New Roman"/>
          <w:bCs/>
          <w:sz w:val="24"/>
          <w:szCs w:val="24"/>
        </w:rPr>
        <w:t>Государственным з</w:t>
      </w:r>
      <w:r w:rsidR="00FA0936" w:rsidRPr="006903CB">
        <w:rPr>
          <w:rFonts w:ascii="Times New Roman" w:hAnsi="Times New Roman" w:cs="Times New Roman"/>
          <w:bCs/>
          <w:sz w:val="24"/>
          <w:szCs w:val="24"/>
        </w:rPr>
        <w:t>аказчиком</w:t>
      </w:r>
      <w:r w:rsidR="00CD6B96" w:rsidRPr="006903CB">
        <w:rPr>
          <w:rFonts w:ascii="Times New Roman" w:hAnsi="Times New Roman" w:cs="Times New Roman"/>
          <w:bCs/>
          <w:sz w:val="24"/>
          <w:szCs w:val="24"/>
        </w:rPr>
        <w:t xml:space="preserve"> и Получателем</w:t>
      </w:r>
      <w:r w:rsidRPr="006903CB">
        <w:rPr>
          <w:rFonts w:ascii="Times New Roman" w:hAnsi="Times New Roman" w:cs="Times New Roman"/>
          <w:bCs/>
          <w:sz w:val="24"/>
          <w:szCs w:val="24"/>
        </w:rPr>
        <w:t>.</w:t>
      </w:r>
    </w:p>
    <w:p w:rsidR="00503843" w:rsidRDefault="002645C9" w:rsidP="006E06BF">
      <w:pPr>
        <w:autoSpaceDE/>
        <w:autoSpaceDN/>
        <w:adjustRightInd/>
        <w:ind w:firstLine="567"/>
        <w:jc w:val="both"/>
        <w:rPr>
          <w:rFonts w:ascii="Times New Roman" w:hAnsi="Times New Roman" w:cs="Times New Roman"/>
          <w:bCs/>
          <w:sz w:val="24"/>
          <w:szCs w:val="24"/>
        </w:rPr>
      </w:pPr>
      <w:r w:rsidRPr="006903CB">
        <w:rPr>
          <w:rFonts w:ascii="Times New Roman" w:hAnsi="Times New Roman" w:cs="Times New Roman"/>
          <w:bCs/>
          <w:sz w:val="24"/>
          <w:szCs w:val="24"/>
        </w:rPr>
        <w:t>4.4.2.</w:t>
      </w:r>
      <w:r w:rsidRPr="006903CB">
        <w:rPr>
          <w:rFonts w:ascii="Times New Roman" w:hAnsi="Times New Roman" w:cs="Times New Roman"/>
          <w:bCs/>
          <w:sz w:val="24"/>
          <w:szCs w:val="24"/>
        </w:rPr>
        <w:tab/>
      </w:r>
      <w:r w:rsidR="00BF4FE1" w:rsidRPr="006A4F20">
        <w:rPr>
          <w:rFonts w:ascii="Times New Roman" w:hAnsi="Times New Roman" w:cs="Times New Roman"/>
          <w:bCs/>
          <w:sz w:val="24"/>
          <w:szCs w:val="24"/>
        </w:rPr>
        <w:t xml:space="preserve">Требовать оплаты </w:t>
      </w:r>
      <w:r w:rsidR="00BF4FE1">
        <w:rPr>
          <w:rFonts w:ascii="Times New Roman" w:hAnsi="Times New Roman" w:cs="Times New Roman"/>
          <w:bCs/>
          <w:sz w:val="24"/>
          <w:szCs w:val="24"/>
        </w:rPr>
        <w:t xml:space="preserve">результатов выполненных работ </w:t>
      </w:r>
      <w:r w:rsidR="00BF4FE1" w:rsidRPr="006A4F20">
        <w:rPr>
          <w:rFonts w:ascii="Times New Roman" w:hAnsi="Times New Roman" w:cs="Times New Roman"/>
          <w:bCs/>
          <w:sz w:val="24"/>
          <w:szCs w:val="24"/>
        </w:rPr>
        <w:t>по настоящему Контракту в случае полного исполнения своих обязательств.</w:t>
      </w:r>
    </w:p>
    <w:p w:rsidR="00E527F1" w:rsidRPr="006903CB" w:rsidRDefault="00E527F1" w:rsidP="006E06BF">
      <w:pPr>
        <w:autoSpaceDE/>
        <w:autoSpaceDN/>
        <w:adjustRightInd/>
        <w:ind w:firstLine="567"/>
        <w:jc w:val="both"/>
        <w:rPr>
          <w:rFonts w:ascii="Times New Roman" w:hAnsi="Times New Roman" w:cs="Times New Roman"/>
          <w:bCs/>
          <w:sz w:val="24"/>
          <w:szCs w:val="24"/>
        </w:rPr>
      </w:pPr>
    </w:p>
    <w:p w:rsidR="00503843" w:rsidRPr="006903CB" w:rsidRDefault="00EE1131" w:rsidP="00EE1131">
      <w:pPr>
        <w:tabs>
          <w:tab w:val="left" w:pos="567"/>
        </w:tabs>
        <w:spacing w:before="240" w:after="120"/>
        <w:jc w:val="center"/>
        <w:rPr>
          <w:rFonts w:ascii="Times New Roman" w:hAnsi="Times New Roman" w:cs="Times New Roman"/>
          <w:b/>
          <w:sz w:val="24"/>
          <w:szCs w:val="24"/>
        </w:rPr>
      </w:pPr>
      <w:r w:rsidRPr="006903CB">
        <w:rPr>
          <w:rFonts w:ascii="Times New Roman" w:hAnsi="Times New Roman" w:cs="Times New Roman"/>
          <w:b/>
          <w:sz w:val="24"/>
          <w:szCs w:val="24"/>
        </w:rPr>
        <w:t>5.</w:t>
      </w:r>
      <w:r w:rsidRPr="006903CB">
        <w:rPr>
          <w:rFonts w:ascii="Times New Roman" w:hAnsi="Times New Roman" w:cs="Times New Roman"/>
          <w:b/>
          <w:sz w:val="24"/>
          <w:szCs w:val="24"/>
        </w:rPr>
        <w:tab/>
      </w:r>
      <w:r w:rsidR="00503843" w:rsidRPr="006903CB">
        <w:rPr>
          <w:rFonts w:ascii="Times New Roman" w:hAnsi="Times New Roman" w:cs="Times New Roman"/>
          <w:b/>
          <w:sz w:val="24"/>
          <w:szCs w:val="24"/>
        </w:rPr>
        <w:t>ПОРЯДОК СДАЧИ-ПРИЕМКИ РАБОТ</w:t>
      </w:r>
    </w:p>
    <w:p w:rsidR="00BF4FE1" w:rsidRPr="00C31C3D" w:rsidRDefault="00BF4FE1" w:rsidP="00BF4FE1">
      <w:pPr>
        <w:autoSpaceDE/>
        <w:autoSpaceDN/>
        <w:adjustRightInd/>
        <w:ind w:firstLine="567"/>
        <w:jc w:val="both"/>
        <w:rPr>
          <w:rFonts w:ascii="Times New Roman" w:hAnsi="Times New Roman" w:cs="Times New Roman"/>
          <w:bCs/>
          <w:sz w:val="24"/>
          <w:szCs w:val="24"/>
        </w:rPr>
      </w:pPr>
      <w:r w:rsidRPr="00C31C3D">
        <w:rPr>
          <w:rFonts w:ascii="Times New Roman" w:hAnsi="Times New Roman" w:cs="Times New Roman"/>
          <w:bCs/>
          <w:sz w:val="24"/>
          <w:szCs w:val="24"/>
        </w:rPr>
        <w:t>5.1.</w:t>
      </w:r>
      <w:r w:rsidRPr="00C31C3D">
        <w:rPr>
          <w:rFonts w:ascii="Times New Roman" w:hAnsi="Times New Roman" w:cs="Times New Roman"/>
          <w:bCs/>
          <w:sz w:val="24"/>
          <w:szCs w:val="24"/>
        </w:rPr>
        <w:tab/>
        <w:t xml:space="preserve">О готовности к сдаче результата </w:t>
      </w:r>
      <w:r w:rsidR="00086D84">
        <w:rPr>
          <w:rFonts w:ascii="Times New Roman" w:hAnsi="Times New Roman" w:cs="Times New Roman"/>
          <w:bCs/>
          <w:sz w:val="24"/>
          <w:szCs w:val="24"/>
        </w:rPr>
        <w:t>выполненных работ</w:t>
      </w:r>
      <w:r w:rsidR="00086D84" w:rsidRPr="00F76D28">
        <w:rPr>
          <w:rFonts w:ascii="Times New Roman" w:hAnsi="Times New Roman" w:cs="Times New Roman"/>
          <w:bCs/>
          <w:sz w:val="24"/>
          <w:szCs w:val="24"/>
        </w:rPr>
        <w:t xml:space="preserve"> (этап</w:t>
      </w:r>
      <w:r w:rsidR="00086D84">
        <w:rPr>
          <w:rFonts w:ascii="Times New Roman" w:hAnsi="Times New Roman" w:cs="Times New Roman"/>
          <w:bCs/>
          <w:sz w:val="24"/>
          <w:szCs w:val="24"/>
        </w:rPr>
        <w:t>а работ</w:t>
      </w:r>
      <w:r w:rsidR="00086D84" w:rsidRPr="00F76D28">
        <w:rPr>
          <w:rFonts w:ascii="Times New Roman" w:hAnsi="Times New Roman" w:cs="Times New Roman"/>
          <w:bCs/>
          <w:sz w:val="24"/>
          <w:szCs w:val="24"/>
        </w:rPr>
        <w:t xml:space="preserve">) </w:t>
      </w:r>
      <w:r w:rsidR="00086D84">
        <w:rPr>
          <w:rFonts w:ascii="Times New Roman" w:hAnsi="Times New Roman" w:cs="Times New Roman"/>
          <w:bCs/>
          <w:sz w:val="24"/>
          <w:szCs w:val="24"/>
        </w:rPr>
        <w:t>Подрядчик</w:t>
      </w:r>
      <w:r w:rsidRPr="00C31C3D">
        <w:rPr>
          <w:rFonts w:ascii="Times New Roman" w:hAnsi="Times New Roman" w:cs="Times New Roman"/>
          <w:bCs/>
          <w:sz w:val="24"/>
          <w:szCs w:val="24"/>
        </w:rPr>
        <w:t xml:space="preserve"> письменно уведомляет Государственного заказчика, Получателя в порядке, предусмотренном пунктом 4.2.7 Контракта.</w:t>
      </w:r>
    </w:p>
    <w:p w:rsidR="00BF4FE1" w:rsidRPr="00C31C3D" w:rsidRDefault="00BF4FE1" w:rsidP="00BF4FE1">
      <w:pPr>
        <w:autoSpaceDE/>
        <w:autoSpaceDN/>
        <w:adjustRightInd/>
        <w:ind w:firstLine="567"/>
        <w:jc w:val="both"/>
        <w:rPr>
          <w:rFonts w:ascii="Times New Roman" w:hAnsi="Times New Roman" w:cs="Times New Roman"/>
          <w:bCs/>
          <w:sz w:val="24"/>
          <w:szCs w:val="24"/>
        </w:rPr>
      </w:pPr>
      <w:r w:rsidRPr="00C31C3D">
        <w:rPr>
          <w:rFonts w:ascii="Times New Roman" w:hAnsi="Times New Roman" w:cs="Times New Roman"/>
          <w:bCs/>
          <w:sz w:val="24"/>
          <w:szCs w:val="24"/>
        </w:rPr>
        <w:t>5.2.</w:t>
      </w:r>
      <w:r w:rsidRPr="00C31C3D">
        <w:rPr>
          <w:rFonts w:ascii="Times New Roman" w:hAnsi="Times New Roman" w:cs="Times New Roman"/>
          <w:bCs/>
          <w:sz w:val="24"/>
          <w:szCs w:val="24"/>
        </w:rPr>
        <w:tab/>
        <w:t xml:space="preserve">Государственный заказчик, получивший сообщение </w:t>
      </w:r>
      <w:r w:rsidR="00086D84">
        <w:rPr>
          <w:rFonts w:ascii="Times New Roman" w:hAnsi="Times New Roman" w:cs="Times New Roman"/>
          <w:bCs/>
          <w:sz w:val="24"/>
          <w:szCs w:val="24"/>
        </w:rPr>
        <w:t>Подрядчика</w:t>
      </w:r>
      <w:r w:rsidRPr="00C31C3D">
        <w:rPr>
          <w:rFonts w:ascii="Times New Roman" w:hAnsi="Times New Roman" w:cs="Times New Roman"/>
          <w:bCs/>
          <w:sz w:val="24"/>
          <w:szCs w:val="24"/>
        </w:rPr>
        <w:t xml:space="preserve">, в срок </w:t>
      </w:r>
      <w:r w:rsidRPr="00C31C3D">
        <w:rPr>
          <w:rFonts w:ascii="Times New Roman" w:hAnsi="Times New Roman" w:cs="Times New Roman"/>
          <w:bCs/>
          <w:sz w:val="24"/>
          <w:szCs w:val="24"/>
        </w:rPr>
        <w:br/>
        <w:t xml:space="preserve">не позднее 3 (трех) рабочих дней с момента получения отчетных документов приступает </w:t>
      </w:r>
      <w:r w:rsidRPr="00C31C3D">
        <w:rPr>
          <w:rFonts w:ascii="Times New Roman" w:hAnsi="Times New Roman" w:cs="Times New Roman"/>
          <w:bCs/>
          <w:sz w:val="24"/>
          <w:szCs w:val="24"/>
        </w:rPr>
        <w:br/>
        <w:t xml:space="preserve">к экспертизе и приемке </w:t>
      </w:r>
      <w:r w:rsidR="00086D84" w:rsidRPr="00086D84">
        <w:rPr>
          <w:rFonts w:ascii="Times New Roman" w:hAnsi="Times New Roman" w:cs="Times New Roman"/>
          <w:bCs/>
          <w:sz w:val="24"/>
          <w:szCs w:val="24"/>
        </w:rPr>
        <w:t>выполненных работ</w:t>
      </w:r>
      <w:r w:rsidRPr="00C31C3D">
        <w:rPr>
          <w:rFonts w:ascii="Times New Roman" w:hAnsi="Times New Roman" w:cs="Times New Roman"/>
          <w:bCs/>
          <w:sz w:val="24"/>
          <w:szCs w:val="24"/>
        </w:rPr>
        <w:t>.</w:t>
      </w:r>
    </w:p>
    <w:p w:rsidR="00BF4FE1" w:rsidRPr="00C31C3D" w:rsidRDefault="00BF4FE1" w:rsidP="00BF4FE1">
      <w:pPr>
        <w:autoSpaceDE/>
        <w:autoSpaceDN/>
        <w:adjustRightInd/>
        <w:ind w:firstLine="567"/>
        <w:jc w:val="both"/>
        <w:rPr>
          <w:rFonts w:ascii="Times New Roman" w:hAnsi="Times New Roman" w:cs="Times New Roman"/>
          <w:bCs/>
          <w:sz w:val="24"/>
          <w:szCs w:val="24"/>
        </w:rPr>
      </w:pPr>
      <w:bookmarkStart w:id="1" w:name="_ref_726562"/>
      <w:r w:rsidRPr="00C31C3D">
        <w:rPr>
          <w:rFonts w:ascii="Times New Roman" w:hAnsi="Times New Roman" w:cs="Times New Roman"/>
          <w:bCs/>
          <w:sz w:val="24"/>
          <w:szCs w:val="24"/>
        </w:rPr>
        <w:lastRenderedPageBreak/>
        <w:t xml:space="preserve">По решению Государственного заказчика для приемки результатов </w:t>
      </w:r>
      <w:r w:rsidR="00086D84" w:rsidRPr="00086D84">
        <w:rPr>
          <w:rFonts w:ascii="Times New Roman" w:hAnsi="Times New Roman" w:cs="Times New Roman"/>
          <w:bCs/>
          <w:sz w:val="24"/>
          <w:szCs w:val="24"/>
        </w:rPr>
        <w:t>выполненных работ</w:t>
      </w:r>
      <w:r w:rsidRPr="00C31C3D">
        <w:rPr>
          <w:rFonts w:ascii="Times New Roman" w:hAnsi="Times New Roman" w:cs="Times New Roman"/>
          <w:bCs/>
          <w:sz w:val="24"/>
          <w:szCs w:val="24"/>
        </w:rPr>
        <w:t>, может создаваться приемочная комиссия</w:t>
      </w:r>
      <w:bookmarkEnd w:id="1"/>
      <w:r w:rsidRPr="00C31C3D">
        <w:rPr>
          <w:rFonts w:ascii="Times New Roman" w:hAnsi="Times New Roman" w:cs="Times New Roman"/>
          <w:bCs/>
          <w:sz w:val="24"/>
          <w:szCs w:val="24"/>
        </w:rPr>
        <w:t>.</w:t>
      </w:r>
    </w:p>
    <w:p w:rsidR="00BF4FE1" w:rsidRPr="00C31C3D" w:rsidRDefault="00BF4FE1" w:rsidP="00BF4FE1">
      <w:pPr>
        <w:autoSpaceDE/>
        <w:autoSpaceDN/>
        <w:adjustRightInd/>
        <w:ind w:firstLine="567"/>
        <w:jc w:val="both"/>
        <w:rPr>
          <w:rFonts w:ascii="Times New Roman" w:hAnsi="Times New Roman" w:cs="Times New Roman"/>
          <w:bCs/>
          <w:sz w:val="24"/>
          <w:szCs w:val="24"/>
        </w:rPr>
      </w:pPr>
      <w:r w:rsidRPr="00C31C3D">
        <w:rPr>
          <w:rFonts w:ascii="Times New Roman" w:hAnsi="Times New Roman" w:cs="Times New Roman"/>
          <w:bCs/>
          <w:sz w:val="24"/>
          <w:szCs w:val="24"/>
        </w:rPr>
        <w:t>5.3.</w:t>
      </w:r>
      <w:r w:rsidRPr="00C31C3D">
        <w:rPr>
          <w:rFonts w:ascii="Times New Roman" w:hAnsi="Times New Roman" w:cs="Times New Roman"/>
          <w:bCs/>
          <w:sz w:val="24"/>
          <w:szCs w:val="24"/>
        </w:rPr>
        <w:tab/>
        <w:t xml:space="preserve">При обнаружении Государственным заказчиком, Получателем </w:t>
      </w:r>
      <w:r w:rsidR="003C3659">
        <w:rPr>
          <w:rFonts w:ascii="Times New Roman" w:hAnsi="Times New Roman" w:cs="Times New Roman"/>
          <w:bCs/>
          <w:sz w:val="24"/>
          <w:szCs w:val="24"/>
        </w:rPr>
        <w:t xml:space="preserve">недостатков </w:t>
      </w:r>
      <w:r w:rsidRPr="00C31C3D">
        <w:rPr>
          <w:rFonts w:ascii="Times New Roman" w:hAnsi="Times New Roman" w:cs="Times New Roman"/>
          <w:bCs/>
          <w:sz w:val="24"/>
          <w:szCs w:val="24"/>
        </w:rPr>
        <w:t xml:space="preserve">при проведении контроля за ходом и качеством </w:t>
      </w:r>
      <w:r w:rsidR="00086D84" w:rsidRPr="00086D84">
        <w:rPr>
          <w:rFonts w:ascii="Times New Roman" w:hAnsi="Times New Roman" w:cs="Times New Roman"/>
          <w:bCs/>
          <w:sz w:val="24"/>
          <w:szCs w:val="24"/>
        </w:rPr>
        <w:t>выполнен</w:t>
      </w:r>
      <w:r w:rsidR="00086D84">
        <w:rPr>
          <w:rFonts w:ascii="Times New Roman" w:hAnsi="Times New Roman" w:cs="Times New Roman"/>
          <w:bCs/>
          <w:sz w:val="24"/>
          <w:szCs w:val="24"/>
        </w:rPr>
        <w:t>ия</w:t>
      </w:r>
      <w:r w:rsidR="00086D84" w:rsidRPr="00086D84">
        <w:rPr>
          <w:rFonts w:ascii="Times New Roman" w:hAnsi="Times New Roman" w:cs="Times New Roman"/>
          <w:bCs/>
          <w:sz w:val="24"/>
          <w:szCs w:val="24"/>
        </w:rPr>
        <w:t xml:space="preserve"> работ</w:t>
      </w:r>
      <w:r w:rsidRPr="00C31C3D">
        <w:rPr>
          <w:rFonts w:ascii="Times New Roman" w:hAnsi="Times New Roman" w:cs="Times New Roman"/>
          <w:bCs/>
          <w:sz w:val="24"/>
          <w:szCs w:val="24"/>
        </w:rPr>
        <w:t xml:space="preserve">, соблюдением сроков </w:t>
      </w:r>
      <w:r w:rsidRPr="00C31C3D">
        <w:rPr>
          <w:rFonts w:ascii="Times New Roman" w:hAnsi="Times New Roman" w:cs="Times New Roman"/>
          <w:bCs/>
          <w:sz w:val="24"/>
          <w:szCs w:val="24"/>
        </w:rPr>
        <w:br/>
        <w:t xml:space="preserve">их выполнения и соответствием установленной Контрактом цене, а также в результатах </w:t>
      </w:r>
      <w:r w:rsidR="00086D84" w:rsidRPr="00086D84">
        <w:rPr>
          <w:rFonts w:ascii="Times New Roman" w:hAnsi="Times New Roman" w:cs="Times New Roman"/>
          <w:bCs/>
          <w:sz w:val="24"/>
          <w:szCs w:val="24"/>
        </w:rPr>
        <w:t xml:space="preserve">выполненных работ </w:t>
      </w:r>
      <w:r w:rsidRPr="00C31C3D">
        <w:rPr>
          <w:rFonts w:ascii="Times New Roman" w:hAnsi="Times New Roman" w:cs="Times New Roman"/>
          <w:bCs/>
          <w:sz w:val="24"/>
          <w:szCs w:val="24"/>
        </w:rPr>
        <w:t xml:space="preserve">при приемке составляется Рекламационный акт, в котором фиксируется перечень недостатков и сроки их устранения </w:t>
      </w:r>
      <w:r w:rsidR="00086D84">
        <w:rPr>
          <w:rFonts w:ascii="Times New Roman" w:hAnsi="Times New Roman" w:cs="Times New Roman"/>
          <w:bCs/>
          <w:sz w:val="24"/>
          <w:szCs w:val="24"/>
        </w:rPr>
        <w:t>Подрядчиком</w:t>
      </w:r>
      <w:r w:rsidRPr="00C31C3D">
        <w:rPr>
          <w:rFonts w:ascii="Times New Roman" w:hAnsi="Times New Roman" w:cs="Times New Roman"/>
          <w:bCs/>
          <w:sz w:val="24"/>
          <w:szCs w:val="24"/>
        </w:rPr>
        <w:t xml:space="preserve">. При отказе (уклонении) </w:t>
      </w:r>
      <w:r w:rsidR="00086D84">
        <w:rPr>
          <w:rFonts w:ascii="Times New Roman" w:hAnsi="Times New Roman" w:cs="Times New Roman"/>
          <w:bCs/>
          <w:sz w:val="24"/>
          <w:szCs w:val="24"/>
        </w:rPr>
        <w:t>Подрядчика</w:t>
      </w:r>
      <w:r w:rsidRPr="00C31C3D">
        <w:rPr>
          <w:rFonts w:ascii="Times New Roman" w:hAnsi="Times New Roman" w:cs="Times New Roman"/>
          <w:bCs/>
          <w:sz w:val="24"/>
          <w:szCs w:val="24"/>
        </w:rPr>
        <w:t xml:space="preserve"> от подписания указанного Рекламационног</w:t>
      </w:r>
      <w:r w:rsidR="00086D84">
        <w:rPr>
          <w:rFonts w:ascii="Times New Roman" w:hAnsi="Times New Roman" w:cs="Times New Roman"/>
          <w:bCs/>
          <w:sz w:val="24"/>
          <w:szCs w:val="24"/>
        </w:rPr>
        <w:t xml:space="preserve">о акта, в нем делается отметка </w:t>
      </w:r>
      <w:r w:rsidRPr="00C31C3D">
        <w:rPr>
          <w:rFonts w:ascii="Times New Roman" w:hAnsi="Times New Roman" w:cs="Times New Roman"/>
          <w:bCs/>
          <w:sz w:val="24"/>
          <w:szCs w:val="24"/>
        </w:rPr>
        <w:t>об этом и подписанный Государственным заказчиком и Получателем Рекламационный акт подтверждается третьим лицом по выбору Государственного заказчика.</w:t>
      </w:r>
    </w:p>
    <w:p w:rsidR="00BF4FE1" w:rsidRPr="00C31C3D" w:rsidRDefault="00086D84" w:rsidP="00BF4FE1">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5.</w:t>
      </w:r>
      <w:r>
        <w:rPr>
          <w:rFonts w:ascii="Times New Roman" w:hAnsi="Times New Roman" w:cs="Times New Roman"/>
          <w:bCs/>
          <w:sz w:val="24"/>
          <w:szCs w:val="24"/>
        </w:rPr>
        <w:t>4</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 xml:space="preserve">Подрядчик обязан устранить все обнаруженные недостатки своими силами </w:t>
      </w:r>
      <w:r w:rsidRPr="006A4F20">
        <w:rPr>
          <w:rFonts w:ascii="Times New Roman" w:hAnsi="Times New Roman" w:cs="Times New Roman"/>
          <w:bCs/>
          <w:sz w:val="24"/>
          <w:szCs w:val="24"/>
        </w:rPr>
        <w:br/>
        <w:t xml:space="preserve">и за свой счет в сроки, указанные в Рекламационном акте, обеспечив при этом сохранность объекта или его части, в которой производится устранение недостатков, </w:t>
      </w:r>
      <w:r w:rsidRPr="006A4F20">
        <w:rPr>
          <w:rFonts w:ascii="Times New Roman" w:hAnsi="Times New Roman" w:cs="Times New Roman"/>
          <w:bCs/>
          <w:sz w:val="24"/>
          <w:szCs w:val="24"/>
        </w:rPr>
        <w:br/>
        <w:t>а также находящегося там оборудования, и несет ответственность за их утрату, повреждение или недостачу.</w:t>
      </w:r>
    </w:p>
    <w:p w:rsidR="00BF4FE1" w:rsidRPr="00C31C3D" w:rsidRDefault="00BF4FE1" w:rsidP="00BF4FE1">
      <w:pPr>
        <w:autoSpaceDE/>
        <w:autoSpaceDN/>
        <w:adjustRightInd/>
        <w:ind w:firstLine="567"/>
        <w:jc w:val="both"/>
        <w:rPr>
          <w:rFonts w:ascii="Times New Roman" w:hAnsi="Times New Roman" w:cs="Times New Roman"/>
          <w:bCs/>
          <w:sz w:val="24"/>
          <w:szCs w:val="24"/>
        </w:rPr>
      </w:pPr>
      <w:r w:rsidRPr="00C31C3D">
        <w:rPr>
          <w:rFonts w:ascii="Times New Roman" w:hAnsi="Times New Roman" w:cs="Times New Roman"/>
          <w:bCs/>
          <w:sz w:val="24"/>
          <w:szCs w:val="24"/>
        </w:rPr>
        <w:t>5.5.</w:t>
      </w:r>
      <w:r w:rsidRPr="00C31C3D">
        <w:rPr>
          <w:rFonts w:ascii="Times New Roman" w:hAnsi="Times New Roman" w:cs="Times New Roman"/>
          <w:bCs/>
          <w:sz w:val="24"/>
          <w:szCs w:val="24"/>
        </w:rPr>
        <w:tab/>
        <w:t xml:space="preserve">Устранение </w:t>
      </w:r>
      <w:r w:rsidR="00086D84">
        <w:rPr>
          <w:rFonts w:ascii="Times New Roman" w:hAnsi="Times New Roman" w:cs="Times New Roman"/>
          <w:bCs/>
          <w:sz w:val="24"/>
          <w:szCs w:val="24"/>
        </w:rPr>
        <w:t>Подрядчиком</w:t>
      </w:r>
      <w:r w:rsidRPr="00C31C3D">
        <w:rPr>
          <w:rFonts w:ascii="Times New Roman" w:hAnsi="Times New Roman" w:cs="Times New Roman"/>
          <w:bCs/>
          <w:sz w:val="24"/>
          <w:szCs w:val="24"/>
        </w:rPr>
        <w:t xml:space="preserve"> в установленные сроки выявленных Государственным заказчиком недостатков результатов </w:t>
      </w:r>
      <w:r w:rsidR="00086D84" w:rsidRPr="00086D84">
        <w:rPr>
          <w:rFonts w:ascii="Times New Roman" w:hAnsi="Times New Roman" w:cs="Times New Roman"/>
          <w:bCs/>
          <w:sz w:val="24"/>
          <w:szCs w:val="24"/>
        </w:rPr>
        <w:t xml:space="preserve">выполненных работ </w:t>
      </w:r>
      <w:r w:rsidR="00086D84">
        <w:rPr>
          <w:rFonts w:ascii="Times New Roman" w:hAnsi="Times New Roman" w:cs="Times New Roman"/>
          <w:bCs/>
          <w:sz w:val="24"/>
          <w:szCs w:val="24"/>
        </w:rPr>
        <w:br/>
      </w:r>
      <w:r w:rsidRPr="00C31C3D">
        <w:rPr>
          <w:rFonts w:ascii="Times New Roman" w:hAnsi="Times New Roman" w:cs="Times New Roman"/>
          <w:bCs/>
          <w:sz w:val="24"/>
          <w:szCs w:val="24"/>
        </w:rPr>
        <w:t xml:space="preserve">не освобождает </w:t>
      </w:r>
      <w:r w:rsidR="00086D84">
        <w:rPr>
          <w:rFonts w:ascii="Times New Roman" w:hAnsi="Times New Roman" w:cs="Times New Roman"/>
          <w:bCs/>
          <w:sz w:val="24"/>
          <w:szCs w:val="24"/>
        </w:rPr>
        <w:t>Подрядчика</w:t>
      </w:r>
      <w:r w:rsidRPr="00C31C3D">
        <w:rPr>
          <w:rFonts w:ascii="Times New Roman" w:hAnsi="Times New Roman" w:cs="Times New Roman"/>
          <w:bCs/>
          <w:sz w:val="24"/>
          <w:szCs w:val="24"/>
        </w:rPr>
        <w:t xml:space="preserve"> от уплаты неустойки, предусмотренной разделом 7 Контракта.</w:t>
      </w:r>
    </w:p>
    <w:p w:rsidR="00086D84" w:rsidRPr="00086D84" w:rsidRDefault="00086D84" w:rsidP="00086D84">
      <w:pPr>
        <w:autoSpaceDE/>
        <w:autoSpaceDN/>
        <w:adjustRightInd/>
        <w:ind w:firstLine="567"/>
        <w:jc w:val="both"/>
        <w:rPr>
          <w:rFonts w:ascii="Times New Roman" w:hAnsi="Times New Roman" w:cs="Times New Roman"/>
          <w:bCs/>
          <w:sz w:val="24"/>
          <w:szCs w:val="24"/>
        </w:rPr>
      </w:pPr>
      <w:r w:rsidRPr="00086D84">
        <w:rPr>
          <w:rFonts w:ascii="Times New Roman" w:hAnsi="Times New Roman" w:cs="Times New Roman"/>
          <w:bCs/>
          <w:sz w:val="24"/>
          <w:szCs w:val="24"/>
        </w:rPr>
        <w:t>5.6.</w:t>
      </w:r>
      <w:r w:rsidRPr="00086D84">
        <w:rPr>
          <w:rFonts w:ascii="Times New Roman" w:hAnsi="Times New Roman" w:cs="Times New Roman"/>
          <w:bCs/>
          <w:sz w:val="24"/>
          <w:szCs w:val="24"/>
        </w:rPr>
        <w:tab/>
        <w:t>Устранение Подрядчиком в установленные сроки выявленных Государственным заказчиком недостатков не освобождает Подрядчика от уплаты неустойки, предусмотренной разделом 7 Контракта.</w:t>
      </w:r>
    </w:p>
    <w:p w:rsidR="00086D84" w:rsidRPr="00086D84" w:rsidRDefault="00086D84" w:rsidP="00086D84">
      <w:pPr>
        <w:autoSpaceDE/>
        <w:autoSpaceDN/>
        <w:adjustRightInd/>
        <w:ind w:firstLine="567"/>
        <w:jc w:val="both"/>
        <w:rPr>
          <w:rFonts w:ascii="Times New Roman" w:hAnsi="Times New Roman" w:cs="Times New Roman"/>
          <w:bCs/>
          <w:sz w:val="24"/>
          <w:szCs w:val="24"/>
        </w:rPr>
      </w:pPr>
      <w:r w:rsidRPr="00086D84">
        <w:rPr>
          <w:rFonts w:ascii="Times New Roman" w:hAnsi="Times New Roman" w:cs="Times New Roman"/>
          <w:bCs/>
          <w:sz w:val="24"/>
          <w:szCs w:val="24"/>
        </w:rPr>
        <w:t>5.7.</w:t>
      </w:r>
      <w:r w:rsidRPr="00086D84">
        <w:rPr>
          <w:rFonts w:ascii="Times New Roman" w:hAnsi="Times New Roman" w:cs="Times New Roman"/>
          <w:bCs/>
          <w:sz w:val="24"/>
          <w:szCs w:val="24"/>
        </w:rPr>
        <w:tab/>
        <w:t xml:space="preserve">Датой выполнения работ считается дата подписания Сторонами </w:t>
      </w:r>
      <w:r w:rsidRPr="00086D84">
        <w:rPr>
          <w:rFonts w:ascii="Times New Roman" w:hAnsi="Times New Roman" w:cs="Times New Roman"/>
          <w:bCs/>
          <w:sz w:val="24"/>
          <w:szCs w:val="24"/>
        </w:rPr>
        <w:br/>
        <w:t>Акта сдачи-приемки выполненных работ.</w:t>
      </w:r>
    </w:p>
    <w:p w:rsidR="00503843" w:rsidRDefault="00086D84" w:rsidP="00086D84">
      <w:pPr>
        <w:autoSpaceDE/>
        <w:autoSpaceDN/>
        <w:adjustRightInd/>
        <w:ind w:firstLine="567"/>
        <w:jc w:val="both"/>
        <w:rPr>
          <w:rFonts w:ascii="Times New Roman" w:hAnsi="Times New Roman" w:cs="Times New Roman"/>
          <w:bCs/>
          <w:sz w:val="24"/>
          <w:szCs w:val="24"/>
        </w:rPr>
      </w:pPr>
      <w:r w:rsidRPr="00086D84">
        <w:rPr>
          <w:rFonts w:ascii="Times New Roman" w:hAnsi="Times New Roman" w:cs="Times New Roman"/>
          <w:bCs/>
          <w:sz w:val="24"/>
          <w:szCs w:val="24"/>
        </w:rPr>
        <w:t>5.8.</w:t>
      </w:r>
      <w:r w:rsidRPr="00086D84">
        <w:rPr>
          <w:rFonts w:ascii="Times New Roman" w:hAnsi="Times New Roman" w:cs="Times New Roman"/>
          <w:bCs/>
          <w:sz w:val="24"/>
          <w:szCs w:val="24"/>
        </w:rPr>
        <w:tab/>
        <w:t xml:space="preserve">Риски случайной гибели или случайного повреждения результата работ, </w:t>
      </w:r>
      <w:r w:rsidRPr="00086D84">
        <w:rPr>
          <w:rFonts w:ascii="Times New Roman" w:hAnsi="Times New Roman" w:cs="Times New Roman"/>
          <w:bCs/>
          <w:sz w:val="24"/>
          <w:szCs w:val="24"/>
        </w:rPr>
        <w:br/>
        <w:t xml:space="preserve">а также бремя его содержания переходят от Подрядчика к Государственному заказчику </w:t>
      </w:r>
      <w:r w:rsidRPr="00086D84">
        <w:rPr>
          <w:rFonts w:ascii="Times New Roman" w:hAnsi="Times New Roman" w:cs="Times New Roman"/>
          <w:bCs/>
          <w:sz w:val="24"/>
          <w:szCs w:val="24"/>
        </w:rPr>
        <w:br/>
        <w:t xml:space="preserve">с даты выполнения работ, а в случае обнаружения в ходе приемки работ недостатков - </w:t>
      </w:r>
      <w:r w:rsidRPr="00086D84">
        <w:rPr>
          <w:rFonts w:ascii="Times New Roman" w:hAnsi="Times New Roman" w:cs="Times New Roman"/>
          <w:bCs/>
          <w:sz w:val="24"/>
          <w:szCs w:val="24"/>
        </w:rPr>
        <w:br/>
        <w:t>с даты устранения Подрядчиком всех выявленных недостатков согласно составленному Рекламационному акту.</w:t>
      </w:r>
    </w:p>
    <w:p w:rsidR="00E527F1" w:rsidRPr="006903CB" w:rsidRDefault="00E527F1" w:rsidP="00086D84">
      <w:pPr>
        <w:autoSpaceDE/>
        <w:autoSpaceDN/>
        <w:adjustRightInd/>
        <w:ind w:firstLine="567"/>
        <w:jc w:val="both"/>
        <w:rPr>
          <w:rFonts w:ascii="Times New Roman" w:hAnsi="Times New Roman" w:cs="Times New Roman"/>
          <w:bCs/>
          <w:sz w:val="24"/>
          <w:szCs w:val="24"/>
        </w:rPr>
      </w:pPr>
    </w:p>
    <w:p w:rsidR="00086D84" w:rsidRPr="006A4F20" w:rsidRDefault="00086D84" w:rsidP="00086D84">
      <w:pPr>
        <w:keepNext/>
        <w:tabs>
          <w:tab w:val="left" w:pos="567"/>
        </w:tabs>
        <w:spacing w:before="240" w:after="120"/>
        <w:jc w:val="center"/>
        <w:rPr>
          <w:rFonts w:ascii="Times New Roman" w:hAnsi="Times New Roman" w:cs="Times New Roman"/>
          <w:b/>
          <w:bCs/>
          <w:sz w:val="24"/>
          <w:szCs w:val="24"/>
        </w:rPr>
      </w:pPr>
      <w:r w:rsidRPr="006A4F20">
        <w:rPr>
          <w:rFonts w:ascii="Times New Roman" w:hAnsi="Times New Roman" w:cs="Times New Roman"/>
          <w:b/>
          <w:bCs/>
          <w:sz w:val="24"/>
          <w:szCs w:val="24"/>
        </w:rPr>
        <w:t>6.</w:t>
      </w:r>
      <w:r w:rsidRPr="006A4F20">
        <w:rPr>
          <w:rFonts w:ascii="Times New Roman" w:hAnsi="Times New Roman" w:cs="Times New Roman"/>
          <w:b/>
          <w:bCs/>
          <w:sz w:val="24"/>
          <w:szCs w:val="24"/>
        </w:rPr>
        <w:tab/>
        <w:t>ГАРАНТИИ КАЧЕСТВА</w:t>
      </w:r>
    </w:p>
    <w:p w:rsidR="00086D84" w:rsidRPr="006A4F20" w:rsidRDefault="00086D84" w:rsidP="00086D84">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6.1.</w:t>
      </w:r>
      <w:r w:rsidRPr="006A4F20">
        <w:rPr>
          <w:rFonts w:ascii="Times New Roman" w:hAnsi="Times New Roman" w:cs="Times New Roman"/>
          <w:bCs/>
          <w:sz w:val="24"/>
          <w:szCs w:val="24"/>
        </w:rPr>
        <w:tab/>
        <w:t>Подрядчик гарантирует качество работ</w:t>
      </w:r>
      <w:r>
        <w:rPr>
          <w:rFonts w:ascii="Times New Roman" w:hAnsi="Times New Roman" w:cs="Times New Roman"/>
          <w:bCs/>
          <w:sz w:val="24"/>
          <w:szCs w:val="24"/>
        </w:rPr>
        <w:t>,</w:t>
      </w:r>
      <w:r w:rsidRPr="00623382">
        <w:rPr>
          <w:rFonts w:ascii="Times New Roman" w:hAnsi="Times New Roman" w:cs="Times New Roman"/>
          <w:bCs/>
          <w:sz w:val="24"/>
          <w:szCs w:val="24"/>
        </w:rPr>
        <w:t xml:space="preserve"> соблюдение при </w:t>
      </w:r>
      <w:r>
        <w:rPr>
          <w:rFonts w:ascii="Times New Roman" w:hAnsi="Times New Roman" w:cs="Times New Roman"/>
          <w:bCs/>
          <w:sz w:val="24"/>
          <w:szCs w:val="24"/>
        </w:rPr>
        <w:t>выполнении работ</w:t>
      </w:r>
      <w:r w:rsidRPr="00623382">
        <w:rPr>
          <w:rFonts w:ascii="Times New Roman" w:hAnsi="Times New Roman" w:cs="Times New Roman"/>
          <w:bCs/>
          <w:sz w:val="24"/>
          <w:szCs w:val="24"/>
        </w:rPr>
        <w:t xml:space="preserve"> требований Контракта, в том числе Технического задания, нормативных правовых актов </w:t>
      </w:r>
      <w:r w:rsidRPr="00623382">
        <w:rPr>
          <w:rFonts w:ascii="Times New Roman" w:hAnsi="Times New Roman" w:cs="Times New Roman"/>
          <w:bCs/>
          <w:sz w:val="24"/>
          <w:szCs w:val="24"/>
        </w:rPr>
        <w:br/>
        <w:t xml:space="preserve">и руководящих документов, а также устранение недостатков (дефектов), выявленных </w:t>
      </w:r>
      <w:r w:rsidRPr="00623382">
        <w:rPr>
          <w:rFonts w:ascii="Times New Roman" w:hAnsi="Times New Roman" w:cs="Times New Roman"/>
          <w:bCs/>
          <w:sz w:val="24"/>
          <w:szCs w:val="24"/>
        </w:rPr>
        <w:br/>
        <w:t>в период гарантийной эксплуатации, за свой счёт в сроки, указа</w:t>
      </w:r>
      <w:r>
        <w:rPr>
          <w:rFonts w:ascii="Times New Roman" w:hAnsi="Times New Roman" w:cs="Times New Roman"/>
          <w:bCs/>
          <w:sz w:val="24"/>
          <w:szCs w:val="24"/>
        </w:rPr>
        <w:t>нные Государственным заказчиком</w:t>
      </w:r>
      <w:r w:rsidRPr="006A4F20">
        <w:rPr>
          <w:rFonts w:ascii="Times New Roman" w:hAnsi="Times New Roman" w:cs="Times New Roman"/>
          <w:bCs/>
          <w:sz w:val="24"/>
          <w:szCs w:val="24"/>
        </w:rPr>
        <w:t>.</w:t>
      </w:r>
    </w:p>
    <w:p w:rsidR="00086D84" w:rsidRPr="006A4F20" w:rsidRDefault="00086D84" w:rsidP="00086D84">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6.2.</w:t>
      </w:r>
      <w:r w:rsidRPr="006A4F20">
        <w:rPr>
          <w:rFonts w:ascii="Times New Roman" w:hAnsi="Times New Roman" w:cs="Times New Roman"/>
          <w:bCs/>
          <w:sz w:val="24"/>
          <w:szCs w:val="24"/>
        </w:rPr>
        <w:tab/>
        <w:t xml:space="preserve">Подрядчик несет ответственность за недостатки результатов работ, обнаруженные в пределах гарантийного срока, установленного в Техническом задании, </w:t>
      </w:r>
      <w:r w:rsidRPr="006A4F20">
        <w:rPr>
          <w:rFonts w:ascii="Times New Roman" w:hAnsi="Times New Roman" w:cs="Times New Roman"/>
          <w:bCs/>
          <w:sz w:val="24"/>
          <w:szCs w:val="24"/>
        </w:rPr>
        <w:br/>
        <w:t xml:space="preserve">с даты подписания Акта сдачи-приемки выполненных работ, если не докажет, что они произошли вследствие нормального износа объекта или его частей, неправильной </w:t>
      </w:r>
      <w:r w:rsidRPr="006A4F20">
        <w:rPr>
          <w:rFonts w:ascii="Times New Roman" w:hAnsi="Times New Roman" w:cs="Times New Roman"/>
          <w:bCs/>
          <w:sz w:val="24"/>
          <w:szCs w:val="24"/>
        </w:rPr>
        <w:br/>
        <w:t>его эксплуатации.</w:t>
      </w:r>
    </w:p>
    <w:p w:rsidR="00086D84" w:rsidRPr="006A4F20" w:rsidRDefault="00086D84" w:rsidP="00086D84">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6.3.</w:t>
      </w:r>
      <w:r w:rsidRPr="006A4F20">
        <w:rPr>
          <w:rFonts w:ascii="Times New Roman" w:hAnsi="Times New Roman" w:cs="Times New Roman"/>
          <w:bCs/>
          <w:sz w:val="24"/>
          <w:szCs w:val="24"/>
        </w:rPr>
        <w:tab/>
        <w:t xml:space="preserve">Если в течение гарантийного срока выявится, что качество выполненных </w:t>
      </w:r>
      <w:r w:rsidRPr="006A4F20">
        <w:rPr>
          <w:rFonts w:ascii="Times New Roman" w:hAnsi="Times New Roman" w:cs="Times New Roman"/>
          <w:bCs/>
          <w:sz w:val="24"/>
          <w:szCs w:val="24"/>
        </w:rPr>
        <w:br/>
        <w:t>по Контракту работ или материалов не соответствует требованиям Технического задания, отраслевых норм и правил, работы выполнены Подрядчиком с отступлениями, ухудшившими результат работы, с иными недостатками, которые делают объект непригодным для нормальной эксплуатации, Подрядчик обязан безвозмездно устранить указанные недостатки.</w:t>
      </w:r>
    </w:p>
    <w:p w:rsidR="00086D84" w:rsidRPr="006A4F20" w:rsidRDefault="00086D84" w:rsidP="00086D84">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6.4.</w:t>
      </w:r>
      <w:r w:rsidRPr="006A4F20">
        <w:rPr>
          <w:rFonts w:ascii="Times New Roman" w:hAnsi="Times New Roman" w:cs="Times New Roman"/>
          <w:bCs/>
          <w:sz w:val="24"/>
          <w:szCs w:val="24"/>
        </w:rPr>
        <w:tab/>
        <w:t>Действие гарантийного срока продлевается эквивалентно времени, прошедшему со дня письменного уведомления Подрядчика об обнаружении недостатков до письменного уведомления Государственного заказчика об их устранении.</w:t>
      </w:r>
    </w:p>
    <w:p w:rsidR="00086D84" w:rsidRPr="006A4F20" w:rsidRDefault="00086D84" w:rsidP="00086D84">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lastRenderedPageBreak/>
        <w:t>6.5.</w:t>
      </w:r>
      <w:r w:rsidRPr="006A4F20">
        <w:rPr>
          <w:rFonts w:ascii="Times New Roman" w:hAnsi="Times New Roman" w:cs="Times New Roman"/>
          <w:bCs/>
          <w:sz w:val="24"/>
          <w:szCs w:val="24"/>
        </w:rPr>
        <w:tab/>
        <w:t>Течение гарантийного срока прерывается на все время устранения недостатков, за которые отвечает Подрядчик.</w:t>
      </w:r>
    </w:p>
    <w:p w:rsidR="00533F18" w:rsidRDefault="00086D84" w:rsidP="00086D84">
      <w:pPr>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6.6.</w:t>
      </w:r>
      <w:r w:rsidRPr="006A4F20">
        <w:rPr>
          <w:rFonts w:ascii="Times New Roman" w:hAnsi="Times New Roman" w:cs="Times New Roman"/>
          <w:bCs/>
          <w:sz w:val="24"/>
          <w:szCs w:val="24"/>
        </w:rPr>
        <w:tab/>
        <w:t>Иные гарантии качества могут быть предусмотрены в Техническом задании.</w:t>
      </w:r>
    </w:p>
    <w:p w:rsidR="00E527F1" w:rsidRPr="006903CB" w:rsidRDefault="00E527F1" w:rsidP="00086D84">
      <w:pPr>
        <w:autoSpaceDE/>
        <w:autoSpaceDN/>
        <w:adjustRightInd/>
        <w:ind w:firstLine="567"/>
        <w:jc w:val="both"/>
        <w:rPr>
          <w:rFonts w:ascii="Times New Roman" w:hAnsi="Times New Roman" w:cs="Times New Roman"/>
          <w:bCs/>
          <w:sz w:val="24"/>
          <w:szCs w:val="24"/>
        </w:rPr>
      </w:pPr>
    </w:p>
    <w:p w:rsidR="00086D84" w:rsidRPr="006A4F20" w:rsidRDefault="00086D84" w:rsidP="00086D84">
      <w:pPr>
        <w:pStyle w:val="ae"/>
        <w:tabs>
          <w:tab w:val="left" w:pos="567"/>
        </w:tabs>
        <w:spacing w:before="240"/>
        <w:ind w:left="0"/>
        <w:jc w:val="center"/>
        <w:rPr>
          <w:rFonts w:ascii="Times New Roman" w:hAnsi="Times New Roman"/>
          <w:b/>
          <w:caps/>
          <w:sz w:val="24"/>
          <w:szCs w:val="24"/>
        </w:rPr>
      </w:pPr>
      <w:r w:rsidRPr="006A4F20">
        <w:rPr>
          <w:rFonts w:ascii="Times New Roman" w:hAnsi="Times New Roman"/>
          <w:b/>
          <w:caps/>
          <w:sz w:val="24"/>
          <w:szCs w:val="24"/>
        </w:rPr>
        <w:t>7.</w:t>
      </w:r>
      <w:r w:rsidRPr="006A4F20">
        <w:rPr>
          <w:rFonts w:ascii="Times New Roman" w:hAnsi="Times New Roman"/>
          <w:b/>
          <w:caps/>
          <w:sz w:val="24"/>
          <w:szCs w:val="24"/>
          <w:lang w:val="ru-RU"/>
        </w:rPr>
        <w:tab/>
      </w:r>
      <w:r w:rsidRPr="006A4F20">
        <w:rPr>
          <w:rFonts w:ascii="Times New Roman" w:hAnsi="Times New Roman"/>
          <w:b/>
          <w:caps/>
          <w:sz w:val="24"/>
          <w:szCs w:val="24"/>
        </w:rPr>
        <w:t>Ответственность сторон и иные последствия</w:t>
      </w:r>
      <w:r w:rsidR="00E527F1">
        <w:rPr>
          <w:rFonts w:ascii="Times New Roman" w:hAnsi="Times New Roman"/>
          <w:b/>
          <w:caps/>
          <w:sz w:val="24"/>
          <w:szCs w:val="24"/>
          <w:lang w:val="ru-RU"/>
        </w:rPr>
        <w:t xml:space="preserve"> </w:t>
      </w:r>
      <w:r w:rsidR="00E527F1">
        <w:rPr>
          <w:rFonts w:ascii="Times New Roman" w:hAnsi="Times New Roman"/>
          <w:b/>
          <w:caps/>
          <w:sz w:val="24"/>
          <w:szCs w:val="24"/>
          <w:lang w:val="ru-RU"/>
        </w:rPr>
        <w:br/>
      </w:r>
      <w:r w:rsidRPr="006A4F20">
        <w:rPr>
          <w:rFonts w:ascii="Times New Roman" w:hAnsi="Times New Roman"/>
          <w:b/>
          <w:caps/>
          <w:sz w:val="24"/>
          <w:szCs w:val="24"/>
        </w:rPr>
        <w:t>нарушени</w:t>
      </w:r>
      <w:r w:rsidRPr="006A4F20">
        <w:rPr>
          <w:rFonts w:ascii="Times New Roman" w:hAnsi="Times New Roman"/>
          <w:b/>
          <w:caps/>
          <w:sz w:val="24"/>
          <w:szCs w:val="24"/>
          <w:lang w:val="ru-RU"/>
        </w:rPr>
        <w:t>Я</w:t>
      </w:r>
      <w:r w:rsidRPr="006A4F20">
        <w:rPr>
          <w:rFonts w:ascii="Times New Roman" w:hAnsi="Times New Roman"/>
          <w:b/>
          <w:caps/>
          <w:sz w:val="24"/>
          <w:szCs w:val="24"/>
        </w:rPr>
        <w:t xml:space="preserve"> обязательств</w:t>
      </w:r>
    </w:p>
    <w:p w:rsidR="00086D84" w:rsidRPr="006F72AC"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6F72AC">
        <w:rPr>
          <w:rFonts w:ascii="Times New Roman" w:hAnsi="Times New Roman" w:cs="Times New Roman"/>
          <w:bCs/>
          <w:sz w:val="24"/>
          <w:szCs w:val="24"/>
        </w:rPr>
        <w:t>7.1.</w:t>
      </w:r>
      <w:r w:rsidRPr="006F72AC">
        <w:rPr>
          <w:rFonts w:ascii="Times New Roman" w:hAnsi="Times New Roman" w:cs="Times New Roman"/>
          <w:bCs/>
          <w:sz w:val="24"/>
          <w:szCs w:val="24"/>
        </w:rPr>
        <w:tab/>
        <w:t>За не</w:t>
      </w:r>
      <w:r>
        <w:rPr>
          <w:rFonts w:ascii="Times New Roman" w:hAnsi="Times New Roman" w:cs="Times New Roman"/>
          <w:bCs/>
          <w:sz w:val="24"/>
          <w:szCs w:val="24"/>
        </w:rPr>
        <w:t>ис</w:t>
      </w:r>
      <w:r w:rsidRPr="006F72AC">
        <w:rPr>
          <w:rFonts w:ascii="Times New Roman" w:hAnsi="Times New Roman" w:cs="Times New Roman"/>
          <w:bCs/>
          <w:sz w:val="24"/>
          <w:szCs w:val="24"/>
        </w:rPr>
        <w:t>полнение или ненадлежащее исполнение обязательств по Контракту Стороны несут ответственность в соответствии с действующим законодательством Российской Федерации</w:t>
      </w:r>
      <w:r>
        <w:rPr>
          <w:rFonts w:ascii="Times New Roman" w:hAnsi="Times New Roman" w:cs="Times New Roman"/>
          <w:bCs/>
          <w:sz w:val="24"/>
          <w:szCs w:val="24"/>
        </w:rPr>
        <w:t xml:space="preserve"> в следующих случаях и объемах:</w:t>
      </w:r>
    </w:p>
    <w:p w:rsidR="00086D84" w:rsidRPr="006F72AC"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6F72AC">
        <w:rPr>
          <w:rFonts w:ascii="Times New Roman" w:hAnsi="Times New Roman" w:cs="Times New Roman"/>
          <w:bCs/>
          <w:sz w:val="24"/>
          <w:szCs w:val="24"/>
        </w:rPr>
        <w:t>7.</w:t>
      </w:r>
      <w:r>
        <w:rPr>
          <w:rFonts w:ascii="Times New Roman" w:hAnsi="Times New Roman" w:cs="Times New Roman"/>
          <w:bCs/>
          <w:sz w:val="24"/>
          <w:szCs w:val="24"/>
        </w:rPr>
        <w:t>1</w:t>
      </w:r>
      <w:r w:rsidRPr="006F72AC">
        <w:rPr>
          <w:rFonts w:ascii="Times New Roman" w:hAnsi="Times New Roman" w:cs="Times New Roman"/>
          <w:bCs/>
          <w:sz w:val="24"/>
          <w:szCs w:val="24"/>
        </w:rPr>
        <w:t>.1.</w:t>
      </w:r>
      <w:r w:rsidRPr="006F72AC">
        <w:rPr>
          <w:rFonts w:ascii="Times New Roman" w:hAnsi="Times New Roman" w:cs="Times New Roman"/>
          <w:bCs/>
          <w:sz w:val="24"/>
          <w:szCs w:val="24"/>
        </w:rPr>
        <w:tab/>
      </w:r>
      <w:r w:rsidRPr="00DA614F">
        <w:rPr>
          <w:rFonts w:ascii="Times New Roman" w:hAnsi="Times New Roman" w:cs="Times New Roman"/>
          <w:bCs/>
          <w:sz w:val="24"/>
          <w:szCs w:val="24"/>
        </w:rPr>
        <w:t>За ненадлежащее исполнение Государственным заказчиком обязательств, предусмотренных Контрактом, за исключением просрочки исполнения обязательств, Государственный заказчик</w:t>
      </w:r>
      <w:r w:rsidRPr="006E2C97">
        <w:rPr>
          <w:rFonts w:ascii="Times New Roman" w:hAnsi="Times New Roman" w:cs="Times New Roman"/>
          <w:bCs/>
          <w:sz w:val="24"/>
          <w:szCs w:val="24"/>
        </w:rPr>
        <w:t xml:space="preserve"> </w:t>
      </w:r>
      <w:r w:rsidRPr="006F72AC">
        <w:rPr>
          <w:rFonts w:ascii="Times New Roman" w:hAnsi="Times New Roman" w:cs="Times New Roman"/>
          <w:bCs/>
          <w:sz w:val="24"/>
          <w:szCs w:val="24"/>
        </w:rPr>
        <w:t xml:space="preserve">выплачивает </w:t>
      </w:r>
      <w:r>
        <w:rPr>
          <w:rFonts w:ascii="Times New Roman" w:hAnsi="Times New Roman" w:cs="Times New Roman"/>
          <w:bCs/>
          <w:sz w:val="24"/>
          <w:szCs w:val="24"/>
        </w:rPr>
        <w:t>Подрядчику</w:t>
      </w:r>
      <w:r w:rsidRPr="006F72AC">
        <w:rPr>
          <w:rFonts w:ascii="Times New Roman" w:hAnsi="Times New Roman" w:cs="Times New Roman"/>
          <w:bCs/>
          <w:sz w:val="24"/>
          <w:szCs w:val="24"/>
        </w:rPr>
        <w:t xml:space="preserve"> неустойку в виде штрафа в размере </w:t>
      </w:r>
      <w:r w:rsidR="0087734C">
        <w:rPr>
          <w:rFonts w:ascii="Times New Roman" w:hAnsi="Times New Roman" w:cs="Times New Roman"/>
          <w:bCs/>
          <w:sz w:val="24"/>
          <w:szCs w:val="24"/>
        </w:rPr>
        <w:t>2</w:t>
      </w:r>
      <w:r w:rsidRPr="00AF430F">
        <w:rPr>
          <w:rFonts w:ascii="Times New Roman" w:hAnsi="Times New Roman" w:cs="Times New Roman"/>
          <w:bCs/>
          <w:sz w:val="24"/>
          <w:szCs w:val="24"/>
        </w:rPr>
        <w:t>% от цены Контракта, что составляет</w:t>
      </w:r>
      <w:r w:rsidR="0087734C">
        <w:rPr>
          <w:rFonts w:ascii="Times New Roman" w:hAnsi="Times New Roman" w:cs="Times New Roman"/>
          <w:bCs/>
          <w:sz w:val="24"/>
          <w:szCs w:val="24"/>
        </w:rPr>
        <w:t xml:space="preserve"> 798 434,00</w:t>
      </w:r>
      <w:r w:rsidRPr="00AF430F">
        <w:rPr>
          <w:rFonts w:ascii="Times New Roman" w:hAnsi="Times New Roman" w:cs="Times New Roman"/>
          <w:bCs/>
          <w:sz w:val="24"/>
          <w:szCs w:val="24"/>
        </w:rPr>
        <w:t xml:space="preserve"> рублей</w:t>
      </w:r>
      <w:r w:rsidRPr="00AF430F">
        <w:rPr>
          <w:rFonts w:ascii="Times New Roman" w:hAnsi="Times New Roman" w:cs="Times New Roman"/>
          <w:bCs/>
          <w:sz w:val="24"/>
          <w:szCs w:val="24"/>
          <w:vertAlign w:val="superscript"/>
        </w:rPr>
        <w:footnoteReference w:id="3"/>
      </w:r>
      <w:r w:rsidRPr="00AF430F">
        <w:rPr>
          <w:rFonts w:ascii="Times New Roman" w:hAnsi="Times New Roman" w:cs="Times New Roman"/>
          <w:bCs/>
          <w:sz w:val="24"/>
          <w:szCs w:val="24"/>
        </w:rPr>
        <w:t>.</w:t>
      </w:r>
    </w:p>
    <w:p w:rsidR="00086D84" w:rsidRPr="006F72AC"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6F72AC">
        <w:rPr>
          <w:rFonts w:ascii="Times New Roman" w:hAnsi="Times New Roman" w:cs="Times New Roman"/>
          <w:bCs/>
          <w:sz w:val="24"/>
          <w:szCs w:val="24"/>
        </w:rPr>
        <w:t>7.</w:t>
      </w:r>
      <w:r>
        <w:rPr>
          <w:rFonts w:ascii="Times New Roman" w:hAnsi="Times New Roman" w:cs="Times New Roman"/>
          <w:bCs/>
          <w:sz w:val="24"/>
          <w:szCs w:val="24"/>
        </w:rPr>
        <w:t>1</w:t>
      </w:r>
      <w:r w:rsidRPr="006F72AC">
        <w:rPr>
          <w:rFonts w:ascii="Times New Roman" w:hAnsi="Times New Roman" w:cs="Times New Roman"/>
          <w:bCs/>
          <w:sz w:val="24"/>
          <w:szCs w:val="24"/>
        </w:rPr>
        <w:t>.2.</w:t>
      </w:r>
      <w:r w:rsidRPr="006F72AC">
        <w:rPr>
          <w:rFonts w:ascii="Times New Roman" w:hAnsi="Times New Roman" w:cs="Times New Roman"/>
          <w:bCs/>
          <w:sz w:val="24"/>
          <w:szCs w:val="24"/>
        </w:rPr>
        <w:tab/>
        <w:t>За каждый день просрочки исполнения Государственным заказчиком обязательств, предусмотренных Контрактом, начисляется пеня,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w:t>
      </w:r>
    </w:p>
    <w:p w:rsidR="00086D84" w:rsidRPr="006F72AC"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6F72AC">
        <w:rPr>
          <w:rFonts w:ascii="Times New Roman" w:hAnsi="Times New Roman" w:cs="Times New Roman"/>
          <w:bCs/>
          <w:sz w:val="24"/>
          <w:szCs w:val="24"/>
        </w:rPr>
        <w:t>7.</w:t>
      </w:r>
      <w:r>
        <w:rPr>
          <w:rFonts w:ascii="Times New Roman" w:hAnsi="Times New Roman" w:cs="Times New Roman"/>
          <w:bCs/>
          <w:sz w:val="24"/>
          <w:szCs w:val="24"/>
        </w:rPr>
        <w:t>1</w:t>
      </w:r>
      <w:r w:rsidRPr="006F72AC">
        <w:rPr>
          <w:rFonts w:ascii="Times New Roman" w:hAnsi="Times New Roman" w:cs="Times New Roman"/>
          <w:bCs/>
          <w:sz w:val="24"/>
          <w:szCs w:val="24"/>
        </w:rPr>
        <w:t>.3.</w:t>
      </w:r>
      <w:r w:rsidRPr="006F72AC">
        <w:rPr>
          <w:rFonts w:ascii="Times New Roman" w:hAnsi="Times New Roman" w:cs="Times New Roman"/>
          <w:bCs/>
          <w:sz w:val="24"/>
          <w:szCs w:val="24"/>
        </w:rPr>
        <w:tab/>
        <w:t xml:space="preserve">За </w:t>
      </w:r>
      <w:r w:rsidRPr="00ED29F5">
        <w:rPr>
          <w:rFonts w:ascii="Times New Roman" w:hAnsi="Times New Roman" w:cs="Times New Roman"/>
          <w:bCs/>
          <w:sz w:val="24"/>
          <w:szCs w:val="24"/>
        </w:rPr>
        <w:t xml:space="preserve">неисполнение или </w:t>
      </w:r>
      <w:r w:rsidRPr="006F72AC">
        <w:rPr>
          <w:rFonts w:ascii="Times New Roman" w:hAnsi="Times New Roman" w:cs="Times New Roman"/>
          <w:bCs/>
          <w:sz w:val="24"/>
          <w:szCs w:val="24"/>
        </w:rPr>
        <w:t xml:space="preserve">ненадлежащее исполнение </w:t>
      </w:r>
      <w:r w:rsidRPr="00623382">
        <w:rPr>
          <w:rFonts w:ascii="Times New Roman" w:hAnsi="Times New Roman" w:cs="Times New Roman"/>
          <w:bCs/>
          <w:sz w:val="24"/>
          <w:szCs w:val="24"/>
        </w:rPr>
        <w:t>Подрядчик</w:t>
      </w:r>
      <w:r>
        <w:rPr>
          <w:rFonts w:ascii="Times New Roman" w:hAnsi="Times New Roman" w:cs="Times New Roman"/>
          <w:bCs/>
          <w:sz w:val="24"/>
          <w:szCs w:val="24"/>
        </w:rPr>
        <w:t>ом</w:t>
      </w:r>
      <w:r w:rsidRPr="00623382">
        <w:rPr>
          <w:rFonts w:ascii="Times New Roman" w:hAnsi="Times New Roman" w:cs="Times New Roman"/>
          <w:bCs/>
          <w:sz w:val="24"/>
          <w:szCs w:val="24"/>
        </w:rPr>
        <w:t xml:space="preserve"> </w:t>
      </w:r>
      <w:r w:rsidRPr="006F72AC">
        <w:rPr>
          <w:rFonts w:ascii="Times New Roman" w:hAnsi="Times New Roman" w:cs="Times New Roman"/>
          <w:bCs/>
          <w:sz w:val="24"/>
          <w:szCs w:val="24"/>
        </w:rPr>
        <w:t>обязательс</w:t>
      </w:r>
      <w:r>
        <w:rPr>
          <w:rFonts w:ascii="Times New Roman" w:hAnsi="Times New Roman" w:cs="Times New Roman"/>
          <w:bCs/>
          <w:sz w:val="24"/>
          <w:szCs w:val="24"/>
        </w:rPr>
        <w:t>тв, предусмотренных Контрактом</w:t>
      </w:r>
      <w:r w:rsidRPr="00823841">
        <w:rPr>
          <w:rFonts w:ascii="Times New Roman" w:hAnsi="Times New Roman" w:cs="Times New Roman"/>
          <w:bCs/>
          <w:sz w:val="24"/>
          <w:szCs w:val="24"/>
        </w:rPr>
        <w:t>,</w:t>
      </w:r>
      <w:r w:rsidRPr="00086D84">
        <w:rPr>
          <w:rFonts w:ascii="Times New Roman" w:hAnsi="Times New Roman" w:cs="Times New Roman"/>
          <w:bCs/>
          <w:sz w:val="24"/>
          <w:szCs w:val="24"/>
        </w:rPr>
        <w:t xml:space="preserve"> </w:t>
      </w:r>
      <w:r w:rsidR="0030291E" w:rsidRPr="0030291E">
        <w:rPr>
          <w:rFonts w:ascii="Times New Roman" w:hAnsi="Times New Roman" w:cs="Times New Roman"/>
          <w:bCs/>
          <w:sz w:val="24"/>
          <w:szCs w:val="24"/>
        </w:rPr>
        <w:t>в том числе невыполнение пункта 4.2.13 Контракта,</w:t>
      </w:r>
      <w:r w:rsidR="0030291E">
        <w:rPr>
          <w:rFonts w:ascii="Times New Roman" w:hAnsi="Times New Roman" w:cs="Times New Roman"/>
          <w:bCs/>
          <w:sz w:val="24"/>
          <w:szCs w:val="24"/>
        </w:rPr>
        <w:t xml:space="preserve"> </w:t>
      </w:r>
      <w:r w:rsidR="0030291E">
        <w:rPr>
          <w:rFonts w:ascii="Times New Roman" w:hAnsi="Times New Roman" w:cs="Times New Roman"/>
          <w:bCs/>
          <w:sz w:val="24"/>
          <w:szCs w:val="24"/>
        </w:rPr>
        <w:br/>
      </w:r>
      <w:r w:rsidRPr="006F72AC">
        <w:rPr>
          <w:rFonts w:ascii="Times New Roman" w:hAnsi="Times New Roman" w:cs="Times New Roman"/>
          <w:bCs/>
          <w:sz w:val="24"/>
          <w:szCs w:val="24"/>
        </w:rPr>
        <w:t xml:space="preserve">за исключением просрочки исполнения обязательств (в том числе гарантийных обязательств), предусмотренных Контрактом, </w:t>
      </w:r>
      <w:r>
        <w:rPr>
          <w:rFonts w:ascii="Times New Roman" w:hAnsi="Times New Roman" w:cs="Times New Roman"/>
          <w:bCs/>
          <w:sz w:val="24"/>
          <w:szCs w:val="24"/>
        </w:rPr>
        <w:t xml:space="preserve">Подрядчик </w:t>
      </w:r>
      <w:r w:rsidRPr="006F72AC">
        <w:rPr>
          <w:rFonts w:ascii="Times New Roman" w:hAnsi="Times New Roman" w:cs="Times New Roman"/>
          <w:bCs/>
          <w:sz w:val="24"/>
          <w:szCs w:val="24"/>
        </w:rPr>
        <w:t xml:space="preserve">выплачивает Государственному заказчику неустойку в виде штрафа </w:t>
      </w:r>
      <w:r w:rsidRPr="00AF430F">
        <w:rPr>
          <w:rFonts w:ascii="Times New Roman" w:hAnsi="Times New Roman" w:cs="Times New Roman"/>
          <w:bCs/>
          <w:sz w:val="24"/>
          <w:szCs w:val="24"/>
        </w:rPr>
        <w:t xml:space="preserve">в размере </w:t>
      </w:r>
      <w:r w:rsidR="0087734C">
        <w:rPr>
          <w:rFonts w:ascii="Times New Roman" w:hAnsi="Times New Roman" w:cs="Times New Roman"/>
          <w:bCs/>
          <w:sz w:val="24"/>
          <w:szCs w:val="24"/>
        </w:rPr>
        <w:t>5</w:t>
      </w:r>
      <w:r w:rsidRPr="00AF430F">
        <w:rPr>
          <w:rFonts w:ascii="Times New Roman" w:hAnsi="Times New Roman" w:cs="Times New Roman"/>
          <w:bCs/>
          <w:sz w:val="24"/>
          <w:szCs w:val="24"/>
        </w:rPr>
        <w:t>% от цены Контракта, что составляет</w:t>
      </w:r>
      <w:r w:rsidR="0087734C">
        <w:rPr>
          <w:rFonts w:ascii="Times New Roman" w:hAnsi="Times New Roman" w:cs="Times New Roman"/>
          <w:bCs/>
          <w:sz w:val="24"/>
          <w:szCs w:val="24"/>
        </w:rPr>
        <w:t xml:space="preserve"> 1 996 085,00</w:t>
      </w:r>
      <w:r w:rsidRPr="00AF430F">
        <w:rPr>
          <w:rFonts w:ascii="Times New Roman" w:hAnsi="Times New Roman" w:cs="Times New Roman"/>
          <w:bCs/>
          <w:sz w:val="24"/>
          <w:szCs w:val="24"/>
        </w:rPr>
        <w:t xml:space="preserve"> рублей</w:t>
      </w:r>
      <w:r w:rsidRPr="00AF430F">
        <w:rPr>
          <w:rFonts w:ascii="Times New Roman" w:hAnsi="Times New Roman" w:cs="Times New Roman"/>
          <w:bCs/>
          <w:sz w:val="24"/>
          <w:szCs w:val="24"/>
          <w:vertAlign w:val="superscript"/>
        </w:rPr>
        <w:footnoteReference w:id="4"/>
      </w:r>
      <w:r w:rsidRPr="00AF430F">
        <w:rPr>
          <w:rFonts w:ascii="Times New Roman" w:hAnsi="Times New Roman" w:cs="Times New Roman"/>
          <w:bCs/>
          <w:sz w:val="24"/>
          <w:szCs w:val="24"/>
        </w:rPr>
        <w:t xml:space="preserve">, при этом </w:t>
      </w:r>
      <w:r w:rsidRPr="006F72AC">
        <w:rPr>
          <w:rFonts w:ascii="Times New Roman" w:hAnsi="Times New Roman" w:cs="Times New Roman"/>
          <w:bCs/>
          <w:sz w:val="24"/>
          <w:szCs w:val="24"/>
        </w:rPr>
        <w:t xml:space="preserve">исправление некачественно </w:t>
      </w:r>
      <w:r>
        <w:rPr>
          <w:rFonts w:ascii="Times New Roman" w:hAnsi="Times New Roman" w:cs="Times New Roman"/>
          <w:bCs/>
          <w:sz w:val="24"/>
          <w:szCs w:val="24"/>
        </w:rPr>
        <w:t>выполненных работ</w:t>
      </w:r>
      <w:r w:rsidRPr="006F72AC">
        <w:rPr>
          <w:rFonts w:ascii="Times New Roman" w:hAnsi="Times New Roman" w:cs="Times New Roman"/>
          <w:bCs/>
          <w:sz w:val="24"/>
          <w:szCs w:val="24"/>
        </w:rPr>
        <w:t xml:space="preserve"> производится </w:t>
      </w:r>
      <w:r w:rsidRPr="00623382">
        <w:rPr>
          <w:rFonts w:ascii="Times New Roman" w:hAnsi="Times New Roman" w:cs="Times New Roman"/>
          <w:bCs/>
          <w:sz w:val="24"/>
          <w:szCs w:val="24"/>
        </w:rPr>
        <w:t>Подрядчик</w:t>
      </w:r>
      <w:r>
        <w:rPr>
          <w:rFonts w:ascii="Times New Roman" w:hAnsi="Times New Roman" w:cs="Times New Roman"/>
          <w:bCs/>
          <w:sz w:val="24"/>
          <w:szCs w:val="24"/>
        </w:rPr>
        <w:t>ом</w:t>
      </w:r>
      <w:r w:rsidRPr="00623382">
        <w:rPr>
          <w:rFonts w:ascii="Times New Roman" w:hAnsi="Times New Roman" w:cs="Times New Roman"/>
          <w:bCs/>
          <w:sz w:val="24"/>
          <w:szCs w:val="24"/>
        </w:rPr>
        <w:t xml:space="preserve"> </w:t>
      </w:r>
      <w:r w:rsidRPr="006F72AC">
        <w:rPr>
          <w:rFonts w:ascii="Times New Roman" w:hAnsi="Times New Roman" w:cs="Times New Roman"/>
          <w:bCs/>
          <w:sz w:val="24"/>
          <w:szCs w:val="24"/>
        </w:rPr>
        <w:t>за свой счет в сроки, указанные в Рекламационном акте.</w:t>
      </w:r>
    </w:p>
    <w:p w:rsidR="00086D84" w:rsidRPr="00ED29F5" w:rsidRDefault="00086D84" w:rsidP="00086D84">
      <w:pPr>
        <w:tabs>
          <w:tab w:val="left" w:pos="567"/>
          <w:tab w:val="left" w:pos="1418"/>
        </w:tabs>
        <w:ind w:firstLine="567"/>
        <w:jc w:val="both"/>
        <w:rPr>
          <w:rFonts w:ascii="Times New Roman" w:hAnsi="Times New Roman" w:cs="Times New Roman"/>
          <w:bCs/>
          <w:sz w:val="24"/>
          <w:szCs w:val="24"/>
        </w:rPr>
      </w:pPr>
      <w:r w:rsidRPr="00ED29F5">
        <w:rPr>
          <w:rFonts w:ascii="Times New Roman" w:hAnsi="Times New Roman" w:cs="Times New Roman"/>
          <w:bCs/>
          <w:sz w:val="24"/>
          <w:szCs w:val="24"/>
        </w:rPr>
        <w:t>7.1.4.</w:t>
      </w:r>
      <w:r w:rsidRPr="00ED29F5">
        <w:rPr>
          <w:rFonts w:ascii="Times New Roman" w:hAnsi="Times New Roman" w:cs="Times New Roman"/>
          <w:bCs/>
          <w:sz w:val="24"/>
          <w:szCs w:val="24"/>
        </w:rPr>
        <w:tab/>
        <w:t xml:space="preserve">За каждый день просрочки исполнения </w:t>
      </w:r>
      <w:r w:rsidRPr="00623382">
        <w:rPr>
          <w:rFonts w:ascii="Times New Roman" w:hAnsi="Times New Roman" w:cs="Times New Roman"/>
          <w:bCs/>
          <w:sz w:val="24"/>
          <w:szCs w:val="24"/>
        </w:rPr>
        <w:t>Подрядчик</w:t>
      </w:r>
      <w:r>
        <w:rPr>
          <w:rFonts w:ascii="Times New Roman" w:hAnsi="Times New Roman" w:cs="Times New Roman"/>
          <w:bCs/>
          <w:sz w:val="24"/>
          <w:szCs w:val="24"/>
        </w:rPr>
        <w:t>ом</w:t>
      </w:r>
      <w:r w:rsidRPr="00623382">
        <w:rPr>
          <w:rFonts w:ascii="Times New Roman" w:hAnsi="Times New Roman" w:cs="Times New Roman"/>
          <w:bCs/>
          <w:sz w:val="24"/>
          <w:szCs w:val="24"/>
        </w:rPr>
        <w:t xml:space="preserve"> </w:t>
      </w:r>
      <w:r w:rsidRPr="00ED29F5">
        <w:rPr>
          <w:rFonts w:ascii="Times New Roman" w:hAnsi="Times New Roman" w:cs="Times New Roman"/>
          <w:bCs/>
          <w:sz w:val="24"/>
          <w:szCs w:val="24"/>
        </w:rPr>
        <w:t xml:space="preserve">обязательств, предусмотренных Контрактом, начисляется пеня, которая устанавливается в размере </w:t>
      </w:r>
      <w:r w:rsidRPr="00ED29F5">
        <w:rPr>
          <w:rFonts w:ascii="Times New Roman" w:hAnsi="Times New Roman" w:cs="Times New Roman"/>
          <w:bCs/>
          <w:sz w:val="24"/>
          <w:szCs w:val="24"/>
        </w:rPr>
        <w:br/>
        <w:t xml:space="preserve">не менее одной трехсотой действующей на дату уплаты пени ставки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w:t>
      </w:r>
      <w:r>
        <w:rPr>
          <w:rFonts w:ascii="Times New Roman" w:hAnsi="Times New Roman" w:cs="Times New Roman"/>
          <w:bCs/>
          <w:sz w:val="24"/>
          <w:szCs w:val="24"/>
        </w:rPr>
        <w:t>К</w:t>
      </w:r>
      <w:r w:rsidRPr="00ED29F5">
        <w:rPr>
          <w:rFonts w:ascii="Times New Roman" w:hAnsi="Times New Roman" w:cs="Times New Roman"/>
          <w:bCs/>
          <w:sz w:val="24"/>
          <w:szCs w:val="24"/>
        </w:rPr>
        <w:t xml:space="preserve">онтрактом и фактически исполненных </w:t>
      </w:r>
      <w:r w:rsidRPr="00623382">
        <w:rPr>
          <w:rFonts w:ascii="Times New Roman" w:hAnsi="Times New Roman" w:cs="Times New Roman"/>
          <w:bCs/>
          <w:sz w:val="24"/>
          <w:szCs w:val="24"/>
        </w:rPr>
        <w:t>Подрядчик</w:t>
      </w:r>
      <w:r>
        <w:rPr>
          <w:rFonts w:ascii="Times New Roman" w:hAnsi="Times New Roman" w:cs="Times New Roman"/>
          <w:bCs/>
          <w:sz w:val="24"/>
          <w:szCs w:val="24"/>
        </w:rPr>
        <w:t>ом</w:t>
      </w:r>
      <w:r w:rsidRPr="00ED29F5">
        <w:rPr>
          <w:rFonts w:ascii="Times New Roman" w:hAnsi="Times New Roman" w:cs="Times New Roman"/>
          <w:bCs/>
          <w:sz w:val="24"/>
          <w:szCs w:val="24"/>
        </w:rPr>
        <w:t xml:space="preserve">, и определяется по формуле: </w:t>
      </w:r>
    </w:p>
    <w:p w:rsidR="00086D84" w:rsidRPr="00ED29F5" w:rsidRDefault="00086D84" w:rsidP="00086D84">
      <w:pPr>
        <w:tabs>
          <w:tab w:val="left" w:pos="567"/>
          <w:tab w:val="left" w:pos="1418"/>
        </w:tabs>
        <w:ind w:firstLine="567"/>
        <w:jc w:val="both"/>
        <w:rPr>
          <w:rFonts w:ascii="Times New Roman" w:hAnsi="Times New Roman" w:cs="Times New Roman"/>
          <w:bCs/>
          <w:sz w:val="24"/>
          <w:szCs w:val="24"/>
        </w:rPr>
      </w:pPr>
      <w:r w:rsidRPr="00ED29F5">
        <w:rPr>
          <w:rFonts w:ascii="Times New Roman" w:hAnsi="Times New Roman" w:cs="Times New Roman"/>
          <w:bCs/>
          <w:sz w:val="24"/>
          <w:szCs w:val="24"/>
        </w:rPr>
        <w:t xml:space="preserve">П = (Ц - В) x С (где Ц - цена Контракта; В – стоимость фактически исполненного </w:t>
      </w:r>
      <w:r w:rsidRPr="00ED29F5">
        <w:rPr>
          <w:rFonts w:ascii="Times New Roman" w:hAnsi="Times New Roman" w:cs="Times New Roman"/>
          <w:bCs/>
          <w:sz w:val="24"/>
          <w:szCs w:val="24"/>
        </w:rPr>
        <w:br/>
        <w:t xml:space="preserve">в установленный срок </w:t>
      </w:r>
      <w:r w:rsidRPr="00623382">
        <w:rPr>
          <w:rFonts w:ascii="Times New Roman" w:hAnsi="Times New Roman" w:cs="Times New Roman"/>
          <w:bCs/>
          <w:sz w:val="24"/>
          <w:szCs w:val="24"/>
        </w:rPr>
        <w:t>Подрядчик</w:t>
      </w:r>
      <w:r>
        <w:rPr>
          <w:rFonts w:ascii="Times New Roman" w:hAnsi="Times New Roman" w:cs="Times New Roman"/>
          <w:bCs/>
          <w:sz w:val="24"/>
          <w:szCs w:val="24"/>
        </w:rPr>
        <w:t>ом</w:t>
      </w:r>
      <w:r w:rsidRPr="00623382">
        <w:rPr>
          <w:rFonts w:ascii="Times New Roman" w:hAnsi="Times New Roman" w:cs="Times New Roman"/>
          <w:bCs/>
          <w:sz w:val="24"/>
          <w:szCs w:val="24"/>
        </w:rPr>
        <w:t xml:space="preserve"> </w:t>
      </w:r>
      <w:r w:rsidRPr="00ED29F5">
        <w:rPr>
          <w:rFonts w:ascii="Times New Roman" w:hAnsi="Times New Roman" w:cs="Times New Roman"/>
          <w:bCs/>
          <w:sz w:val="24"/>
          <w:szCs w:val="24"/>
        </w:rPr>
        <w:t xml:space="preserve">обязательства по Контракту, определяемая </w:t>
      </w:r>
      <w:r w:rsidRPr="00ED29F5">
        <w:rPr>
          <w:rFonts w:ascii="Times New Roman" w:hAnsi="Times New Roman" w:cs="Times New Roman"/>
          <w:bCs/>
          <w:sz w:val="24"/>
          <w:szCs w:val="24"/>
        </w:rPr>
        <w:br/>
        <w:t xml:space="preserve">на основании документа </w:t>
      </w:r>
      <w:r>
        <w:rPr>
          <w:rFonts w:ascii="Times New Roman" w:hAnsi="Times New Roman" w:cs="Times New Roman"/>
          <w:bCs/>
          <w:sz w:val="24"/>
          <w:szCs w:val="24"/>
        </w:rPr>
        <w:t>о выполнении работ</w:t>
      </w:r>
      <w:r w:rsidRPr="00ED29F5">
        <w:rPr>
          <w:rFonts w:ascii="Times New Roman" w:hAnsi="Times New Roman" w:cs="Times New Roman"/>
          <w:bCs/>
          <w:sz w:val="24"/>
          <w:szCs w:val="24"/>
        </w:rPr>
        <w:t>, в том числе отдельных этапов исполнения Контракта; С - размер ставки).</w:t>
      </w:r>
    </w:p>
    <w:p w:rsidR="00086D84" w:rsidRPr="00ED29F5" w:rsidRDefault="00086D84" w:rsidP="00086D84">
      <w:pPr>
        <w:tabs>
          <w:tab w:val="left" w:pos="567"/>
          <w:tab w:val="left" w:pos="1418"/>
        </w:tabs>
        <w:ind w:firstLine="567"/>
        <w:jc w:val="both"/>
        <w:rPr>
          <w:rFonts w:ascii="Times New Roman" w:hAnsi="Times New Roman" w:cs="Times New Roman"/>
          <w:bCs/>
          <w:sz w:val="24"/>
          <w:szCs w:val="24"/>
        </w:rPr>
      </w:pPr>
      <w:r w:rsidRPr="00ED29F5">
        <w:rPr>
          <w:rFonts w:ascii="Times New Roman" w:hAnsi="Times New Roman" w:cs="Times New Roman"/>
          <w:bCs/>
          <w:sz w:val="24"/>
          <w:szCs w:val="24"/>
        </w:rPr>
        <w:t xml:space="preserve">Размер ставки определяется по формуле С = СЦБ х ДП (где СЦБ – размер ставки рефинансирования, установленной Центральным банком Российской Федерации на дату </w:t>
      </w:r>
      <w:r w:rsidRPr="00ED29F5">
        <w:rPr>
          <w:rFonts w:ascii="Times New Roman" w:hAnsi="Times New Roman" w:cs="Times New Roman"/>
          <w:bCs/>
          <w:sz w:val="24"/>
          <w:szCs w:val="24"/>
        </w:rPr>
        <w:lastRenderedPageBreak/>
        <w:t>уплаты пени, определяемый с учетом коэффициента К; ДП -количество дней просрочки).</w:t>
      </w:r>
    </w:p>
    <w:p w:rsidR="00086D84" w:rsidRPr="00ED29F5" w:rsidRDefault="00086D84" w:rsidP="00086D84">
      <w:pPr>
        <w:tabs>
          <w:tab w:val="left" w:pos="567"/>
          <w:tab w:val="left" w:pos="1418"/>
        </w:tabs>
        <w:ind w:firstLine="567"/>
        <w:jc w:val="both"/>
        <w:rPr>
          <w:rFonts w:ascii="Times New Roman" w:hAnsi="Times New Roman" w:cs="Times New Roman"/>
          <w:bCs/>
          <w:sz w:val="24"/>
          <w:szCs w:val="24"/>
        </w:rPr>
      </w:pPr>
      <w:r w:rsidRPr="00ED29F5">
        <w:rPr>
          <w:rFonts w:ascii="Times New Roman" w:hAnsi="Times New Roman" w:cs="Times New Roman"/>
          <w:bCs/>
          <w:sz w:val="24"/>
          <w:szCs w:val="24"/>
        </w:rPr>
        <w:t>Коэффициент К определяется по формуле К =ДП/ДК х 100% (где ДП - количество дней просрочки; ДК - срок исполнения обязательства по Контракту (количество дней).</w:t>
      </w:r>
    </w:p>
    <w:p w:rsidR="00086D84" w:rsidRPr="00ED29F5" w:rsidRDefault="00086D84" w:rsidP="00086D84">
      <w:pPr>
        <w:tabs>
          <w:tab w:val="left" w:pos="567"/>
          <w:tab w:val="left" w:pos="1418"/>
        </w:tabs>
        <w:ind w:firstLine="567"/>
        <w:jc w:val="both"/>
        <w:rPr>
          <w:rFonts w:ascii="Times New Roman" w:hAnsi="Times New Roman" w:cs="Times New Roman"/>
          <w:bCs/>
          <w:sz w:val="24"/>
          <w:szCs w:val="24"/>
        </w:rPr>
      </w:pPr>
      <w:r w:rsidRPr="00ED29F5">
        <w:rPr>
          <w:rFonts w:ascii="Times New Roman" w:hAnsi="Times New Roman" w:cs="Times New Roman"/>
          <w:bCs/>
          <w:sz w:val="24"/>
          <w:szCs w:val="24"/>
        </w:rPr>
        <w:t>При К, равном 0 - 50 процентам, размер ставки определяется за каждый день просрочки и принимается равным 0,01 ставки рефинансирования, установленной Центральным банком Российской Федерации на дату уплаты пени.</w:t>
      </w:r>
    </w:p>
    <w:p w:rsidR="00086D84" w:rsidRPr="00ED29F5" w:rsidRDefault="00086D84" w:rsidP="00086D84">
      <w:pPr>
        <w:tabs>
          <w:tab w:val="left" w:pos="567"/>
          <w:tab w:val="left" w:pos="1418"/>
        </w:tabs>
        <w:ind w:firstLine="567"/>
        <w:jc w:val="both"/>
        <w:rPr>
          <w:rFonts w:ascii="Times New Roman" w:hAnsi="Times New Roman" w:cs="Times New Roman"/>
          <w:bCs/>
          <w:sz w:val="24"/>
          <w:szCs w:val="24"/>
        </w:rPr>
      </w:pPr>
      <w:r w:rsidRPr="00ED29F5">
        <w:rPr>
          <w:rFonts w:ascii="Times New Roman" w:hAnsi="Times New Roman" w:cs="Times New Roman"/>
          <w:bCs/>
          <w:sz w:val="24"/>
          <w:szCs w:val="24"/>
        </w:rPr>
        <w:t>При К, равном 50 - 100 процентам, размер ставки определяется за каждый день просрочки и принимается равным 0,02 ставки рефинансирования, установленной Центральным банком Российской Федерации на дату уплаты пени.</w:t>
      </w:r>
    </w:p>
    <w:p w:rsidR="00086D84" w:rsidRPr="006F72AC"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ED29F5">
        <w:rPr>
          <w:rFonts w:ascii="Times New Roman" w:hAnsi="Times New Roman" w:cs="Times New Roman"/>
          <w:bCs/>
          <w:sz w:val="24"/>
          <w:szCs w:val="24"/>
        </w:rPr>
        <w:t>При К, равном 100 процентам и более, размер ставки определяется за каждый день просрочки и принимается равным 0,03 ставки рефинансирования, установленной Центральным банком Российской Федерации на дату уплаты пени.</w:t>
      </w:r>
    </w:p>
    <w:p w:rsidR="00086D84" w:rsidRPr="006F72AC"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ED29F5">
        <w:rPr>
          <w:rFonts w:ascii="Times New Roman" w:hAnsi="Times New Roman" w:cs="Times New Roman"/>
          <w:bCs/>
          <w:sz w:val="24"/>
          <w:szCs w:val="24"/>
        </w:rPr>
        <w:t>7.1.5.</w:t>
      </w:r>
      <w:r w:rsidRPr="00ED29F5">
        <w:rPr>
          <w:rFonts w:ascii="Times New Roman" w:hAnsi="Times New Roman" w:cs="Times New Roman"/>
          <w:bCs/>
          <w:sz w:val="24"/>
          <w:szCs w:val="24"/>
        </w:rPr>
        <w:tab/>
        <w:t xml:space="preserve">За задержку устранения недостатков, обнаруженных в процессе </w:t>
      </w:r>
      <w:r>
        <w:rPr>
          <w:rFonts w:ascii="Times New Roman" w:hAnsi="Times New Roman" w:cs="Times New Roman"/>
          <w:bCs/>
          <w:sz w:val="24"/>
          <w:szCs w:val="24"/>
        </w:rPr>
        <w:t xml:space="preserve">выполнения работ, </w:t>
      </w:r>
      <w:r w:rsidRPr="00ED29F5">
        <w:rPr>
          <w:rFonts w:ascii="Times New Roman" w:hAnsi="Times New Roman" w:cs="Times New Roman"/>
          <w:bCs/>
          <w:sz w:val="24"/>
          <w:szCs w:val="24"/>
        </w:rPr>
        <w:t xml:space="preserve">в том числе в процессе контроля за ходом исполнения Контракта или экспертизы </w:t>
      </w:r>
      <w:r>
        <w:rPr>
          <w:rFonts w:ascii="Times New Roman" w:hAnsi="Times New Roman" w:cs="Times New Roman"/>
          <w:bCs/>
          <w:sz w:val="24"/>
          <w:szCs w:val="24"/>
        </w:rPr>
        <w:br/>
      </w:r>
      <w:r w:rsidRPr="00ED29F5">
        <w:rPr>
          <w:rFonts w:ascii="Times New Roman" w:hAnsi="Times New Roman" w:cs="Times New Roman"/>
          <w:bCs/>
          <w:sz w:val="24"/>
          <w:szCs w:val="24"/>
        </w:rPr>
        <w:t xml:space="preserve">и приемки результатов </w:t>
      </w:r>
      <w:r>
        <w:rPr>
          <w:rFonts w:ascii="Times New Roman" w:hAnsi="Times New Roman" w:cs="Times New Roman"/>
          <w:bCs/>
          <w:sz w:val="24"/>
          <w:szCs w:val="24"/>
        </w:rPr>
        <w:t>выполненных работ</w:t>
      </w:r>
      <w:r w:rsidRPr="00ED29F5">
        <w:rPr>
          <w:rFonts w:ascii="Times New Roman" w:hAnsi="Times New Roman" w:cs="Times New Roman"/>
          <w:bCs/>
          <w:sz w:val="24"/>
          <w:szCs w:val="24"/>
        </w:rPr>
        <w:t xml:space="preserve">, и определенных Рекламационным актом, </w:t>
      </w:r>
      <w:r>
        <w:rPr>
          <w:rFonts w:ascii="Times New Roman" w:hAnsi="Times New Roman" w:cs="Times New Roman"/>
          <w:bCs/>
          <w:sz w:val="24"/>
          <w:szCs w:val="24"/>
        </w:rPr>
        <w:br/>
      </w:r>
      <w:r w:rsidRPr="00ED29F5">
        <w:rPr>
          <w:rFonts w:ascii="Times New Roman" w:hAnsi="Times New Roman" w:cs="Times New Roman"/>
          <w:bCs/>
          <w:sz w:val="24"/>
          <w:szCs w:val="24"/>
        </w:rPr>
        <w:t xml:space="preserve">а в случае неявки </w:t>
      </w:r>
      <w:r>
        <w:rPr>
          <w:rFonts w:ascii="Times New Roman" w:hAnsi="Times New Roman" w:cs="Times New Roman"/>
          <w:bCs/>
          <w:sz w:val="24"/>
          <w:szCs w:val="24"/>
        </w:rPr>
        <w:t>Подрядчика</w:t>
      </w:r>
      <w:r w:rsidRPr="00ED29F5">
        <w:rPr>
          <w:rFonts w:ascii="Times New Roman" w:hAnsi="Times New Roman" w:cs="Times New Roman"/>
          <w:bCs/>
          <w:sz w:val="24"/>
          <w:szCs w:val="24"/>
        </w:rPr>
        <w:t xml:space="preserve"> – односторонним актом, Государственный заказчик начисляет </w:t>
      </w:r>
      <w:r>
        <w:rPr>
          <w:rFonts w:ascii="Times New Roman" w:hAnsi="Times New Roman" w:cs="Times New Roman"/>
          <w:bCs/>
          <w:sz w:val="24"/>
          <w:szCs w:val="24"/>
        </w:rPr>
        <w:t>Подрядчику</w:t>
      </w:r>
      <w:r w:rsidRPr="00ED29F5">
        <w:rPr>
          <w:rFonts w:ascii="Times New Roman" w:hAnsi="Times New Roman" w:cs="Times New Roman"/>
          <w:bCs/>
          <w:sz w:val="24"/>
          <w:szCs w:val="24"/>
        </w:rPr>
        <w:t xml:space="preserve"> неустойку в виде пени за каждый день просрочки </w:t>
      </w:r>
      <w:r>
        <w:rPr>
          <w:rFonts w:ascii="Times New Roman" w:hAnsi="Times New Roman" w:cs="Times New Roman"/>
          <w:bCs/>
          <w:sz w:val="24"/>
          <w:szCs w:val="24"/>
        </w:rPr>
        <w:br/>
      </w:r>
      <w:r w:rsidRPr="00ED29F5">
        <w:rPr>
          <w:rFonts w:ascii="Times New Roman" w:hAnsi="Times New Roman" w:cs="Times New Roman"/>
          <w:bCs/>
          <w:sz w:val="24"/>
          <w:szCs w:val="24"/>
        </w:rPr>
        <w:t>до их устранения. Такая пеня определяется по формуле, указанной в пункте 7.1.4 Контракта.</w:t>
      </w:r>
    </w:p>
    <w:p w:rsidR="00086D84" w:rsidRPr="006F72AC"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6F72AC">
        <w:rPr>
          <w:rFonts w:ascii="Times New Roman" w:hAnsi="Times New Roman" w:cs="Times New Roman"/>
          <w:bCs/>
          <w:sz w:val="24"/>
          <w:szCs w:val="24"/>
        </w:rPr>
        <w:t>7.</w:t>
      </w:r>
      <w:r>
        <w:rPr>
          <w:rFonts w:ascii="Times New Roman" w:hAnsi="Times New Roman" w:cs="Times New Roman"/>
          <w:bCs/>
          <w:sz w:val="24"/>
          <w:szCs w:val="24"/>
        </w:rPr>
        <w:t>2</w:t>
      </w:r>
      <w:r w:rsidRPr="006F72AC">
        <w:rPr>
          <w:rFonts w:ascii="Times New Roman" w:hAnsi="Times New Roman" w:cs="Times New Roman"/>
          <w:bCs/>
          <w:sz w:val="24"/>
          <w:szCs w:val="24"/>
        </w:rPr>
        <w:t>.</w:t>
      </w:r>
      <w:r w:rsidRPr="006F72AC">
        <w:rPr>
          <w:rFonts w:ascii="Times New Roman" w:hAnsi="Times New Roman" w:cs="Times New Roman"/>
          <w:bCs/>
          <w:sz w:val="24"/>
          <w:szCs w:val="24"/>
        </w:rPr>
        <w:tab/>
        <w:t xml:space="preserve">Указанная в настоящем разделе неустойка взимается за каждое нарушение </w:t>
      </w:r>
      <w:r w:rsidRPr="006F72AC">
        <w:rPr>
          <w:rFonts w:ascii="Times New Roman" w:hAnsi="Times New Roman" w:cs="Times New Roman"/>
          <w:bCs/>
          <w:sz w:val="24"/>
          <w:szCs w:val="24"/>
        </w:rPr>
        <w:br/>
        <w:t>в отдельности.</w:t>
      </w:r>
    </w:p>
    <w:p w:rsidR="00086D84" w:rsidRPr="006F72AC"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6F72AC">
        <w:rPr>
          <w:rFonts w:ascii="Times New Roman" w:hAnsi="Times New Roman" w:cs="Times New Roman"/>
          <w:bCs/>
          <w:sz w:val="24"/>
          <w:szCs w:val="24"/>
        </w:rPr>
        <w:t>7.</w:t>
      </w:r>
      <w:r>
        <w:rPr>
          <w:rFonts w:ascii="Times New Roman" w:hAnsi="Times New Roman" w:cs="Times New Roman"/>
          <w:bCs/>
          <w:sz w:val="24"/>
          <w:szCs w:val="24"/>
        </w:rPr>
        <w:t>3</w:t>
      </w:r>
      <w:r w:rsidRPr="006F72AC">
        <w:rPr>
          <w:rFonts w:ascii="Times New Roman" w:hAnsi="Times New Roman" w:cs="Times New Roman"/>
          <w:bCs/>
          <w:sz w:val="24"/>
          <w:szCs w:val="24"/>
        </w:rPr>
        <w:t>.</w:t>
      </w:r>
      <w:r w:rsidRPr="006F72AC">
        <w:rPr>
          <w:rFonts w:ascii="Times New Roman" w:hAnsi="Times New Roman" w:cs="Times New Roman"/>
          <w:bCs/>
          <w:sz w:val="24"/>
          <w:szCs w:val="24"/>
        </w:rPr>
        <w:tab/>
        <w:t xml:space="preserve">Уплата неустойки за просрочку или иное ненадлежащее исполнение обязательств по Контракту, а также возмещение убытков, причиненных ненадлежащим исполнением обязательств, не освобождает </w:t>
      </w:r>
      <w:r>
        <w:rPr>
          <w:rFonts w:ascii="Times New Roman" w:hAnsi="Times New Roman" w:cs="Times New Roman"/>
          <w:bCs/>
          <w:sz w:val="24"/>
          <w:szCs w:val="24"/>
        </w:rPr>
        <w:t>Подрядчика</w:t>
      </w:r>
      <w:r w:rsidRPr="006F72AC">
        <w:rPr>
          <w:rFonts w:ascii="Times New Roman" w:hAnsi="Times New Roman" w:cs="Times New Roman"/>
          <w:bCs/>
          <w:sz w:val="24"/>
          <w:szCs w:val="24"/>
        </w:rPr>
        <w:t xml:space="preserve"> от исполнения этих обязательств в натуре.</w:t>
      </w:r>
    </w:p>
    <w:p w:rsidR="00086D84" w:rsidRPr="006F72AC"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6F72AC">
        <w:rPr>
          <w:rFonts w:ascii="Times New Roman" w:hAnsi="Times New Roman" w:cs="Times New Roman"/>
          <w:bCs/>
          <w:sz w:val="24"/>
          <w:szCs w:val="24"/>
        </w:rPr>
        <w:t>7.</w:t>
      </w:r>
      <w:r>
        <w:rPr>
          <w:rFonts w:ascii="Times New Roman" w:hAnsi="Times New Roman" w:cs="Times New Roman"/>
          <w:bCs/>
          <w:sz w:val="24"/>
          <w:szCs w:val="24"/>
        </w:rPr>
        <w:t>4</w:t>
      </w:r>
      <w:r w:rsidRPr="006F72AC">
        <w:rPr>
          <w:rFonts w:ascii="Times New Roman" w:hAnsi="Times New Roman" w:cs="Times New Roman"/>
          <w:bCs/>
          <w:sz w:val="24"/>
          <w:szCs w:val="24"/>
        </w:rPr>
        <w:t>.</w:t>
      </w:r>
      <w:r w:rsidRPr="006F72AC">
        <w:rPr>
          <w:rFonts w:ascii="Times New Roman" w:hAnsi="Times New Roman" w:cs="Times New Roman"/>
          <w:bCs/>
          <w:sz w:val="24"/>
          <w:szCs w:val="24"/>
        </w:rPr>
        <w:tab/>
        <w:t xml:space="preserve">В случае неисполнения или ненадлежащего исполнения </w:t>
      </w:r>
      <w:r>
        <w:rPr>
          <w:rFonts w:ascii="Times New Roman" w:hAnsi="Times New Roman" w:cs="Times New Roman"/>
          <w:bCs/>
          <w:sz w:val="24"/>
          <w:szCs w:val="24"/>
        </w:rPr>
        <w:t>Подрядчиком</w:t>
      </w:r>
      <w:r w:rsidRPr="006F72AC">
        <w:rPr>
          <w:rFonts w:ascii="Times New Roman" w:hAnsi="Times New Roman" w:cs="Times New Roman"/>
          <w:bCs/>
          <w:sz w:val="24"/>
          <w:szCs w:val="24"/>
        </w:rPr>
        <w:t xml:space="preserve"> обязательств по Контракту, обязательства </w:t>
      </w:r>
      <w:r w:rsidRPr="00623382">
        <w:rPr>
          <w:rFonts w:ascii="Times New Roman" w:hAnsi="Times New Roman" w:cs="Times New Roman"/>
          <w:bCs/>
          <w:sz w:val="24"/>
          <w:szCs w:val="24"/>
        </w:rPr>
        <w:t>Подрядчик</w:t>
      </w:r>
      <w:r>
        <w:rPr>
          <w:rFonts w:ascii="Times New Roman" w:hAnsi="Times New Roman" w:cs="Times New Roman"/>
          <w:bCs/>
          <w:sz w:val="24"/>
          <w:szCs w:val="24"/>
        </w:rPr>
        <w:t>а</w:t>
      </w:r>
      <w:r w:rsidRPr="00623382">
        <w:rPr>
          <w:rFonts w:ascii="Times New Roman" w:hAnsi="Times New Roman" w:cs="Times New Roman"/>
          <w:bCs/>
          <w:sz w:val="24"/>
          <w:szCs w:val="24"/>
        </w:rPr>
        <w:t xml:space="preserve"> </w:t>
      </w:r>
      <w:r w:rsidRPr="006F72AC">
        <w:rPr>
          <w:rFonts w:ascii="Times New Roman" w:hAnsi="Times New Roman" w:cs="Times New Roman"/>
          <w:bCs/>
          <w:sz w:val="24"/>
          <w:szCs w:val="24"/>
        </w:rPr>
        <w:t xml:space="preserve">по перечислению неустойки </w:t>
      </w:r>
      <w:r w:rsidRPr="006F72AC">
        <w:rPr>
          <w:rFonts w:ascii="Times New Roman" w:hAnsi="Times New Roman" w:cs="Times New Roman"/>
          <w:bCs/>
          <w:sz w:val="24"/>
          <w:szCs w:val="24"/>
        </w:rPr>
        <w:br/>
        <w:t xml:space="preserve">в виде пени или штрафа в доход бюджета Санкт-Петербурга возлагается </w:t>
      </w:r>
      <w:r w:rsidRPr="006F72AC">
        <w:rPr>
          <w:rFonts w:ascii="Times New Roman" w:hAnsi="Times New Roman" w:cs="Times New Roman"/>
          <w:bCs/>
          <w:sz w:val="24"/>
          <w:szCs w:val="24"/>
        </w:rPr>
        <w:br/>
        <w:t>на Государственного заказчика.</w:t>
      </w:r>
    </w:p>
    <w:p w:rsidR="00086D84"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6F72AC">
        <w:rPr>
          <w:rFonts w:ascii="Times New Roman" w:hAnsi="Times New Roman" w:cs="Times New Roman"/>
          <w:bCs/>
          <w:sz w:val="24"/>
          <w:szCs w:val="24"/>
        </w:rPr>
        <w:t xml:space="preserve">В случае применения настоящего пункта оплата по Контракту Государственным заказчиком осуществляется путем выплаты </w:t>
      </w:r>
      <w:r w:rsidRPr="00623382">
        <w:rPr>
          <w:rFonts w:ascii="Times New Roman" w:hAnsi="Times New Roman" w:cs="Times New Roman"/>
          <w:bCs/>
          <w:sz w:val="24"/>
          <w:szCs w:val="24"/>
        </w:rPr>
        <w:t>Подрядчик</w:t>
      </w:r>
      <w:r>
        <w:rPr>
          <w:rFonts w:ascii="Times New Roman" w:hAnsi="Times New Roman" w:cs="Times New Roman"/>
          <w:bCs/>
          <w:sz w:val="24"/>
          <w:szCs w:val="24"/>
        </w:rPr>
        <w:t>у</w:t>
      </w:r>
      <w:r w:rsidRPr="00623382">
        <w:rPr>
          <w:rFonts w:ascii="Times New Roman" w:hAnsi="Times New Roman" w:cs="Times New Roman"/>
          <w:bCs/>
          <w:sz w:val="24"/>
          <w:szCs w:val="24"/>
        </w:rPr>
        <w:t xml:space="preserve"> </w:t>
      </w:r>
      <w:r w:rsidRPr="006F72AC">
        <w:rPr>
          <w:rFonts w:ascii="Times New Roman" w:hAnsi="Times New Roman" w:cs="Times New Roman"/>
          <w:bCs/>
          <w:sz w:val="24"/>
          <w:szCs w:val="24"/>
        </w:rPr>
        <w:t>суммы, уменьшенной на сумму неустойки в виде пени или штрафа.</w:t>
      </w:r>
    </w:p>
    <w:p w:rsidR="00086D84" w:rsidRPr="00AF430F"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AF430F">
        <w:rPr>
          <w:rFonts w:ascii="Times New Roman" w:hAnsi="Times New Roman" w:cs="Times New Roman"/>
          <w:bCs/>
          <w:sz w:val="24"/>
          <w:szCs w:val="24"/>
        </w:rPr>
        <w:t>7.5.</w:t>
      </w:r>
      <w:r w:rsidRPr="00AF430F">
        <w:rPr>
          <w:rFonts w:ascii="Times New Roman" w:hAnsi="Times New Roman" w:cs="Times New Roman"/>
          <w:bCs/>
          <w:sz w:val="24"/>
          <w:szCs w:val="24"/>
        </w:rPr>
        <w:tab/>
      </w:r>
      <w:bookmarkStart w:id="2" w:name="_ref_1087356"/>
      <w:r w:rsidRPr="00AF430F">
        <w:rPr>
          <w:rFonts w:ascii="Times New Roman" w:hAnsi="Times New Roman" w:cs="Times New Roman"/>
          <w:bCs/>
          <w:sz w:val="24"/>
          <w:szCs w:val="24"/>
        </w:rPr>
        <w:t xml:space="preserve">В случае неисполнения или ненадлежащего исполнения </w:t>
      </w:r>
      <w:r w:rsidRPr="00623382">
        <w:rPr>
          <w:rFonts w:ascii="Times New Roman" w:hAnsi="Times New Roman" w:cs="Times New Roman"/>
          <w:bCs/>
          <w:sz w:val="24"/>
          <w:szCs w:val="24"/>
        </w:rPr>
        <w:t xml:space="preserve">Подрядчиком </w:t>
      </w:r>
      <w:r w:rsidRPr="00AF430F">
        <w:rPr>
          <w:rFonts w:ascii="Times New Roman" w:hAnsi="Times New Roman" w:cs="Times New Roman"/>
          <w:bCs/>
          <w:sz w:val="24"/>
          <w:szCs w:val="24"/>
        </w:rPr>
        <w:t xml:space="preserve">обязательств по Контракту Государственный заказчик направляет </w:t>
      </w:r>
      <w:r w:rsidRPr="00623382">
        <w:rPr>
          <w:rFonts w:ascii="Times New Roman" w:hAnsi="Times New Roman" w:cs="Times New Roman"/>
          <w:bCs/>
          <w:sz w:val="24"/>
          <w:szCs w:val="24"/>
        </w:rPr>
        <w:t>Подрядчик</w:t>
      </w:r>
      <w:r>
        <w:rPr>
          <w:rFonts w:ascii="Times New Roman" w:hAnsi="Times New Roman" w:cs="Times New Roman"/>
          <w:bCs/>
          <w:sz w:val="24"/>
          <w:szCs w:val="24"/>
        </w:rPr>
        <w:t>у</w:t>
      </w:r>
      <w:r w:rsidRPr="00623382">
        <w:rPr>
          <w:rFonts w:ascii="Times New Roman" w:hAnsi="Times New Roman" w:cs="Times New Roman"/>
          <w:bCs/>
          <w:sz w:val="24"/>
          <w:szCs w:val="24"/>
        </w:rPr>
        <w:t xml:space="preserve"> </w:t>
      </w:r>
      <w:r w:rsidRPr="00AF430F">
        <w:rPr>
          <w:rFonts w:ascii="Times New Roman" w:hAnsi="Times New Roman" w:cs="Times New Roman"/>
          <w:bCs/>
          <w:sz w:val="24"/>
          <w:szCs w:val="24"/>
        </w:rPr>
        <w:t>требование об уплате неустоек (штрафов, пеней).</w:t>
      </w:r>
      <w:bookmarkEnd w:id="2"/>
    </w:p>
    <w:p w:rsidR="00086D84"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AF430F">
        <w:rPr>
          <w:rFonts w:ascii="Times New Roman" w:hAnsi="Times New Roman" w:cs="Times New Roman"/>
          <w:bCs/>
          <w:sz w:val="24"/>
          <w:szCs w:val="24"/>
        </w:rPr>
        <w:t xml:space="preserve">Размер неустойки, определенный пунктами 7.1.1-7.1.5 Контракта, и порядок ее перечисления устанавливаются в соглашении о неустойке, которое заключается </w:t>
      </w:r>
      <w:r w:rsidRPr="00AF430F">
        <w:rPr>
          <w:rFonts w:ascii="Times New Roman" w:hAnsi="Times New Roman" w:cs="Times New Roman"/>
          <w:bCs/>
          <w:sz w:val="24"/>
          <w:szCs w:val="24"/>
        </w:rPr>
        <w:br/>
        <w:t>в письменной форме и подписывается Сторонами.</w:t>
      </w:r>
    </w:p>
    <w:p w:rsidR="00950309" w:rsidRDefault="00086D84" w:rsidP="00086D84">
      <w:pPr>
        <w:tabs>
          <w:tab w:val="left" w:pos="567"/>
          <w:tab w:val="left" w:pos="1418"/>
        </w:tabs>
        <w:ind w:firstLine="567"/>
        <w:jc w:val="both"/>
        <w:rPr>
          <w:rFonts w:ascii="Times New Roman" w:hAnsi="Times New Roman" w:cs="Times New Roman"/>
          <w:bCs/>
          <w:sz w:val="24"/>
          <w:szCs w:val="24"/>
        </w:rPr>
      </w:pPr>
      <w:r w:rsidRPr="006F72AC">
        <w:rPr>
          <w:rFonts w:ascii="Times New Roman" w:hAnsi="Times New Roman" w:cs="Times New Roman"/>
          <w:bCs/>
          <w:sz w:val="24"/>
          <w:szCs w:val="24"/>
        </w:rPr>
        <w:t>7.</w:t>
      </w:r>
      <w:r>
        <w:rPr>
          <w:rFonts w:ascii="Times New Roman" w:hAnsi="Times New Roman" w:cs="Times New Roman"/>
          <w:bCs/>
          <w:sz w:val="24"/>
          <w:szCs w:val="24"/>
        </w:rPr>
        <w:t>6</w:t>
      </w:r>
      <w:r w:rsidRPr="006F72AC">
        <w:rPr>
          <w:rFonts w:ascii="Times New Roman" w:hAnsi="Times New Roman" w:cs="Times New Roman"/>
          <w:bCs/>
          <w:sz w:val="24"/>
          <w:szCs w:val="24"/>
        </w:rPr>
        <w:t>.</w:t>
      </w:r>
      <w:r w:rsidRPr="006F72AC">
        <w:rPr>
          <w:rFonts w:ascii="Times New Roman" w:hAnsi="Times New Roman" w:cs="Times New Roman"/>
          <w:bCs/>
          <w:sz w:val="24"/>
          <w:szCs w:val="24"/>
        </w:rPr>
        <w:tab/>
        <w:t xml:space="preserve">Сторона освобождается от уплаты неустойки, если докажет, </w:t>
      </w:r>
      <w:r w:rsidRPr="006F72AC">
        <w:rPr>
          <w:rFonts w:ascii="Times New Roman" w:hAnsi="Times New Roman" w:cs="Times New Roman"/>
          <w:bCs/>
          <w:sz w:val="24"/>
          <w:szCs w:val="24"/>
        </w:rPr>
        <w:br/>
        <w:t>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E527F1" w:rsidRPr="006903CB" w:rsidRDefault="00E527F1" w:rsidP="00086D84">
      <w:pPr>
        <w:tabs>
          <w:tab w:val="left" w:pos="567"/>
          <w:tab w:val="left" w:pos="1418"/>
        </w:tabs>
        <w:ind w:firstLine="567"/>
        <w:jc w:val="both"/>
        <w:rPr>
          <w:rFonts w:ascii="Times New Roman" w:hAnsi="Times New Roman" w:cs="Times New Roman"/>
          <w:sz w:val="24"/>
          <w:szCs w:val="24"/>
        </w:rPr>
      </w:pPr>
    </w:p>
    <w:p w:rsidR="00086D84" w:rsidRPr="00AF430F" w:rsidRDefault="00086D84" w:rsidP="00086D84">
      <w:pPr>
        <w:tabs>
          <w:tab w:val="left" w:pos="567"/>
          <w:tab w:val="left" w:pos="1418"/>
        </w:tabs>
        <w:spacing w:before="120" w:after="120"/>
        <w:jc w:val="center"/>
        <w:rPr>
          <w:rFonts w:ascii="Times New Roman" w:hAnsi="Times New Roman" w:cs="Times New Roman"/>
          <w:b/>
          <w:bCs/>
          <w:sz w:val="24"/>
          <w:szCs w:val="24"/>
        </w:rPr>
      </w:pPr>
      <w:r w:rsidRPr="00AF430F">
        <w:rPr>
          <w:rFonts w:ascii="Times New Roman" w:hAnsi="Times New Roman" w:cs="Times New Roman"/>
          <w:b/>
          <w:bCs/>
          <w:sz w:val="24"/>
          <w:szCs w:val="24"/>
        </w:rPr>
        <w:t>8.</w:t>
      </w:r>
      <w:r w:rsidRPr="00AF430F">
        <w:rPr>
          <w:rFonts w:ascii="Times New Roman" w:hAnsi="Times New Roman" w:cs="Times New Roman"/>
          <w:b/>
          <w:bCs/>
          <w:sz w:val="24"/>
          <w:szCs w:val="24"/>
        </w:rPr>
        <w:tab/>
        <w:t>РАЗРЕШЕНИЕ СПОРОВ</w:t>
      </w:r>
    </w:p>
    <w:p w:rsidR="00086D84" w:rsidRPr="00C1446C" w:rsidRDefault="00086D84" w:rsidP="00086D84">
      <w:pPr>
        <w:tabs>
          <w:tab w:val="left" w:pos="567"/>
          <w:tab w:val="left" w:pos="1418"/>
        </w:tabs>
        <w:ind w:firstLine="567"/>
        <w:jc w:val="both"/>
        <w:rPr>
          <w:rFonts w:ascii="Times New Roman" w:hAnsi="Times New Roman" w:cs="Times New Roman"/>
          <w:bCs/>
          <w:sz w:val="24"/>
          <w:szCs w:val="24"/>
        </w:rPr>
      </w:pPr>
      <w:bookmarkStart w:id="3" w:name="_ref_865371"/>
      <w:r w:rsidRPr="00C1446C">
        <w:rPr>
          <w:rFonts w:ascii="Times New Roman" w:hAnsi="Times New Roman" w:cs="Times New Roman"/>
          <w:bCs/>
          <w:sz w:val="24"/>
          <w:szCs w:val="24"/>
        </w:rPr>
        <w:t>8.1.</w:t>
      </w:r>
      <w:r w:rsidRPr="00C1446C">
        <w:rPr>
          <w:rFonts w:ascii="Times New Roman" w:hAnsi="Times New Roman" w:cs="Times New Roman"/>
          <w:bCs/>
          <w:sz w:val="24"/>
          <w:szCs w:val="24"/>
        </w:rPr>
        <w:tab/>
        <w:t>Претензионный порядок досудебного урегулирования споров, вытекающих из Контракта, является для Сторон обязательным.</w:t>
      </w:r>
    </w:p>
    <w:p w:rsidR="00086D84" w:rsidRPr="00C1446C" w:rsidRDefault="00086D84" w:rsidP="00086D84">
      <w:pPr>
        <w:tabs>
          <w:tab w:val="left" w:pos="567"/>
          <w:tab w:val="left" w:pos="1418"/>
        </w:tabs>
        <w:ind w:firstLine="567"/>
        <w:jc w:val="both"/>
        <w:rPr>
          <w:rFonts w:ascii="Times New Roman" w:hAnsi="Times New Roman" w:cs="Times New Roman"/>
          <w:bCs/>
          <w:sz w:val="24"/>
          <w:szCs w:val="24"/>
        </w:rPr>
      </w:pPr>
      <w:r w:rsidRPr="00C1446C">
        <w:rPr>
          <w:rFonts w:ascii="Times New Roman" w:hAnsi="Times New Roman" w:cs="Times New Roman"/>
          <w:bCs/>
          <w:sz w:val="24"/>
          <w:szCs w:val="24"/>
        </w:rPr>
        <w:t>8.2.</w:t>
      </w:r>
      <w:r w:rsidRPr="00C1446C">
        <w:rPr>
          <w:rFonts w:ascii="Times New Roman" w:hAnsi="Times New Roman" w:cs="Times New Roman"/>
          <w:bCs/>
          <w:sz w:val="24"/>
          <w:szCs w:val="24"/>
        </w:rPr>
        <w:tab/>
        <w:t>В случае возникновения споров, вытекающих из Контракта, Сторона, считающая, что ее права нарушены, обязана направить другой Стороне письменную претензию.</w:t>
      </w:r>
      <w:bookmarkEnd w:id="3"/>
    </w:p>
    <w:p w:rsidR="00086D84" w:rsidRPr="00C1446C" w:rsidRDefault="00086D84" w:rsidP="00086D84">
      <w:pPr>
        <w:tabs>
          <w:tab w:val="left" w:pos="567"/>
          <w:tab w:val="left" w:pos="1418"/>
        </w:tabs>
        <w:ind w:firstLine="567"/>
        <w:jc w:val="both"/>
        <w:rPr>
          <w:rFonts w:ascii="Times New Roman" w:hAnsi="Times New Roman" w:cs="Times New Roman"/>
          <w:bCs/>
          <w:sz w:val="24"/>
          <w:szCs w:val="24"/>
        </w:rPr>
      </w:pPr>
      <w:bookmarkStart w:id="4" w:name="_ref_992723"/>
      <w:r w:rsidRPr="00C1446C">
        <w:rPr>
          <w:rFonts w:ascii="Times New Roman" w:hAnsi="Times New Roman" w:cs="Times New Roman"/>
          <w:bCs/>
          <w:sz w:val="24"/>
          <w:szCs w:val="24"/>
        </w:rPr>
        <w:t>8.3.</w:t>
      </w:r>
      <w:r w:rsidRPr="00C1446C">
        <w:rPr>
          <w:rFonts w:ascii="Times New Roman" w:hAnsi="Times New Roman" w:cs="Times New Roman"/>
          <w:bCs/>
          <w:sz w:val="24"/>
          <w:szCs w:val="24"/>
        </w:rPr>
        <w:tab/>
        <w:t xml:space="preserve">Претензия должна содержать требования Стороны и их обоснование </w:t>
      </w:r>
      <w:r w:rsidRPr="00C1446C">
        <w:rPr>
          <w:rFonts w:ascii="Times New Roman" w:hAnsi="Times New Roman" w:cs="Times New Roman"/>
          <w:bCs/>
          <w:sz w:val="24"/>
          <w:szCs w:val="24"/>
        </w:rPr>
        <w:br/>
        <w:t xml:space="preserve">с указанием нарушенных другой Стороной норм законодательства и (или) условий Контракта и Технического задания. </w:t>
      </w:r>
      <w:bookmarkStart w:id="5" w:name="_ref_868312"/>
      <w:bookmarkEnd w:id="4"/>
    </w:p>
    <w:p w:rsidR="00086D84" w:rsidRDefault="00086D84" w:rsidP="00086D84">
      <w:pPr>
        <w:tabs>
          <w:tab w:val="left" w:pos="567"/>
          <w:tab w:val="left" w:pos="1418"/>
        </w:tabs>
        <w:ind w:firstLine="567"/>
        <w:jc w:val="both"/>
        <w:rPr>
          <w:rFonts w:ascii="Times New Roman" w:hAnsi="Times New Roman" w:cs="Times New Roman"/>
          <w:bCs/>
          <w:sz w:val="24"/>
          <w:szCs w:val="24"/>
        </w:rPr>
      </w:pPr>
      <w:r w:rsidRPr="00C1446C">
        <w:rPr>
          <w:rFonts w:ascii="Times New Roman" w:hAnsi="Times New Roman" w:cs="Times New Roman"/>
          <w:bCs/>
          <w:sz w:val="24"/>
          <w:szCs w:val="24"/>
        </w:rPr>
        <w:t>8.4.</w:t>
      </w:r>
      <w:r w:rsidRPr="00C1446C">
        <w:rPr>
          <w:rFonts w:ascii="Times New Roman" w:hAnsi="Times New Roman" w:cs="Times New Roman"/>
          <w:bCs/>
          <w:sz w:val="24"/>
          <w:szCs w:val="24"/>
        </w:rPr>
        <w:tab/>
        <w:t xml:space="preserve">Сторона, которая получила претензию, обязана ее рассмотреть и направить </w:t>
      </w:r>
      <w:r w:rsidRPr="00C1446C">
        <w:rPr>
          <w:rFonts w:ascii="Times New Roman" w:hAnsi="Times New Roman" w:cs="Times New Roman"/>
          <w:bCs/>
          <w:sz w:val="24"/>
          <w:szCs w:val="24"/>
        </w:rPr>
        <w:lastRenderedPageBreak/>
        <w:t>письменный мотивированный ответ другой Стороне</w:t>
      </w:r>
      <w:bookmarkEnd w:id="5"/>
      <w:r w:rsidRPr="00C1446C">
        <w:rPr>
          <w:rFonts w:ascii="Times New Roman" w:hAnsi="Times New Roman" w:cs="Times New Roman"/>
          <w:bCs/>
          <w:sz w:val="24"/>
          <w:szCs w:val="24"/>
        </w:rPr>
        <w:t>.</w:t>
      </w:r>
    </w:p>
    <w:p w:rsidR="00D4266F" w:rsidRDefault="00086D84" w:rsidP="00086D84">
      <w:pPr>
        <w:autoSpaceDE/>
        <w:autoSpaceDN/>
        <w:adjustRightInd/>
        <w:ind w:firstLine="567"/>
        <w:jc w:val="both"/>
        <w:rPr>
          <w:rFonts w:ascii="Times New Roman" w:hAnsi="Times New Roman" w:cs="Times New Roman"/>
          <w:bCs/>
          <w:sz w:val="24"/>
          <w:szCs w:val="24"/>
        </w:rPr>
      </w:pPr>
      <w:r w:rsidRPr="00C1446C">
        <w:rPr>
          <w:rFonts w:ascii="Times New Roman" w:hAnsi="Times New Roman" w:cs="Times New Roman"/>
          <w:bCs/>
          <w:sz w:val="24"/>
          <w:szCs w:val="24"/>
        </w:rPr>
        <w:t>8.5.</w:t>
      </w:r>
      <w:r w:rsidRPr="00C1446C">
        <w:rPr>
          <w:rFonts w:ascii="Times New Roman" w:hAnsi="Times New Roman" w:cs="Times New Roman"/>
          <w:bCs/>
          <w:sz w:val="24"/>
          <w:szCs w:val="24"/>
        </w:rPr>
        <w:tab/>
        <w:t xml:space="preserve">Споры и разногласия, возникающие между Сторонами по Контракту </w:t>
      </w:r>
      <w:r w:rsidRPr="00C1446C">
        <w:rPr>
          <w:rFonts w:ascii="Times New Roman" w:hAnsi="Times New Roman" w:cs="Times New Roman"/>
          <w:bCs/>
          <w:sz w:val="24"/>
          <w:szCs w:val="24"/>
        </w:rPr>
        <w:br/>
        <w:t xml:space="preserve">или в связи с ним, неурегулированные в досудебном порядке, подлежат рассмотрению </w:t>
      </w:r>
      <w:r w:rsidRPr="00C1446C">
        <w:rPr>
          <w:rFonts w:ascii="Times New Roman" w:hAnsi="Times New Roman" w:cs="Times New Roman"/>
          <w:bCs/>
          <w:sz w:val="24"/>
          <w:szCs w:val="24"/>
        </w:rPr>
        <w:br/>
        <w:t>в Арбитражном суде города Санкт-Петербурга и Ленинградской области.</w:t>
      </w:r>
    </w:p>
    <w:p w:rsidR="00E527F1" w:rsidRPr="006903CB" w:rsidRDefault="00E527F1" w:rsidP="00086D84">
      <w:pPr>
        <w:autoSpaceDE/>
        <w:autoSpaceDN/>
        <w:adjustRightInd/>
        <w:ind w:firstLine="567"/>
        <w:jc w:val="both"/>
        <w:rPr>
          <w:rFonts w:ascii="Times New Roman" w:hAnsi="Times New Roman" w:cs="Times New Roman"/>
          <w:bCs/>
          <w:sz w:val="24"/>
          <w:szCs w:val="24"/>
        </w:rPr>
      </w:pPr>
    </w:p>
    <w:p w:rsidR="00086D84" w:rsidRPr="00AF430F" w:rsidRDefault="00086D84" w:rsidP="00086D84">
      <w:pPr>
        <w:tabs>
          <w:tab w:val="left" w:pos="567"/>
        </w:tabs>
        <w:spacing w:before="240" w:after="120"/>
        <w:jc w:val="center"/>
        <w:rPr>
          <w:rFonts w:ascii="Times New Roman" w:hAnsi="Times New Roman" w:cs="Times New Roman"/>
          <w:b/>
          <w:bCs/>
          <w:sz w:val="24"/>
          <w:szCs w:val="24"/>
        </w:rPr>
      </w:pPr>
      <w:r w:rsidRPr="00AF430F">
        <w:rPr>
          <w:rFonts w:ascii="Times New Roman" w:hAnsi="Times New Roman" w:cs="Times New Roman"/>
          <w:b/>
          <w:bCs/>
          <w:sz w:val="24"/>
          <w:szCs w:val="24"/>
        </w:rPr>
        <w:t>9.</w:t>
      </w:r>
      <w:r w:rsidRPr="00AF430F">
        <w:rPr>
          <w:rFonts w:ascii="Times New Roman" w:hAnsi="Times New Roman" w:cs="Times New Roman"/>
          <w:b/>
          <w:bCs/>
          <w:sz w:val="24"/>
          <w:szCs w:val="24"/>
        </w:rPr>
        <w:tab/>
        <w:t>РАСТОРЖЕНИЕ КОНТРАКТА</w:t>
      </w:r>
    </w:p>
    <w:p w:rsidR="00086D84" w:rsidRPr="00AF430F" w:rsidRDefault="00086D84" w:rsidP="00086D84">
      <w:pPr>
        <w:widowControl/>
        <w:tabs>
          <w:tab w:val="left" w:pos="1418"/>
        </w:tabs>
        <w:ind w:firstLine="540"/>
        <w:jc w:val="both"/>
        <w:rPr>
          <w:rFonts w:ascii="Times New Roman" w:hAnsi="Times New Roman" w:cs="Times New Roman"/>
          <w:bCs/>
          <w:sz w:val="24"/>
          <w:szCs w:val="24"/>
        </w:rPr>
      </w:pPr>
      <w:r w:rsidRPr="00AF430F">
        <w:rPr>
          <w:rFonts w:ascii="Times New Roman" w:hAnsi="Times New Roman" w:cs="Times New Roman"/>
          <w:bCs/>
          <w:sz w:val="24"/>
          <w:szCs w:val="24"/>
        </w:rPr>
        <w:t>9.1.</w:t>
      </w:r>
      <w:r w:rsidRPr="00AF430F">
        <w:rPr>
          <w:rFonts w:ascii="Times New Roman" w:hAnsi="Times New Roman" w:cs="Times New Roman"/>
          <w:bCs/>
          <w:sz w:val="24"/>
          <w:szCs w:val="24"/>
        </w:rPr>
        <w:tab/>
        <w:t xml:space="preserve">Контракт может быть расторгнут по соглашению Сторон, решению суда </w:t>
      </w:r>
      <w:r w:rsidRPr="00AF430F">
        <w:rPr>
          <w:rFonts w:ascii="Times New Roman" w:hAnsi="Times New Roman" w:cs="Times New Roman"/>
          <w:bCs/>
          <w:sz w:val="24"/>
          <w:szCs w:val="24"/>
        </w:rPr>
        <w:br/>
        <w:t xml:space="preserve">и в случае одностороннего отказа от исполнения Контракта в соответствии </w:t>
      </w:r>
      <w:r w:rsidRPr="00AF430F">
        <w:rPr>
          <w:rFonts w:ascii="Times New Roman" w:hAnsi="Times New Roman" w:cs="Times New Roman"/>
          <w:bCs/>
          <w:sz w:val="24"/>
          <w:szCs w:val="24"/>
        </w:rPr>
        <w:br/>
        <w:t>с Федеральным законом от 05.04.2013 № 44-ФЗ и гражданским законодательством Российской Федерации.</w:t>
      </w:r>
    </w:p>
    <w:p w:rsidR="00086D84" w:rsidRPr="00AF430F" w:rsidRDefault="00086D84" w:rsidP="00086D84">
      <w:pPr>
        <w:widowControl/>
        <w:tabs>
          <w:tab w:val="left" w:pos="1418"/>
        </w:tabs>
        <w:ind w:firstLine="540"/>
        <w:jc w:val="both"/>
        <w:rPr>
          <w:rFonts w:ascii="Times New Roman" w:hAnsi="Times New Roman" w:cs="Times New Roman"/>
          <w:bCs/>
          <w:sz w:val="24"/>
          <w:szCs w:val="24"/>
        </w:rPr>
      </w:pPr>
      <w:r w:rsidRPr="00AF430F">
        <w:rPr>
          <w:rFonts w:ascii="Times New Roman" w:hAnsi="Times New Roman" w:cs="Times New Roman"/>
          <w:bCs/>
          <w:sz w:val="24"/>
          <w:szCs w:val="24"/>
        </w:rPr>
        <w:t>9.2.</w:t>
      </w:r>
      <w:r w:rsidRPr="00AF430F">
        <w:rPr>
          <w:rFonts w:ascii="Times New Roman" w:hAnsi="Times New Roman" w:cs="Times New Roman"/>
          <w:bCs/>
          <w:sz w:val="24"/>
          <w:szCs w:val="24"/>
        </w:rPr>
        <w:tab/>
        <w:t xml:space="preserve">Государственный заказчик вправе в одностороннем порядке отказаться </w:t>
      </w:r>
      <w:r w:rsidRPr="00AF430F">
        <w:rPr>
          <w:rFonts w:ascii="Times New Roman" w:hAnsi="Times New Roman" w:cs="Times New Roman"/>
          <w:bCs/>
          <w:sz w:val="24"/>
          <w:szCs w:val="24"/>
        </w:rPr>
        <w:br/>
        <w:t>от исполнения Контракта в следующих случаях:</w:t>
      </w:r>
    </w:p>
    <w:p w:rsidR="00086D84" w:rsidRPr="00AF430F" w:rsidRDefault="00086D84" w:rsidP="00086D84">
      <w:pPr>
        <w:widowControl/>
        <w:tabs>
          <w:tab w:val="left" w:pos="1418"/>
        </w:tabs>
        <w:ind w:firstLine="540"/>
        <w:jc w:val="both"/>
        <w:rPr>
          <w:rFonts w:ascii="Times New Roman" w:hAnsi="Times New Roman" w:cs="Times New Roman"/>
          <w:bCs/>
          <w:sz w:val="24"/>
          <w:szCs w:val="24"/>
        </w:rPr>
      </w:pPr>
      <w:r w:rsidRPr="00AF430F">
        <w:rPr>
          <w:rFonts w:ascii="Times New Roman" w:hAnsi="Times New Roman" w:cs="Times New Roman"/>
          <w:bCs/>
          <w:sz w:val="24"/>
          <w:szCs w:val="24"/>
        </w:rPr>
        <w:t>9.2.1.</w:t>
      </w:r>
      <w:r w:rsidRPr="00AF430F">
        <w:rPr>
          <w:rFonts w:ascii="Times New Roman" w:hAnsi="Times New Roman" w:cs="Times New Roman"/>
          <w:bCs/>
          <w:sz w:val="24"/>
          <w:szCs w:val="24"/>
        </w:rPr>
        <w:tab/>
        <w:t>Нарушение пунктов 1.2, 4.2.3 – 4.2.5</w:t>
      </w:r>
      <w:r>
        <w:rPr>
          <w:rFonts w:ascii="Times New Roman" w:hAnsi="Times New Roman" w:cs="Times New Roman"/>
          <w:bCs/>
          <w:sz w:val="24"/>
          <w:szCs w:val="24"/>
        </w:rPr>
        <w:t>,</w:t>
      </w:r>
      <w:r w:rsidR="001149D7">
        <w:rPr>
          <w:rFonts w:ascii="Times New Roman" w:hAnsi="Times New Roman" w:cs="Times New Roman"/>
          <w:bCs/>
          <w:sz w:val="24"/>
          <w:szCs w:val="24"/>
        </w:rPr>
        <w:t xml:space="preserve"> </w:t>
      </w:r>
      <w:r w:rsidR="0030291E" w:rsidRPr="0030291E">
        <w:rPr>
          <w:rFonts w:ascii="Times New Roman" w:hAnsi="Times New Roman" w:cs="Times New Roman"/>
          <w:bCs/>
          <w:sz w:val="24"/>
          <w:szCs w:val="24"/>
        </w:rPr>
        <w:t xml:space="preserve">4.2.13, </w:t>
      </w:r>
      <w:r>
        <w:rPr>
          <w:rFonts w:ascii="Times New Roman" w:hAnsi="Times New Roman" w:cs="Times New Roman"/>
          <w:bCs/>
          <w:sz w:val="24"/>
          <w:szCs w:val="24"/>
        </w:rPr>
        <w:t>5.4</w:t>
      </w:r>
      <w:r w:rsidRPr="00AF430F">
        <w:rPr>
          <w:rFonts w:ascii="Times New Roman" w:hAnsi="Times New Roman" w:cs="Times New Roman"/>
          <w:bCs/>
          <w:sz w:val="24"/>
          <w:szCs w:val="24"/>
        </w:rPr>
        <w:t xml:space="preserve"> Контракта.</w:t>
      </w:r>
    </w:p>
    <w:p w:rsidR="00086D84" w:rsidRPr="00AF430F" w:rsidRDefault="00086D84" w:rsidP="00086D84">
      <w:pPr>
        <w:widowControl/>
        <w:tabs>
          <w:tab w:val="left" w:pos="1418"/>
        </w:tabs>
        <w:ind w:firstLine="540"/>
        <w:jc w:val="both"/>
        <w:rPr>
          <w:rFonts w:ascii="Times New Roman" w:hAnsi="Times New Roman" w:cs="Times New Roman"/>
          <w:bCs/>
          <w:sz w:val="24"/>
          <w:szCs w:val="24"/>
        </w:rPr>
      </w:pPr>
      <w:r w:rsidRPr="00AF430F">
        <w:rPr>
          <w:rFonts w:ascii="Times New Roman" w:hAnsi="Times New Roman" w:cs="Times New Roman"/>
          <w:bCs/>
          <w:sz w:val="24"/>
          <w:szCs w:val="24"/>
        </w:rPr>
        <w:t>9.2.2.</w:t>
      </w:r>
      <w:r w:rsidRPr="00AF430F">
        <w:rPr>
          <w:rFonts w:ascii="Times New Roman" w:hAnsi="Times New Roman" w:cs="Times New Roman"/>
          <w:bCs/>
          <w:sz w:val="24"/>
          <w:szCs w:val="24"/>
        </w:rPr>
        <w:tab/>
        <w:t>Нарушение сроков, установленных пунктом 2.1 Контракта, более чем на 5 (пять) рабочих дней.</w:t>
      </w:r>
    </w:p>
    <w:p w:rsidR="00086D84" w:rsidRDefault="00086D84" w:rsidP="00086D84">
      <w:pPr>
        <w:widowControl/>
        <w:tabs>
          <w:tab w:val="left" w:pos="1418"/>
        </w:tabs>
        <w:ind w:firstLine="540"/>
        <w:jc w:val="both"/>
        <w:rPr>
          <w:rFonts w:ascii="Times New Roman" w:hAnsi="Times New Roman" w:cs="Times New Roman"/>
          <w:bCs/>
          <w:sz w:val="24"/>
          <w:szCs w:val="24"/>
        </w:rPr>
      </w:pPr>
      <w:r w:rsidRPr="00AF430F">
        <w:rPr>
          <w:rFonts w:ascii="Times New Roman" w:hAnsi="Times New Roman" w:cs="Times New Roman"/>
          <w:bCs/>
          <w:sz w:val="24"/>
          <w:szCs w:val="24"/>
        </w:rPr>
        <w:t>9.2.3.</w:t>
      </w:r>
      <w:r w:rsidRPr="00AF430F">
        <w:rPr>
          <w:rFonts w:ascii="Times New Roman" w:hAnsi="Times New Roman" w:cs="Times New Roman"/>
          <w:bCs/>
          <w:sz w:val="24"/>
          <w:szCs w:val="24"/>
        </w:rPr>
        <w:tab/>
        <w:t>Нарушение сроков предоставления отчетных документов, установленных пунктом 4.2.8 Контракта, более чем на 15 (пятнадцать) рабочих дней.</w:t>
      </w:r>
    </w:p>
    <w:p w:rsidR="00086D84" w:rsidRDefault="00086D84" w:rsidP="00086D84">
      <w:pPr>
        <w:widowControl/>
        <w:tabs>
          <w:tab w:val="left" w:pos="1418"/>
        </w:tabs>
        <w:ind w:firstLine="540"/>
        <w:jc w:val="both"/>
        <w:rPr>
          <w:rFonts w:ascii="Times New Roman" w:hAnsi="Times New Roman" w:cs="Times New Roman"/>
          <w:bCs/>
          <w:sz w:val="24"/>
          <w:szCs w:val="24"/>
        </w:rPr>
      </w:pPr>
      <w:r w:rsidRPr="00166F9B">
        <w:rPr>
          <w:rFonts w:ascii="Times New Roman" w:hAnsi="Times New Roman" w:cs="Times New Roman"/>
          <w:bCs/>
          <w:sz w:val="24"/>
          <w:szCs w:val="24"/>
        </w:rPr>
        <w:t>9.2.4.</w:t>
      </w:r>
      <w:r w:rsidRPr="00166F9B">
        <w:rPr>
          <w:rFonts w:ascii="Times New Roman" w:hAnsi="Times New Roman" w:cs="Times New Roman"/>
          <w:bCs/>
          <w:sz w:val="24"/>
          <w:szCs w:val="24"/>
        </w:rPr>
        <w:tab/>
        <w:t xml:space="preserve">В случае выявления недостатков в виде неисполнения или ненадлежащего исполнения </w:t>
      </w:r>
      <w:r>
        <w:rPr>
          <w:rFonts w:ascii="Times New Roman" w:hAnsi="Times New Roman" w:cs="Times New Roman"/>
          <w:bCs/>
          <w:sz w:val="24"/>
          <w:szCs w:val="24"/>
        </w:rPr>
        <w:t>Подрядчиком</w:t>
      </w:r>
      <w:r w:rsidRPr="00166F9B">
        <w:rPr>
          <w:rFonts w:ascii="Times New Roman" w:hAnsi="Times New Roman" w:cs="Times New Roman"/>
          <w:bCs/>
          <w:sz w:val="24"/>
          <w:szCs w:val="24"/>
        </w:rPr>
        <w:t xml:space="preserve"> обязательств, предусмотренных Контрактом, зафиксированных в Рекламационном акте.</w:t>
      </w:r>
    </w:p>
    <w:p w:rsidR="00312974" w:rsidRDefault="00312974" w:rsidP="00312974">
      <w:pPr>
        <w:widowControl/>
        <w:tabs>
          <w:tab w:val="left" w:pos="1418"/>
        </w:tabs>
        <w:ind w:firstLine="540"/>
        <w:jc w:val="both"/>
        <w:rPr>
          <w:rFonts w:ascii="Times New Roman" w:hAnsi="Times New Roman" w:cs="Times New Roman"/>
          <w:bCs/>
          <w:sz w:val="24"/>
          <w:szCs w:val="24"/>
        </w:rPr>
      </w:pPr>
      <w:r w:rsidRPr="00312974">
        <w:rPr>
          <w:rFonts w:ascii="Times New Roman" w:hAnsi="Times New Roman" w:cs="Times New Roman"/>
          <w:bCs/>
          <w:sz w:val="24"/>
          <w:szCs w:val="24"/>
        </w:rPr>
        <w:t>9.3.</w:t>
      </w:r>
      <w:r w:rsidRPr="00312974">
        <w:rPr>
          <w:rFonts w:ascii="Times New Roman" w:hAnsi="Times New Roman" w:cs="Times New Roman"/>
          <w:bCs/>
          <w:sz w:val="24"/>
          <w:szCs w:val="24"/>
        </w:rPr>
        <w:tab/>
        <w:t>Государственный заказчик обязан принять решение об одностороннем отказе от исполнения Контракта, если в ходе исполнения Контракта установлено, что Подрядчик не соответству</w:t>
      </w:r>
      <w:r w:rsidR="007B46E8">
        <w:rPr>
          <w:rFonts w:ascii="Times New Roman" w:hAnsi="Times New Roman" w:cs="Times New Roman"/>
          <w:bCs/>
          <w:sz w:val="24"/>
          <w:szCs w:val="24"/>
        </w:rPr>
        <w:t>е</w:t>
      </w:r>
      <w:r w:rsidRPr="00312974">
        <w:rPr>
          <w:rFonts w:ascii="Times New Roman" w:hAnsi="Times New Roman" w:cs="Times New Roman"/>
          <w:bCs/>
          <w:sz w:val="24"/>
          <w:szCs w:val="24"/>
        </w:rPr>
        <w:t xml:space="preserve">т установленным извещением об осуществлении закупки </w:t>
      </w:r>
      <w:r>
        <w:rPr>
          <w:rFonts w:ascii="Times New Roman" w:hAnsi="Times New Roman" w:cs="Times New Roman"/>
          <w:bCs/>
          <w:sz w:val="24"/>
          <w:szCs w:val="24"/>
        </w:rPr>
        <w:br/>
      </w:r>
      <w:r w:rsidRPr="00312974">
        <w:rPr>
          <w:rFonts w:ascii="Times New Roman" w:hAnsi="Times New Roman" w:cs="Times New Roman"/>
          <w:bCs/>
          <w:sz w:val="24"/>
          <w:szCs w:val="24"/>
        </w:rPr>
        <w:t>и (или) документацией о закупке требованиям к участникам закупки или представил недостоверную информацию о своем соответствии таким требованиям, что позволило ему стать победителем определения Подрядчика.</w:t>
      </w:r>
    </w:p>
    <w:p w:rsidR="00E527F1" w:rsidRPr="00AF430F" w:rsidRDefault="00E527F1" w:rsidP="00312974">
      <w:pPr>
        <w:widowControl/>
        <w:tabs>
          <w:tab w:val="left" w:pos="1418"/>
        </w:tabs>
        <w:ind w:firstLine="540"/>
        <w:jc w:val="both"/>
        <w:rPr>
          <w:rFonts w:ascii="Times New Roman" w:hAnsi="Times New Roman" w:cs="Times New Roman"/>
          <w:bCs/>
          <w:sz w:val="24"/>
          <w:szCs w:val="24"/>
        </w:rPr>
      </w:pPr>
    </w:p>
    <w:p w:rsidR="00086D84" w:rsidRPr="00FB64E2" w:rsidRDefault="00086D84" w:rsidP="00086D84">
      <w:pPr>
        <w:tabs>
          <w:tab w:val="left" w:pos="567"/>
        </w:tabs>
        <w:spacing w:before="240" w:after="120"/>
        <w:jc w:val="center"/>
        <w:rPr>
          <w:rFonts w:ascii="Times New Roman" w:hAnsi="Times New Roman" w:cs="Times New Roman"/>
          <w:b/>
          <w:sz w:val="24"/>
          <w:szCs w:val="24"/>
        </w:rPr>
      </w:pPr>
      <w:r>
        <w:rPr>
          <w:rFonts w:ascii="Times New Roman" w:hAnsi="Times New Roman" w:cs="Times New Roman"/>
          <w:b/>
          <w:sz w:val="24"/>
          <w:szCs w:val="24"/>
        </w:rPr>
        <w:t>10</w:t>
      </w:r>
      <w:r w:rsidRPr="00FB64E2">
        <w:rPr>
          <w:rFonts w:ascii="Times New Roman" w:hAnsi="Times New Roman" w:cs="Times New Roman"/>
          <w:b/>
          <w:sz w:val="24"/>
          <w:szCs w:val="24"/>
        </w:rPr>
        <w:t>.</w:t>
      </w:r>
      <w:r>
        <w:rPr>
          <w:rFonts w:ascii="Times New Roman" w:hAnsi="Times New Roman" w:cs="Times New Roman"/>
          <w:b/>
          <w:sz w:val="24"/>
          <w:szCs w:val="24"/>
        </w:rPr>
        <w:tab/>
      </w:r>
      <w:r w:rsidRPr="00FB64E2">
        <w:rPr>
          <w:rFonts w:ascii="Times New Roman" w:hAnsi="Times New Roman" w:cs="Times New Roman"/>
          <w:b/>
          <w:sz w:val="24"/>
          <w:szCs w:val="24"/>
        </w:rPr>
        <w:t>СРОК ДЕЙСТВИЯ КОНТРАКТА</w:t>
      </w:r>
    </w:p>
    <w:p w:rsidR="00086D84" w:rsidRPr="00FB64E2" w:rsidRDefault="00086D84" w:rsidP="00086D84">
      <w:pPr>
        <w:tabs>
          <w:tab w:val="left" w:pos="1418"/>
        </w:tabs>
        <w:ind w:firstLine="540"/>
        <w:jc w:val="both"/>
        <w:rPr>
          <w:rFonts w:ascii="Times New Roman" w:hAnsi="Times New Roman" w:cs="Times New Roman"/>
          <w:sz w:val="24"/>
          <w:szCs w:val="24"/>
        </w:rPr>
      </w:pPr>
      <w:r>
        <w:rPr>
          <w:rFonts w:ascii="Times New Roman" w:hAnsi="Times New Roman" w:cs="Times New Roman"/>
          <w:sz w:val="24"/>
          <w:szCs w:val="24"/>
        </w:rPr>
        <w:t>10</w:t>
      </w:r>
      <w:r w:rsidRPr="00FB64E2">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Pr="00FB64E2">
        <w:rPr>
          <w:rFonts w:ascii="Times New Roman" w:hAnsi="Times New Roman" w:cs="Times New Roman"/>
          <w:sz w:val="24"/>
          <w:szCs w:val="24"/>
        </w:rPr>
        <w:t xml:space="preserve">Контракт вступает в силу с момента </w:t>
      </w:r>
      <w:r>
        <w:rPr>
          <w:rFonts w:ascii="Times New Roman" w:hAnsi="Times New Roman" w:cs="Times New Roman"/>
          <w:sz w:val="24"/>
          <w:szCs w:val="24"/>
        </w:rPr>
        <w:t>заключения</w:t>
      </w:r>
      <w:r w:rsidRPr="00FB64E2">
        <w:rPr>
          <w:rFonts w:ascii="Times New Roman" w:hAnsi="Times New Roman" w:cs="Times New Roman"/>
          <w:sz w:val="24"/>
          <w:szCs w:val="24"/>
        </w:rPr>
        <w:t xml:space="preserve"> и </w:t>
      </w:r>
      <w:r w:rsidRPr="00AF430F">
        <w:rPr>
          <w:rFonts w:ascii="Times New Roman" w:hAnsi="Times New Roman" w:cs="Times New Roman"/>
          <w:sz w:val="24"/>
          <w:szCs w:val="24"/>
        </w:rPr>
        <w:t xml:space="preserve">действует </w:t>
      </w:r>
      <w:r w:rsidRPr="007B46E8">
        <w:rPr>
          <w:rFonts w:ascii="Times New Roman" w:hAnsi="Times New Roman" w:cs="Times New Roman"/>
          <w:sz w:val="24"/>
          <w:szCs w:val="24"/>
        </w:rPr>
        <w:t xml:space="preserve">до </w:t>
      </w:r>
      <w:r w:rsidR="000717DE" w:rsidRPr="007B46E8">
        <w:rPr>
          <w:rFonts w:ascii="Times New Roman" w:hAnsi="Times New Roman" w:cs="Times New Roman"/>
          <w:sz w:val="24"/>
          <w:szCs w:val="24"/>
        </w:rPr>
        <w:t>25.12.2016</w:t>
      </w:r>
      <w:r w:rsidRPr="007B46E8">
        <w:rPr>
          <w:rFonts w:ascii="Times New Roman" w:hAnsi="Times New Roman" w:cs="Times New Roman"/>
          <w:sz w:val="24"/>
          <w:szCs w:val="24"/>
        </w:rPr>
        <w:t>.</w:t>
      </w:r>
      <w:r w:rsidRPr="00FB64E2">
        <w:rPr>
          <w:rFonts w:ascii="Times New Roman" w:hAnsi="Times New Roman" w:cs="Times New Roman"/>
          <w:sz w:val="24"/>
          <w:szCs w:val="24"/>
        </w:rPr>
        <w:t xml:space="preserve"> </w:t>
      </w:r>
      <w:r w:rsidRPr="00560C04">
        <w:rPr>
          <w:rFonts w:ascii="Times New Roman" w:hAnsi="Times New Roman" w:cs="Times New Roman"/>
          <w:sz w:val="24"/>
          <w:szCs w:val="24"/>
        </w:rPr>
        <w:t xml:space="preserve">Окончание срока действия Контракта не освобождает </w:t>
      </w:r>
      <w:r>
        <w:rPr>
          <w:rFonts w:ascii="Times New Roman" w:hAnsi="Times New Roman" w:cs="Times New Roman"/>
          <w:sz w:val="24"/>
          <w:szCs w:val="24"/>
        </w:rPr>
        <w:t>Подрядчика</w:t>
      </w:r>
      <w:r w:rsidRPr="00560C04">
        <w:rPr>
          <w:rFonts w:ascii="Times New Roman" w:hAnsi="Times New Roman" w:cs="Times New Roman"/>
          <w:sz w:val="24"/>
          <w:szCs w:val="24"/>
        </w:rPr>
        <w:t xml:space="preserve"> от исполнения гарантийных обязательств.</w:t>
      </w:r>
    </w:p>
    <w:p w:rsidR="00086D84" w:rsidRDefault="00086D84" w:rsidP="00086D84">
      <w:pPr>
        <w:tabs>
          <w:tab w:val="left" w:pos="1418"/>
        </w:tabs>
        <w:ind w:firstLine="540"/>
        <w:jc w:val="both"/>
        <w:rPr>
          <w:rFonts w:ascii="Times New Roman" w:hAnsi="Times New Roman" w:cs="Times New Roman"/>
          <w:sz w:val="24"/>
          <w:szCs w:val="24"/>
        </w:rPr>
      </w:pPr>
      <w:r>
        <w:rPr>
          <w:rFonts w:ascii="Times New Roman" w:hAnsi="Times New Roman" w:cs="Times New Roman"/>
          <w:sz w:val="24"/>
          <w:szCs w:val="24"/>
        </w:rPr>
        <w:t>10</w:t>
      </w:r>
      <w:r w:rsidRPr="00FB64E2">
        <w:rPr>
          <w:rFonts w:ascii="Times New Roman" w:hAnsi="Times New Roman" w:cs="Times New Roman"/>
          <w:sz w:val="24"/>
          <w:szCs w:val="24"/>
        </w:rPr>
        <w:t>.2.</w:t>
      </w:r>
      <w:r>
        <w:rPr>
          <w:rFonts w:ascii="Times New Roman" w:hAnsi="Times New Roman" w:cs="Times New Roman"/>
          <w:sz w:val="24"/>
          <w:szCs w:val="24"/>
        </w:rPr>
        <w:tab/>
      </w:r>
      <w:r w:rsidRPr="006F72AC">
        <w:rPr>
          <w:rFonts w:ascii="Times New Roman" w:hAnsi="Times New Roman" w:cs="Times New Roman"/>
          <w:sz w:val="24"/>
          <w:szCs w:val="24"/>
        </w:rPr>
        <w:t xml:space="preserve">Контракт подлежит обязательной регистрации в Реестре контрактов </w:t>
      </w:r>
      <w:r w:rsidR="00E527F1">
        <w:rPr>
          <w:rFonts w:ascii="Times New Roman" w:hAnsi="Times New Roman" w:cs="Times New Roman"/>
          <w:sz w:val="24"/>
          <w:szCs w:val="24"/>
        </w:rPr>
        <w:br/>
      </w:r>
      <w:r w:rsidRPr="006F72AC">
        <w:rPr>
          <w:rFonts w:ascii="Times New Roman" w:hAnsi="Times New Roman" w:cs="Times New Roman"/>
          <w:sz w:val="24"/>
          <w:szCs w:val="24"/>
        </w:rPr>
        <w:t>в порядке, установленном действующим законодательством Российской Федерации.</w:t>
      </w:r>
    </w:p>
    <w:p w:rsidR="00E527F1" w:rsidRPr="006903CB" w:rsidRDefault="00E527F1" w:rsidP="00086D84">
      <w:pPr>
        <w:tabs>
          <w:tab w:val="left" w:pos="1418"/>
        </w:tabs>
        <w:ind w:firstLine="540"/>
        <w:jc w:val="both"/>
        <w:rPr>
          <w:rFonts w:ascii="Times New Roman" w:hAnsi="Times New Roman" w:cs="Times New Roman"/>
          <w:sz w:val="24"/>
          <w:szCs w:val="24"/>
        </w:rPr>
      </w:pPr>
    </w:p>
    <w:p w:rsidR="00086D84" w:rsidRPr="006A4F20" w:rsidRDefault="00086D84" w:rsidP="00086D84">
      <w:pPr>
        <w:tabs>
          <w:tab w:val="left" w:pos="567"/>
        </w:tabs>
        <w:spacing w:before="240" w:after="120"/>
        <w:jc w:val="center"/>
        <w:rPr>
          <w:rFonts w:ascii="Times New Roman" w:hAnsi="Times New Roman" w:cs="Times New Roman"/>
          <w:b/>
          <w:sz w:val="24"/>
          <w:szCs w:val="24"/>
        </w:rPr>
      </w:pPr>
      <w:r>
        <w:rPr>
          <w:rFonts w:ascii="Times New Roman" w:hAnsi="Times New Roman" w:cs="Times New Roman"/>
          <w:b/>
          <w:sz w:val="24"/>
          <w:szCs w:val="24"/>
        </w:rPr>
        <w:t>11</w:t>
      </w:r>
      <w:r w:rsidRPr="006A4F20">
        <w:rPr>
          <w:rFonts w:ascii="Times New Roman" w:hAnsi="Times New Roman" w:cs="Times New Roman"/>
          <w:b/>
          <w:sz w:val="24"/>
          <w:szCs w:val="24"/>
        </w:rPr>
        <w:t>.</w:t>
      </w:r>
      <w:r w:rsidRPr="006A4F20">
        <w:rPr>
          <w:rFonts w:ascii="Times New Roman" w:hAnsi="Times New Roman" w:cs="Times New Roman"/>
          <w:b/>
          <w:sz w:val="24"/>
          <w:szCs w:val="24"/>
        </w:rPr>
        <w:tab/>
        <w:t>ПРОЧИЕ УСЛОВИЯ</w:t>
      </w:r>
    </w:p>
    <w:p w:rsidR="00086D84"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1</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 xml:space="preserve">Изменение условий Контракта возможно в случае и порядке, предусмотренных законодательством Российской Федерации. Все изменения </w:t>
      </w:r>
      <w:r w:rsidRPr="006A4F20">
        <w:rPr>
          <w:rFonts w:ascii="Times New Roman" w:hAnsi="Times New Roman" w:cs="Times New Roman"/>
          <w:bCs/>
          <w:sz w:val="24"/>
          <w:szCs w:val="24"/>
        </w:rPr>
        <w:br/>
        <w:t xml:space="preserve">и дополнения к Контракту действительны лишь в том случае, если они заключены </w:t>
      </w:r>
      <w:r w:rsidRPr="006A4F20">
        <w:rPr>
          <w:rFonts w:ascii="Times New Roman" w:hAnsi="Times New Roman" w:cs="Times New Roman"/>
          <w:bCs/>
          <w:sz w:val="24"/>
          <w:szCs w:val="24"/>
        </w:rPr>
        <w:br/>
        <w:t>в письменной форме в виде дополнительного соглашения к Контракту</w:t>
      </w:r>
      <w:r>
        <w:rPr>
          <w:rFonts w:ascii="Times New Roman" w:hAnsi="Times New Roman" w:cs="Times New Roman"/>
          <w:bCs/>
          <w:sz w:val="24"/>
          <w:szCs w:val="24"/>
        </w:rPr>
        <w:t>,</w:t>
      </w:r>
      <w:r w:rsidRPr="006A4F20">
        <w:rPr>
          <w:rFonts w:ascii="Times New Roman" w:hAnsi="Times New Roman" w:cs="Times New Roman"/>
          <w:bCs/>
          <w:sz w:val="24"/>
          <w:szCs w:val="24"/>
        </w:rPr>
        <w:t xml:space="preserve"> подписаны Сторонами</w:t>
      </w:r>
      <w:r w:rsidRPr="00E52505">
        <w:t xml:space="preserve"> </w:t>
      </w:r>
      <w:r w:rsidRPr="00E52505">
        <w:rPr>
          <w:rFonts w:ascii="Times New Roman" w:hAnsi="Times New Roman" w:cs="Times New Roman"/>
          <w:bCs/>
          <w:sz w:val="24"/>
          <w:szCs w:val="24"/>
        </w:rPr>
        <w:t>и внесены в Реестр контрактов.</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2</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В случае возникновения обстоятельств непреодолимой силы (землетрясение и другие природные бедствия), равно как война или военные действия, отсутствие (задержка) бюджетного финансирования, распоряжения и действия органов власти, препятствующие выполнению Контракта, имевшие место после его заключения и если эти обстоятельства непосредственно повлияли на исполнение Контракта, срок выполнения обязательств Сторон по Контракту отодвигается на период действия этих обстоятельств.</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3</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 xml:space="preserve">Подрядчик незамедлительно извещает Государственного заказчика о начале и окончании действия обстоятельств непреодолимой силы, препятствующих исполнению </w:t>
      </w:r>
      <w:r w:rsidRPr="006A4F20">
        <w:rPr>
          <w:rFonts w:ascii="Times New Roman" w:hAnsi="Times New Roman" w:cs="Times New Roman"/>
          <w:bCs/>
          <w:sz w:val="24"/>
          <w:szCs w:val="24"/>
        </w:rPr>
        <w:lastRenderedPageBreak/>
        <w:t>Контракта.</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4</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 xml:space="preserve">Обязанность доказать наличие обстоятельств непреодолимой силы лежит </w:t>
      </w:r>
      <w:r w:rsidR="00E527F1">
        <w:rPr>
          <w:rFonts w:ascii="Times New Roman" w:hAnsi="Times New Roman" w:cs="Times New Roman"/>
          <w:bCs/>
          <w:sz w:val="24"/>
          <w:szCs w:val="24"/>
        </w:rPr>
        <w:br/>
      </w:r>
      <w:r w:rsidRPr="006A4F20">
        <w:rPr>
          <w:rFonts w:ascii="Times New Roman" w:hAnsi="Times New Roman" w:cs="Times New Roman"/>
          <w:bCs/>
          <w:sz w:val="24"/>
          <w:szCs w:val="24"/>
        </w:rPr>
        <w:t>на Стороне, не выполнившей свои обязательства.</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5</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 xml:space="preserve">В случае ликвидации Подрядчика или проведения в отношении </w:t>
      </w:r>
      <w:r w:rsidRPr="006A4F20">
        <w:rPr>
          <w:rFonts w:ascii="Times New Roman" w:hAnsi="Times New Roman" w:cs="Times New Roman"/>
          <w:bCs/>
          <w:sz w:val="24"/>
          <w:szCs w:val="24"/>
        </w:rPr>
        <w:br/>
        <w:t xml:space="preserve">его процедуры признания несостоятельным (банкротом), последний обязан письменно уведомить Государственного заказчика о проведении ликвидации или проведении </w:t>
      </w:r>
      <w:r w:rsidRPr="006A4F20">
        <w:rPr>
          <w:rFonts w:ascii="Times New Roman" w:hAnsi="Times New Roman" w:cs="Times New Roman"/>
          <w:bCs/>
          <w:sz w:val="24"/>
          <w:szCs w:val="24"/>
        </w:rPr>
        <w:br/>
        <w:t xml:space="preserve">в отношении его процедуры признания несостоятельным (банкротом) не позднее </w:t>
      </w:r>
      <w:r w:rsidRPr="006A4F20">
        <w:rPr>
          <w:rFonts w:ascii="Times New Roman" w:hAnsi="Times New Roman" w:cs="Times New Roman"/>
          <w:bCs/>
          <w:sz w:val="24"/>
          <w:szCs w:val="24"/>
        </w:rPr>
        <w:br/>
        <w:t xml:space="preserve">1 (одного) рабочего дня со дня принятия решения о начале проведения ликвидации </w:t>
      </w:r>
      <w:r w:rsidRPr="006A4F20">
        <w:rPr>
          <w:rFonts w:ascii="Times New Roman" w:hAnsi="Times New Roman" w:cs="Times New Roman"/>
          <w:bCs/>
          <w:sz w:val="24"/>
          <w:szCs w:val="24"/>
        </w:rPr>
        <w:br/>
        <w:t>или введения процедуры банкротства соответственно.</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6</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 xml:space="preserve">В случае приостановления деятельности Подрядчика в порядке, предусмотренном Кодексом Российской Федерации об административных правонарушениях, Подрядчик обязан письменно уведомить Государственного заказчика </w:t>
      </w:r>
      <w:r w:rsidRPr="006A4F20">
        <w:rPr>
          <w:rFonts w:ascii="Times New Roman" w:hAnsi="Times New Roman" w:cs="Times New Roman"/>
          <w:bCs/>
          <w:sz w:val="24"/>
          <w:szCs w:val="24"/>
        </w:rPr>
        <w:br/>
        <w:t>о приостановлении своей деятельности не позднее 1 (одного) рабочего дня со дня принятия решения о приостановлении деятельности Подрядчика.</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7</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В случае аннулирования или истечения срока действия лицензии, либо наложения государственными органами в установленном порядке других ограничений, лишающих Подрядчика возможности выполнения работ, Подрядчик обязан письменно уведомить Государственного заказчика о таких обстоятельствах не позднее 1 (одного) рабочего дня со дня возникновения данного обстоятельства.</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8</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В случае начала реорганизации Подрядчика, он обязан письменно уведомить Государственного заказчика о начале своей реорганизации не позднее 1 (одного) рабочего дня со дня принятия решения о реорганизации Подрядчика.</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9</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 xml:space="preserve">В случае изменения наименования, смены руководителя, изменения юридического адреса и адреса места нахождения (почтового адреса), иных реквизитов, контактных номеров телефонов (факсов), Подрядчик обязан письменно уведомить Государственного заказчика о таких изменениях не позднее 1 (одного) рабочего дня со дня изменения. </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10</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Перемена Подрядчика не допускается за исключением случаев, если новый подрядчик является правопреемником Подрядчика по Контракту вследствие реорганизации юридического лица в форме преобразования, слияния или присоединения.</w:t>
      </w:r>
    </w:p>
    <w:p w:rsidR="00086D84"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11</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r>
      <w:r w:rsidRPr="00735CB3">
        <w:rPr>
          <w:rFonts w:ascii="Times New Roman" w:hAnsi="Times New Roman" w:cs="Times New Roman"/>
          <w:bCs/>
          <w:sz w:val="24"/>
          <w:szCs w:val="24"/>
        </w:rPr>
        <w:t>Государственный заказчик обеспечивает возврат денежных средств, внесенных Подрядчиком в соответствии с пунктом 3.</w:t>
      </w:r>
      <w:r w:rsidR="009E735C">
        <w:rPr>
          <w:rFonts w:ascii="Times New Roman" w:hAnsi="Times New Roman" w:cs="Times New Roman"/>
          <w:bCs/>
          <w:sz w:val="24"/>
          <w:szCs w:val="24"/>
        </w:rPr>
        <w:t>8</w:t>
      </w:r>
      <w:r w:rsidRPr="00735CB3">
        <w:rPr>
          <w:rFonts w:ascii="Times New Roman" w:hAnsi="Times New Roman" w:cs="Times New Roman"/>
          <w:bCs/>
          <w:sz w:val="24"/>
          <w:szCs w:val="24"/>
        </w:rPr>
        <w:t xml:space="preserve"> Контракта,</w:t>
      </w:r>
      <w:r w:rsidRPr="002B624B">
        <w:t xml:space="preserve"> </w:t>
      </w:r>
      <w:r w:rsidRPr="002B624B">
        <w:rPr>
          <w:rFonts w:ascii="Times New Roman" w:hAnsi="Times New Roman" w:cs="Times New Roman"/>
          <w:bCs/>
          <w:sz w:val="24"/>
          <w:szCs w:val="24"/>
        </w:rPr>
        <w:t>если такая форма обеспечения исполнения Кон</w:t>
      </w:r>
      <w:r>
        <w:rPr>
          <w:rFonts w:ascii="Times New Roman" w:hAnsi="Times New Roman" w:cs="Times New Roman"/>
          <w:bCs/>
          <w:sz w:val="24"/>
          <w:szCs w:val="24"/>
        </w:rPr>
        <w:t>тракта применяется Подрядчиком,</w:t>
      </w:r>
      <w:r w:rsidRPr="00735CB3">
        <w:rPr>
          <w:rFonts w:ascii="Times New Roman" w:hAnsi="Times New Roman" w:cs="Times New Roman"/>
          <w:bCs/>
          <w:sz w:val="24"/>
          <w:szCs w:val="24"/>
        </w:rPr>
        <w:t xml:space="preserve"> при условии надлежащего исполнения им всех своих обязательств, за исключением гарантийных, по Контракту в течение 5 (пяти) банковских дней со дня получения Государственным заказчиком соответствующего письменного требования Подрядчика</w:t>
      </w:r>
      <w:r w:rsidRPr="006A4F20">
        <w:rPr>
          <w:rFonts w:ascii="Times New Roman" w:hAnsi="Times New Roman" w:cs="Times New Roman"/>
          <w:bCs/>
          <w:sz w:val="24"/>
          <w:szCs w:val="24"/>
        </w:rPr>
        <w:t>.</w:t>
      </w:r>
    </w:p>
    <w:p w:rsidR="00086D84" w:rsidRPr="00E52505"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E52505">
        <w:rPr>
          <w:rFonts w:ascii="Times New Roman" w:hAnsi="Times New Roman" w:cs="Times New Roman"/>
          <w:bCs/>
          <w:sz w:val="24"/>
          <w:szCs w:val="24"/>
        </w:rPr>
        <w:t>11.</w:t>
      </w:r>
      <w:r w:rsidR="00526579">
        <w:rPr>
          <w:rFonts w:ascii="Times New Roman" w:hAnsi="Times New Roman" w:cs="Times New Roman"/>
          <w:bCs/>
          <w:sz w:val="24"/>
          <w:szCs w:val="24"/>
        </w:rPr>
        <w:t>12</w:t>
      </w:r>
      <w:r w:rsidRPr="00E52505">
        <w:rPr>
          <w:rFonts w:ascii="Times New Roman" w:hAnsi="Times New Roman" w:cs="Times New Roman"/>
          <w:bCs/>
          <w:sz w:val="24"/>
          <w:szCs w:val="24"/>
        </w:rPr>
        <w:t>.</w:t>
      </w:r>
      <w:r w:rsidRPr="00E52505">
        <w:rPr>
          <w:rFonts w:ascii="Times New Roman" w:hAnsi="Times New Roman" w:cs="Times New Roman"/>
          <w:bCs/>
          <w:sz w:val="24"/>
          <w:szCs w:val="24"/>
        </w:rPr>
        <w:tab/>
        <w:t>Письма, заявления, уведомления, извещения, требования, претензии или иные юридически значимые сообщения, связанные с исполнением Контракта, направляются только одним из следующих способов:</w:t>
      </w:r>
    </w:p>
    <w:p w:rsidR="00086D84" w:rsidRPr="00E52505"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E52505">
        <w:rPr>
          <w:rFonts w:ascii="Times New Roman" w:hAnsi="Times New Roman" w:cs="Times New Roman"/>
          <w:bCs/>
          <w:sz w:val="24"/>
          <w:szCs w:val="24"/>
        </w:rPr>
        <w:t>с нарочным (курьерской доставкой). Факт получения документа должен подтверждаться распиской стороны в его получении. Расписка должна содержать наименование документа и дату его получения, Ф.И.О., должность и подпись лица, получившего данный документ;</w:t>
      </w:r>
    </w:p>
    <w:p w:rsidR="00086D84" w:rsidRPr="00E52505"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E52505">
        <w:rPr>
          <w:rFonts w:ascii="Times New Roman" w:hAnsi="Times New Roman" w:cs="Times New Roman"/>
          <w:bCs/>
          <w:sz w:val="24"/>
          <w:szCs w:val="24"/>
        </w:rPr>
        <w:t>заказным письмом с уведомлением о вручении;</w:t>
      </w:r>
    </w:p>
    <w:p w:rsidR="00086D84" w:rsidRPr="00E52505"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E52505">
        <w:rPr>
          <w:rFonts w:ascii="Times New Roman" w:hAnsi="Times New Roman" w:cs="Times New Roman"/>
          <w:bCs/>
          <w:sz w:val="24"/>
          <w:szCs w:val="24"/>
        </w:rPr>
        <w:t>ценным письмом с описью вложения и уведомлением о вручении.</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E52505">
        <w:rPr>
          <w:rFonts w:ascii="Times New Roman" w:hAnsi="Times New Roman" w:cs="Times New Roman"/>
          <w:bCs/>
          <w:sz w:val="24"/>
          <w:szCs w:val="24"/>
        </w:rPr>
        <w:t>Уведомления, предусмотренные пунктами 4.2.6-4.2.9, 4.2.1</w:t>
      </w:r>
      <w:r w:rsidR="0030291E">
        <w:rPr>
          <w:rFonts w:ascii="Times New Roman" w:hAnsi="Times New Roman" w:cs="Times New Roman"/>
          <w:bCs/>
          <w:sz w:val="24"/>
          <w:szCs w:val="24"/>
        </w:rPr>
        <w:t>4</w:t>
      </w:r>
      <w:r w:rsidRPr="00E52505">
        <w:rPr>
          <w:rFonts w:ascii="Times New Roman" w:hAnsi="Times New Roman" w:cs="Times New Roman"/>
          <w:bCs/>
          <w:sz w:val="24"/>
          <w:szCs w:val="24"/>
        </w:rPr>
        <w:t xml:space="preserve"> и 11.</w:t>
      </w:r>
      <w:r w:rsidR="00526579">
        <w:rPr>
          <w:rFonts w:ascii="Times New Roman" w:hAnsi="Times New Roman" w:cs="Times New Roman"/>
          <w:bCs/>
          <w:sz w:val="24"/>
          <w:szCs w:val="24"/>
        </w:rPr>
        <w:t>5</w:t>
      </w:r>
      <w:r w:rsidRPr="00E52505">
        <w:rPr>
          <w:rFonts w:ascii="Times New Roman" w:hAnsi="Times New Roman" w:cs="Times New Roman"/>
          <w:bCs/>
          <w:sz w:val="24"/>
          <w:szCs w:val="24"/>
        </w:rPr>
        <w:t>-11.</w:t>
      </w:r>
      <w:r w:rsidR="00526579">
        <w:rPr>
          <w:rFonts w:ascii="Times New Roman" w:hAnsi="Times New Roman" w:cs="Times New Roman"/>
          <w:bCs/>
          <w:sz w:val="24"/>
          <w:szCs w:val="24"/>
        </w:rPr>
        <w:t>9</w:t>
      </w:r>
      <w:r w:rsidRPr="00E52505">
        <w:rPr>
          <w:rFonts w:ascii="Times New Roman" w:hAnsi="Times New Roman" w:cs="Times New Roman"/>
          <w:bCs/>
          <w:sz w:val="24"/>
          <w:szCs w:val="24"/>
        </w:rPr>
        <w:t xml:space="preserve"> Контракта, направляются вышеуказанными способами с одновременным направлением </w:t>
      </w:r>
      <w:r w:rsidRPr="00E52505">
        <w:rPr>
          <w:rFonts w:ascii="Times New Roman" w:hAnsi="Times New Roman" w:cs="Times New Roman"/>
          <w:bCs/>
          <w:sz w:val="24"/>
          <w:szCs w:val="24"/>
        </w:rPr>
        <w:br/>
        <w:t>их по электронной почте или факсу.</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13</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Контракт подписан электронной подписью каждой Стороной.</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1</w:t>
      </w:r>
      <w:r w:rsidR="00C106A8">
        <w:rPr>
          <w:rFonts w:ascii="Times New Roman" w:hAnsi="Times New Roman" w:cs="Times New Roman"/>
          <w:bCs/>
          <w:sz w:val="24"/>
          <w:szCs w:val="24"/>
        </w:rPr>
        <w:t>1</w:t>
      </w:r>
      <w:r w:rsidRPr="006A4F20">
        <w:rPr>
          <w:rFonts w:ascii="Times New Roman" w:hAnsi="Times New Roman" w:cs="Times New Roman"/>
          <w:bCs/>
          <w:sz w:val="24"/>
          <w:szCs w:val="24"/>
        </w:rPr>
        <w:t>.</w:t>
      </w:r>
      <w:r w:rsidR="00526579">
        <w:rPr>
          <w:rFonts w:ascii="Times New Roman" w:hAnsi="Times New Roman" w:cs="Times New Roman"/>
          <w:bCs/>
          <w:sz w:val="24"/>
          <w:szCs w:val="24"/>
        </w:rPr>
        <w:t>14</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Все, что не урегулировано Контрактом, регулируется действующим законодательством Российской Федерации.</w:t>
      </w:r>
    </w:p>
    <w:p w:rsidR="00086D84" w:rsidRPr="006A4F20" w:rsidRDefault="00086D84" w:rsidP="00086D84">
      <w:pPr>
        <w:tabs>
          <w:tab w:val="left" w:pos="1418"/>
        </w:tabs>
        <w:autoSpaceDE/>
        <w:autoSpaceDN/>
        <w:adjustRightInd/>
        <w:ind w:firstLine="567"/>
        <w:jc w:val="both"/>
        <w:rPr>
          <w:rFonts w:ascii="Times New Roman" w:hAnsi="Times New Roman" w:cs="Times New Roman"/>
          <w:bCs/>
          <w:sz w:val="24"/>
          <w:szCs w:val="24"/>
        </w:rPr>
      </w:pPr>
      <w:r>
        <w:rPr>
          <w:rFonts w:ascii="Times New Roman" w:hAnsi="Times New Roman" w:cs="Times New Roman"/>
          <w:bCs/>
          <w:sz w:val="24"/>
          <w:szCs w:val="24"/>
        </w:rPr>
        <w:t>11</w:t>
      </w:r>
      <w:r w:rsidRPr="006A4F20">
        <w:rPr>
          <w:rFonts w:ascii="Times New Roman" w:hAnsi="Times New Roman" w:cs="Times New Roman"/>
          <w:bCs/>
          <w:sz w:val="24"/>
          <w:szCs w:val="24"/>
        </w:rPr>
        <w:t>.</w:t>
      </w:r>
      <w:r w:rsidR="00526579">
        <w:rPr>
          <w:rFonts w:ascii="Times New Roman" w:hAnsi="Times New Roman" w:cs="Times New Roman"/>
          <w:bCs/>
          <w:sz w:val="24"/>
          <w:szCs w:val="24"/>
        </w:rPr>
        <w:t>15</w:t>
      </w:r>
      <w:r w:rsidRPr="006A4F20">
        <w:rPr>
          <w:rFonts w:ascii="Times New Roman" w:hAnsi="Times New Roman" w:cs="Times New Roman"/>
          <w:bCs/>
          <w:sz w:val="24"/>
          <w:szCs w:val="24"/>
        </w:rPr>
        <w:t>.</w:t>
      </w:r>
      <w:r w:rsidRPr="006A4F20">
        <w:rPr>
          <w:rFonts w:ascii="Times New Roman" w:hAnsi="Times New Roman" w:cs="Times New Roman"/>
          <w:bCs/>
          <w:sz w:val="24"/>
          <w:szCs w:val="24"/>
        </w:rPr>
        <w:tab/>
        <w:t>К Контракту прилагаются и являются его неотъемлемой частью:</w:t>
      </w:r>
    </w:p>
    <w:p w:rsidR="00086D84" w:rsidRPr="006A4F20" w:rsidRDefault="00086D84" w:rsidP="00086D84">
      <w:pPr>
        <w:tabs>
          <w:tab w:val="left" w:pos="1276"/>
          <w:tab w:val="left" w:pos="2552"/>
        </w:tabs>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lastRenderedPageBreak/>
        <w:t>Приложение № 1.</w:t>
      </w:r>
      <w:r w:rsidRPr="006A4F20">
        <w:rPr>
          <w:rFonts w:ascii="Times New Roman" w:hAnsi="Times New Roman" w:cs="Times New Roman"/>
          <w:bCs/>
          <w:sz w:val="24"/>
          <w:szCs w:val="24"/>
        </w:rPr>
        <w:tab/>
        <w:t>Техническое задание.</w:t>
      </w:r>
    </w:p>
    <w:p w:rsidR="00086D84" w:rsidRPr="006A4F20" w:rsidRDefault="00086D84" w:rsidP="00086D84">
      <w:pPr>
        <w:tabs>
          <w:tab w:val="left" w:pos="1276"/>
          <w:tab w:val="left" w:pos="2552"/>
        </w:tabs>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Приложение № 2.</w:t>
      </w:r>
      <w:r w:rsidRPr="006A4F20">
        <w:rPr>
          <w:rFonts w:ascii="Times New Roman" w:hAnsi="Times New Roman" w:cs="Times New Roman"/>
          <w:bCs/>
          <w:sz w:val="24"/>
          <w:szCs w:val="24"/>
        </w:rPr>
        <w:tab/>
        <w:t>Расчет цены Контракта.</w:t>
      </w:r>
    </w:p>
    <w:p w:rsidR="00086D84" w:rsidRPr="006A4F20" w:rsidRDefault="00086D84" w:rsidP="00086D84">
      <w:pPr>
        <w:tabs>
          <w:tab w:val="left" w:pos="1276"/>
          <w:tab w:val="left" w:pos="2552"/>
        </w:tabs>
        <w:autoSpaceDE/>
        <w:autoSpaceDN/>
        <w:adjustRightInd/>
        <w:ind w:firstLine="567"/>
        <w:jc w:val="both"/>
        <w:rPr>
          <w:rFonts w:ascii="Times New Roman" w:hAnsi="Times New Roman" w:cs="Times New Roman"/>
          <w:bCs/>
          <w:sz w:val="24"/>
          <w:szCs w:val="24"/>
        </w:rPr>
      </w:pPr>
      <w:r w:rsidRPr="006A4F20">
        <w:rPr>
          <w:rFonts w:ascii="Times New Roman" w:hAnsi="Times New Roman" w:cs="Times New Roman"/>
          <w:bCs/>
          <w:sz w:val="24"/>
          <w:szCs w:val="24"/>
        </w:rPr>
        <w:t>Приложение № 3.</w:t>
      </w:r>
      <w:r w:rsidRPr="006A4F20">
        <w:rPr>
          <w:rFonts w:ascii="Times New Roman" w:hAnsi="Times New Roman" w:cs="Times New Roman"/>
          <w:bCs/>
          <w:sz w:val="24"/>
          <w:szCs w:val="24"/>
        </w:rPr>
        <w:tab/>
        <w:t>Форма Рекламационного акта.</w:t>
      </w:r>
    </w:p>
    <w:p w:rsidR="00086D84" w:rsidRPr="006A4F20" w:rsidRDefault="00B01AD5" w:rsidP="00086D84">
      <w:pPr>
        <w:tabs>
          <w:tab w:val="left" w:pos="1276"/>
          <w:tab w:val="left" w:pos="2552"/>
        </w:tabs>
        <w:autoSpaceDE/>
        <w:autoSpaceDN/>
        <w:adjustRightInd/>
        <w:ind w:firstLine="567"/>
        <w:jc w:val="both"/>
        <w:rPr>
          <w:rFonts w:ascii="Times New Roman" w:hAnsi="Times New Roman" w:cs="Times New Roman"/>
          <w:bCs/>
          <w:sz w:val="24"/>
          <w:szCs w:val="24"/>
        </w:rPr>
      </w:pPr>
      <w:r w:rsidRPr="00C1337D">
        <w:rPr>
          <w:rFonts w:ascii="Times New Roman" w:hAnsi="Times New Roman" w:cs="Times New Roman"/>
          <w:bCs/>
          <w:sz w:val="24"/>
          <w:szCs w:val="24"/>
        </w:rPr>
        <w:t>Приложение № 4.</w:t>
      </w:r>
      <w:r w:rsidRPr="00C1337D">
        <w:rPr>
          <w:rFonts w:ascii="Times New Roman" w:hAnsi="Times New Roman" w:cs="Times New Roman"/>
          <w:bCs/>
          <w:sz w:val="24"/>
          <w:szCs w:val="24"/>
        </w:rPr>
        <w:tab/>
        <w:t xml:space="preserve">Форма «Сведения о функциональных, технических </w:t>
      </w:r>
      <w:r w:rsidR="00E527F1">
        <w:rPr>
          <w:rFonts w:ascii="Times New Roman" w:hAnsi="Times New Roman" w:cs="Times New Roman"/>
          <w:bCs/>
          <w:sz w:val="24"/>
          <w:szCs w:val="24"/>
        </w:rPr>
        <w:br/>
      </w:r>
      <w:r w:rsidRPr="00C1337D">
        <w:rPr>
          <w:rFonts w:ascii="Times New Roman" w:hAnsi="Times New Roman" w:cs="Times New Roman"/>
          <w:bCs/>
          <w:sz w:val="24"/>
          <w:szCs w:val="24"/>
        </w:rPr>
        <w:t xml:space="preserve">и качественных, эксплуатационных характеристиках товаров, используемых </w:t>
      </w:r>
      <w:r w:rsidRPr="00C1337D">
        <w:rPr>
          <w:rFonts w:ascii="Times New Roman" w:hAnsi="Times New Roman" w:cs="Times New Roman"/>
          <w:bCs/>
          <w:sz w:val="24"/>
          <w:szCs w:val="24"/>
        </w:rPr>
        <w:br/>
        <w:t>при выполнении работ».</w:t>
      </w:r>
    </w:p>
    <w:p w:rsidR="00086D84" w:rsidRPr="006A4F20" w:rsidRDefault="00086D84" w:rsidP="00086D84">
      <w:pPr>
        <w:tabs>
          <w:tab w:val="left" w:pos="567"/>
        </w:tabs>
        <w:spacing w:before="240" w:after="120"/>
        <w:jc w:val="center"/>
        <w:rPr>
          <w:rFonts w:ascii="Times New Roman" w:hAnsi="Times New Roman" w:cs="Times New Roman"/>
          <w:b/>
          <w:sz w:val="24"/>
          <w:szCs w:val="24"/>
        </w:rPr>
      </w:pPr>
      <w:r w:rsidRPr="006A4F20">
        <w:rPr>
          <w:rFonts w:ascii="Times New Roman" w:hAnsi="Times New Roman" w:cs="Times New Roman"/>
          <w:b/>
          <w:sz w:val="24"/>
          <w:szCs w:val="24"/>
        </w:rPr>
        <w:t>1</w:t>
      </w:r>
      <w:r>
        <w:rPr>
          <w:rFonts w:ascii="Times New Roman" w:hAnsi="Times New Roman" w:cs="Times New Roman"/>
          <w:b/>
          <w:sz w:val="24"/>
          <w:szCs w:val="24"/>
        </w:rPr>
        <w:t>2</w:t>
      </w:r>
      <w:r w:rsidRPr="006A4F20">
        <w:rPr>
          <w:rFonts w:ascii="Times New Roman" w:hAnsi="Times New Roman" w:cs="Times New Roman"/>
          <w:b/>
          <w:sz w:val="24"/>
          <w:szCs w:val="24"/>
        </w:rPr>
        <w:t>.</w:t>
      </w:r>
      <w:r w:rsidRPr="006A4F20">
        <w:rPr>
          <w:rFonts w:ascii="Times New Roman" w:hAnsi="Times New Roman" w:cs="Times New Roman"/>
          <w:b/>
          <w:sz w:val="24"/>
          <w:szCs w:val="24"/>
        </w:rPr>
        <w:tab/>
        <w:t>АДРЕСА, БАНКОВСКИЕ РЕКВИЗИТЫ И ПОДПИСИ СТОРОН</w:t>
      </w:r>
    </w:p>
    <w:tbl>
      <w:tblPr>
        <w:tblW w:w="9648" w:type="dxa"/>
        <w:tblLayout w:type="fixed"/>
        <w:tblLook w:val="0000" w:firstRow="0" w:lastRow="0" w:firstColumn="0" w:lastColumn="0" w:noHBand="0" w:noVBand="0"/>
      </w:tblPr>
      <w:tblGrid>
        <w:gridCol w:w="5328"/>
        <w:gridCol w:w="4320"/>
      </w:tblGrid>
      <w:tr w:rsidR="00B5350F" w:rsidRPr="00B5350F" w:rsidTr="00193266">
        <w:tc>
          <w:tcPr>
            <w:tcW w:w="5328" w:type="dxa"/>
          </w:tcPr>
          <w:p w:rsidR="00B5350F" w:rsidRPr="00B5350F" w:rsidRDefault="00B5350F" w:rsidP="00B5350F">
            <w:pPr>
              <w:jc w:val="both"/>
              <w:outlineLvl w:val="0"/>
              <w:rPr>
                <w:rFonts w:ascii="Times New Roman" w:hAnsi="Times New Roman" w:cs="Times New Roman"/>
                <w:b/>
                <w:sz w:val="24"/>
                <w:szCs w:val="24"/>
              </w:rPr>
            </w:pPr>
          </w:p>
          <w:p w:rsidR="00B5350F" w:rsidRPr="00B5350F" w:rsidRDefault="00B5350F" w:rsidP="00B5350F">
            <w:pPr>
              <w:jc w:val="both"/>
              <w:rPr>
                <w:rFonts w:ascii="Times New Roman" w:hAnsi="Times New Roman" w:cs="Times New Roman"/>
                <w:b/>
                <w:caps/>
                <w:sz w:val="24"/>
                <w:szCs w:val="24"/>
              </w:rPr>
            </w:pPr>
            <w:r w:rsidRPr="00B5350F">
              <w:rPr>
                <w:rFonts w:ascii="Times New Roman" w:hAnsi="Times New Roman" w:cs="Times New Roman"/>
                <w:b/>
                <w:caps/>
                <w:sz w:val="24"/>
                <w:szCs w:val="24"/>
              </w:rPr>
              <w:t>Государственный заказчик</w:t>
            </w:r>
          </w:p>
          <w:p w:rsidR="00B5350F" w:rsidRPr="00B5350F" w:rsidRDefault="00B5350F" w:rsidP="00B5350F">
            <w:pPr>
              <w:jc w:val="both"/>
              <w:outlineLvl w:val="0"/>
              <w:rPr>
                <w:rFonts w:ascii="Times New Roman" w:hAnsi="Times New Roman" w:cs="Times New Roman"/>
                <w:b/>
                <w:sz w:val="24"/>
                <w:szCs w:val="24"/>
              </w:rPr>
            </w:pPr>
            <w:r w:rsidRPr="00B5350F">
              <w:rPr>
                <w:rFonts w:ascii="Times New Roman" w:hAnsi="Times New Roman" w:cs="Times New Roman"/>
                <w:b/>
                <w:sz w:val="24"/>
                <w:szCs w:val="24"/>
              </w:rPr>
              <w:t>Комитет по информатизации и связи</w:t>
            </w:r>
          </w:p>
          <w:p w:rsidR="00B5350F" w:rsidRPr="00B5350F" w:rsidRDefault="00B5350F" w:rsidP="00B5350F">
            <w:pPr>
              <w:outlineLvl w:val="0"/>
              <w:rPr>
                <w:rFonts w:ascii="Times New Roman" w:hAnsi="Times New Roman" w:cs="Times New Roman"/>
                <w:bCs/>
                <w:sz w:val="24"/>
                <w:szCs w:val="24"/>
              </w:rPr>
            </w:pPr>
            <w:r w:rsidRPr="00B5350F">
              <w:rPr>
                <w:rFonts w:ascii="Times New Roman" w:hAnsi="Times New Roman" w:cs="Times New Roman"/>
                <w:bCs/>
                <w:sz w:val="24"/>
                <w:szCs w:val="24"/>
              </w:rPr>
              <w:t>191060, Санкт-Петербург, Смольный</w:t>
            </w:r>
          </w:p>
          <w:p w:rsidR="00B5350F" w:rsidRPr="00B5350F" w:rsidRDefault="00B5350F" w:rsidP="00B5350F">
            <w:pPr>
              <w:rPr>
                <w:rFonts w:ascii="Times New Roman" w:hAnsi="Times New Roman" w:cs="Times New Roman"/>
                <w:bCs/>
                <w:sz w:val="24"/>
                <w:szCs w:val="24"/>
              </w:rPr>
            </w:pPr>
            <w:r w:rsidRPr="00B5350F">
              <w:rPr>
                <w:rFonts w:ascii="Times New Roman" w:hAnsi="Times New Roman" w:cs="Times New Roman"/>
                <w:bCs/>
                <w:sz w:val="24"/>
                <w:szCs w:val="24"/>
              </w:rPr>
              <w:t xml:space="preserve">ИНН 7825457753 </w:t>
            </w:r>
          </w:p>
          <w:p w:rsidR="00B5350F" w:rsidRPr="00B5350F" w:rsidRDefault="00B5350F" w:rsidP="00B5350F">
            <w:pPr>
              <w:rPr>
                <w:rFonts w:ascii="Times New Roman" w:hAnsi="Times New Roman" w:cs="Times New Roman"/>
                <w:bCs/>
                <w:sz w:val="24"/>
                <w:szCs w:val="24"/>
              </w:rPr>
            </w:pPr>
            <w:r w:rsidRPr="00B5350F">
              <w:rPr>
                <w:rFonts w:ascii="Times New Roman" w:hAnsi="Times New Roman" w:cs="Times New Roman"/>
                <w:bCs/>
                <w:sz w:val="24"/>
                <w:szCs w:val="24"/>
              </w:rPr>
              <w:t xml:space="preserve">КПП 784201001 </w:t>
            </w:r>
          </w:p>
          <w:p w:rsidR="00B5350F" w:rsidRPr="00B5350F" w:rsidRDefault="00B5350F" w:rsidP="00B5350F">
            <w:pPr>
              <w:rPr>
                <w:rFonts w:ascii="Times New Roman" w:hAnsi="Times New Roman" w:cs="Times New Roman"/>
                <w:bCs/>
                <w:sz w:val="24"/>
                <w:szCs w:val="24"/>
              </w:rPr>
            </w:pPr>
            <w:r w:rsidRPr="00B5350F">
              <w:rPr>
                <w:rFonts w:ascii="Times New Roman" w:hAnsi="Times New Roman" w:cs="Times New Roman"/>
                <w:bCs/>
                <w:sz w:val="24"/>
                <w:szCs w:val="24"/>
              </w:rPr>
              <w:t>ОГРН 1037843116607</w:t>
            </w:r>
          </w:p>
          <w:p w:rsidR="00B5350F" w:rsidRPr="00B5350F" w:rsidRDefault="00B5350F" w:rsidP="00B5350F">
            <w:pPr>
              <w:rPr>
                <w:rFonts w:ascii="Times New Roman" w:hAnsi="Times New Roman" w:cs="Times New Roman"/>
                <w:bCs/>
                <w:sz w:val="24"/>
                <w:szCs w:val="24"/>
              </w:rPr>
            </w:pPr>
            <w:r w:rsidRPr="00B5350F">
              <w:rPr>
                <w:rFonts w:ascii="Times New Roman" w:hAnsi="Times New Roman" w:cs="Times New Roman"/>
                <w:bCs/>
                <w:sz w:val="24"/>
                <w:szCs w:val="24"/>
              </w:rPr>
              <w:t xml:space="preserve">ОКПО 56298170 </w:t>
            </w:r>
          </w:p>
          <w:p w:rsidR="00B5350F" w:rsidRPr="00B5350F" w:rsidRDefault="00B5350F" w:rsidP="00B5350F">
            <w:pPr>
              <w:rPr>
                <w:rFonts w:ascii="Times New Roman" w:hAnsi="Times New Roman" w:cs="Times New Roman"/>
                <w:bCs/>
                <w:sz w:val="24"/>
                <w:szCs w:val="24"/>
              </w:rPr>
            </w:pPr>
            <w:r w:rsidRPr="00B5350F">
              <w:rPr>
                <w:rFonts w:ascii="Times New Roman" w:hAnsi="Times New Roman" w:cs="Times New Roman"/>
                <w:bCs/>
                <w:sz w:val="24"/>
                <w:szCs w:val="24"/>
              </w:rPr>
              <w:t xml:space="preserve">л/с 0710000 в Комитете финансов </w:t>
            </w:r>
          </w:p>
          <w:p w:rsidR="00B5350F" w:rsidRPr="00B5350F" w:rsidRDefault="00B5350F" w:rsidP="00B5350F">
            <w:pPr>
              <w:rPr>
                <w:rFonts w:ascii="Times New Roman" w:hAnsi="Times New Roman" w:cs="Times New Roman"/>
                <w:bCs/>
                <w:sz w:val="24"/>
                <w:szCs w:val="24"/>
              </w:rPr>
            </w:pPr>
            <w:r w:rsidRPr="00B5350F">
              <w:rPr>
                <w:rFonts w:ascii="Times New Roman" w:hAnsi="Times New Roman" w:cs="Times New Roman"/>
                <w:bCs/>
                <w:sz w:val="24"/>
                <w:szCs w:val="24"/>
              </w:rPr>
              <w:t>Санкт-Петербурга</w:t>
            </w:r>
          </w:p>
          <w:p w:rsidR="00B5350F" w:rsidRPr="00B5350F" w:rsidRDefault="00B5350F" w:rsidP="00B5350F">
            <w:pPr>
              <w:rPr>
                <w:rFonts w:ascii="Times New Roman" w:hAnsi="Times New Roman" w:cs="Times New Roman"/>
                <w:bCs/>
                <w:sz w:val="24"/>
                <w:szCs w:val="24"/>
              </w:rPr>
            </w:pPr>
            <w:r w:rsidRPr="00B5350F">
              <w:rPr>
                <w:rFonts w:ascii="Times New Roman" w:hAnsi="Times New Roman" w:cs="Times New Roman"/>
                <w:bCs/>
                <w:sz w:val="24"/>
                <w:szCs w:val="24"/>
              </w:rPr>
              <w:t xml:space="preserve">ОКОНХ 97410 </w:t>
            </w:r>
          </w:p>
          <w:p w:rsidR="00B5350F" w:rsidRPr="00B5350F" w:rsidRDefault="00B5350F" w:rsidP="00B5350F">
            <w:pPr>
              <w:rPr>
                <w:rFonts w:ascii="Times New Roman" w:hAnsi="Times New Roman" w:cs="Times New Roman"/>
                <w:bCs/>
                <w:sz w:val="24"/>
                <w:szCs w:val="24"/>
              </w:rPr>
            </w:pPr>
            <w:r w:rsidRPr="00B5350F">
              <w:rPr>
                <w:rFonts w:ascii="Times New Roman" w:hAnsi="Times New Roman" w:cs="Times New Roman"/>
                <w:bCs/>
                <w:sz w:val="24"/>
                <w:szCs w:val="24"/>
              </w:rPr>
              <w:t xml:space="preserve">ОКОПФ 81 </w:t>
            </w:r>
          </w:p>
          <w:p w:rsidR="00B5350F" w:rsidRPr="00B5350F" w:rsidRDefault="00B5350F" w:rsidP="00B5350F">
            <w:pPr>
              <w:jc w:val="both"/>
              <w:outlineLvl w:val="0"/>
              <w:rPr>
                <w:rFonts w:ascii="Times New Roman" w:hAnsi="Times New Roman" w:cs="Times New Roman"/>
                <w:bCs/>
                <w:sz w:val="24"/>
                <w:szCs w:val="24"/>
              </w:rPr>
            </w:pPr>
            <w:r w:rsidRPr="00B5350F">
              <w:rPr>
                <w:rFonts w:ascii="Times New Roman" w:hAnsi="Times New Roman" w:cs="Times New Roman"/>
                <w:bCs/>
                <w:sz w:val="24"/>
                <w:szCs w:val="24"/>
              </w:rPr>
              <w:t>ОКТМО 40911000</w:t>
            </w:r>
          </w:p>
          <w:p w:rsidR="00B5350F" w:rsidRPr="00B5350F" w:rsidRDefault="00B5350F" w:rsidP="00B5350F">
            <w:pPr>
              <w:jc w:val="both"/>
              <w:outlineLvl w:val="0"/>
              <w:rPr>
                <w:rFonts w:ascii="Times New Roman" w:hAnsi="Times New Roman" w:cs="Times New Roman"/>
                <w:sz w:val="24"/>
                <w:szCs w:val="24"/>
              </w:rPr>
            </w:pPr>
            <w:r w:rsidRPr="00B5350F">
              <w:rPr>
                <w:rFonts w:ascii="Times New Roman" w:hAnsi="Times New Roman" w:cs="Times New Roman"/>
                <w:sz w:val="24"/>
                <w:szCs w:val="24"/>
              </w:rPr>
              <w:t>тел.: 8 (812) 5767123</w:t>
            </w:r>
          </w:p>
          <w:p w:rsidR="00B5350F" w:rsidRPr="00B5350F" w:rsidRDefault="00B5350F" w:rsidP="00B5350F">
            <w:pPr>
              <w:jc w:val="both"/>
              <w:outlineLvl w:val="0"/>
              <w:rPr>
                <w:rFonts w:ascii="Times New Roman" w:hAnsi="Times New Roman" w:cs="Times New Roman"/>
                <w:sz w:val="24"/>
                <w:szCs w:val="24"/>
              </w:rPr>
            </w:pPr>
            <w:r w:rsidRPr="00B5350F">
              <w:rPr>
                <w:rFonts w:ascii="Times New Roman" w:hAnsi="Times New Roman" w:cs="Times New Roman"/>
                <w:bCs/>
                <w:sz w:val="24"/>
                <w:szCs w:val="24"/>
              </w:rPr>
              <w:t>факс:</w:t>
            </w:r>
            <w:r w:rsidRPr="00B5350F">
              <w:rPr>
                <w:rFonts w:ascii="Times New Roman" w:hAnsi="Times New Roman" w:cs="Times New Roman"/>
                <w:sz w:val="24"/>
                <w:szCs w:val="24"/>
                <w:lang w:val="en-US"/>
              </w:rPr>
              <w:t> </w:t>
            </w:r>
            <w:r w:rsidRPr="00B5350F">
              <w:rPr>
                <w:rFonts w:ascii="Times New Roman" w:hAnsi="Times New Roman" w:cs="Times New Roman"/>
                <w:sz w:val="24"/>
                <w:szCs w:val="24"/>
              </w:rPr>
              <w:t>8 (812) 5767345</w:t>
            </w:r>
          </w:p>
          <w:p w:rsidR="00B5350F" w:rsidRPr="00B5350F" w:rsidRDefault="00B5350F" w:rsidP="00B5350F">
            <w:pPr>
              <w:jc w:val="both"/>
              <w:outlineLvl w:val="0"/>
              <w:rPr>
                <w:rFonts w:ascii="Times New Roman" w:hAnsi="Times New Roman" w:cs="Times New Roman"/>
                <w:sz w:val="24"/>
                <w:szCs w:val="24"/>
                <w:lang w:val="en-US"/>
              </w:rPr>
            </w:pPr>
            <w:r w:rsidRPr="00B5350F">
              <w:rPr>
                <w:rFonts w:ascii="Times New Roman" w:hAnsi="Times New Roman" w:cs="Times New Roman"/>
                <w:sz w:val="24"/>
                <w:szCs w:val="24"/>
                <w:lang w:val="en-US"/>
              </w:rPr>
              <w:t>e-mail: kis@gov.spb.ru</w:t>
            </w:r>
          </w:p>
        </w:tc>
        <w:tc>
          <w:tcPr>
            <w:tcW w:w="4320" w:type="dxa"/>
          </w:tcPr>
          <w:p w:rsidR="00B5350F" w:rsidRPr="00B5350F" w:rsidRDefault="00B5350F" w:rsidP="00B5350F">
            <w:pPr>
              <w:rPr>
                <w:rFonts w:ascii="Times New Roman" w:hAnsi="Times New Roman" w:cs="Times New Roman"/>
                <w:b/>
                <w:sz w:val="24"/>
                <w:szCs w:val="24"/>
                <w:u w:val="single"/>
              </w:rPr>
            </w:pPr>
          </w:p>
          <w:p w:rsidR="00B5350F" w:rsidRPr="00B5350F" w:rsidRDefault="00B5350F" w:rsidP="00B5350F">
            <w:pPr>
              <w:rPr>
                <w:rFonts w:ascii="Times New Roman" w:hAnsi="Times New Roman" w:cs="Times New Roman"/>
                <w:caps/>
                <w:sz w:val="24"/>
                <w:szCs w:val="24"/>
              </w:rPr>
            </w:pPr>
            <w:r w:rsidRPr="00B5350F">
              <w:rPr>
                <w:rFonts w:ascii="Times New Roman" w:hAnsi="Times New Roman" w:cs="Times New Roman"/>
                <w:b/>
                <w:caps/>
                <w:sz w:val="24"/>
                <w:szCs w:val="24"/>
              </w:rPr>
              <w:t>подрядчик</w:t>
            </w:r>
          </w:p>
          <w:p w:rsidR="0087734C" w:rsidRPr="0087734C" w:rsidRDefault="0087734C" w:rsidP="0087734C">
            <w:pPr>
              <w:rPr>
                <w:rFonts w:ascii="Times New Roman" w:hAnsi="Times New Roman" w:cs="Times New Roman"/>
                <w:b/>
                <w:sz w:val="24"/>
                <w:szCs w:val="24"/>
              </w:rPr>
            </w:pPr>
            <w:r w:rsidRPr="0087734C">
              <w:rPr>
                <w:rFonts w:ascii="Times New Roman" w:hAnsi="Times New Roman" w:cs="Times New Roman"/>
                <w:b/>
                <w:sz w:val="24"/>
                <w:szCs w:val="24"/>
              </w:rPr>
              <w:t>ООО «Стройвижн»</w:t>
            </w:r>
          </w:p>
          <w:p w:rsidR="0087734C" w:rsidRPr="0087734C" w:rsidRDefault="0087734C" w:rsidP="0087734C">
            <w:pPr>
              <w:rPr>
                <w:rFonts w:ascii="Times New Roman" w:hAnsi="Times New Roman" w:cs="Times New Roman"/>
                <w:sz w:val="24"/>
                <w:szCs w:val="24"/>
              </w:rPr>
            </w:pPr>
            <w:r w:rsidRPr="0087734C">
              <w:rPr>
                <w:rFonts w:ascii="Times New Roman" w:hAnsi="Times New Roman" w:cs="Times New Roman"/>
                <w:sz w:val="24"/>
                <w:szCs w:val="24"/>
              </w:rPr>
              <w:t>Юридический адрес: 190005, Санкт-Петербург, ул. Егорова, д.26а, литер Б</w:t>
            </w:r>
          </w:p>
          <w:p w:rsidR="0087734C" w:rsidRPr="0087734C" w:rsidRDefault="0087734C" w:rsidP="0087734C">
            <w:pPr>
              <w:rPr>
                <w:rFonts w:ascii="Times New Roman" w:hAnsi="Times New Roman" w:cs="Times New Roman"/>
                <w:sz w:val="24"/>
                <w:szCs w:val="24"/>
              </w:rPr>
            </w:pPr>
            <w:r w:rsidRPr="0087734C">
              <w:rPr>
                <w:rFonts w:ascii="Times New Roman" w:hAnsi="Times New Roman" w:cs="Times New Roman"/>
                <w:sz w:val="24"/>
                <w:szCs w:val="24"/>
              </w:rPr>
              <w:t>ИНН 7838483694 КПП 783801001</w:t>
            </w:r>
          </w:p>
          <w:p w:rsidR="0087734C" w:rsidRPr="0087734C" w:rsidRDefault="0087734C" w:rsidP="0087734C">
            <w:pPr>
              <w:rPr>
                <w:rFonts w:ascii="Times New Roman" w:hAnsi="Times New Roman" w:cs="Times New Roman"/>
                <w:sz w:val="24"/>
                <w:szCs w:val="24"/>
              </w:rPr>
            </w:pPr>
            <w:r w:rsidRPr="0087734C">
              <w:rPr>
                <w:rFonts w:ascii="Times New Roman" w:hAnsi="Times New Roman" w:cs="Times New Roman"/>
                <w:sz w:val="24"/>
                <w:szCs w:val="24"/>
              </w:rPr>
              <w:t>ОКПО 43437954 ОКТМО 40302000 ОГРН 1127847654990 дата постановки на учет в налоговом органе 30.11.2012</w:t>
            </w:r>
          </w:p>
          <w:p w:rsidR="0087734C" w:rsidRPr="0087734C" w:rsidRDefault="0087734C" w:rsidP="0087734C">
            <w:pPr>
              <w:rPr>
                <w:rFonts w:ascii="Times New Roman" w:hAnsi="Times New Roman" w:cs="Times New Roman"/>
                <w:sz w:val="24"/>
                <w:szCs w:val="24"/>
              </w:rPr>
            </w:pPr>
            <w:r w:rsidRPr="0087734C">
              <w:rPr>
                <w:rFonts w:ascii="Times New Roman" w:hAnsi="Times New Roman" w:cs="Times New Roman"/>
                <w:sz w:val="24"/>
                <w:szCs w:val="24"/>
              </w:rPr>
              <w:t>р/с 40702810302890019434</w:t>
            </w:r>
          </w:p>
          <w:p w:rsidR="0087734C" w:rsidRPr="0087734C" w:rsidRDefault="0087734C" w:rsidP="0087734C">
            <w:pPr>
              <w:rPr>
                <w:rFonts w:ascii="Times New Roman" w:hAnsi="Times New Roman" w:cs="Times New Roman"/>
                <w:sz w:val="24"/>
                <w:szCs w:val="24"/>
              </w:rPr>
            </w:pPr>
            <w:r w:rsidRPr="0087734C">
              <w:rPr>
                <w:rFonts w:ascii="Times New Roman" w:hAnsi="Times New Roman" w:cs="Times New Roman"/>
                <w:sz w:val="24"/>
                <w:szCs w:val="24"/>
              </w:rPr>
              <w:t>наименование банка: ОАО АКБ «АВАНГАРД»</w:t>
            </w:r>
          </w:p>
          <w:p w:rsidR="0087734C" w:rsidRPr="0087734C" w:rsidRDefault="0087734C" w:rsidP="0087734C">
            <w:pPr>
              <w:rPr>
                <w:rFonts w:ascii="Times New Roman" w:hAnsi="Times New Roman" w:cs="Times New Roman"/>
                <w:sz w:val="24"/>
                <w:szCs w:val="24"/>
              </w:rPr>
            </w:pPr>
            <w:r w:rsidRPr="0087734C">
              <w:rPr>
                <w:rFonts w:ascii="Times New Roman" w:hAnsi="Times New Roman" w:cs="Times New Roman"/>
                <w:sz w:val="24"/>
                <w:szCs w:val="24"/>
              </w:rPr>
              <w:t>к/с 30101810000000000201</w:t>
            </w:r>
          </w:p>
          <w:p w:rsidR="0087734C" w:rsidRPr="0087734C" w:rsidRDefault="0087734C" w:rsidP="0087734C">
            <w:pPr>
              <w:rPr>
                <w:rFonts w:ascii="Times New Roman" w:hAnsi="Times New Roman" w:cs="Times New Roman"/>
                <w:sz w:val="24"/>
                <w:szCs w:val="24"/>
              </w:rPr>
            </w:pPr>
            <w:r w:rsidRPr="0087734C">
              <w:rPr>
                <w:rFonts w:ascii="Times New Roman" w:hAnsi="Times New Roman" w:cs="Times New Roman"/>
                <w:sz w:val="24"/>
                <w:szCs w:val="24"/>
              </w:rPr>
              <w:t>БИК 044525201</w:t>
            </w:r>
          </w:p>
          <w:p w:rsidR="0087734C" w:rsidRPr="0087734C" w:rsidRDefault="0087734C" w:rsidP="0087734C">
            <w:pPr>
              <w:outlineLvl w:val="0"/>
              <w:rPr>
                <w:rFonts w:ascii="Times New Roman" w:hAnsi="Times New Roman" w:cs="Times New Roman"/>
                <w:sz w:val="24"/>
                <w:szCs w:val="24"/>
              </w:rPr>
            </w:pPr>
            <w:r w:rsidRPr="0087734C">
              <w:rPr>
                <w:rFonts w:ascii="Times New Roman" w:hAnsi="Times New Roman" w:cs="Times New Roman"/>
                <w:sz w:val="24"/>
                <w:szCs w:val="24"/>
              </w:rPr>
              <w:t>тел.: (812) 335-75-85</w:t>
            </w:r>
          </w:p>
          <w:p w:rsidR="00B5350F" w:rsidRPr="00E527F1" w:rsidRDefault="0087734C" w:rsidP="0087734C">
            <w:r w:rsidRPr="00E527F1">
              <w:rPr>
                <w:rFonts w:ascii="Times New Roman" w:hAnsi="Times New Roman"/>
                <w:bCs/>
                <w:sz w:val="24"/>
                <w:szCs w:val="24"/>
              </w:rPr>
              <w:t>факс: (812) 335-75-85</w:t>
            </w:r>
          </w:p>
          <w:p w:rsidR="00B5350F" w:rsidRPr="00B5350F" w:rsidRDefault="00B5350F" w:rsidP="00B5350F"/>
        </w:tc>
      </w:tr>
      <w:tr w:rsidR="00B5350F" w:rsidRPr="00B5350F" w:rsidTr="00193266">
        <w:tc>
          <w:tcPr>
            <w:tcW w:w="5328" w:type="dxa"/>
          </w:tcPr>
          <w:p w:rsidR="001026AF" w:rsidRPr="001026AF" w:rsidRDefault="001026AF" w:rsidP="001026AF">
            <w:pPr>
              <w:rPr>
                <w:rFonts w:ascii="Times New Roman" w:hAnsi="Times New Roman" w:cs="Times New Roman"/>
                <w:b/>
                <w:sz w:val="24"/>
                <w:szCs w:val="24"/>
              </w:rPr>
            </w:pPr>
            <w:r w:rsidRPr="001026AF">
              <w:rPr>
                <w:rFonts w:ascii="Times New Roman" w:hAnsi="Times New Roman" w:cs="Times New Roman"/>
                <w:b/>
                <w:sz w:val="24"/>
                <w:szCs w:val="24"/>
              </w:rPr>
              <w:t xml:space="preserve">Исполняющий обязанности </w:t>
            </w:r>
          </w:p>
          <w:p w:rsidR="001026AF" w:rsidRPr="001026AF" w:rsidRDefault="001026AF" w:rsidP="001026AF">
            <w:pPr>
              <w:rPr>
                <w:rFonts w:ascii="Times New Roman" w:hAnsi="Times New Roman" w:cs="Times New Roman"/>
                <w:b/>
                <w:sz w:val="24"/>
                <w:szCs w:val="24"/>
              </w:rPr>
            </w:pPr>
            <w:r w:rsidRPr="001026AF">
              <w:rPr>
                <w:rFonts w:ascii="Times New Roman" w:hAnsi="Times New Roman" w:cs="Times New Roman"/>
                <w:b/>
                <w:sz w:val="24"/>
                <w:szCs w:val="24"/>
              </w:rPr>
              <w:t xml:space="preserve">председателя Комитета </w:t>
            </w:r>
            <w:r w:rsidRPr="001026AF">
              <w:rPr>
                <w:rFonts w:ascii="Times New Roman" w:hAnsi="Times New Roman" w:cs="Times New Roman"/>
                <w:b/>
                <w:sz w:val="24"/>
                <w:szCs w:val="24"/>
              </w:rPr>
              <w:br/>
              <w:t xml:space="preserve">по информатизации и связи </w:t>
            </w:r>
          </w:p>
          <w:p w:rsidR="001026AF" w:rsidRPr="001026AF" w:rsidRDefault="001026AF" w:rsidP="001026AF">
            <w:pPr>
              <w:rPr>
                <w:rFonts w:ascii="Times New Roman" w:hAnsi="Times New Roman" w:cs="Times New Roman"/>
                <w:b/>
                <w:sz w:val="24"/>
                <w:szCs w:val="24"/>
              </w:rPr>
            </w:pPr>
          </w:p>
          <w:p w:rsidR="001026AF" w:rsidRPr="001026AF" w:rsidRDefault="001026AF" w:rsidP="001026AF">
            <w:pPr>
              <w:rPr>
                <w:rFonts w:ascii="Times New Roman" w:hAnsi="Times New Roman" w:cs="Times New Roman"/>
                <w:b/>
                <w:sz w:val="24"/>
                <w:szCs w:val="24"/>
              </w:rPr>
            </w:pPr>
          </w:p>
          <w:p w:rsidR="00B5350F" w:rsidRPr="00B5350F" w:rsidRDefault="001026AF" w:rsidP="001026AF">
            <w:pPr>
              <w:rPr>
                <w:rFonts w:ascii="Times New Roman" w:hAnsi="Times New Roman" w:cs="Times New Roman"/>
                <w:sz w:val="24"/>
                <w:szCs w:val="24"/>
              </w:rPr>
            </w:pPr>
            <w:r w:rsidRPr="001026AF">
              <w:rPr>
                <w:rFonts w:ascii="Times New Roman" w:hAnsi="Times New Roman" w:cs="Times New Roman"/>
                <w:b/>
                <w:sz w:val="24"/>
                <w:szCs w:val="24"/>
              </w:rPr>
              <w:t>_____________________ Д.П.Чамара</w:t>
            </w:r>
          </w:p>
          <w:p w:rsidR="00B5350F" w:rsidRPr="00B5350F" w:rsidRDefault="00B5350F" w:rsidP="00B5350F">
            <w:pPr>
              <w:autoSpaceDE/>
              <w:autoSpaceDN/>
              <w:adjustRightInd/>
              <w:outlineLvl w:val="1"/>
              <w:rPr>
                <w:rFonts w:ascii="Times New Roman" w:hAnsi="Times New Roman" w:cs="Times New Roman"/>
                <w:bCs/>
                <w:iCs/>
                <w:sz w:val="24"/>
                <w:szCs w:val="24"/>
              </w:rPr>
            </w:pPr>
          </w:p>
          <w:p w:rsidR="00B5350F" w:rsidRPr="00B5350F" w:rsidRDefault="00B5350F" w:rsidP="00B5350F">
            <w:pPr>
              <w:outlineLvl w:val="0"/>
              <w:rPr>
                <w:rFonts w:ascii="Times New Roman" w:hAnsi="Times New Roman" w:cs="Times New Roman"/>
                <w:b/>
                <w:bCs/>
                <w:kern w:val="32"/>
                <w:sz w:val="24"/>
                <w:szCs w:val="24"/>
              </w:rPr>
            </w:pPr>
            <w:r w:rsidRPr="00B5350F">
              <w:rPr>
                <w:rFonts w:ascii="Times New Roman" w:hAnsi="Times New Roman" w:cs="Times New Roman"/>
                <w:bCs/>
                <w:kern w:val="32"/>
                <w:sz w:val="24"/>
                <w:szCs w:val="24"/>
              </w:rPr>
              <w:t>М.П.</w:t>
            </w:r>
          </w:p>
        </w:tc>
        <w:tc>
          <w:tcPr>
            <w:tcW w:w="4320" w:type="dxa"/>
          </w:tcPr>
          <w:p w:rsidR="0087734C" w:rsidRPr="0087734C" w:rsidRDefault="0087734C" w:rsidP="0087734C">
            <w:pPr>
              <w:keepNext/>
              <w:rPr>
                <w:rFonts w:ascii="Times New Roman" w:hAnsi="Times New Roman" w:cs="Times New Roman"/>
                <w:b/>
                <w:sz w:val="24"/>
                <w:szCs w:val="24"/>
              </w:rPr>
            </w:pPr>
            <w:r w:rsidRPr="0087734C">
              <w:rPr>
                <w:rFonts w:ascii="Times New Roman" w:hAnsi="Times New Roman" w:cs="Times New Roman"/>
                <w:b/>
                <w:sz w:val="24"/>
                <w:szCs w:val="24"/>
              </w:rPr>
              <w:t>Начальник департамента развития проектов ООО «Стройвижн»</w:t>
            </w:r>
          </w:p>
          <w:p w:rsidR="0087734C" w:rsidRPr="0087734C" w:rsidRDefault="0087734C" w:rsidP="0087734C">
            <w:pPr>
              <w:keepNext/>
              <w:rPr>
                <w:rFonts w:ascii="Times New Roman" w:hAnsi="Times New Roman" w:cs="Times New Roman"/>
                <w:b/>
                <w:sz w:val="24"/>
                <w:szCs w:val="24"/>
              </w:rPr>
            </w:pPr>
          </w:p>
          <w:p w:rsidR="0087734C" w:rsidRDefault="0087734C" w:rsidP="0087734C">
            <w:pPr>
              <w:keepNext/>
              <w:rPr>
                <w:rFonts w:ascii="Times New Roman" w:hAnsi="Times New Roman" w:cs="Times New Roman"/>
                <w:b/>
                <w:sz w:val="24"/>
                <w:szCs w:val="24"/>
              </w:rPr>
            </w:pPr>
          </w:p>
          <w:p w:rsidR="00E527F1" w:rsidRPr="0087734C" w:rsidRDefault="00E527F1" w:rsidP="0087734C">
            <w:pPr>
              <w:keepNext/>
              <w:rPr>
                <w:rFonts w:ascii="Times New Roman" w:hAnsi="Times New Roman" w:cs="Times New Roman"/>
                <w:b/>
                <w:sz w:val="24"/>
                <w:szCs w:val="24"/>
              </w:rPr>
            </w:pPr>
          </w:p>
          <w:p w:rsidR="0087734C" w:rsidRPr="0087734C" w:rsidRDefault="0087734C" w:rsidP="0087734C">
            <w:pPr>
              <w:rPr>
                <w:rFonts w:ascii="Times New Roman" w:hAnsi="Times New Roman" w:cs="Times New Roman"/>
                <w:sz w:val="24"/>
                <w:szCs w:val="24"/>
              </w:rPr>
            </w:pPr>
            <w:r w:rsidRPr="0087734C">
              <w:rPr>
                <w:rFonts w:ascii="Times New Roman" w:hAnsi="Times New Roman" w:cs="Times New Roman"/>
                <w:b/>
                <w:sz w:val="24"/>
                <w:szCs w:val="24"/>
              </w:rPr>
              <w:t>______________________О.В.Татура</w:t>
            </w:r>
            <w:r w:rsidRPr="0087734C">
              <w:rPr>
                <w:rFonts w:ascii="Times New Roman" w:hAnsi="Times New Roman" w:cs="Times New Roman"/>
                <w:sz w:val="24"/>
                <w:szCs w:val="24"/>
              </w:rPr>
              <w:t xml:space="preserve"> </w:t>
            </w:r>
          </w:p>
          <w:p w:rsidR="00B5350F" w:rsidRPr="00B5350F" w:rsidRDefault="00B5350F" w:rsidP="00B5350F">
            <w:pPr>
              <w:rPr>
                <w:rFonts w:ascii="Times New Roman" w:hAnsi="Times New Roman" w:cs="Times New Roman"/>
                <w:sz w:val="24"/>
                <w:szCs w:val="24"/>
              </w:rPr>
            </w:pPr>
          </w:p>
          <w:p w:rsidR="00B5350F" w:rsidRPr="00B5350F" w:rsidRDefault="00B5350F" w:rsidP="00B5350F">
            <w:pPr>
              <w:rPr>
                <w:rFonts w:ascii="Times New Roman" w:hAnsi="Times New Roman" w:cs="Times New Roman"/>
                <w:sz w:val="24"/>
                <w:szCs w:val="24"/>
              </w:rPr>
            </w:pPr>
            <w:r w:rsidRPr="00B5350F">
              <w:rPr>
                <w:rFonts w:ascii="Times New Roman" w:hAnsi="Times New Roman" w:cs="Times New Roman"/>
                <w:sz w:val="24"/>
                <w:szCs w:val="24"/>
              </w:rPr>
              <w:t>М.П.</w:t>
            </w:r>
          </w:p>
        </w:tc>
      </w:tr>
    </w:tbl>
    <w:p w:rsidR="00503843" w:rsidRPr="006903CB" w:rsidRDefault="00865649" w:rsidP="00C663B9">
      <w:pPr>
        <w:keepNext/>
        <w:keepLines/>
        <w:widowControl/>
        <w:ind w:firstLine="567"/>
        <w:jc w:val="right"/>
        <w:rPr>
          <w:rFonts w:ascii="Times New Roman" w:hAnsi="Times New Roman" w:cs="Times New Roman"/>
          <w:sz w:val="24"/>
          <w:szCs w:val="24"/>
        </w:rPr>
      </w:pPr>
      <w:r w:rsidRPr="006903CB">
        <w:rPr>
          <w:rFonts w:ascii="Times New Roman" w:hAnsi="Times New Roman" w:cs="Times New Roman"/>
          <w:sz w:val="24"/>
          <w:szCs w:val="24"/>
        </w:rPr>
        <w:br w:type="page"/>
      </w:r>
      <w:r w:rsidR="00503843" w:rsidRPr="006903CB">
        <w:rPr>
          <w:rFonts w:ascii="Times New Roman" w:hAnsi="Times New Roman" w:cs="Times New Roman"/>
          <w:sz w:val="24"/>
          <w:szCs w:val="24"/>
        </w:rPr>
        <w:lastRenderedPageBreak/>
        <w:t>Приложение №</w:t>
      </w:r>
      <w:r w:rsidR="00547E26" w:rsidRPr="006903CB">
        <w:rPr>
          <w:rFonts w:ascii="Times New Roman" w:hAnsi="Times New Roman" w:cs="Times New Roman"/>
          <w:sz w:val="24"/>
          <w:szCs w:val="24"/>
        </w:rPr>
        <w:t xml:space="preserve"> </w:t>
      </w:r>
      <w:r w:rsidR="00503843" w:rsidRPr="006903CB">
        <w:rPr>
          <w:rFonts w:ascii="Times New Roman" w:hAnsi="Times New Roman" w:cs="Times New Roman"/>
          <w:sz w:val="24"/>
          <w:szCs w:val="24"/>
        </w:rPr>
        <w:t>1</w:t>
      </w:r>
    </w:p>
    <w:p w:rsidR="00503843" w:rsidRPr="006903CB" w:rsidRDefault="00503843" w:rsidP="00C663B9">
      <w:pPr>
        <w:keepNext/>
        <w:keepLines/>
        <w:widowControl/>
        <w:ind w:firstLine="567"/>
        <w:jc w:val="right"/>
        <w:rPr>
          <w:rFonts w:ascii="Times New Roman" w:hAnsi="Times New Roman" w:cs="Times New Roman"/>
          <w:sz w:val="24"/>
          <w:szCs w:val="24"/>
        </w:rPr>
      </w:pPr>
      <w:r w:rsidRPr="006903CB">
        <w:rPr>
          <w:rFonts w:ascii="Times New Roman" w:hAnsi="Times New Roman" w:cs="Times New Roman"/>
          <w:sz w:val="24"/>
          <w:szCs w:val="24"/>
        </w:rPr>
        <w:t xml:space="preserve">к </w:t>
      </w:r>
      <w:r w:rsidR="007577AE" w:rsidRPr="006903CB">
        <w:rPr>
          <w:rFonts w:ascii="Times New Roman" w:hAnsi="Times New Roman" w:cs="Times New Roman"/>
          <w:sz w:val="24"/>
          <w:szCs w:val="24"/>
        </w:rPr>
        <w:t>Государственному к</w:t>
      </w:r>
      <w:r w:rsidRPr="006903CB">
        <w:rPr>
          <w:rFonts w:ascii="Times New Roman" w:hAnsi="Times New Roman" w:cs="Times New Roman"/>
          <w:sz w:val="24"/>
          <w:szCs w:val="24"/>
        </w:rPr>
        <w:t xml:space="preserve">онтракту № </w:t>
      </w:r>
      <w:r w:rsidR="00770BA5" w:rsidRPr="00770BA5">
        <w:rPr>
          <w:rFonts w:ascii="Times New Roman" w:hAnsi="Times New Roman" w:cs="Times New Roman"/>
          <w:sz w:val="24"/>
          <w:szCs w:val="24"/>
        </w:rPr>
        <w:t>0172200006116000125_146076</w:t>
      </w:r>
    </w:p>
    <w:p w:rsidR="00503843" w:rsidRPr="006903CB" w:rsidRDefault="00503843" w:rsidP="00C663B9">
      <w:pPr>
        <w:keepNext/>
        <w:keepLines/>
        <w:widowControl/>
        <w:ind w:firstLine="567"/>
        <w:jc w:val="right"/>
        <w:rPr>
          <w:rFonts w:ascii="Times New Roman" w:hAnsi="Times New Roman" w:cs="Times New Roman"/>
          <w:sz w:val="24"/>
          <w:szCs w:val="24"/>
        </w:rPr>
      </w:pPr>
      <w:r w:rsidRPr="006903CB">
        <w:rPr>
          <w:rFonts w:ascii="Times New Roman" w:hAnsi="Times New Roman" w:cs="Times New Roman"/>
          <w:sz w:val="24"/>
          <w:szCs w:val="24"/>
        </w:rPr>
        <w:t xml:space="preserve">от </w:t>
      </w:r>
      <w:r w:rsidR="008F2889" w:rsidRPr="006903CB">
        <w:rPr>
          <w:rFonts w:ascii="Times New Roman" w:hAnsi="Times New Roman" w:cs="Times New Roman"/>
          <w:sz w:val="24"/>
          <w:szCs w:val="24"/>
        </w:rPr>
        <w:t xml:space="preserve">«____» </w:t>
      </w:r>
      <w:r w:rsidRPr="006903CB">
        <w:rPr>
          <w:rFonts w:ascii="Times New Roman" w:hAnsi="Times New Roman" w:cs="Times New Roman"/>
          <w:sz w:val="24"/>
          <w:szCs w:val="24"/>
        </w:rPr>
        <w:t>____________ 201</w:t>
      </w:r>
      <w:r w:rsidR="00770BA5">
        <w:rPr>
          <w:rFonts w:ascii="Times New Roman" w:hAnsi="Times New Roman" w:cs="Times New Roman"/>
          <w:sz w:val="24"/>
          <w:szCs w:val="24"/>
        </w:rPr>
        <w:t>6</w:t>
      </w:r>
      <w:r w:rsidRPr="006903CB">
        <w:rPr>
          <w:rFonts w:ascii="Times New Roman" w:hAnsi="Times New Roman" w:cs="Times New Roman"/>
          <w:sz w:val="24"/>
          <w:szCs w:val="24"/>
        </w:rPr>
        <w:t xml:space="preserve"> г.</w:t>
      </w:r>
    </w:p>
    <w:p w:rsidR="00503843" w:rsidRPr="006903CB" w:rsidRDefault="00503843" w:rsidP="00F6353B">
      <w:pPr>
        <w:keepNext/>
        <w:keepLines/>
        <w:widowControl/>
        <w:jc w:val="center"/>
        <w:rPr>
          <w:rFonts w:ascii="Times New Roman" w:hAnsi="Times New Roman" w:cs="Times New Roman"/>
          <w:b/>
          <w:sz w:val="28"/>
          <w:szCs w:val="28"/>
        </w:rPr>
      </w:pPr>
      <w:r w:rsidRPr="006903CB">
        <w:rPr>
          <w:rFonts w:ascii="Times New Roman" w:hAnsi="Times New Roman" w:cs="Times New Roman"/>
          <w:b/>
          <w:bCs/>
          <w:caps/>
          <w:sz w:val="28"/>
          <w:szCs w:val="28"/>
        </w:rPr>
        <w:t>Техническое задание</w:t>
      </w:r>
      <w:r w:rsidRPr="006903CB">
        <w:rPr>
          <w:rFonts w:ascii="Times New Roman" w:hAnsi="Times New Roman" w:cs="Times New Roman"/>
          <w:b/>
          <w:sz w:val="28"/>
          <w:szCs w:val="28"/>
        </w:rPr>
        <w:t xml:space="preserve"> </w:t>
      </w:r>
    </w:p>
    <w:p w:rsidR="009A760D" w:rsidRPr="009A760D" w:rsidRDefault="009A760D" w:rsidP="009A760D">
      <w:pPr>
        <w:autoSpaceDE/>
        <w:autoSpaceDN/>
        <w:adjustRightInd/>
        <w:ind w:left="709"/>
        <w:jc w:val="center"/>
        <w:outlineLvl w:val="0"/>
        <w:rPr>
          <w:rFonts w:ascii="Times New Roman" w:hAnsi="Times New Roman" w:cs="Times New Roman"/>
          <w:sz w:val="24"/>
          <w:szCs w:val="24"/>
        </w:rPr>
      </w:pPr>
      <w:r w:rsidRPr="009A760D">
        <w:rPr>
          <w:rFonts w:ascii="Times New Roman" w:hAnsi="Times New Roman" w:cs="Times New Roman"/>
          <w:sz w:val="24"/>
          <w:szCs w:val="24"/>
        </w:rPr>
        <w:t>Перечень сокращений</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237"/>
      </w:tblGrid>
      <w:tr w:rsidR="009A760D" w:rsidRPr="009A760D" w:rsidTr="009A760D">
        <w:tc>
          <w:tcPr>
            <w:tcW w:w="3119" w:type="dxa"/>
            <w:shd w:val="clear" w:color="auto" w:fill="auto"/>
            <w:vAlign w:val="center"/>
          </w:tcPr>
          <w:p w:rsidR="009A760D" w:rsidRPr="009A760D" w:rsidRDefault="009A760D" w:rsidP="009A760D">
            <w:pPr>
              <w:autoSpaceDE/>
              <w:autoSpaceDN/>
              <w:adjustRightInd/>
              <w:jc w:val="center"/>
              <w:outlineLvl w:val="0"/>
              <w:rPr>
                <w:rFonts w:ascii="Times New Roman" w:hAnsi="Times New Roman" w:cs="Times New Roman"/>
                <w:sz w:val="24"/>
                <w:szCs w:val="24"/>
              </w:rPr>
            </w:pPr>
            <w:r w:rsidRPr="009A760D">
              <w:rPr>
                <w:rFonts w:ascii="Times New Roman" w:hAnsi="Times New Roman" w:cs="Times New Roman"/>
                <w:sz w:val="24"/>
                <w:szCs w:val="24"/>
              </w:rPr>
              <w:t>Сокращение</w:t>
            </w:r>
          </w:p>
        </w:tc>
        <w:tc>
          <w:tcPr>
            <w:tcW w:w="6237" w:type="dxa"/>
            <w:shd w:val="clear" w:color="auto" w:fill="auto"/>
            <w:vAlign w:val="center"/>
          </w:tcPr>
          <w:p w:rsidR="009A760D" w:rsidRPr="009A760D" w:rsidRDefault="009A760D" w:rsidP="009A760D">
            <w:pPr>
              <w:autoSpaceDE/>
              <w:autoSpaceDN/>
              <w:adjustRightInd/>
              <w:jc w:val="center"/>
              <w:outlineLvl w:val="0"/>
              <w:rPr>
                <w:rFonts w:ascii="Times New Roman" w:hAnsi="Times New Roman" w:cs="Times New Roman"/>
                <w:sz w:val="24"/>
                <w:szCs w:val="24"/>
              </w:rPr>
            </w:pPr>
            <w:r w:rsidRPr="009A760D">
              <w:rPr>
                <w:rFonts w:ascii="Times New Roman" w:hAnsi="Times New Roman" w:cs="Times New Roman"/>
                <w:sz w:val="24"/>
                <w:szCs w:val="24"/>
              </w:rPr>
              <w:t>Определение</w:t>
            </w:r>
          </w:p>
        </w:tc>
      </w:tr>
      <w:tr w:rsidR="009A760D" w:rsidRPr="009A760D" w:rsidTr="009A760D">
        <w:tc>
          <w:tcPr>
            <w:tcW w:w="3119" w:type="dxa"/>
            <w:shd w:val="clear" w:color="auto" w:fill="auto"/>
            <w:vAlign w:val="center"/>
          </w:tcPr>
          <w:p w:rsidR="009A760D" w:rsidRPr="009A760D" w:rsidRDefault="009A760D" w:rsidP="009A760D">
            <w:pPr>
              <w:autoSpaceDE/>
              <w:autoSpaceDN/>
              <w:adjustRightInd/>
              <w:jc w:val="center"/>
              <w:outlineLvl w:val="0"/>
              <w:rPr>
                <w:rFonts w:ascii="Times New Roman" w:hAnsi="Times New Roman" w:cs="Times New Roman"/>
                <w:sz w:val="24"/>
                <w:szCs w:val="24"/>
              </w:rPr>
            </w:pPr>
            <w:r w:rsidRPr="009A760D">
              <w:rPr>
                <w:rFonts w:ascii="Times New Roman" w:hAnsi="Times New Roman" w:cs="Times New Roman"/>
                <w:sz w:val="24"/>
                <w:szCs w:val="24"/>
              </w:rPr>
              <w:t>КСОБ</w:t>
            </w:r>
          </w:p>
        </w:tc>
        <w:tc>
          <w:tcPr>
            <w:tcW w:w="6237" w:type="dxa"/>
            <w:shd w:val="clear" w:color="auto" w:fill="auto"/>
            <w:vAlign w:val="center"/>
          </w:tcPr>
          <w:p w:rsidR="009A760D" w:rsidRPr="009A760D" w:rsidRDefault="009A760D" w:rsidP="009A760D">
            <w:pPr>
              <w:autoSpaceDE/>
              <w:autoSpaceDN/>
              <w:adjustRightInd/>
              <w:outlineLvl w:val="0"/>
              <w:rPr>
                <w:rFonts w:ascii="Times New Roman" w:hAnsi="Times New Roman" w:cs="Times New Roman"/>
                <w:sz w:val="24"/>
                <w:szCs w:val="24"/>
              </w:rPr>
            </w:pPr>
            <w:r w:rsidRPr="009A760D">
              <w:rPr>
                <w:rFonts w:ascii="Times New Roman" w:hAnsi="Times New Roman" w:cs="Times New Roman"/>
                <w:sz w:val="24"/>
                <w:szCs w:val="24"/>
              </w:rPr>
              <w:t>Комплексные системы обеспечения безопасности</w:t>
            </w:r>
          </w:p>
        </w:tc>
      </w:tr>
      <w:tr w:rsidR="009A760D" w:rsidRPr="009A760D" w:rsidTr="009A760D">
        <w:tc>
          <w:tcPr>
            <w:tcW w:w="3119" w:type="dxa"/>
            <w:shd w:val="clear" w:color="auto" w:fill="auto"/>
            <w:vAlign w:val="center"/>
          </w:tcPr>
          <w:p w:rsidR="009A760D" w:rsidRPr="009A760D" w:rsidRDefault="009A760D" w:rsidP="009A760D">
            <w:pPr>
              <w:autoSpaceDE/>
              <w:autoSpaceDN/>
              <w:adjustRightInd/>
              <w:jc w:val="center"/>
              <w:outlineLvl w:val="0"/>
              <w:rPr>
                <w:rFonts w:ascii="Times New Roman" w:hAnsi="Times New Roman" w:cs="Times New Roman"/>
                <w:sz w:val="24"/>
                <w:szCs w:val="24"/>
              </w:rPr>
            </w:pPr>
            <w:r w:rsidRPr="009A760D">
              <w:rPr>
                <w:rFonts w:ascii="Times New Roman" w:eastAsia="ヒラギノ角ゴ Pro W3" w:hAnsi="Times New Roman" w:cs="Times New Roman"/>
                <w:sz w:val="24"/>
                <w:szCs w:val="24"/>
              </w:rPr>
              <w:t>АПТ</w:t>
            </w:r>
          </w:p>
        </w:tc>
        <w:tc>
          <w:tcPr>
            <w:tcW w:w="6237" w:type="dxa"/>
            <w:shd w:val="clear" w:color="auto" w:fill="auto"/>
            <w:vAlign w:val="center"/>
          </w:tcPr>
          <w:p w:rsidR="009A760D" w:rsidRPr="009A760D" w:rsidRDefault="009A760D" w:rsidP="009A760D">
            <w:pPr>
              <w:autoSpaceDE/>
              <w:autoSpaceDN/>
              <w:adjustRightInd/>
              <w:outlineLvl w:val="0"/>
              <w:rPr>
                <w:rFonts w:ascii="Times New Roman" w:hAnsi="Times New Roman" w:cs="Times New Roman"/>
                <w:sz w:val="24"/>
                <w:szCs w:val="24"/>
              </w:rPr>
            </w:pPr>
            <w:r w:rsidRPr="009A760D">
              <w:rPr>
                <w:rFonts w:ascii="Times New Roman" w:hAnsi="Times New Roman" w:cs="Times New Roman"/>
                <w:bCs/>
                <w:sz w:val="24"/>
                <w:szCs w:val="24"/>
              </w:rPr>
              <w:t>Система автоматического пожаротушения</w:t>
            </w:r>
          </w:p>
        </w:tc>
      </w:tr>
      <w:tr w:rsidR="009A760D" w:rsidRPr="009A760D" w:rsidTr="009A760D">
        <w:tc>
          <w:tcPr>
            <w:tcW w:w="3119" w:type="dxa"/>
            <w:shd w:val="clear" w:color="auto" w:fill="auto"/>
            <w:vAlign w:val="center"/>
          </w:tcPr>
          <w:p w:rsidR="009A760D" w:rsidRPr="009A760D" w:rsidRDefault="009A760D" w:rsidP="009A760D">
            <w:pPr>
              <w:autoSpaceDE/>
              <w:autoSpaceDN/>
              <w:adjustRightInd/>
              <w:jc w:val="center"/>
              <w:outlineLvl w:val="0"/>
              <w:rPr>
                <w:rFonts w:ascii="Times New Roman" w:hAnsi="Times New Roman" w:cs="Times New Roman"/>
                <w:sz w:val="24"/>
                <w:szCs w:val="24"/>
              </w:rPr>
            </w:pPr>
            <w:r w:rsidRPr="009A760D">
              <w:rPr>
                <w:rFonts w:ascii="Times New Roman" w:eastAsia="ヒラギノ角ゴ Pro W3" w:hAnsi="Times New Roman" w:cs="Times New Roman"/>
                <w:sz w:val="24"/>
                <w:szCs w:val="24"/>
              </w:rPr>
              <w:t>АПС</w:t>
            </w:r>
          </w:p>
        </w:tc>
        <w:tc>
          <w:tcPr>
            <w:tcW w:w="6237" w:type="dxa"/>
            <w:shd w:val="clear" w:color="auto" w:fill="auto"/>
            <w:vAlign w:val="center"/>
          </w:tcPr>
          <w:p w:rsidR="009A760D" w:rsidRPr="009A760D" w:rsidRDefault="009A760D" w:rsidP="009A760D">
            <w:pPr>
              <w:autoSpaceDE/>
              <w:autoSpaceDN/>
              <w:adjustRightInd/>
              <w:outlineLvl w:val="0"/>
              <w:rPr>
                <w:rFonts w:ascii="Times New Roman" w:hAnsi="Times New Roman" w:cs="Times New Roman"/>
                <w:sz w:val="24"/>
                <w:szCs w:val="24"/>
              </w:rPr>
            </w:pPr>
            <w:r w:rsidRPr="009A760D">
              <w:rPr>
                <w:rFonts w:ascii="Times New Roman" w:eastAsia="ヒラギノ角ゴ Pro W3" w:hAnsi="Times New Roman" w:cs="Times New Roman"/>
                <w:sz w:val="24"/>
                <w:szCs w:val="24"/>
              </w:rPr>
              <w:t>Автоматическая пожарная сигнализация</w:t>
            </w:r>
          </w:p>
        </w:tc>
      </w:tr>
      <w:tr w:rsidR="009A760D" w:rsidRPr="009A760D" w:rsidTr="009A760D">
        <w:tc>
          <w:tcPr>
            <w:tcW w:w="3119" w:type="dxa"/>
            <w:shd w:val="clear" w:color="auto" w:fill="auto"/>
            <w:vAlign w:val="center"/>
          </w:tcPr>
          <w:p w:rsidR="009A760D" w:rsidRPr="009A760D" w:rsidRDefault="009A760D" w:rsidP="009A760D">
            <w:pPr>
              <w:autoSpaceDE/>
              <w:autoSpaceDN/>
              <w:adjustRightInd/>
              <w:jc w:val="center"/>
              <w:outlineLvl w:val="0"/>
              <w:rPr>
                <w:rFonts w:ascii="Times New Roman" w:hAnsi="Times New Roman" w:cs="Times New Roman"/>
                <w:sz w:val="24"/>
                <w:szCs w:val="24"/>
              </w:rPr>
            </w:pPr>
            <w:r w:rsidRPr="009A760D">
              <w:rPr>
                <w:rFonts w:ascii="Times New Roman" w:eastAsia="ヒラギノ角ゴ Pro W3" w:hAnsi="Times New Roman" w:cs="Times New Roman"/>
                <w:sz w:val="24"/>
                <w:szCs w:val="24"/>
              </w:rPr>
              <w:t>СОУЭ</w:t>
            </w:r>
          </w:p>
        </w:tc>
        <w:tc>
          <w:tcPr>
            <w:tcW w:w="6237" w:type="dxa"/>
            <w:shd w:val="clear" w:color="auto" w:fill="auto"/>
            <w:vAlign w:val="center"/>
          </w:tcPr>
          <w:p w:rsidR="009A760D" w:rsidRPr="009A760D" w:rsidRDefault="009A760D" w:rsidP="009A760D">
            <w:pPr>
              <w:autoSpaceDE/>
              <w:autoSpaceDN/>
              <w:adjustRightInd/>
              <w:outlineLvl w:val="0"/>
              <w:rPr>
                <w:rFonts w:ascii="Times New Roman" w:hAnsi="Times New Roman" w:cs="Times New Roman"/>
                <w:sz w:val="24"/>
                <w:szCs w:val="24"/>
              </w:rPr>
            </w:pPr>
            <w:r w:rsidRPr="009A760D">
              <w:rPr>
                <w:rFonts w:ascii="Times New Roman" w:eastAsia="ヒラギノ角ゴ Pro W3" w:hAnsi="Times New Roman" w:cs="Times New Roman"/>
                <w:sz w:val="24"/>
                <w:szCs w:val="24"/>
              </w:rPr>
              <w:t>Система оповещения и управления эвакуацией</w:t>
            </w:r>
          </w:p>
        </w:tc>
      </w:tr>
      <w:tr w:rsidR="009A760D" w:rsidRPr="009A760D" w:rsidTr="009A760D">
        <w:tc>
          <w:tcPr>
            <w:tcW w:w="3119" w:type="dxa"/>
            <w:shd w:val="clear" w:color="auto" w:fill="auto"/>
            <w:vAlign w:val="center"/>
          </w:tcPr>
          <w:p w:rsidR="009A760D" w:rsidRPr="009A760D" w:rsidRDefault="009A760D" w:rsidP="009A760D">
            <w:pPr>
              <w:autoSpaceDE/>
              <w:autoSpaceDN/>
              <w:adjustRightInd/>
              <w:jc w:val="center"/>
              <w:outlineLvl w:val="0"/>
              <w:rPr>
                <w:rFonts w:ascii="Times New Roman" w:hAnsi="Times New Roman" w:cs="Times New Roman"/>
                <w:sz w:val="24"/>
                <w:szCs w:val="24"/>
              </w:rPr>
            </w:pPr>
            <w:r w:rsidRPr="009A760D">
              <w:rPr>
                <w:rFonts w:ascii="Times New Roman" w:eastAsia="ヒラギノ角ゴ Pro W3" w:hAnsi="Times New Roman" w:cs="Times New Roman"/>
                <w:sz w:val="24"/>
                <w:szCs w:val="24"/>
              </w:rPr>
              <w:t>СКУД</w:t>
            </w:r>
          </w:p>
        </w:tc>
        <w:tc>
          <w:tcPr>
            <w:tcW w:w="6237" w:type="dxa"/>
            <w:shd w:val="clear" w:color="auto" w:fill="auto"/>
            <w:vAlign w:val="center"/>
          </w:tcPr>
          <w:p w:rsidR="009A760D" w:rsidRPr="009A760D" w:rsidRDefault="009A760D" w:rsidP="009A760D">
            <w:pPr>
              <w:autoSpaceDE/>
              <w:autoSpaceDN/>
              <w:adjustRightInd/>
              <w:outlineLvl w:val="0"/>
              <w:rPr>
                <w:rFonts w:ascii="Times New Roman" w:hAnsi="Times New Roman" w:cs="Times New Roman"/>
                <w:sz w:val="24"/>
                <w:szCs w:val="24"/>
              </w:rPr>
            </w:pPr>
            <w:r w:rsidRPr="009A760D">
              <w:rPr>
                <w:rFonts w:ascii="Times New Roman" w:eastAsia="ヒラギノ角ゴ Pro W3" w:hAnsi="Times New Roman" w:cs="Times New Roman"/>
                <w:sz w:val="24"/>
                <w:szCs w:val="24"/>
              </w:rPr>
              <w:t>Система контроля и управления доступом</w:t>
            </w:r>
          </w:p>
        </w:tc>
      </w:tr>
      <w:tr w:rsidR="009A760D" w:rsidRPr="009A760D" w:rsidTr="009A760D">
        <w:tc>
          <w:tcPr>
            <w:tcW w:w="3119" w:type="dxa"/>
            <w:shd w:val="clear" w:color="auto" w:fill="auto"/>
            <w:vAlign w:val="center"/>
          </w:tcPr>
          <w:p w:rsidR="009A760D" w:rsidRPr="009A760D" w:rsidRDefault="009A760D" w:rsidP="009A760D">
            <w:pPr>
              <w:autoSpaceDE/>
              <w:autoSpaceDN/>
              <w:adjustRightInd/>
              <w:jc w:val="center"/>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СВН</w:t>
            </w:r>
          </w:p>
        </w:tc>
        <w:tc>
          <w:tcPr>
            <w:tcW w:w="6237" w:type="dxa"/>
            <w:shd w:val="clear" w:color="auto" w:fill="auto"/>
            <w:vAlign w:val="center"/>
          </w:tcPr>
          <w:p w:rsidR="009A760D" w:rsidRPr="009A760D" w:rsidRDefault="009A760D" w:rsidP="009A760D">
            <w:pPr>
              <w:autoSpaceDE/>
              <w:autoSpaceDN/>
              <w:adjustRightInd/>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Система видеонаблюдения</w:t>
            </w:r>
          </w:p>
        </w:tc>
      </w:tr>
      <w:tr w:rsidR="009A760D" w:rsidRPr="009A760D" w:rsidTr="009A760D">
        <w:tc>
          <w:tcPr>
            <w:tcW w:w="3119" w:type="dxa"/>
            <w:shd w:val="clear" w:color="auto" w:fill="auto"/>
            <w:vAlign w:val="center"/>
          </w:tcPr>
          <w:p w:rsidR="009A760D" w:rsidRPr="009A760D" w:rsidRDefault="009A760D" w:rsidP="009A760D">
            <w:pPr>
              <w:autoSpaceDE/>
              <w:autoSpaceDN/>
              <w:adjustRightInd/>
              <w:jc w:val="center"/>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ОС</w:t>
            </w:r>
          </w:p>
        </w:tc>
        <w:tc>
          <w:tcPr>
            <w:tcW w:w="6237" w:type="dxa"/>
            <w:shd w:val="clear" w:color="auto" w:fill="auto"/>
            <w:vAlign w:val="center"/>
          </w:tcPr>
          <w:p w:rsidR="009A760D" w:rsidRPr="009A760D" w:rsidRDefault="009A760D" w:rsidP="009A760D">
            <w:pPr>
              <w:autoSpaceDE/>
              <w:autoSpaceDN/>
              <w:adjustRightInd/>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Система охранной сигнализации</w:t>
            </w:r>
          </w:p>
        </w:tc>
      </w:tr>
      <w:tr w:rsidR="009A760D" w:rsidRPr="009A760D" w:rsidTr="009A760D">
        <w:tc>
          <w:tcPr>
            <w:tcW w:w="3119" w:type="dxa"/>
            <w:shd w:val="clear" w:color="auto" w:fill="auto"/>
          </w:tcPr>
          <w:p w:rsidR="009A760D" w:rsidRPr="009A760D" w:rsidRDefault="009A760D" w:rsidP="009A760D">
            <w:pPr>
              <w:autoSpaceDE/>
              <w:autoSpaceDN/>
              <w:adjustRightInd/>
              <w:jc w:val="center"/>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 xml:space="preserve">ТС </w:t>
            </w:r>
          </w:p>
        </w:tc>
        <w:tc>
          <w:tcPr>
            <w:tcW w:w="6237" w:type="dxa"/>
            <w:shd w:val="clear" w:color="auto" w:fill="auto"/>
          </w:tcPr>
          <w:p w:rsidR="009A760D" w:rsidRPr="009A760D" w:rsidRDefault="009A760D" w:rsidP="009A760D">
            <w:pPr>
              <w:autoSpaceDE/>
              <w:autoSpaceDN/>
              <w:adjustRightInd/>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Система тревожной сигнализации</w:t>
            </w:r>
          </w:p>
        </w:tc>
      </w:tr>
      <w:tr w:rsidR="009A760D" w:rsidRPr="009A760D" w:rsidTr="009A760D">
        <w:tc>
          <w:tcPr>
            <w:tcW w:w="3119" w:type="dxa"/>
            <w:shd w:val="clear" w:color="auto" w:fill="auto"/>
          </w:tcPr>
          <w:p w:rsidR="009A760D" w:rsidRPr="009A760D" w:rsidRDefault="009A760D" w:rsidP="009A760D">
            <w:pPr>
              <w:autoSpaceDE/>
              <w:autoSpaceDN/>
              <w:adjustRightInd/>
              <w:jc w:val="center"/>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СКЗ</w:t>
            </w:r>
          </w:p>
        </w:tc>
        <w:tc>
          <w:tcPr>
            <w:tcW w:w="6237" w:type="dxa"/>
            <w:shd w:val="clear" w:color="auto" w:fill="auto"/>
          </w:tcPr>
          <w:p w:rsidR="009A760D" w:rsidRPr="009A760D" w:rsidRDefault="009A760D" w:rsidP="009A760D">
            <w:pPr>
              <w:autoSpaceDE/>
              <w:autoSpaceDN/>
              <w:adjustRightInd/>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Система контроля загазованности</w:t>
            </w:r>
          </w:p>
        </w:tc>
      </w:tr>
      <w:tr w:rsidR="009A760D" w:rsidRPr="009A760D" w:rsidTr="009A760D">
        <w:tc>
          <w:tcPr>
            <w:tcW w:w="3119" w:type="dxa"/>
            <w:shd w:val="clear" w:color="auto" w:fill="auto"/>
            <w:vAlign w:val="center"/>
          </w:tcPr>
          <w:p w:rsidR="009A760D" w:rsidRPr="009A760D" w:rsidRDefault="009A760D" w:rsidP="009A760D">
            <w:pPr>
              <w:autoSpaceDE/>
              <w:autoSpaceDN/>
              <w:adjustRightInd/>
              <w:jc w:val="center"/>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ИС</w:t>
            </w:r>
          </w:p>
        </w:tc>
        <w:tc>
          <w:tcPr>
            <w:tcW w:w="6237" w:type="dxa"/>
            <w:shd w:val="clear" w:color="auto" w:fill="auto"/>
            <w:vAlign w:val="center"/>
          </w:tcPr>
          <w:p w:rsidR="009A760D" w:rsidRPr="009A760D" w:rsidRDefault="009A760D" w:rsidP="009A760D">
            <w:pPr>
              <w:autoSpaceDE/>
              <w:autoSpaceDN/>
              <w:adjustRightInd/>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Интерактивная схема</w:t>
            </w:r>
          </w:p>
        </w:tc>
      </w:tr>
      <w:tr w:rsidR="009A760D" w:rsidRPr="009A760D" w:rsidTr="009A760D">
        <w:tc>
          <w:tcPr>
            <w:tcW w:w="3119" w:type="dxa"/>
            <w:shd w:val="clear" w:color="auto" w:fill="auto"/>
            <w:vAlign w:val="center"/>
          </w:tcPr>
          <w:p w:rsidR="009A760D" w:rsidRPr="009A760D" w:rsidRDefault="009A760D" w:rsidP="009A760D">
            <w:pPr>
              <w:autoSpaceDE/>
              <w:autoSpaceDN/>
              <w:adjustRightInd/>
              <w:jc w:val="center"/>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ЛУ СМО АИС ОБЖ</w:t>
            </w:r>
          </w:p>
        </w:tc>
        <w:tc>
          <w:tcPr>
            <w:tcW w:w="6237" w:type="dxa"/>
            <w:shd w:val="clear" w:color="auto" w:fill="auto"/>
            <w:vAlign w:val="center"/>
          </w:tcPr>
          <w:p w:rsidR="009A760D" w:rsidRPr="009A760D" w:rsidRDefault="009A760D" w:rsidP="009A760D">
            <w:pPr>
              <w:autoSpaceDE/>
              <w:autoSpaceDN/>
              <w:adjustRightInd/>
              <w:jc w:val="both"/>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 xml:space="preserve">Локальный узел системы мониторинга объектов автоматизированной информационной системы обеспечения безопасности жизнедеятельности </w:t>
            </w:r>
            <w:r>
              <w:rPr>
                <w:rFonts w:ascii="Times New Roman" w:eastAsia="ヒラギノ角ゴ Pro W3" w:hAnsi="Times New Roman" w:cs="Times New Roman"/>
                <w:sz w:val="24"/>
                <w:szCs w:val="24"/>
              </w:rPr>
              <w:br/>
            </w:r>
            <w:r w:rsidRPr="009A760D">
              <w:rPr>
                <w:rFonts w:ascii="Times New Roman" w:eastAsia="ヒラギノ角ゴ Pro W3" w:hAnsi="Times New Roman" w:cs="Times New Roman"/>
                <w:sz w:val="24"/>
                <w:szCs w:val="24"/>
              </w:rPr>
              <w:t>Санкт-Петербурга</w:t>
            </w:r>
          </w:p>
        </w:tc>
      </w:tr>
      <w:tr w:rsidR="009A760D" w:rsidRPr="009A760D" w:rsidTr="009A760D">
        <w:tc>
          <w:tcPr>
            <w:tcW w:w="3119" w:type="dxa"/>
            <w:shd w:val="clear" w:color="auto" w:fill="auto"/>
          </w:tcPr>
          <w:p w:rsidR="009A760D" w:rsidRPr="009A760D" w:rsidRDefault="009A760D" w:rsidP="009A760D">
            <w:pPr>
              <w:autoSpaceDE/>
              <w:autoSpaceDN/>
              <w:adjustRightInd/>
              <w:jc w:val="center"/>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БД</w:t>
            </w:r>
          </w:p>
        </w:tc>
        <w:tc>
          <w:tcPr>
            <w:tcW w:w="6237" w:type="dxa"/>
            <w:shd w:val="clear" w:color="auto" w:fill="auto"/>
          </w:tcPr>
          <w:p w:rsidR="009A760D" w:rsidRPr="009A760D" w:rsidRDefault="009A760D" w:rsidP="009A760D">
            <w:pPr>
              <w:keepNext/>
              <w:tabs>
                <w:tab w:val="left" w:pos="567"/>
                <w:tab w:val="left" w:pos="1134"/>
              </w:tabs>
              <w:autoSpaceDE/>
              <w:autoSpaceDN/>
              <w:adjustRightInd/>
              <w:ind w:right="-1"/>
              <w:contextualSpacing/>
              <w:rPr>
                <w:rFonts w:ascii="Times New Roman" w:hAnsi="Times New Roman" w:cs="Times New Roman"/>
                <w:sz w:val="24"/>
                <w:szCs w:val="24"/>
              </w:rPr>
            </w:pPr>
            <w:r w:rsidRPr="009A760D">
              <w:rPr>
                <w:rFonts w:ascii="Times New Roman" w:hAnsi="Times New Roman" w:cs="Times New Roman"/>
                <w:color w:val="000000"/>
                <w:sz w:val="24"/>
                <w:szCs w:val="24"/>
              </w:rPr>
              <w:t>База данных</w:t>
            </w:r>
          </w:p>
        </w:tc>
      </w:tr>
      <w:tr w:rsidR="009A760D" w:rsidRPr="009A760D" w:rsidTr="009A760D">
        <w:tc>
          <w:tcPr>
            <w:tcW w:w="3119" w:type="dxa"/>
            <w:shd w:val="clear" w:color="auto" w:fill="auto"/>
            <w:vAlign w:val="center"/>
          </w:tcPr>
          <w:p w:rsidR="009A760D" w:rsidRPr="009A760D" w:rsidRDefault="009A760D" w:rsidP="009A760D">
            <w:pPr>
              <w:autoSpaceDE/>
              <w:autoSpaceDN/>
              <w:adjustRightInd/>
              <w:jc w:val="center"/>
              <w:outlineLvl w:val="0"/>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СФППТС</w:t>
            </w:r>
          </w:p>
        </w:tc>
        <w:tc>
          <w:tcPr>
            <w:tcW w:w="6237" w:type="dxa"/>
            <w:shd w:val="clear" w:color="auto" w:fill="auto"/>
            <w:vAlign w:val="center"/>
          </w:tcPr>
          <w:p w:rsidR="009A760D" w:rsidRPr="009A760D" w:rsidRDefault="009A760D" w:rsidP="009A760D">
            <w:pPr>
              <w:keepNext/>
              <w:tabs>
                <w:tab w:val="left" w:pos="567"/>
                <w:tab w:val="left" w:pos="1134"/>
              </w:tabs>
              <w:autoSpaceDE/>
              <w:autoSpaceDN/>
              <w:adjustRightInd/>
              <w:ind w:right="-1"/>
              <w:contextualSpacing/>
              <w:rPr>
                <w:rFonts w:ascii="Times New Roman" w:hAnsi="Times New Roman" w:cs="Times New Roman"/>
                <w:sz w:val="24"/>
                <w:szCs w:val="24"/>
              </w:rPr>
            </w:pPr>
            <w:r w:rsidRPr="009A760D">
              <w:rPr>
                <w:rFonts w:ascii="Times New Roman" w:hAnsi="Times New Roman" w:cs="Times New Roman"/>
                <w:sz w:val="24"/>
                <w:szCs w:val="24"/>
              </w:rPr>
              <w:t>Система формирования передачи и приема тревожных сигналов</w:t>
            </w:r>
          </w:p>
        </w:tc>
      </w:tr>
    </w:tbl>
    <w:p w:rsidR="009A760D" w:rsidRPr="009A760D" w:rsidRDefault="009A760D" w:rsidP="00006AFC">
      <w:pPr>
        <w:widowControl/>
        <w:numPr>
          <w:ilvl w:val="0"/>
          <w:numId w:val="19"/>
        </w:numPr>
        <w:tabs>
          <w:tab w:val="left" w:pos="567"/>
        </w:tabs>
        <w:suppressAutoHyphens/>
        <w:autoSpaceDE/>
        <w:autoSpaceDN/>
        <w:adjustRightInd/>
        <w:spacing w:after="200"/>
        <w:ind w:left="0" w:firstLine="0"/>
        <w:contextualSpacing/>
        <w:jc w:val="center"/>
        <w:rPr>
          <w:rFonts w:ascii="Times New Roman" w:hAnsi="Times New Roman" w:cs="Times New Roman"/>
          <w:b/>
          <w:sz w:val="24"/>
          <w:szCs w:val="24"/>
        </w:rPr>
      </w:pPr>
      <w:r w:rsidRPr="009A760D">
        <w:rPr>
          <w:rFonts w:ascii="Times New Roman" w:hAnsi="Times New Roman" w:cs="Times New Roman"/>
          <w:b/>
          <w:sz w:val="24"/>
          <w:szCs w:val="24"/>
        </w:rPr>
        <w:t>Предмет аукциона в электронной форме.</w:t>
      </w:r>
    </w:p>
    <w:p w:rsidR="009A760D" w:rsidRPr="009A760D" w:rsidRDefault="009A760D" w:rsidP="009A760D">
      <w:pPr>
        <w:suppressAutoHyphens/>
        <w:contextualSpacing/>
        <w:jc w:val="center"/>
        <w:rPr>
          <w:rFonts w:ascii="Times New Roman" w:hAnsi="Times New Roman" w:cs="Times New Roman"/>
          <w:b/>
          <w:sz w:val="24"/>
          <w:szCs w:val="24"/>
        </w:rPr>
      </w:pPr>
      <w:r w:rsidRPr="009A760D">
        <w:rPr>
          <w:rFonts w:ascii="Times New Roman" w:hAnsi="Times New Roman" w:cs="Times New Roman"/>
          <w:b/>
          <w:sz w:val="24"/>
          <w:szCs w:val="24"/>
        </w:rPr>
        <w:t>Начальная (максимальная) цена контракта</w:t>
      </w:r>
    </w:p>
    <w:p w:rsidR="009A760D" w:rsidRPr="009A760D" w:rsidRDefault="009A760D" w:rsidP="009A760D">
      <w:pPr>
        <w:tabs>
          <w:tab w:val="left" w:pos="1134"/>
        </w:tabs>
        <w:suppressAutoHyphens/>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1.1.</w:t>
      </w:r>
      <w:r w:rsidRPr="009A760D">
        <w:rPr>
          <w:rFonts w:ascii="Times New Roman" w:hAnsi="Times New Roman" w:cs="Times New Roman"/>
          <w:sz w:val="24"/>
          <w:szCs w:val="24"/>
        </w:rPr>
        <w:tab/>
        <w:t xml:space="preserve">Предметом настоящего аукциона в электронной форме является право заключения государственного контракта на выполнение работ по дооснащению средствами комплексной системы обеспечения безопасности объекта социальной инфраструктуры, расположенного </w:t>
      </w:r>
      <w:r w:rsidRPr="009A760D">
        <w:rPr>
          <w:rFonts w:ascii="Times New Roman" w:hAnsi="Times New Roman" w:cs="Times New Roman"/>
          <w:sz w:val="24"/>
          <w:szCs w:val="24"/>
        </w:rPr>
        <w:br/>
        <w:t>по адресу: Санкт-Петербург, ул. Варфоломеевская, д. 15а, лит. А (далее – контракт).</w:t>
      </w:r>
    </w:p>
    <w:p w:rsidR="009A760D" w:rsidRPr="009A760D" w:rsidRDefault="009A760D" w:rsidP="009A760D">
      <w:pPr>
        <w:tabs>
          <w:tab w:val="left" w:pos="1134"/>
        </w:tabs>
        <w:suppressAutoHyphens/>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1.2.</w:t>
      </w:r>
      <w:r w:rsidRPr="009A760D">
        <w:rPr>
          <w:rFonts w:ascii="Times New Roman" w:hAnsi="Times New Roman" w:cs="Times New Roman"/>
          <w:sz w:val="24"/>
          <w:szCs w:val="24"/>
        </w:rPr>
        <w:tab/>
        <w:t>Начальная (максимальная) цена контракта: 39 921 700,00 рублей.</w:t>
      </w:r>
    </w:p>
    <w:p w:rsidR="009A760D" w:rsidRPr="009A760D" w:rsidRDefault="009A760D" w:rsidP="009A760D">
      <w:pPr>
        <w:ind w:firstLine="567"/>
        <w:jc w:val="both"/>
        <w:rPr>
          <w:rFonts w:ascii="Times New Roman" w:hAnsi="Times New Roman" w:cs="Times New Roman"/>
          <w:sz w:val="24"/>
          <w:szCs w:val="24"/>
        </w:rPr>
      </w:pPr>
      <w:r w:rsidRPr="009A760D">
        <w:rPr>
          <w:rFonts w:ascii="Times New Roman" w:hAnsi="Times New Roman" w:cs="Times New Roman"/>
          <w:sz w:val="24"/>
          <w:szCs w:val="24"/>
        </w:rPr>
        <w:t>1.3.</w:t>
      </w:r>
      <w:r w:rsidRPr="009A760D">
        <w:rPr>
          <w:rFonts w:ascii="Times New Roman" w:hAnsi="Times New Roman" w:cs="Times New Roman"/>
          <w:sz w:val="24"/>
          <w:szCs w:val="24"/>
        </w:rPr>
        <w:tab/>
        <w:t xml:space="preserve">Код по Общероссийскому классификатору продукции по видам экономической деятельности ОКПД2 с указанием вида продукции, соответствующий предмету аукциона: 43.29.19.190 «Работы монтажные прочие, не включенные в другие группировки». </w:t>
      </w:r>
    </w:p>
    <w:p w:rsidR="009A760D" w:rsidRPr="009A760D" w:rsidRDefault="009A760D" w:rsidP="009A760D">
      <w:pPr>
        <w:ind w:firstLine="567"/>
        <w:jc w:val="both"/>
        <w:rPr>
          <w:rFonts w:ascii="Times New Roman" w:hAnsi="Times New Roman" w:cs="Times New Roman"/>
          <w:sz w:val="24"/>
          <w:szCs w:val="24"/>
        </w:rPr>
      </w:pPr>
      <w:r w:rsidRPr="009A760D">
        <w:rPr>
          <w:rFonts w:ascii="Times New Roman" w:hAnsi="Times New Roman" w:cs="Times New Roman"/>
          <w:sz w:val="24"/>
          <w:szCs w:val="24"/>
        </w:rPr>
        <w:t>1.4.</w:t>
      </w:r>
      <w:r w:rsidRPr="009A760D">
        <w:rPr>
          <w:rFonts w:ascii="Times New Roman" w:hAnsi="Times New Roman" w:cs="Times New Roman"/>
          <w:sz w:val="24"/>
          <w:szCs w:val="24"/>
        </w:rPr>
        <w:tab/>
        <w:t>Код по Общероссийскому классификатору видов экономической деятельности ОКВЭД2, соответствующий предмету аукциона: 43.21 «Производство электромонтажных работ».</w:t>
      </w:r>
    </w:p>
    <w:p w:rsidR="009A760D" w:rsidRPr="009A760D" w:rsidRDefault="009A760D" w:rsidP="00006AFC">
      <w:pPr>
        <w:widowControl/>
        <w:numPr>
          <w:ilvl w:val="0"/>
          <w:numId w:val="19"/>
        </w:numPr>
        <w:tabs>
          <w:tab w:val="left" w:pos="567"/>
        </w:tabs>
        <w:suppressAutoHyphens/>
        <w:autoSpaceDE/>
        <w:autoSpaceDN/>
        <w:adjustRightInd/>
        <w:ind w:left="0" w:firstLine="0"/>
        <w:contextualSpacing/>
        <w:jc w:val="center"/>
        <w:outlineLvl w:val="2"/>
        <w:rPr>
          <w:rFonts w:ascii="Times New Roman" w:hAnsi="Times New Roman" w:cs="Times New Roman"/>
          <w:b/>
          <w:sz w:val="24"/>
          <w:szCs w:val="24"/>
        </w:rPr>
      </w:pPr>
      <w:r w:rsidRPr="009A760D">
        <w:rPr>
          <w:rFonts w:ascii="Times New Roman" w:hAnsi="Times New Roman" w:cs="Times New Roman"/>
          <w:b/>
          <w:sz w:val="24"/>
          <w:szCs w:val="24"/>
        </w:rPr>
        <w:t>Цели и правовое основание для выполнения работ</w:t>
      </w:r>
    </w:p>
    <w:p w:rsidR="009A760D" w:rsidRPr="009A760D" w:rsidRDefault="009A760D" w:rsidP="009A760D">
      <w:pPr>
        <w:tabs>
          <w:tab w:val="left" w:pos="1134"/>
        </w:tabs>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hAnsi="Times New Roman" w:cs="Times New Roman"/>
          <w:sz w:val="24"/>
          <w:szCs w:val="24"/>
        </w:rPr>
        <w:t>2.1.</w:t>
      </w:r>
      <w:r w:rsidRPr="009A760D">
        <w:rPr>
          <w:rFonts w:ascii="Times New Roman" w:hAnsi="Times New Roman" w:cs="Times New Roman"/>
          <w:sz w:val="24"/>
          <w:szCs w:val="24"/>
        </w:rPr>
        <w:tab/>
      </w:r>
      <w:r w:rsidRPr="009A760D">
        <w:rPr>
          <w:rFonts w:ascii="Times New Roman" w:eastAsia="ヒラギノ角ゴ Pro W3" w:hAnsi="Times New Roman" w:cs="Times New Roman"/>
          <w:sz w:val="24"/>
          <w:szCs w:val="24"/>
        </w:rPr>
        <w:t>Целью данной закупки является дооснащение объекта социальной инфраструктуры Санкт-Петербурга необходимыми техническими средствами противокриминальной, противопожарной, антитеррористической защиты, объединенными в КСОБ, для защиты жизни, здоровья, имущества граждан, государственной собственности Санкт-Петербурга, находящейся на территории, в здании и помещениях этого объекта включая системы АПТ, АПС, СОУЭ, СКУД, СВН, ОС.</w:t>
      </w:r>
    </w:p>
    <w:p w:rsidR="009A760D" w:rsidRPr="009A760D" w:rsidRDefault="009A760D" w:rsidP="009A760D">
      <w:pPr>
        <w:tabs>
          <w:tab w:val="left" w:pos="1134"/>
        </w:tabs>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2.2.</w:t>
      </w:r>
      <w:r w:rsidRPr="009A760D">
        <w:rPr>
          <w:rFonts w:ascii="Times New Roman" w:eastAsia="ヒラギノ角ゴ Pro W3" w:hAnsi="Times New Roman" w:cs="Times New Roman"/>
          <w:sz w:val="24"/>
          <w:szCs w:val="24"/>
        </w:rPr>
        <w:tab/>
        <w:t>Основанием для выполнения работ являются:</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Градостроительный кодекс Российской Федерации;</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Федеральный закон от 21.12.1994 № 69-ФЗ «О пожарной безопасности»;</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Федеральный закон от 26.12.1995 № 209-ФЗ «О геодезии и картографии»;</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Calibri" w:hAnsi="Times New Roman" w:cs="Times New Roman"/>
          <w:sz w:val="24"/>
          <w:szCs w:val="24"/>
          <w:lang w:eastAsia="en-US"/>
        </w:rPr>
        <w:t>Федеральный закон от 21.07.1997 № 116-ФЗ «О промышленной безопасности опасных производственных объектов»;</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lastRenderedPageBreak/>
        <w:t>Федеральный закон от 30.03.1999 № 52-ФЗ «О санитарно-эпидемиологическом благополучии населения»;</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Федеральный закон от 22.07.2008 № 123-ФЗ «Технический регламент о требованиях пожарной безопасности»;</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Федеральный закон от 04.05.2011 № 99-ФЗ «О лицензировании отдельных видов деятельности»;</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постановление Правительства Российской Федерации от 07.12.2011 № 1016 «О лицензировании геодезических и картографических работ федерального назначения, результаты которых имеют общегосударственное, межотраслевое значение (за исключением указанных видов деятельности, осуществляемых в ходе инженерных изысканий, выполняемых для подготовки проектной документации, строительства, реконструкции, капитального ремонта объектов капитального строительства)»;</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hAnsi="Times New Roman" w:cs="Times New Roman"/>
          <w:sz w:val="24"/>
          <w:szCs w:val="24"/>
        </w:rPr>
        <w:t>постановление Правительства Российской Федерации от 04.02.2015 № 99 «Об установлении дополнительных требований к участникам закупки отдельных видов товаров, работ, услуг, случаев отнесения товаров, работ, услуг к товарам, работам, услугам, которые по причине их технической и (или) технологической сложности, инновационного, высокотехнологичного или специализированного характера способны поставить, выполнить, оказать только поставщики (подрядчики, исполнители), имеющие необходимый уровень квалификации, а также документов, подтверждающих соответствие участников закупки указанным дополнительным требованиям»;</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Закон Санкт-Петербурга от 02.12.2015 № 747-145 «О бюджете Санкт-Петербурга на 2016 год и на плановый период 2017 и 2018 годов»;</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постановление Правительства Санкт-Петербурга от 04.10.2005 № 1505 «О Концепции автоматизированной информационной системы обеспечения безопасности жизнедеятельности Санкт-Петербурга»;</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постановление Правительства Санкт-Петербурга от 03.06.2009 № 636 «Об оснащении комплексными системами обеспечения безопасности объектов социальной инфраструктуры Санкт-Петербурга»;</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eastAsia="ヒラギノ角ゴ Pro W3" w:hAnsi="Times New Roman" w:cs="Times New Roman"/>
          <w:sz w:val="24"/>
          <w:szCs w:val="24"/>
        </w:rPr>
        <w:t>постановление Правительства Санкт-Петербурга от 27.04.2010 № 450 «О Комитете по информатизации и связи»;</w:t>
      </w:r>
    </w:p>
    <w:p w:rsidR="009A760D" w:rsidRPr="009A760D" w:rsidRDefault="009A760D" w:rsidP="009A760D">
      <w:pPr>
        <w:suppressAutoHyphens/>
        <w:autoSpaceDE/>
        <w:autoSpaceDN/>
        <w:adjustRightInd/>
        <w:ind w:firstLine="567"/>
        <w:contextualSpacing/>
        <w:jc w:val="both"/>
        <w:rPr>
          <w:rFonts w:ascii="Times New Roman" w:hAnsi="Times New Roman" w:cs="Times New Roman"/>
          <w:sz w:val="24"/>
          <w:szCs w:val="24"/>
        </w:rPr>
      </w:pPr>
      <w:r w:rsidRPr="009A760D">
        <w:rPr>
          <w:rFonts w:ascii="Times New Roman" w:eastAsia="ヒラギノ角ゴ Pro W3" w:hAnsi="Times New Roman" w:cs="Times New Roman"/>
          <w:sz w:val="24"/>
          <w:szCs w:val="24"/>
        </w:rPr>
        <w:t>постановление Правительства Санкт-Петербурга от 30.12.2013 № 1095 «О системе закупок товаров, работ, услуг для обеспечения нужд Санкт-Петербурга».</w:t>
      </w:r>
    </w:p>
    <w:p w:rsidR="009A760D" w:rsidRPr="009A760D" w:rsidRDefault="009A760D" w:rsidP="00006AFC">
      <w:pPr>
        <w:widowControl/>
        <w:numPr>
          <w:ilvl w:val="0"/>
          <w:numId w:val="19"/>
        </w:numPr>
        <w:suppressAutoHyphens/>
        <w:autoSpaceDE/>
        <w:autoSpaceDN/>
        <w:adjustRightInd/>
        <w:ind w:left="0"/>
        <w:contextualSpacing/>
        <w:jc w:val="center"/>
        <w:outlineLvl w:val="2"/>
        <w:rPr>
          <w:rFonts w:ascii="Times New Roman" w:hAnsi="Times New Roman" w:cs="Times New Roman"/>
          <w:b/>
          <w:sz w:val="24"/>
          <w:szCs w:val="24"/>
        </w:rPr>
      </w:pPr>
      <w:r w:rsidRPr="009A760D">
        <w:rPr>
          <w:rFonts w:ascii="Times New Roman" w:hAnsi="Times New Roman" w:cs="Times New Roman"/>
          <w:b/>
          <w:sz w:val="24"/>
          <w:szCs w:val="24"/>
        </w:rPr>
        <w:t>Источник финансирования</w:t>
      </w:r>
    </w:p>
    <w:p w:rsidR="009A760D" w:rsidRPr="009A760D" w:rsidRDefault="009A760D" w:rsidP="009A760D">
      <w:pPr>
        <w:tabs>
          <w:tab w:val="left" w:pos="709"/>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3.1.</w:t>
      </w:r>
      <w:r w:rsidRPr="009A760D">
        <w:rPr>
          <w:rFonts w:ascii="Times New Roman" w:hAnsi="Times New Roman" w:cs="Times New Roman"/>
          <w:sz w:val="24"/>
          <w:szCs w:val="24"/>
        </w:rPr>
        <w:tab/>
        <w:t>Источник финансирования: бюджет Санкт-Петербурга на 2016 год в соответствии с Законом Санкт-Петербурга от 02.12.2015 №</w:t>
      </w:r>
      <w:r w:rsidRPr="009A760D">
        <w:rPr>
          <w:rFonts w:ascii="Times New Roman" w:eastAsia="ヒラギノ角ゴ Pro W3" w:hAnsi="Times New Roman" w:cs="Times New Roman"/>
          <w:sz w:val="24"/>
          <w:szCs w:val="24"/>
        </w:rPr>
        <w:t> </w:t>
      </w:r>
      <w:r w:rsidRPr="009A760D">
        <w:rPr>
          <w:rFonts w:ascii="Times New Roman" w:hAnsi="Times New Roman" w:cs="Times New Roman"/>
          <w:sz w:val="24"/>
          <w:szCs w:val="24"/>
        </w:rPr>
        <w:t xml:space="preserve">747-145 «О бюджете </w:t>
      </w:r>
      <w:r>
        <w:rPr>
          <w:rFonts w:ascii="Times New Roman" w:hAnsi="Times New Roman" w:cs="Times New Roman"/>
          <w:sz w:val="24"/>
          <w:szCs w:val="24"/>
        </w:rPr>
        <w:br/>
      </w:r>
      <w:r w:rsidRPr="009A760D">
        <w:rPr>
          <w:rFonts w:ascii="Times New Roman" w:hAnsi="Times New Roman" w:cs="Times New Roman"/>
          <w:sz w:val="24"/>
          <w:szCs w:val="24"/>
        </w:rPr>
        <w:t xml:space="preserve">Санкт-Петербурга на 2016 год и на плановый период 2017и 2018 годов», целевая статья 0610090060 «Расходы на информационно-методическое, аналитическое и материально-техническое сопровождение общей профилактики правонарушений», код фонда 00. </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КОСГУ 226 «Прочие работы, услуги» – 23835512,64 руб. с НДС (18</w:t>
      </w:r>
      <w:r w:rsidRPr="009A760D">
        <w:rPr>
          <w:rFonts w:ascii="Times New Roman" w:eastAsia="ヒラギノ角ゴ Pro W3" w:hAnsi="Times New Roman" w:cs="Times New Roman"/>
          <w:sz w:val="24"/>
          <w:szCs w:val="24"/>
        </w:rPr>
        <w:t> </w:t>
      </w:r>
      <w:r w:rsidRPr="009A760D">
        <w:rPr>
          <w:rFonts w:ascii="Times New Roman" w:hAnsi="Times New Roman" w:cs="Times New Roman"/>
          <w:sz w:val="24"/>
          <w:szCs w:val="24"/>
        </w:rPr>
        <w:t>%);</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КОСГУ 310 «Увеличение стоимости основных средств»</w:t>
      </w:r>
      <w:r>
        <w:rPr>
          <w:rFonts w:ascii="Times New Roman" w:hAnsi="Times New Roman" w:cs="Times New Roman"/>
          <w:sz w:val="24"/>
          <w:szCs w:val="24"/>
        </w:rPr>
        <w:t xml:space="preserve"> </w:t>
      </w:r>
      <w:r w:rsidRPr="009A760D">
        <w:rPr>
          <w:rFonts w:ascii="Times New Roman" w:hAnsi="Times New Roman" w:cs="Times New Roman"/>
          <w:sz w:val="24"/>
          <w:szCs w:val="24"/>
        </w:rPr>
        <w:t>– 16086187,36 руб. с НДС (18</w:t>
      </w:r>
      <w:r w:rsidRPr="009A760D">
        <w:rPr>
          <w:rFonts w:ascii="Times New Roman" w:eastAsia="ヒラギノ角ゴ Pro W3" w:hAnsi="Times New Roman" w:cs="Times New Roman"/>
          <w:sz w:val="24"/>
          <w:szCs w:val="24"/>
        </w:rPr>
        <w:t> </w:t>
      </w:r>
      <w:r w:rsidRPr="009A760D">
        <w:rPr>
          <w:rFonts w:ascii="Times New Roman" w:hAnsi="Times New Roman" w:cs="Times New Roman"/>
          <w:sz w:val="24"/>
          <w:szCs w:val="24"/>
        </w:rPr>
        <w:t>%).</w:t>
      </w:r>
    </w:p>
    <w:p w:rsidR="009A760D" w:rsidRPr="009A760D" w:rsidRDefault="009A760D" w:rsidP="00006AFC">
      <w:pPr>
        <w:widowControl/>
        <w:numPr>
          <w:ilvl w:val="0"/>
          <w:numId w:val="19"/>
        </w:numPr>
        <w:tabs>
          <w:tab w:val="left" w:pos="567"/>
        </w:tabs>
        <w:suppressAutoHyphens/>
        <w:autoSpaceDE/>
        <w:autoSpaceDN/>
        <w:adjustRightInd/>
        <w:ind w:left="0" w:firstLine="0"/>
        <w:contextualSpacing/>
        <w:jc w:val="center"/>
        <w:outlineLvl w:val="2"/>
        <w:rPr>
          <w:rFonts w:ascii="Times New Roman" w:hAnsi="Times New Roman" w:cs="Times New Roman"/>
          <w:b/>
          <w:sz w:val="24"/>
          <w:szCs w:val="24"/>
        </w:rPr>
      </w:pPr>
      <w:r w:rsidRPr="009A760D">
        <w:rPr>
          <w:rFonts w:ascii="Times New Roman" w:hAnsi="Times New Roman" w:cs="Times New Roman"/>
          <w:b/>
          <w:sz w:val="24"/>
          <w:szCs w:val="24"/>
        </w:rPr>
        <w:t>Место, условия и сроки выполнения работ</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4.1.</w:t>
      </w:r>
      <w:r w:rsidRPr="009A760D">
        <w:rPr>
          <w:rFonts w:ascii="Times New Roman" w:hAnsi="Times New Roman" w:cs="Times New Roman"/>
          <w:sz w:val="24"/>
          <w:szCs w:val="24"/>
        </w:rPr>
        <w:tab/>
        <w:t>Место выполнения работ: согласно Приложению № 1 к Техническому заданию (далее – объект).</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4.2.</w:t>
      </w:r>
      <w:r w:rsidRPr="009A760D">
        <w:rPr>
          <w:rFonts w:ascii="Times New Roman" w:hAnsi="Times New Roman" w:cs="Times New Roman"/>
          <w:sz w:val="24"/>
          <w:szCs w:val="24"/>
        </w:rPr>
        <w:tab/>
        <w:t>Сроки выполнения работ:</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начало выполнения работ: с момента заключения контракта;</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 xml:space="preserve">окончание выполнения работ: не позднее 65 (Шестидесяти пяти) календарных дней </w:t>
      </w:r>
      <w:r>
        <w:rPr>
          <w:rFonts w:ascii="Times New Roman" w:hAnsi="Times New Roman" w:cs="Times New Roman"/>
          <w:sz w:val="24"/>
          <w:szCs w:val="24"/>
        </w:rPr>
        <w:br/>
      </w:r>
      <w:r w:rsidRPr="009A760D">
        <w:rPr>
          <w:rFonts w:ascii="Times New Roman" w:hAnsi="Times New Roman" w:cs="Times New Roman"/>
          <w:sz w:val="24"/>
          <w:szCs w:val="24"/>
        </w:rPr>
        <w:t>с момента заключения контракта.</w:t>
      </w:r>
    </w:p>
    <w:p w:rsidR="009A760D" w:rsidRPr="009A760D" w:rsidRDefault="009A760D" w:rsidP="009A760D">
      <w:pPr>
        <w:tabs>
          <w:tab w:val="left" w:pos="1134"/>
        </w:tabs>
        <w:ind w:firstLine="567"/>
        <w:jc w:val="both"/>
        <w:rPr>
          <w:rFonts w:ascii="Times New Roman" w:hAnsi="Times New Roman" w:cs="Times New Roman"/>
          <w:sz w:val="24"/>
          <w:szCs w:val="24"/>
        </w:rPr>
      </w:pPr>
      <w:r w:rsidRPr="009A760D">
        <w:rPr>
          <w:rFonts w:ascii="Times New Roman" w:hAnsi="Times New Roman" w:cs="Times New Roman"/>
          <w:sz w:val="24"/>
          <w:szCs w:val="24"/>
        </w:rPr>
        <w:t>4.3.</w:t>
      </w:r>
      <w:r w:rsidRPr="009A760D">
        <w:rPr>
          <w:rFonts w:ascii="Times New Roman" w:hAnsi="Times New Roman" w:cs="Times New Roman"/>
          <w:sz w:val="24"/>
          <w:szCs w:val="24"/>
        </w:rPr>
        <w:tab/>
        <w:t xml:space="preserve">Отчетные документы о выполнении работ предоставляются Подрядчиком </w:t>
      </w:r>
      <w:r>
        <w:rPr>
          <w:rFonts w:ascii="Times New Roman" w:hAnsi="Times New Roman" w:cs="Times New Roman"/>
          <w:sz w:val="24"/>
          <w:szCs w:val="24"/>
        </w:rPr>
        <w:br/>
      </w:r>
      <w:r w:rsidRPr="009A760D">
        <w:rPr>
          <w:rFonts w:ascii="Times New Roman" w:hAnsi="Times New Roman" w:cs="Times New Roman"/>
          <w:sz w:val="24"/>
          <w:szCs w:val="24"/>
        </w:rPr>
        <w:t xml:space="preserve">в соответствии с Перечнем отчетных документов (Приложение № 8 к Техническому заданию). </w:t>
      </w:r>
    </w:p>
    <w:p w:rsidR="009A760D" w:rsidRPr="009A760D" w:rsidRDefault="009A760D" w:rsidP="00006AFC">
      <w:pPr>
        <w:widowControl/>
        <w:numPr>
          <w:ilvl w:val="0"/>
          <w:numId w:val="19"/>
        </w:numPr>
        <w:tabs>
          <w:tab w:val="left" w:pos="567"/>
        </w:tabs>
        <w:suppressAutoHyphens/>
        <w:autoSpaceDE/>
        <w:autoSpaceDN/>
        <w:adjustRightInd/>
        <w:spacing w:after="200"/>
        <w:ind w:left="0" w:firstLine="0"/>
        <w:contextualSpacing/>
        <w:jc w:val="center"/>
        <w:outlineLvl w:val="1"/>
        <w:rPr>
          <w:rFonts w:ascii="Times New Roman" w:hAnsi="Times New Roman" w:cs="Times New Roman"/>
          <w:b/>
          <w:sz w:val="24"/>
          <w:szCs w:val="24"/>
        </w:rPr>
      </w:pPr>
      <w:r w:rsidRPr="009A760D">
        <w:rPr>
          <w:rFonts w:ascii="Times New Roman" w:hAnsi="Times New Roman" w:cs="Times New Roman"/>
          <w:b/>
          <w:sz w:val="24"/>
          <w:szCs w:val="24"/>
        </w:rPr>
        <w:t>Требования к сроку и объему предоставления</w:t>
      </w:r>
    </w:p>
    <w:p w:rsidR="009A760D" w:rsidRPr="009A760D" w:rsidRDefault="009A760D" w:rsidP="009A760D">
      <w:pPr>
        <w:tabs>
          <w:tab w:val="left" w:pos="567"/>
        </w:tabs>
        <w:suppressAutoHyphens/>
        <w:autoSpaceDE/>
        <w:autoSpaceDN/>
        <w:adjustRightInd/>
        <w:contextualSpacing/>
        <w:jc w:val="center"/>
        <w:outlineLvl w:val="1"/>
        <w:rPr>
          <w:rFonts w:ascii="Times New Roman" w:hAnsi="Times New Roman" w:cs="Times New Roman"/>
          <w:b/>
          <w:sz w:val="24"/>
          <w:szCs w:val="24"/>
        </w:rPr>
      </w:pPr>
      <w:r w:rsidRPr="009A760D">
        <w:rPr>
          <w:rFonts w:ascii="Times New Roman" w:hAnsi="Times New Roman" w:cs="Times New Roman"/>
          <w:b/>
          <w:sz w:val="24"/>
          <w:szCs w:val="24"/>
        </w:rPr>
        <w:lastRenderedPageBreak/>
        <w:t>гарантии качества работ</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5.1.</w:t>
      </w:r>
      <w:r w:rsidRPr="009A760D">
        <w:rPr>
          <w:rFonts w:ascii="Times New Roman" w:hAnsi="Times New Roman" w:cs="Times New Roman"/>
          <w:sz w:val="24"/>
          <w:szCs w:val="24"/>
        </w:rPr>
        <w:tab/>
        <w:t>Гарантийный срок на выполненные работы: 24 (Двадцать четыре) месяца со дня подписания Заказчиком и Подрядчиком акта о приемке выполненных работ (форма № КС-2).</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5.1.1.</w:t>
      </w:r>
      <w:r w:rsidRPr="009A760D">
        <w:rPr>
          <w:rFonts w:ascii="Times New Roman" w:hAnsi="Times New Roman" w:cs="Times New Roman"/>
          <w:sz w:val="24"/>
          <w:szCs w:val="24"/>
        </w:rPr>
        <w:tab/>
        <w:t>Гарантийный срок на материалы и оборудование, используемые для выполнения работ (далее - товар): установлен производителем, но не менее 24 (Двадцати четырех) месяцев со дня подписания Заказчиком и Подрядчиком акта о приемке выполненных работ (форма № КС-2).</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5.2.</w:t>
      </w:r>
      <w:r w:rsidRPr="009A760D">
        <w:rPr>
          <w:rFonts w:ascii="Times New Roman" w:hAnsi="Times New Roman" w:cs="Times New Roman"/>
          <w:sz w:val="24"/>
          <w:szCs w:val="24"/>
        </w:rPr>
        <w:tab/>
        <w:t xml:space="preserve">Объем предоставления гарантии качества: в полном объеме на все работы, материалы и оборудование, используемые для выполнения работ, представленные </w:t>
      </w:r>
      <w:r>
        <w:rPr>
          <w:rFonts w:ascii="Times New Roman" w:hAnsi="Times New Roman" w:cs="Times New Roman"/>
          <w:sz w:val="24"/>
          <w:szCs w:val="24"/>
        </w:rPr>
        <w:br/>
      </w:r>
      <w:r w:rsidRPr="009A760D">
        <w:rPr>
          <w:rFonts w:ascii="Times New Roman" w:hAnsi="Times New Roman" w:cs="Times New Roman"/>
          <w:sz w:val="24"/>
          <w:szCs w:val="24"/>
        </w:rPr>
        <w:t>в Приложении № 2 к Техническому заданию.</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5.2.1.</w:t>
      </w:r>
      <w:r w:rsidRPr="009A760D">
        <w:rPr>
          <w:rFonts w:ascii="Times New Roman" w:hAnsi="Times New Roman" w:cs="Times New Roman"/>
          <w:sz w:val="24"/>
          <w:szCs w:val="24"/>
        </w:rPr>
        <w:tab/>
        <w:t>В случае обнаружения в течение гарантийного срока недостатков, допущенных при выполнении работ, товаров, Заказчик вправе по своему выбору:</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потребовать от Подрядчика безвозмездно устранить выявленные недостатки в срок, установленный Заказчиком;</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самостоятельно устранить выявленные недостатки, потребовав от Подрядчика возмещения причиненных убытков.</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5.3.</w:t>
      </w:r>
      <w:r w:rsidRPr="009A760D">
        <w:rPr>
          <w:rFonts w:ascii="Times New Roman" w:hAnsi="Times New Roman" w:cs="Times New Roman"/>
          <w:sz w:val="24"/>
          <w:szCs w:val="24"/>
        </w:rPr>
        <w:tab/>
        <w:t>В случае необходимости, при устранении недостатков, внесения изменений исполнительную документацию, Подрядчик должен передать Заказчику откорректированный вариант соответствующей исполнительной документации.</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5.4.</w:t>
      </w:r>
      <w:r w:rsidRPr="009A760D">
        <w:rPr>
          <w:rFonts w:ascii="Times New Roman" w:hAnsi="Times New Roman" w:cs="Times New Roman"/>
          <w:sz w:val="24"/>
          <w:szCs w:val="24"/>
        </w:rPr>
        <w:tab/>
        <w:t>Действие гарантийного срока продлевается эквивалентно времени, прошедшему со дня письменного уведомления Заказчиком об обнаружении недостатков до письменного уведомления Подрядчика об их устранении.</w:t>
      </w:r>
    </w:p>
    <w:p w:rsidR="009A760D" w:rsidRPr="009A760D" w:rsidRDefault="009A760D" w:rsidP="00006AFC">
      <w:pPr>
        <w:widowControl/>
        <w:numPr>
          <w:ilvl w:val="0"/>
          <w:numId w:val="19"/>
        </w:numPr>
        <w:tabs>
          <w:tab w:val="left" w:pos="567"/>
        </w:tabs>
        <w:suppressAutoHyphens/>
        <w:autoSpaceDE/>
        <w:autoSpaceDN/>
        <w:adjustRightInd/>
        <w:ind w:left="0" w:firstLine="0"/>
        <w:contextualSpacing/>
        <w:jc w:val="center"/>
        <w:outlineLvl w:val="2"/>
        <w:rPr>
          <w:rFonts w:ascii="Times New Roman" w:hAnsi="Times New Roman" w:cs="Times New Roman"/>
          <w:b/>
          <w:sz w:val="24"/>
          <w:szCs w:val="24"/>
        </w:rPr>
      </w:pPr>
      <w:r w:rsidRPr="009A760D">
        <w:rPr>
          <w:rFonts w:ascii="Times New Roman" w:hAnsi="Times New Roman" w:cs="Times New Roman"/>
          <w:b/>
          <w:sz w:val="24"/>
          <w:szCs w:val="24"/>
        </w:rPr>
        <w:t>Порядок формирования начальной (максимальной) цены контракта</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6.1.</w:t>
      </w:r>
      <w:r w:rsidRPr="009A760D">
        <w:rPr>
          <w:rFonts w:ascii="Times New Roman" w:hAnsi="Times New Roman" w:cs="Times New Roman"/>
          <w:sz w:val="24"/>
          <w:szCs w:val="24"/>
        </w:rPr>
        <w:tab/>
        <w:t xml:space="preserve">Расчет начальной (максимальной) цены контракта с учетом расходов на перевозку, страхование, уплату таможенных пошлин, налогов и других обязательных платежей: согласно Приложению № 2 к Техническому заданию. </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6.2.</w:t>
      </w:r>
      <w:r w:rsidRPr="009A760D">
        <w:rPr>
          <w:rFonts w:ascii="Times New Roman" w:hAnsi="Times New Roman" w:cs="Times New Roman"/>
          <w:sz w:val="24"/>
          <w:szCs w:val="24"/>
        </w:rPr>
        <w:tab/>
        <w:t>Обоснование начальной (максимальной) цены контракта (далее – НМЦК) и порядок формирования НМЦК представлены в части V «Обоснование начальной (максимальной) цены государственного контракта» документации об аукционе.</w:t>
      </w:r>
    </w:p>
    <w:p w:rsidR="009A760D" w:rsidRPr="009A760D" w:rsidRDefault="009A760D" w:rsidP="00006AFC">
      <w:pPr>
        <w:widowControl/>
        <w:numPr>
          <w:ilvl w:val="0"/>
          <w:numId w:val="19"/>
        </w:numPr>
        <w:tabs>
          <w:tab w:val="left" w:pos="567"/>
          <w:tab w:val="left" w:pos="2977"/>
        </w:tabs>
        <w:suppressAutoHyphens/>
        <w:autoSpaceDE/>
        <w:autoSpaceDN/>
        <w:adjustRightInd/>
        <w:ind w:left="0" w:firstLine="0"/>
        <w:contextualSpacing/>
        <w:jc w:val="center"/>
        <w:outlineLvl w:val="2"/>
        <w:rPr>
          <w:rFonts w:ascii="Times New Roman" w:hAnsi="Times New Roman" w:cs="Times New Roman"/>
          <w:b/>
          <w:sz w:val="24"/>
          <w:szCs w:val="24"/>
        </w:rPr>
      </w:pPr>
      <w:r w:rsidRPr="009A760D">
        <w:rPr>
          <w:rFonts w:ascii="Times New Roman" w:hAnsi="Times New Roman" w:cs="Times New Roman"/>
          <w:b/>
          <w:sz w:val="24"/>
          <w:szCs w:val="24"/>
        </w:rPr>
        <w:t xml:space="preserve">Требования к объему работ </w:t>
      </w:r>
    </w:p>
    <w:p w:rsidR="009A760D" w:rsidRPr="009A760D" w:rsidRDefault="009A760D" w:rsidP="009A760D">
      <w:pPr>
        <w:tabs>
          <w:tab w:val="left" w:pos="1134"/>
        </w:tabs>
        <w:suppressAutoHyphens/>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7.1.</w:t>
      </w:r>
      <w:r w:rsidRPr="009A760D">
        <w:rPr>
          <w:rFonts w:ascii="Times New Roman" w:hAnsi="Times New Roman" w:cs="Times New Roman"/>
          <w:sz w:val="24"/>
          <w:szCs w:val="24"/>
        </w:rPr>
        <w:tab/>
        <w:t>Объем работ: согласно Приложению № 2 к Техническому заданию.</w:t>
      </w:r>
    </w:p>
    <w:p w:rsidR="009A760D" w:rsidRPr="009A760D" w:rsidRDefault="009A760D" w:rsidP="00006AFC">
      <w:pPr>
        <w:widowControl/>
        <w:numPr>
          <w:ilvl w:val="0"/>
          <w:numId w:val="19"/>
        </w:numPr>
        <w:suppressAutoHyphens/>
        <w:autoSpaceDE/>
        <w:autoSpaceDN/>
        <w:adjustRightInd/>
        <w:contextualSpacing/>
        <w:jc w:val="center"/>
        <w:outlineLvl w:val="2"/>
        <w:rPr>
          <w:rFonts w:ascii="Times New Roman" w:hAnsi="Times New Roman" w:cs="Times New Roman"/>
          <w:b/>
          <w:sz w:val="24"/>
          <w:szCs w:val="24"/>
        </w:rPr>
      </w:pPr>
      <w:r w:rsidRPr="009A760D">
        <w:rPr>
          <w:rFonts w:ascii="Times New Roman" w:hAnsi="Times New Roman" w:cs="Times New Roman"/>
          <w:b/>
          <w:sz w:val="24"/>
          <w:szCs w:val="24"/>
        </w:rPr>
        <w:t>Описание объекта закупки</w:t>
      </w:r>
    </w:p>
    <w:p w:rsidR="009A760D" w:rsidRPr="009A760D" w:rsidRDefault="009A760D" w:rsidP="009A760D">
      <w:pPr>
        <w:tabs>
          <w:tab w:val="left" w:pos="1134"/>
        </w:tabs>
        <w:suppressAutoHyphens/>
        <w:autoSpaceDE/>
        <w:autoSpaceDN/>
        <w:adjustRightInd/>
        <w:ind w:firstLine="567"/>
        <w:contextualSpacing/>
        <w:jc w:val="both"/>
        <w:outlineLvl w:val="1"/>
        <w:rPr>
          <w:rFonts w:ascii="Times New Roman" w:hAnsi="Times New Roman" w:cs="Times New Roman"/>
          <w:sz w:val="24"/>
          <w:szCs w:val="24"/>
        </w:rPr>
      </w:pPr>
      <w:r w:rsidRPr="009A760D">
        <w:rPr>
          <w:rFonts w:ascii="Times New Roman" w:hAnsi="Times New Roman" w:cs="Times New Roman"/>
          <w:sz w:val="24"/>
          <w:szCs w:val="24"/>
        </w:rPr>
        <w:t xml:space="preserve">Все содержащиеся в Техническом задании товарные знаки сопровождаются словами «или эквивалент». </w:t>
      </w:r>
    </w:p>
    <w:p w:rsidR="009A760D" w:rsidRPr="009A760D" w:rsidRDefault="009A760D" w:rsidP="009A760D">
      <w:pPr>
        <w:tabs>
          <w:tab w:val="left" w:pos="1134"/>
        </w:tabs>
        <w:suppressAutoHyphens/>
        <w:autoSpaceDE/>
        <w:autoSpaceDN/>
        <w:adjustRightInd/>
        <w:ind w:firstLine="567"/>
        <w:contextualSpacing/>
        <w:jc w:val="both"/>
        <w:outlineLvl w:val="1"/>
        <w:rPr>
          <w:rFonts w:ascii="Times New Roman" w:hAnsi="Times New Roman" w:cs="Times New Roman"/>
          <w:sz w:val="24"/>
          <w:szCs w:val="24"/>
        </w:rPr>
      </w:pPr>
      <w:r w:rsidRPr="009A760D">
        <w:rPr>
          <w:rFonts w:ascii="Times New Roman" w:hAnsi="Times New Roman" w:cs="Times New Roman"/>
          <w:sz w:val="24"/>
          <w:szCs w:val="24"/>
        </w:rPr>
        <w:t>8.1.</w:t>
      </w:r>
      <w:r w:rsidRPr="009A760D">
        <w:rPr>
          <w:rFonts w:ascii="Times New Roman" w:hAnsi="Times New Roman" w:cs="Times New Roman"/>
          <w:sz w:val="24"/>
          <w:szCs w:val="24"/>
        </w:rPr>
        <w:tab/>
        <w:t>Требования к качеству, техническим характеристикам работ.</w:t>
      </w:r>
    </w:p>
    <w:p w:rsidR="009A760D" w:rsidRPr="009A760D" w:rsidRDefault="009A760D" w:rsidP="009A760D">
      <w:pPr>
        <w:tabs>
          <w:tab w:val="left" w:pos="1134"/>
        </w:tabs>
        <w:suppressAutoHyphens/>
        <w:autoSpaceDE/>
        <w:autoSpaceDN/>
        <w:adjustRightInd/>
        <w:ind w:firstLine="567"/>
        <w:contextualSpacing/>
        <w:jc w:val="both"/>
        <w:outlineLvl w:val="1"/>
        <w:rPr>
          <w:rFonts w:ascii="Times New Roman" w:hAnsi="Times New Roman" w:cs="Times New Roman"/>
          <w:sz w:val="24"/>
          <w:szCs w:val="24"/>
        </w:rPr>
      </w:pPr>
      <w:r w:rsidRPr="009A760D">
        <w:rPr>
          <w:rFonts w:ascii="Times New Roman" w:hAnsi="Times New Roman" w:cs="Times New Roman"/>
          <w:sz w:val="24"/>
          <w:szCs w:val="24"/>
        </w:rPr>
        <w:t>8.1.1.</w:t>
      </w:r>
      <w:r w:rsidRPr="009A760D">
        <w:rPr>
          <w:rFonts w:ascii="Times New Roman" w:hAnsi="Times New Roman" w:cs="Times New Roman"/>
          <w:sz w:val="24"/>
          <w:szCs w:val="24"/>
        </w:rPr>
        <w:tab/>
        <w:t>Подрядчик выполняет работы в соответствии с Техническим заданием, Приложением № 2 к Техническому заданию и на основании рабочей документации, выполненной ООО «СвязьСтройСервис», (Приложение № 5 к Техническому заданию) (далее – рабочая документация).</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8.1.2.</w:t>
      </w:r>
      <w:r w:rsidRPr="009A760D">
        <w:rPr>
          <w:rFonts w:ascii="Times New Roman" w:hAnsi="Times New Roman" w:cs="Times New Roman"/>
          <w:sz w:val="24"/>
          <w:szCs w:val="24"/>
        </w:rPr>
        <w:tab/>
        <w:t>Используемый для выполнения работ товар должен соответствовать характеристикам, приведенным в Приложении № 3 к Техническому заданию.</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8.1.3.</w:t>
      </w:r>
      <w:r w:rsidRPr="009A760D">
        <w:rPr>
          <w:rFonts w:ascii="Times New Roman" w:hAnsi="Times New Roman" w:cs="Times New Roman"/>
          <w:sz w:val="24"/>
          <w:szCs w:val="24"/>
        </w:rPr>
        <w:tab/>
        <w:t xml:space="preserve">Подрядчик должен произвести электрические измерения по всему объему монтируемого товара, поименованного в Приложении № 2.2 к Техническому заданию </w:t>
      </w:r>
      <w:r>
        <w:rPr>
          <w:rFonts w:ascii="Times New Roman" w:hAnsi="Times New Roman" w:cs="Times New Roman"/>
          <w:sz w:val="24"/>
          <w:szCs w:val="24"/>
        </w:rPr>
        <w:br/>
      </w:r>
      <w:r w:rsidRPr="009A760D">
        <w:rPr>
          <w:rFonts w:ascii="Times New Roman" w:hAnsi="Times New Roman" w:cs="Times New Roman"/>
          <w:sz w:val="24"/>
          <w:szCs w:val="24"/>
        </w:rPr>
        <w:t>в соответствии с требованиями Правил устройства электроустановок. Издание седьмое, утвержденными приказом Министерства энергетике Российской Федерации от 08.07.2002 № 204, и Правилами технической эксплуатации электроустановок потребителей, утвержденными приказом Министерства энергетики Российской Федерации от 13.01.2003 № 6.</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 xml:space="preserve">Все необходимые электрические измерения с оформлением протоколов электрических измерений, испытаний и проверок должны проводиться силами сертифицированной электролаборатории (требование установлено в соответствии </w:t>
      </w:r>
      <w:r w:rsidR="0087734C">
        <w:rPr>
          <w:rFonts w:ascii="Times New Roman" w:hAnsi="Times New Roman" w:cs="Times New Roman"/>
          <w:sz w:val="24"/>
          <w:szCs w:val="24"/>
        </w:rPr>
        <w:br/>
      </w:r>
      <w:r w:rsidRPr="009A760D">
        <w:rPr>
          <w:rFonts w:ascii="Times New Roman" w:hAnsi="Times New Roman" w:cs="Times New Roman"/>
          <w:sz w:val="24"/>
          <w:szCs w:val="24"/>
        </w:rPr>
        <w:lastRenderedPageBreak/>
        <w:t>с пунктом 39.1 Правил по охране труда при эксплуатации электроустановок, утвержденных приказом Министерства труда и социальной защиты Российской Федерации от 24.07.2013 № 328н).</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8.1.4.</w:t>
      </w:r>
      <w:r w:rsidRPr="009A760D">
        <w:rPr>
          <w:rFonts w:ascii="Times New Roman" w:hAnsi="Times New Roman" w:cs="Times New Roman"/>
          <w:sz w:val="24"/>
          <w:szCs w:val="24"/>
        </w:rPr>
        <w:tab/>
        <w:t>В течение 1 (одного) рабочего дня со дня заключения контракта Подрядчик должен предоставить Заказчику:</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акт передачи объекта в работу, подписанный администрацией объекта и скреплённый печатями;</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приказ о назначении ответственного лица за выполнение работ;</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перечень сотрудников, выполняющих работы на объекте;</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 xml:space="preserve">копии удостоверений о проверке знаний норм и правил работы в электроустановках, о проверке знаний требований охраны труда, квалификационные удостоверения по пожарной безопасности, аттестационные удостоверения сварщика; </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проект производства работ;</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программу проведения пусконаладочных работ.</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Не позднее, чем за 5 (Пять) рабочих дней до срока окончания работ Подрядчик представляет Заказчику для утверждения программу и методику испытаний КСОБ. Программу и методику испытаний КСОБ необходимо разработать в соответствии с ГОСТ 19.301-79 (СТ СЭВ 3747-82) «Государственный стандарт Союза ССР. Единая система программной документации. Программа и методика испытаний. Требования к содержанию и оформлению».</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8.1.5.</w:t>
      </w:r>
      <w:r w:rsidRPr="009A760D">
        <w:rPr>
          <w:rFonts w:ascii="Times New Roman" w:hAnsi="Times New Roman" w:cs="Times New Roman"/>
          <w:sz w:val="24"/>
          <w:szCs w:val="24"/>
        </w:rPr>
        <w:tab/>
        <w:t xml:space="preserve">По окончании монтажных работ Подрядчик должен составить производственную и исполнительную документацию по каждой монтируемой системе </w:t>
      </w:r>
      <w:r>
        <w:rPr>
          <w:rFonts w:ascii="Times New Roman" w:hAnsi="Times New Roman" w:cs="Times New Roman"/>
          <w:sz w:val="24"/>
          <w:szCs w:val="24"/>
        </w:rPr>
        <w:br/>
      </w:r>
      <w:r w:rsidRPr="009A760D">
        <w:rPr>
          <w:rFonts w:ascii="Times New Roman" w:hAnsi="Times New Roman" w:cs="Times New Roman"/>
          <w:sz w:val="24"/>
          <w:szCs w:val="24"/>
        </w:rPr>
        <w:t xml:space="preserve">в объеме, установленном РД 78.145-93 «Системы и комплексы охранной, пожарной </w:t>
      </w:r>
      <w:r>
        <w:rPr>
          <w:rFonts w:ascii="Times New Roman" w:hAnsi="Times New Roman" w:cs="Times New Roman"/>
          <w:sz w:val="24"/>
          <w:szCs w:val="24"/>
        </w:rPr>
        <w:br/>
      </w:r>
      <w:r w:rsidRPr="009A760D">
        <w:rPr>
          <w:rFonts w:ascii="Times New Roman" w:hAnsi="Times New Roman" w:cs="Times New Roman"/>
          <w:sz w:val="24"/>
          <w:szCs w:val="24"/>
        </w:rPr>
        <w:t xml:space="preserve">и охранно-пожарной сигнализации. Правила производства и приёмки работ» (согласовано СПАСР МВД РФ 12.01.1993 № 20/4/28). </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 xml:space="preserve">Производственную и исполнительную документацию необходимо предоставить согласно Приложению № 8 к Техническому зданию. </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Информацию об организации, осуществляющей технический надзор за выполнением работ, предоставляет Заказчик.</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8.1.6.</w:t>
      </w:r>
      <w:r w:rsidRPr="009A760D">
        <w:rPr>
          <w:rFonts w:ascii="Times New Roman" w:hAnsi="Times New Roman" w:cs="Times New Roman"/>
          <w:sz w:val="24"/>
          <w:szCs w:val="24"/>
        </w:rPr>
        <w:tab/>
        <w:t>Подрядчик должен передать Заказчику техническую документацию, паспорта и гарантийные талоны на весь товар, а также действующие сертификаты соответствия (на сертифицируемое оборудование и кабельные изделия).</w:t>
      </w:r>
    </w:p>
    <w:p w:rsidR="009A760D" w:rsidRPr="009A760D" w:rsidRDefault="009A760D" w:rsidP="009A760D">
      <w:pPr>
        <w:widowControl/>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8.1.7.</w:t>
      </w:r>
      <w:r w:rsidRPr="009A760D">
        <w:rPr>
          <w:rFonts w:ascii="Times New Roman" w:hAnsi="Times New Roman" w:cs="Times New Roman"/>
          <w:sz w:val="24"/>
          <w:szCs w:val="24"/>
        </w:rPr>
        <w:tab/>
        <w:t xml:space="preserve">Работы выполняются с использованием материалов Подрядчика, указанных </w:t>
      </w:r>
      <w:r>
        <w:rPr>
          <w:rFonts w:ascii="Times New Roman" w:hAnsi="Times New Roman" w:cs="Times New Roman"/>
          <w:sz w:val="24"/>
          <w:szCs w:val="24"/>
        </w:rPr>
        <w:br/>
      </w:r>
      <w:r w:rsidRPr="009A760D">
        <w:rPr>
          <w:rFonts w:ascii="Times New Roman" w:hAnsi="Times New Roman" w:cs="Times New Roman"/>
          <w:sz w:val="24"/>
          <w:szCs w:val="24"/>
        </w:rPr>
        <w:t>в Приложении № 2.1 к Техническому заданию.</w:t>
      </w:r>
    </w:p>
    <w:p w:rsidR="009A760D" w:rsidRPr="009A760D" w:rsidRDefault="009A760D" w:rsidP="009A760D">
      <w:pPr>
        <w:widowControl/>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8.1.8.</w:t>
      </w:r>
      <w:r w:rsidRPr="009A760D">
        <w:rPr>
          <w:rFonts w:ascii="Times New Roman" w:hAnsi="Times New Roman" w:cs="Times New Roman"/>
          <w:sz w:val="24"/>
          <w:szCs w:val="24"/>
        </w:rPr>
        <w:tab/>
        <w:t xml:space="preserve">Подрядчик разрабатывает интерактивные схемы на АПС и ОС каждого объекта согласно Приложению № 4 к Техническому зданию. </w:t>
      </w:r>
    </w:p>
    <w:p w:rsidR="009A760D" w:rsidRPr="009A760D" w:rsidRDefault="009A760D" w:rsidP="009A760D">
      <w:pPr>
        <w:widowControl/>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8.1.9.</w:t>
      </w:r>
      <w:r w:rsidRPr="009A760D">
        <w:rPr>
          <w:rFonts w:ascii="Times New Roman" w:hAnsi="Times New Roman" w:cs="Times New Roman"/>
          <w:sz w:val="24"/>
          <w:szCs w:val="24"/>
        </w:rPr>
        <w:tab/>
        <w:t>Требования по актуализации картографической информации.</w:t>
      </w:r>
    </w:p>
    <w:p w:rsidR="009A760D" w:rsidRPr="009A760D" w:rsidRDefault="009A760D" w:rsidP="009A760D">
      <w:pPr>
        <w:tabs>
          <w:tab w:val="left" w:pos="1560"/>
        </w:tabs>
        <w:suppressAutoHyphens/>
        <w:autoSpaceDE/>
        <w:autoSpaceDN/>
        <w:adjustRightInd/>
        <w:ind w:right="-1" w:firstLine="539"/>
        <w:contextualSpacing/>
        <w:jc w:val="both"/>
        <w:outlineLvl w:val="1"/>
        <w:rPr>
          <w:rFonts w:ascii="Times New Roman" w:hAnsi="Times New Roman" w:cs="Times New Roman"/>
          <w:bCs/>
          <w:iCs/>
          <w:sz w:val="24"/>
          <w:szCs w:val="24"/>
        </w:rPr>
      </w:pPr>
      <w:r w:rsidRPr="009A760D">
        <w:rPr>
          <w:rFonts w:ascii="Times New Roman" w:hAnsi="Times New Roman" w:cs="Times New Roman"/>
          <w:bCs/>
          <w:iCs/>
          <w:sz w:val="24"/>
          <w:szCs w:val="24"/>
        </w:rPr>
        <w:t>8.1.9.1.</w:t>
      </w:r>
      <w:r w:rsidRPr="009A760D">
        <w:rPr>
          <w:rFonts w:ascii="Times New Roman" w:hAnsi="Times New Roman" w:cs="Times New Roman"/>
          <w:bCs/>
          <w:iCs/>
          <w:sz w:val="24"/>
          <w:szCs w:val="24"/>
        </w:rPr>
        <w:tab/>
        <w:t xml:space="preserve">В целях принятия оперативных управленческих решений руководством Санкт-Петербурга, по окончанию монтажных работ, Подрядчик должен нанести данные </w:t>
      </w:r>
      <w:r>
        <w:rPr>
          <w:rFonts w:ascii="Times New Roman" w:hAnsi="Times New Roman" w:cs="Times New Roman"/>
          <w:bCs/>
          <w:iCs/>
          <w:sz w:val="24"/>
          <w:szCs w:val="24"/>
        </w:rPr>
        <w:br/>
      </w:r>
      <w:r w:rsidRPr="009A760D">
        <w:rPr>
          <w:rFonts w:ascii="Times New Roman" w:hAnsi="Times New Roman" w:cs="Times New Roman"/>
          <w:bCs/>
          <w:iCs/>
          <w:sz w:val="24"/>
          <w:szCs w:val="24"/>
        </w:rPr>
        <w:t xml:space="preserve">о существующей оснащенности КСОБ каждого объекта на картографический слой, указанный в пункте 8.1.9.2 Технического задания, который будет включен </w:t>
      </w:r>
      <w:r>
        <w:rPr>
          <w:rFonts w:ascii="Times New Roman" w:hAnsi="Times New Roman" w:cs="Times New Roman"/>
          <w:bCs/>
          <w:iCs/>
          <w:sz w:val="24"/>
          <w:szCs w:val="24"/>
        </w:rPr>
        <w:br/>
      </w:r>
      <w:r w:rsidRPr="009A760D">
        <w:rPr>
          <w:rFonts w:ascii="Times New Roman" w:hAnsi="Times New Roman" w:cs="Times New Roman"/>
          <w:bCs/>
          <w:iCs/>
          <w:sz w:val="24"/>
          <w:szCs w:val="24"/>
        </w:rPr>
        <w:t>в государственную информационную систему «Территориальная отраслевая региональная информационная система».</w:t>
      </w:r>
    </w:p>
    <w:p w:rsidR="009A760D" w:rsidRPr="009A760D" w:rsidRDefault="009A760D" w:rsidP="009A760D">
      <w:pPr>
        <w:tabs>
          <w:tab w:val="left" w:pos="1560"/>
        </w:tabs>
        <w:suppressAutoHyphens/>
        <w:autoSpaceDE/>
        <w:autoSpaceDN/>
        <w:adjustRightInd/>
        <w:ind w:right="-1" w:firstLine="539"/>
        <w:contextualSpacing/>
        <w:jc w:val="both"/>
        <w:outlineLvl w:val="1"/>
        <w:rPr>
          <w:rFonts w:ascii="Times New Roman" w:hAnsi="Times New Roman" w:cs="Times New Roman"/>
          <w:i/>
          <w:iCs/>
          <w:sz w:val="24"/>
          <w:szCs w:val="24"/>
        </w:rPr>
      </w:pPr>
      <w:r w:rsidRPr="009A760D">
        <w:rPr>
          <w:rFonts w:ascii="Times New Roman" w:hAnsi="Times New Roman" w:cs="Times New Roman"/>
          <w:iCs/>
          <w:sz w:val="24"/>
          <w:szCs w:val="24"/>
        </w:rPr>
        <w:t>8.1.9.2.</w:t>
      </w:r>
      <w:r w:rsidRPr="009A760D">
        <w:rPr>
          <w:rFonts w:ascii="Times New Roman" w:hAnsi="Times New Roman" w:cs="Times New Roman"/>
          <w:iCs/>
          <w:sz w:val="24"/>
          <w:szCs w:val="24"/>
        </w:rPr>
        <w:tab/>
        <w:t>В результате работ должен быть актуализирован картографический слой «Объекты социальной инфраструктуры Санкт-Петербурга, оснащенные КСОБ», представленный Заказчиком (Приложение № 6 к Техническому заданию).</w:t>
      </w:r>
    </w:p>
    <w:p w:rsidR="009A760D" w:rsidRPr="009A760D" w:rsidRDefault="009A760D" w:rsidP="009A760D">
      <w:pPr>
        <w:widowControl/>
        <w:tabs>
          <w:tab w:val="left" w:pos="1701"/>
        </w:tabs>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8.1.9.3.</w:t>
      </w:r>
      <w:r w:rsidRPr="009A760D">
        <w:rPr>
          <w:rFonts w:ascii="Times New Roman" w:hAnsi="Times New Roman" w:cs="Times New Roman"/>
          <w:sz w:val="24"/>
          <w:szCs w:val="24"/>
        </w:rPr>
        <w:tab/>
        <w:t>При актуализации картографического слоя обеспечить:</w:t>
      </w:r>
    </w:p>
    <w:p w:rsidR="009A760D" w:rsidRPr="009A760D" w:rsidRDefault="009A760D" w:rsidP="009A760D">
      <w:pPr>
        <w:widowControl/>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система координат – СК-64;</w:t>
      </w:r>
    </w:p>
    <w:p w:rsidR="009A760D" w:rsidRPr="009A760D" w:rsidRDefault="009A760D" w:rsidP="009A760D">
      <w:pPr>
        <w:widowControl/>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формат файлов – MIF/MID (MapInfo).</w:t>
      </w:r>
    </w:p>
    <w:p w:rsidR="009A760D" w:rsidRPr="009A760D" w:rsidRDefault="009A760D" w:rsidP="009A760D">
      <w:pPr>
        <w:tabs>
          <w:tab w:val="left" w:pos="1134"/>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8.2.</w:t>
      </w:r>
      <w:r w:rsidRPr="009A760D">
        <w:rPr>
          <w:rFonts w:ascii="Times New Roman" w:hAnsi="Times New Roman" w:cs="Times New Roman"/>
          <w:sz w:val="24"/>
          <w:szCs w:val="24"/>
        </w:rPr>
        <w:tab/>
        <w:t>Требования к качеству, безопасности работ и товара.</w:t>
      </w:r>
    </w:p>
    <w:p w:rsidR="009A760D" w:rsidRPr="009A760D" w:rsidRDefault="009A760D" w:rsidP="009A760D">
      <w:pPr>
        <w:tabs>
          <w:tab w:val="left" w:pos="1276"/>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8.2.1.</w:t>
      </w:r>
      <w:r w:rsidRPr="009A760D">
        <w:rPr>
          <w:rFonts w:ascii="Times New Roman" w:hAnsi="Times New Roman" w:cs="Times New Roman"/>
          <w:sz w:val="24"/>
          <w:szCs w:val="24"/>
        </w:rPr>
        <w:tab/>
        <w:t>Требования к качеству и безопасности работ:</w:t>
      </w:r>
    </w:p>
    <w:p w:rsidR="009A760D" w:rsidRPr="009A760D" w:rsidRDefault="009A760D" w:rsidP="009A760D">
      <w:pPr>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 xml:space="preserve">Подрядчик обеспечивает безопасность работ в соответствии с действующим </w:t>
      </w:r>
      <w:r w:rsidRPr="009A760D">
        <w:rPr>
          <w:rFonts w:ascii="Times New Roman" w:hAnsi="Times New Roman" w:cs="Times New Roman"/>
          <w:sz w:val="24"/>
          <w:szCs w:val="24"/>
        </w:rPr>
        <w:lastRenderedPageBreak/>
        <w:t>законодательством Российской Федерации, правилами охраны труда, техники безопасности, пожарной безопасности, а также Техническим заданием.</w:t>
      </w:r>
    </w:p>
    <w:p w:rsidR="009A760D" w:rsidRPr="009A760D" w:rsidRDefault="009A760D" w:rsidP="009A760D">
      <w:pPr>
        <w:tabs>
          <w:tab w:val="left" w:pos="1418"/>
          <w:tab w:val="left" w:pos="1560"/>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8.2.1.1.</w:t>
      </w:r>
      <w:r w:rsidRPr="009A760D">
        <w:rPr>
          <w:rFonts w:ascii="Times New Roman" w:hAnsi="Times New Roman" w:cs="Times New Roman"/>
          <w:sz w:val="24"/>
          <w:szCs w:val="24"/>
        </w:rPr>
        <w:tab/>
      </w:r>
      <w:r w:rsidRPr="009A760D">
        <w:rPr>
          <w:rFonts w:ascii="Times New Roman" w:hAnsi="Times New Roman" w:cs="Times New Roman"/>
          <w:sz w:val="24"/>
          <w:szCs w:val="24"/>
        </w:rPr>
        <w:tab/>
        <w:t>Качество работ должно соответствовать нормативным правовым актам, нормативно-технической и методической документации:</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Федеральному закону от 21.12.1994 № 69-ФЗ «О пожарной безопасности»;</w:t>
      </w:r>
    </w:p>
    <w:p w:rsidR="009A760D" w:rsidRPr="009A760D" w:rsidRDefault="009A760D" w:rsidP="009A760D">
      <w:pPr>
        <w:widowControl/>
        <w:ind w:firstLine="567"/>
        <w:jc w:val="both"/>
        <w:rPr>
          <w:rFonts w:ascii="Times New Roman" w:eastAsia="Calibri" w:hAnsi="Times New Roman" w:cs="Times New Roman"/>
          <w:sz w:val="24"/>
          <w:szCs w:val="24"/>
          <w:lang w:eastAsia="en-US"/>
        </w:rPr>
      </w:pPr>
      <w:r w:rsidRPr="009A760D">
        <w:rPr>
          <w:rFonts w:ascii="Times New Roman" w:hAnsi="Times New Roman" w:cs="Times New Roman"/>
          <w:sz w:val="24"/>
          <w:szCs w:val="24"/>
        </w:rPr>
        <w:t>Федеральному закону</w:t>
      </w:r>
      <w:r w:rsidRPr="009A760D">
        <w:rPr>
          <w:rFonts w:ascii="Times New Roman" w:eastAsia="Calibri" w:hAnsi="Times New Roman" w:cs="Times New Roman"/>
          <w:sz w:val="24"/>
          <w:szCs w:val="24"/>
          <w:lang w:eastAsia="en-US"/>
        </w:rPr>
        <w:t xml:space="preserve"> от 21.07.1997 № 116-ФЗ «О промышленной безопасности опасных производственных объектов»;</w:t>
      </w:r>
    </w:p>
    <w:p w:rsidR="009A760D" w:rsidRPr="009A760D" w:rsidRDefault="009A760D" w:rsidP="009A760D">
      <w:pPr>
        <w:suppressAutoHyphens/>
        <w:autoSpaceDE/>
        <w:autoSpaceDN/>
        <w:adjustRightInd/>
        <w:ind w:firstLine="567"/>
        <w:contextualSpacing/>
        <w:jc w:val="both"/>
        <w:rPr>
          <w:rFonts w:ascii="Times New Roman" w:eastAsia="ヒラギノ角ゴ Pro W3" w:hAnsi="Times New Roman" w:cs="Times New Roman"/>
          <w:sz w:val="24"/>
          <w:szCs w:val="24"/>
        </w:rPr>
      </w:pPr>
      <w:r w:rsidRPr="009A760D">
        <w:rPr>
          <w:rFonts w:ascii="Times New Roman" w:hAnsi="Times New Roman" w:cs="Times New Roman"/>
          <w:sz w:val="24"/>
          <w:szCs w:val="24"/>
        </w:rPr>
        <w:t>Федеральному закону</w:t>
      </w:r>
      <w:r w:rsidRPr="009A760D">
        <w:rPr>
          <w:rFonts w:ascii="Times New Roman" w:eastAsia="ヒラギノ角ゴ Pro W3" w:hAnsi="Times New Roman" w:cs="Times New Roman"/>
          <w:sz w:val="24"/>
          <w:szCs w:val="24"/>
        </w:rPr>
        <w:t xml:space="preserve"> от 30.03.1999 № 52-ФЗ «О санитарно-эпидемиологическом благополучии населения»;</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Федеральному закону от 22.07.2008 № 123-ФЗ «Технический регламент о требованиях пожарной безопасности»;</w:t>
      </w:r>
    </w:p>
    <w:p w:rsidR="009A760D" w:rsidRPr="009A760D" w:rsidRDefault="009A760D" w:rsidP="009A760D">
      <w:pPr>
        <w:widowControl/>
        <w:ind w:firstLine="567"/>
        <w:jc w:val="both"/>
        <w:rPr>
          <w:rFonts w:ascii="Times New Roman" w:hAnsi="Times New Roman" w:cs="Times New Roman"/>
          <w:sz w:val="24"/>
          <w:szCs w:val="24"/>
        </w:rPr>
      </w:pPr>
      <w:r w:rsidRPr="009A760D">
        <w:rPr>
          <w:rFonts w:ascii="Times New Roman" w:hAnsi="Times New Roman" w:cs="Times New Roman"/>
          <w:sz w:val="24"/>
          <w:szCs w:val="24"/>
        </w:rPr>
        <w:t>приказу Минэнерго Российской Федерации от 13.01.2003 № 6 «Об утверждении Правил технической эксплуатации электроустановок потребителей»;</w:t>
      </w:r>
    </w:p>
    <w:p w:rsidR="009A760D" w:rsidRPr="009A760D" w:rsidRDefault="009A760D" w:rsidP="009A760D">
      <w:pPr>
        <w:widowControl/>
        <w:ind w:firstLine="567"/>
        <w:jc w:val="both"/>
        <w:rPr>
          <w:rFonts w:ascii="Times New Roman" w:eastAsia="Calibri" w:hAnsi="Times New Roman" w:cs="Times New Roman"/>
          <w:sz w:val="24"/>
          <w:szCs w:val="24"/>
          <w:lang w:eastAsia="en-US"/>
        </w:rPr>
      </w:pPr>
      <w:r w:rsidRPr="009A760D">
        <w:rPr>
          <w:rFonts w:ascii="Times New Roman" w:hAnsi="Times New Roman" w:cs="Times New Roman"/>
          <w:sz w:val="24"/>
          <w:szCs w:val="24"/>
        </w:rPr>
        <w:t xml:space="preserve">приказу </w:t>
      </w:r>
      <w:r w:rsidRPr="009A760D">
        <w:rPr>
          <w:rFonts w:ascii="Times New Roman" w:eastAsia="Calibri" w:hAnsi="Times New Roman" w:cs="Times New Roman"/>
          <w:sz w:val="24"/>
          <w:szCs w:val="24"/>
          <w:lang w:eastAsia="en-US"/>
        </w:rPr>
        <w:t xml:space="preserve">Минтруда России </w:t>
      </w:r>
      <w:r w:rsidRPr="009A760D">
        <w:rPr>
          <w:rFonts w:ascii="Times New Roman" w:hAnsi="Times New Roman" w:cs="Times New Roman"/>
          <w:sz w:val="24"/>
          <w:szCs w:val="24"/>
        </w:rPr>
        <w:t>от 24.07.2013 № 328н «</w:t>
      </w:r>
      <w:r w:rsidRPr="009A760D">
        <w:rPr>
          <w:rFonts w:ascii="Times New Roman" w:eastAsia="Calibri" w:hAnsi="Times New Roman" w:cs="Times New Roman"/>
          <w:sz w:val="24"/>
          <w:szCs w:val="24"/>
          <w:lang w:eastAsia="en-US"/>
        </w:rPr>
        <w:t>Об утверждении Правил по охране труда при эксплуатации электроустановок»;</w:t>
      </w:r>
    </w:p>
    <w:p w:rsidR="009A760D" w:rsidRPr="009A760D" w:rsidRDefault="009A760D" w:rsidP="009A760D">
      <w:pPr>
        <w:widowControl/>
        <w:ind w:firstLine="567"/>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приказу Минэнерго Российской Федерации от 08.07.2002 № 204 «Об утверждении глав Правил устройства электроустановок»;</w:t>
      </w:r>
    </w:p>
    <w:p w:rsidR="009A760D" w:rsidRPr="009A760D" w:rsidRDefault="009A760D" w:rsidP="009A760D">
      <w:pPr>
        <w:widowControl/>
        <w:ind w:firstLine="567"/>
        <w:jc w:val="both"/>
        <w:rPr>
          <w:rFonts w:ascii="Times New Roman" w:hAnsi="Times New Roman" w:cs="Times New Roman"/>
          <w:sz w:val="24"/>
          <w:szCs w:val="24"/>
        </w:rPr>
      </w:pPr>
      <w:r w:rsidRPr="009A760D">
        <w:rPr>
          <w:rFonts w:ascii="Times New Roman" w:hAnsi="Times New Roman" w:cs="Times New Roman"/>
          <w:sz w:val="24"/>
          <w:szCs w:val="24"/>
        </w:rPr>
        <w:t>ГОСТ 11534-75 «Ручная дуговая сварка. Соединения сварные под острыми и тупыми углами. Основные типы, конструктивные элементы и размеры», введен в действие постановлением Госстандарта СССР от 12.12.1975 № 3881;</w:t>
      </w:r>
    </w:p>
    <w:p w:rsidR="009A760D" w:rsidRPr="009A760D" w:rsidRDefault="009A760D" w:rsidP="009A760D">
      <w:pPr>
        <w:widowControl/>
        <w:ind w:firstLine="567"/>
        <w:jc w:val="both"/>
        <w:rPr>
          <w:rFonts w:ascii="Times New Roman" w:hAnsi="Times New Roman" w:cs="Times New Roman"/>
          <w:sz w:val="24"/>
          <w:szCs w:val="24"/>
        </w:rPr>
      </w:pPr>
      <w:r w:rsidRPr="009A760D">
        <w:rPr>
          <w:rFonts w:ascii="Times New Roman" w:hAnsi="Times New Roman" w:cs="Times New Roman"/>
          <w:sz w:val="24"/>
          <w:szCs w:val="24"/>
        </w:rPr>
        <w:t>ГОСТ 14776-79 «Дуговая сварка. Соединения сварные точечные. Основные типы, конструктивные элементы и размеры», утвержден и введен в действие постановлением Государственного комитета СССР по стандартам от 19.04.1979 № 1439;</w:t>
      </w:r>
    </w:p>
    <w:p w:rsidR="009A760D" w:rsidRPr="009A760D" w:rsidRDefault="009A760D" w:rsidP="009A760D">
      <w:pPr>
        <w:widowControl/>
        <w:ind w:firstLine="567"/>
        <w:jc w:val="both"/>
        <w:rPr>
          <w:rFonts w:ascii="Times New Roman" w:hAnsi="Times New Roman" w:cs="Times New Roman"/>
          <w:sz w:val="24"/>
          <w:szCs w:val="24"/>
        </w:rPr>
      </w:pPr>
      <w:r w:rsidRPr="009A760D">
        <w:rPr>
          <w:rFonts w:ascii="Times New Roman" w:hAnsi="Times New Roman" w:cs="Times New Roman"/>
          <w:sz w:val="24"/>
          <w:szCs w:val="24"/>
        </w:rPr>
        <w:t>ГОСТ 8713-79 «Межгосударственный стандарт. Сварка под флюсом. Соединения сварные. Основные типы, конструктивные элементы и размеры», утвержден постановлением Госстандарта СССР от 26.12.1979 № 5047;</w:t>
      </w:r>
    </w:p>
    <w:p w:rsidR="009A760D" w:rsidRPr="009A760D" w:rsidRDefault="009A760D" w:rsidP="009A760D">
      <w:pPr>
        <w:widowControl/>
        <w:ind w:firstLine="567"/>
        <w:jc w:val="both"/>
        <w:rPr>
          <w:rFonts w:ascii="Times New Roman" w:hAnsi="Times New Roman" w:cs="Times New Roman"/>
          <w:sz w:val="24"/>
          <w:szCs w:val="24"/>
        </w:rPr>
      </w:pPr>
      <w:r w:rsidRPr="009A760D">
        <w:rPr>
          <w:rFonts w:ascii="Times New Roman" w:hAnsi="Times New Roman" w:cs="Times New Roman"/>
          <w:sz w:val="24"/>
          <w:szCs w:val="24"/>
        </w:rPr>
        <w:t>ГОСТ 5264-80* «Ручная дуговая сварка. Соединения сварные. Основные типы, конструктивные элементы и размеры», утвержден постановлением Госстандарта СССР от 24.07.1980 № 3827;</w:t>
      </w:r>
    </w:p>
    <w:p w:rsidR="009A760D" w:rsidRPr="009A760D" w:rsidRDefault="009A760D" w:rsidP="009A760D">
      <w:pPr>
        <w:widowControl/>
        <w:ind w:firstLine="567"/>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ГОСТ Р МЭК 60065-2002 «Аудио-, видео- и аналогичная электронная аппаратура. Требования безопасности», принят и введен в действие постановлением Госстандарта Российской Федерации от 21.02.2002 № 75-ст;</w:t>
      </w:r>
    </w:p>
    <w:p w:rsidR="009A760D" w:rsidRDefault="009A760D" w:rsidP="009A760D">
      <w:pPr>
        <w:widowControl/>
        <w:ind w:firstLine="567"/>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ГОСТ Р 52435-2015 «Национальный стандарт Российской Федерации. Технические средства охранной сигнализации. Классификация. Общие технические требования </w:t>
      </w:r>
    </w:p>
    <w:p w:rsidR="009A760D" w:rsidRPr="009A760D" w:rsidRDefault="009A760D" w:rsidP="009A760D">
      <w:pPr>
        <w:widowControl/>
        <w:ind w:firstLine="567"/>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и методы испытаний», утвержден и введен в действие приказом Росстандарта от 28.10.2015 № 1659-ст;</w:t>
      </w:r>
    </w:p>
    <w:p w:rsidR="009A760D" w:rsidRPr="009A760D" w:rsidRDefault="009A760D" w:rsidP="009A760D">
      <w:pPr>
        <w:widowControl/>
        <w:ind w:firstLine="567"/>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ГОСТ Р 52436-2005 «Приборы приемно-контрольные охранной </w:t>
      </w:r>
      <w:r w:rsidRPr="009A760D">
        <w:rPr>
          <w:rFonts w:ascii="Times New Roman" w:eastAsia="Calibri" w:hAnsi="Times New Roman" w:cs="Times New Roman"/>
          <w:sz w:val="24"/>
          <w:szCs w:val="24"/>
          <w:lang w:eastAsia="en-US"/>
        </w:rPr>
        <w:br/>
        <w:t>и охранно-пожарной сигнализации. Классификация. Общие технические требования и методы испытаний», утвержден приказом Ростехрегулирования от 28.12.2005 № 414-ст;</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СП 3.13130.2009 «Свод правил. Системы противопожарной защиты. Система оповещения и управления эвакуацией людей при пожаре. Требования пожарной безопасности», утвержден приказом МЧС РФ от 25.03.2009 № 173;</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СП 5.13130.2009 «Свод правил. Системы противопожарной защиты. Установки пожарной сигнализации и пожаротушения автоматические. Нормы и правила проектирования», утвержден приказом МЧС РФ от 25.03.2009 № 175;</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СП 6.13130.2013 «Свод правил. Системы противопожарной защиты. Электрооборудование. Требования пожарной безопасности», утвержден приказом МЧС России от 21.02.2013 № 115;</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РД 78.145-93 «Пособие к руководящему документу «Системы и комплексы охранной, пожарной и охранно-пожарной сигнализации. Правила производства и приемки работ», утверждено ГУВО МВД России 22.12.1993;</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 xml:space="preserve">РД 11-02-2006 «Требования к составу и порядку ведения исполнительной </w:t>
      </w:r>
      <w:r w:rsidRPr="009A760D">
        <w:rPr>
          <w:rFonts w:ascii="Times New Roman" w:hAnsi="Times New Roman" w:cs="Times New Roman"/>
          <w:sz w:val="24"/>
          <w:szCs w:val="24"/>
        </w:rPr>
        <w:lastRenderedPageBreak/>
        <w:t>документации при строительстве, реконструкции, капитальном ремонте объектов капитального строительства и требования, предъявляемые к актам освидетельствования работ, конструкций, участков сетей инженерно-технического обеспечения», утверждены приказом Ростехнадзора от 26.12.2006 № 1128;</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РД 11-05-2007 «Порядок ведения общего и (или) специального журнала учета выполнения работ при строительстве, реконструкции, капитальном ремонте объектов капитального строительства», утверждены приказом Ростехнадзора от 12.01.2007 № 7;</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Р 78.36.002-2010 «Рекомендации. Выбор и применение систем охранных телевизионных», утверждены МВД России 07.05.2010.</w:t>
      </w:r>
    </w:p>
    <w:p w:rsidR="009A760D" w:rsidRPr="009A760D" w:rsidRDefault="009A760D" w:rsidP="009A760D">
      <w:pPr>
        <w:tabs>
          <w:tab w:val="left" w:pos="1418"/>
          <w:tab w:val="left" w:pos="1560"/>
          <w:tab w:val="left" w:pos="1701"/>
        </w:tabs>
        <w:ind w:firstLine="567"/>
        <w:rPr>
          <w:rFonts w:ascii="Times New Roman" w:hAnsi="Times New Roman" w:cs="Times New Roman"/>
          <w:sz w:val="24"/>
          <w:szCs w:val="24"/>
        </w:rPr>
      </w:pPr>
      <w:r w:rsidRPr="009A760D">
        <w:rPr>
          <w:rFonts w:ascii="Times New Roman" w:hAnsi="Times New Roman" w:cs="Times New Roman"/>
          <w:sz w:val="24"/>
          <w:szCs w:val="24"/>
        </w:rPr>
        <w:t>8.2.1.2.</w:t>
      </w:r>
      <w:r w:rsidRPr="009A760D">
        <w:rPr>
          <w:rFonts w:ascii="Times New Roman" w:hAnsi="Times New Roman" w:cs="Times New Roman"/>
          <w:sz w:val="24"/>
          <w:szCs w:val="24"/>
        </w:rPr>
        <w:tab/>
      </w:r>
      <w:r w:rsidRPr="009A760D">
        <w:rPr>
          <w:rFonts w:ascii="Times New Roman" w:hAnsi="Times New Roman" w:cs="Times New Roman"/>
          <w:sz w:val="24"/>
          <w:szCs w:val="24"/>
        </w:rPr>
        <w:tab/>
        <w:t>Требования к безопасности работ.</w:t>
      </w:r>
    </w:p>
    <w:p w:rsidR="009A760D" w:rsidRPr="009A760D" w:rsidRDefault="009A760D" w:rsidP="009A760D">
      <w:pPr>
        <w:tabs>
          <w:tab w:val="left" w:pos="1701"/>
        </w:tabs>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Безопасность работ должна соответствовать требованиям следующей нормативно-технической и методической документации:</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СНиП 12-03-2001 «Безопасность труда в строительстве. Часть I. Общие требования», утверждены постановлением Госстроя России от 23.07.2001№ 80;</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СНиП 12-04-2002 «Безопасность труда в строительстве. Часть 2. Строительное производство», введены постановлением Госстроя России от 17.09.2002 № 123.</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8.2.2.</w:t>
      </w:r>
      <w:r w:rsidRPr="009A760D">
        <w:rPr>
          <w:rFonts w:ascii="Times New Roman" w:hAnsi="Times New Roman" w:cs="Times New Roman"/>
          <w:sz w:val="24"/>
          <w:szCs w:val="24"/>
        </w:rPr>
        <w:tab/>
        <w:t>Требования к качеству и безопасности товара.</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8.2.2.1.</w:t>
      </w:r>
      <w:r w:rsidRPr="009A760D">
        <w:rPr>
          <w:rFonts w:ascii="Times New Roman" w:hAnsi="Times New Roman" w:cs="Times New Roman"/>
          <w:sz w:val="24"/>
          <w:szCs w:val="24"/>
        </w:rPr>
        <w:tab/>
      </w:r>
      <w:r w:rsidRPr="009A760D">
        <w:rPr>
          <w:rFonts w:ascii="Times New Roman" w:hAnsi="Times New Roman" w:cs="Times New Roman"/>
          <w:sz w:val="24"/>
          <w:szCs w:val="24"/>
        </w:rPr>
        <w:tab/>
        <w:t>Поставляемый товар должен быть безопасным для жизни, здоровья людей, имущества Получателя работ и окружающей среды при обычных условиях его использования, хранения и транспортировки в соответствии с Законами Российской Федерации от 07.02.1992 № 2300-1 «О защите прав потребителей» и от 30.03.1999 № 52-ФЗ «О санитарно-эпидемиологическом благополучии населения».</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8.2.2.2.</w:t>
      </w:r>
      <w:r w:rsidRPr="009A760D">
        <w:rPr>
          <w:rFonts w:ascii="Times New Roman" w:hAnsi="Times New Roman" w:cs="Times New Roman"/>
          <w:sz w:val="24"/>
          <w:szCs w:val="24"/>
        </w:rPr>
        <w:tab/>
      </w:r>
      <w:r w:rsidRPr="009A760D">
        <w:rPr>
          <w:rFonts w:ascii="Times New Roman" w:hAnsi="Times New Roman" w:cs="Times New Roman"/>
          <w:sz w:val="24"/>
          <w:szCs w:val="24"/>
        </w:rPr>
        <w:tab/>
        <w:t>Поставляемый товар, подлежащий обязательной сертификации, должен иметь сертификат соответствия и знак соответствия, выданные уполномоченным органом, в соответствии с Приложением № 7 к Техническому заданию.</w:t>
      </w:r>
    </w:p>
    <w:p w:rsidR="009A760D" w:rsidRPr="009A760D" w:rsidRDefault="009A760D" w:rsidP="009A760D">
      <w:pPr>
        <w:suppressAutoHyphens/>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8.3.</w:t>
      </w:r>
      <w:r w:rsidRPr="009A760D">
        <w:rPr>
          <w:rFonts w:ascii="Times New Roman" w:hAnsi="Times New Roman" w:cs="Times New Roman"/>
          <w:sz w:val="24"/>
          <w:szCs w:val="24"/>
        </w:rPr>
        <w:tab/>
        <w:t xml:space="preserve">Приведенные в Техническом задании фирменные наименования, торговые знаки, типы и модели оборудования и материалов являются описательными. </w:t>
      </w:r>
    </w:p>
    <w:p w:rsidR="009A760D" w:rsidRPr="009A760D" w:rsidRDefault="009A760D" w:rsidP="009A760D">
      <w:pPr>
        <w:suppressAutoHyphens/>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 xml:space="preserve">Допускается поставка полнофункциональных эквивалентов товаров, используемых при выполнении работ, при этом функциональные, технические и качественные, эксплуатационные характеристики товаров, предлагаемых Подрядчиком и используемых для выполнения работ должны соответствовать всем из перечисленных в Техническом задании параметров. </w:t>
      </w:r>
    </w:p>
    <w:p w:rsidR="009A760D" w:rsidRPr="009A760D" w:rsidRDefault="009A760D" w:rsidP="009A760D">
      <w:pPr>
        <w:suppressAutoHyphens/>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 xml:space="preserve">Эквивалентность предложенных товаров, используемых для выполнения работ, будет определяться путем сопоставления функциональных, технических и качественных, эксплуатационных характеристик товаров, указанных в Приложении № 3 к Техническому заданию и информации, указанной участником аукциона в рекомендуемой форме «Сведения </w:t>
      </w:r>
      <w:r w:rsidRPr="009A760D">
        <w:rPr>
          <w:rFonts w:ascii="Times New Roman" w:hAnsi="Times New Roman" w:cs="Times New Roman"/>
          <w:sz w:val="24"/>
          <w:szCs w:val="24"/>
        </w:rPr>
        <w:br/>
        <w:t>о функциональных, технических и качественных, эксплуатационных характеристиках товаров, используемых при выполнении работ, предлагаемых участником аукциона».</w:t>
      </w:r>
    </w:p>
    <w:p w:rsidR="009A760D" w:rsidRPr="009A760D" w:rsidRDefault="009A760D" w:rsidP="009A760D">
      <w:pPr>
        <w:suppressAutoHyphens/>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Первая часть заявки на участие в аукционе должна содержать:</w:t>
      </w:r>
    </w:p>
    <w:p w:rsidR="009A760D" w:rsidRPr="009A760D" w:rsidRDefault="009A760D" w:rsidP="009A760D">
      <w:pPr>
        <w:suppressAutoHyphens/>
        <w:autoSpaceDE/>
        <w:autoSpaceDN/>
        <w:adjustRightInd/>
        <w:ind w:firstLine="567"/>
        <w:contextualSpacing/>
        <w:jc w:val="both"/>
        <w:rPr>
          <w:rFonts w:ascii="Times New Roman" w:hAnsi="Times New Roman" w:cs="Times New Roman"/>
          <w:sz w:val="24"/>
          <w:szCs w:val="24"/>
        </w:rPr>
      </w:pPr>
      <w:r w:rsidRPr="009A760D">
        <w:rPr>
          <w:rFonts w:ascii="Times New Roman" w:hAnsi="Times New Roman" w:cs="Times New Roman"/>
          <w:sz w:val="24"/>
          <w:szCs w:val="24"/>
        </w:rPr>
        <w:t>согласие участника аукциона на выполнение работы на условиях, предусмотренных документацией об аукционе;</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по позициям № 1-139 Приложения № 3 к Техническому заданию первая часть заявки на участие в аукционе должна содержать конкретные показатели используемого товара, соответствующие значениям, установленным документацией об аукционе, и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8.4.</w:t>
      </w:r>
      <w:r w:rsidRPr="009A760D">
        <w:rPr>
          <w:rFonts w:ascii="Times New Roman" w:hAnsi="Times New Roman" w:cs="Times New Roman"/>
          <w:sz w:val="24"/>
          <w:szCs w:val="24"/>
        </w:rPr>
        <w:tab/>
        <w:t>Требования к наличию лицензий.</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8.4.1.</w:t>
      </w:r>
      <w:r w:rsidRPr="009A760D">
        <w:rPr>
          <w:rFonts w:ascii="Times New Roman" w:hAnsi="Times New Roman" w:cs="Times New Roman"/>
          <w:sz w:val="24"/>
          <w:szCs w:val="24"/>
        </w:rPr>
        <w:tab/>
        <w:t xml:space="preserve">Для выполнения работ по монтажу оборудования автоматической пожарной сигнализации, системы оповещения и управления эвакуацией, автоматической установки </w:t>
      </w:r>
      <w:r w:rsidRPr="009A760D">
        <w:rPr>
          <w:rFonts w:ascii="Times New Roman" w:hAnsi="Times New Roman" w:cs="Times New Roman"/>
          <w:sz w:val="24"/>
          <w:szCs w:val="24"/>
        </w:rPr>
        <w:lastRenderedPageBreak/>
        <w:t xml:space="preserve">пожаротушения, предусмотренных Приложением № 2 к Техническому заданию (пункты 1.1, 1.2), требуется наличие у участника действующей лицензии МЧС России на деятельность по монтажу, техническому обслуживанию и ремонту средств обеспечения пожарной безопасности зданий и сооружений. </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Требование установлено подпунктом 15 пункта 1 статьи 12 Федерального закона от 04.05.2011 № 99-ФЗ «О лицензировании отдельных видов деятельности», пунктами 1, 2, 5 Перечня работ и услуг, составляющих деятельность по монтажу, техническому обслуживанию и ремонту средств обеспечения пожарной безопасности зданий и сооружений, являющимся приложением к Положению о лицензировании деятельности по монтажу, техническому обслуживанию и ремонту средств обеспечения пожарной безопасности зданий и сооружений, утвержденному постановлением Правительства Российской Федерации от 30.12.2011 № 1225.</w:t>
      </w:r>
    </w:p>
    <w:p w:rsidR="009A760D" w:rsidRPr="009A760D" w:rsidRDefault="009A760D" w:rsidP="009A760D">
      <w:pPr>
        <w:suppressAutoHyphens/>
        <w:ind w:right="-1" w:firstLine="539"/>
        <w:contextualSpacing/>
        <w:jc w:val="both"/>
        <w:rPr>
          <w:rFonts w:ascii="Times New Roman" w:hAnsi="Times New Roman" w:cs="Times New Roman"/>
          <w:sz w:val="24"/>
          <w:szCs w:val="24"/>
        </w:rPr>
      </w:pPr>
      <w:r w:rsidRPr="009A760D">
        <w:rPr>
          <w:rFonts w:ascii="Times New Roman" w:hAnsi="Times New Roman" w:cs="Times New Roman"/>
          <w:sz w:val="24"/>
          <w:szCs w:val="24"/>
        </w:rPr>
        <w:t>8.4.2.</w:t>
      </w:r>
      <w:r w:rsidRPr="009A760D">
        <w:rPr>
          <w:rFonts w:ascii="Times New Roman" w:hAnsi="Times New Roman" w:cs="Times New Roman"/>
          <w:sz w:val="24"/>
          <w:szCs w:val="24"/>
        </w:rPr>
        <w:tab/>
        <w:t xml:space="preserve">Для выполнения работ по дооснащению КСОБ объекта социальной инфраструктуры, расположенного по адресу: Санкт-Петербург, ул. Варфоломеевская, д. 15а, лит. А, в соответствии с пунктом 8.1.9 Технического задания, Подрядчик обязан иметь действующую лицензию на выполнение геодезических и картографических работ. </w:t>
      </w:r>
    </w:p>
    <w:p w:rsidR="009A760D" w:rsidRPr="009A760D" w:rsidRDefault="009A760D" w:rsidP="009A760D">
      <w:pPr>
        <w:ind w:right="-1" w:firstLine="539"/>
        <w:jc w:val="both"/>
        <w:rPr>
          <w:rFonts w:ascii="Times New Roman" w:hAnsi="Times New Roman" w:cs="Times New Roman"/>
          <w:sz w:val="24"/>
          <w:szCs w:val="24"/>
        </w:rPr>
      </w:pPr>
      <w:r w:rsidRPr="009A760D">
        <w:rPr>
          <w:rFonts w:ascii="Times New Roman" w:hAnsi="Times New Roman" w:cs="Times New Roman"/>
          <w:sz w:val="24"/>
          <w:szCs w:val="24"/>
        </w:rPr>
        <w:t>Вид работ, выполняемый в составе лицензируемого вида деятельности: «Создание и ведение географических информационных систем федерального и регионального назначения».</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 xml:space="preserve">Требование установлено в соответствии с пунктом 2 статьи 3 Федерального закона от 26.12.1995 № 209-ФЗ «О геодезии и картографии», пунктом 42 статьи 12 Федерального закона от 04.05.2011 № 99-ФЗ «О лицензировании отдельных видов деятельности», а так же пунктом 6 «Перечня геодезических и картографических работ федерального назначения, результаты которых имеют общегосударственное, межотраслевое значение (за исключением указанных видов деятельности, осуществляемых в ходе инженерных изысканий, выполняемых для подготовки проектной документации, строительства, реконструкции, капитального ремонта объектов капитального строительства), включенных в состав лицензируемого вида деятельности», являющегося приложением к Положению о лицензировании геодезических и картографических работ федерального назначения, результаты которых имеют общегосударственное, межотраслевое значение (за исключением указанных видов деятельности, осуществляемых в ходе инженерных изысканий, выполняемых для подготовки проектной документации, строительства, реконструкции, капитального ремонта объектов капитального строительства), утвержденному постановлением Правительства Российской Федерации от 07.12.2011 </w:t>
      </w:r>
      <w:r w:rsidR="00F13FEB">
        <w:rPr>
          <w:rFonts w:ascii="Times New Roman" w:hAnsi="Times New Roman" w:cs="Times New Roman"/>
          <w:sz w:val="24"/>
          <w:szCs w:val="24"/>
        </w:rPr>
        <w:br/>
      </w:r>
      <w:r w:rsidRPr="009A760D">
        <w:rPr>
          <w:rFonts w:ascii="Times New Roman" w:hAnsi="Times New Roman" w:cs="Times New Roman"/>
          <w:sz w:val="24"/>
          <w:szCs w:val="24"/>
        </w:rPr>
        <w:t>№ 1016.</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8.5.</w:t>
      </w:r>
      <w:r w:rsidRPr="009A760D">
        <w:rPr>
          <w:rFonts w:ascii="Times New Roman" w:hAnsi="Times New Roman" w:cs="Times New Roman"/>
          <w:sz w:val="24"/>
          <w:szCs w:val="24"/>
        </w:rPr>
        <w:tab/>
        <w:t>Дополнительные требования к участнику аукциона.</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Наличие опыта исполнения (с учетом правопреемства) контракта (договора) на выполнение соответствующих</w:t>
      </w:r>
      <w:r w:rsidRPr="009A760D">
        <w:rPr>
          <w:rFonts w:ascii="Times New Roman" w:hAnsi="Times New Roman" w:cs="Times New Roman"/>
          <w:sz w:val="24"/>
          <w:szCs w:val="24"/>
          <w:vertAlign w:val="superscript"/>
        </w:rPr>
        <w:footnoteReference w:id="5"/>
      </w:r>
      <w:r w:rsidRPr="009A760D">
        <w:rPr>
          <w:rFonts w:ascii="Times New Roman" w:hAnsi="Times New Roman" w:cs="Times New Roman"/>
          <w:sz w:val="24"/>
          <w:szCs w:val="24"/>
        </w:rPr>
        <w:t xml:space="preserve"> работ строительных за последние 3 (Три) года до даты подачи заявки на участие в данном электронном аукционе. При этом стоимость ранее исполненного контракта (договора) должна составлять не менее 20 (Двадцати) процентов начальной (максимальной) цены контракта, на право заключить который проводится настоящая закупка.</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 xml:space="preserve">Требование установлено в соответствии с пунктом 3 части 2 статьи 31 Федерального закона от 05.04.2013 № 44-ФЗ «О контрактной системе в сфере закупок товаров, работ, </w:t>
      </w:r>
      <w:r w:rsidRPr="009A760D">
        <w:rPr>
          <w:rFonts w:ascii="Times New Roman" w:hAnsi="Times New Roman" w:cs="Times New Roman"/>
          <w:sz w:val="24"/>
          <w:szCs w:val="24"/>
        </w:rPr>
        <w:lastRenderedPageBreak/>
        <w:t>услуг для обеспечения государственных и муниципальных нужд» и пунктом 2 приложения 1 к постановлению Правительства Российской Федерации от 04.02.2015 № 99 «Об установлении дополнительных требований к участникам закупки отдельных видов товаров, работ, услуг, случаев отнесения товаров, работ, услуг к товарам, работам, услугам, которые по причине их технической и (или) технологической сложности, инновационного, высокотехнологичного или специализированного характера способны поставить, выполнить, оказать только поставщики (подрядчики, исполнители), имеющие необходимый уровень квалификации, а также документов, подтверждающих соответствие участников закупки указанным дополнительным требованиям».</w:t>
      </w:r>
    </w:p>
    <w:p w:rsidR="009A760D" w:rsidRPr="009A760D" w:rsidRDefault="009A760D" w:rsidP="009A760D">
      <w:pPr>
        <w:suppressAutoHyphens/>
        <w:ind w:firstLine="567"/>
        <w:jc w:val="both"/>
        <w:rPr>
          <w:rFonts w:ascii="Times New Roman" w:hAnsi="Times New Roman" w:cs="Times New Roman"/>
          <w:sz w:val="24"/>
          <w:szCs w:val="24"/>
        </w:rPr>
      </w:pPr>
      <w:r w:rsidRPr="009A760D">
        <w:rPr>
          <w:rFonts w:ascii="Times New Roman" w:hAnsi="Times New Roman" w:cs="Times New Roman"/>
          <w:sz w:val="24"/>
          <w:szCs w:val="24"/>
        </w:rPr>
        <w:t>Участником должна быть представлена копия (копии) ранее исполненного (исполненных) контракта (контрактов), договора (договоров) и акта (актов) выполненных работ; копии акта приемки объекта капитального строительства и разрешения на ввод объекта капитального строительства в эксплуатацию (за исключением случая, если застройщик является лицом, осуществляющим строительство, или в случаях, при которых разрешение на ввод объекта капитального строительства в эксплуатацию не выдается в соответствии с градостроительным законодательством Российской Федерации) или копия акта о приемке выполненных работ. При этом разрешение на ввод объекта капитального строительства в эксплуатацию должно быть выдано, а акт приемки объекта капитального строительства, акт о приемке выполненных работ должны быть подписаны заказчиком и подрядчиком не ранее чем за 3 (Три) года до даты окончания срока подачи заявок на участие в электронном аукционе.</w:t>
      </w:r>
    </w:p>
    <w:p w:rsidR="009A760D" w:rsidRPr="009A760D" w:rsidRDefault="009A760D" w:rsidP="009A760D">
      <w:pPr>
        <w:tabs>
          <w:tab w:val="left" w:pos="567"/>
        </w:tabs>
        <w:suppressAutoHyphens/>
        <w:autoSpaceDE/>
        <w:autoSpaceDN/>
        <w:adjustRightInd/>
        <w:jc w:val="center"/>
        <w:outlineLvl w:val="1"/>
        <w:rPr>
          <w:rFonts w:ascii="Times New Roman" w:hAnsi="Times New Roman" w:cs="Times New Roman"/>
          <w:b/>
          <w:sz w:val="24"/>
          <w:szCs w:val="24"/>
        </w:rPr>
      </w:pPr>
      <w:r w:rsidRPr="009A760D">
        <w:rPr>
          <w:rFonts w:ascii="Times New Roman" w:hAnsi="Times New Roman" w:cs="Times New Roman"/>
          <w:b/>
          <w:sz w:val="24"/>
          <w:szCs w:val="24"/>
        </w:rPr>
        <w:t>9.</w:t>
      </w:r>
      <w:r w:rsidRPr="009A760D">
        <w:rPr>
          <w:rFonts w:ascii="Times New Roman" w:hAnsi="Times New Roman" w:cs="Times New Roman"/>
          <w:b/>
          <w:sz w:val="24"/>
          <w:szCs w:val="24"/>
        </w:rPr>
        <w:tab/>
        <w:t xml:space="preserve">Перечень приложений к Техническому заданию, </w:t>
      </w:r>
      <w:r w:rsidRPr="009A760D">
        <w:rPr>
          <w:rFonts w:ascii="Times New Roman" w:hAnsi="Times New Roman" w:cs="Times New Roman"/>
          <w:b/>
          <w:sz w:val="24"/>
          <w:szCs w:val="24"/>
        </w:rPr>
        <w:br/>
        <w:t>являющихся его неотъемлемой частью</w:t>
      </w:r>
    </w:p>
    <w:p w:rsidR="009A760D" w:rsidRPr="009A760D" w:rsidRDefault="009A760D" w:rsidP="009A760D">
      <w:pPr>
        <w:tabs>
          <w:tab w:val="left" w:pos="1134"/>
          <w:tab w:val="left" w:pos="3402"/>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9.1.</w:t>
      </w:r>
      <w:r w:rsidRPr="009A760D">
        <w:rPr>
          <w:rFonts w:ascii="Times New Roman" w:hAnsi="Times New Roman" w:cs="Times New Roman"/>
          <w:sz w:val="24"/>
          <w:szCs w:val="24"/>
        </w:rPr>
        <w:tab/>
        <w:t>Приложение № 1.</w:t>
      </w:r>
      <w:r w:rsidRPr="009A760D">
        <w:rPr>
          <w:rFonts w:ascii="Times New Roman" w:hAnsi="Times New Roman" w:cs="Times New Roman"/>
          <w:sz w:val="24"/>
          <w:szCs w:val="24"/>
        </w:rPr>
        <w:tab/>
        <w:t>Сведения о местах выполнения работ.</w:t>
      </w:r>
    </w:p>
    <w:p w:rsidR="009A760D" w:rsidRPr="009A760D" w:rsidRDefault="009A760D" w:rsidP="009A760D">
      <w:pPr>
        <w:tabs>
          <w:tab w:val="left" w:pos="1134"/>
          <w:tab w:val="left" w:pos="3402"/>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9.2.</w:t>
      </w:r>
      <w:r w:rsidRPr="009A760D">
        <w:rPr>
          <w:rFonts w:ascii="Times New Roman" w:hAnsi="Times New Roman" w:cs="Times New Roman"/>
          <w:sz w:val="24"/>
          <w:szCs w:val="24"/>
        </w:rPr>
        <w:tab/>
        <w:t>Приложение № 2.</w:t>
      </w:r>
      <w:r w:rsidRPr="009A760D">
        <w:rPr>
          <w:rFonts w:ascii="Times New Roman" w:hAnsi="Times New Roman" w:cs="Times New Roman"/>
          <w:sz w:val="24"/>
          <w:szCs w:val="24"/>
        </w:rPr>
        <w:tab/>
        <w:t>Расчет начальной (максимальной) цены контракта.</w:t>
      </w:r>
    </w:p>
    <w:p w:rsidR="009A760D" w:rsidRPr="009A760D" w:rsidRDefault="009A760D" w:rsidP="009A760D">
      <w:pPr>
        <w:tabs>
          <w:tab w:val="left" w:pos="1134"/>
          <w:tab w:val="left" w:pos="3402"/>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9.3.</w:t>
      </w:r>
      <w:r w:rsidRPr="009A760D">
        <w:rPr>
          <w:rFonts w:ascii="Times New Roman" w:hAnsi="Times New Roman" w:cs="Times New Roman"/>
          <w:sz w:val="24"/>
          <w:szCs w:val="24"/>
        </w:rPr>
        <w:tab/>
        <w:t>Приложение № 2.1.</w:t>
      </w:r>
      <w:r w:rsidRPr="009A760D">
        <w:rPr>
          <w:rFonts w:ascii="Times New Roman" w:hAnsi="Times New Roman" w:cs="Times New Roman"/>
          <w:sz w:val="24"/>
          <w:szCs w:val="24"/>
        </w:rPr>
        <w:tab/>
        <w:t>Локальные сметы.</w:t>
      </w:r>
    </w:p>
    <w:p w:rsidR="009A760D" w:rsidRPr="009A760D" w:rsidRDefault="009A760D" w:rsidP="009A760D">
      <w:pPr>
        <w:tabs>
          <w:tab w:val="left" w:pos="1134"/>
          <w:tab w:val="left" w:pos="3402"/>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9.4.</w:t>
      </w:r>
      <w:r w:rsidRPr="009A760D">
        <w:rPr>
          <w:rFonts w:ascii="Times New Roman" w:hAnsi="Times New Roman" w:cs="Times New Roman"/>
          <w:sz w:val="24"/>
          <w:szCs w:val="24"/>
        </w:rPr>
        <w:tab/>
        <w:t>Приложение № 2.2.</w:t>
      </w:r>
      <w:r w:rsidRPr="009A760D">
        <w:rPr>
          <w:rFonts w:ascii="Times New Roman" w:hAnsi="Times New Roman" w:cs="Times New Roman"/>
          <w:sz w:val="24"/>
          <w:szCs w:val="24"/>
        </w:rPr>
        <w:tab/>
        <w:t>Спецификация оборудования.</w:t>
      </w:r>
    </w:p>
    <w:p w:rsidR="009A760D" w:rsidRPr="009A760D" w:rsidRDefault="009A760D" w:rsidP="009A760D">
      <w:pPr>
        <w:tabs>
          <w:tab w:val="left" w:pos="1134"/>
          <w:tab w:val="left" w:pos="3402"/>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9.5.</w:t>
      </w:r>
      <w:r w:rsidRPr="009A760D">
        <w:rPr>
          <w:rFonts w:ascii="Times New Roman" w:hAnsi="Times New Roman" w:cs="Times New Roman"/>
          <w:sz w:val="24"/>
          <w:szCs w:val="24"/>
        </w:rPr>
        <w:tab/>
        <w:t>Приложение № 3.</w:t>
      </w:r>
      <w:r w:rsidRPr="009A760D">
        <w:rPr>
          <w:rFonts w:ascii="Times New Roman" w:hAnsi="Times New Roman" w:cs="Times New Roman"/>
          <w:sz w:val="24"/>
          <w:szCs w:val="24"/>
        </w:rPr>
        <w:tab/>
        <w:t xml:space="preserve">Сведения о функциональных, технических </w:t>
      </w:r>
      <w:r w:rsidR="00F13FEB">
        <w:rPr>
          <w:rFonts w:ascii="Times New Roman" w:hAnsi="Times New Roman" w:cs="Times New Roman"/>
          <w:sz w:val="24"/>
          <w:szCs w:val="24"/>
        </w:rPr>
        <w:br/>
      </w:r>
      <w:r w:rsidRPr="009A760D">
        <w:rPr>
          <w:rFonts w:ascii="Times New Roman" w:hAnsi="Times New Roman" w:cs="Times New Roman"/>
          <w:sz w:val="24"/>
          <w:szCs w:val="24"/>
        </w:rPr>
        <w:t>и качественных, эксплуатационных характеристиках товаров, используемых для выполнения работ.</w:t>
      </w:r>
    </w:p>
    <w:p w:rsidR="009A760D" w:rsidRPr="009A760D" w:rsidRDefault="009A760D" w:rsidP="009A760D">
      <w:pPr>
        <w:tabs>
          <w:tab w:val="left" w:pos="1134"/>
          <w:tab w:val="left" w:pos="3402"/>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9.6.</w:t>
      </w:r>
      <w:r w:rsidRPr="009A760D">
        <w:rPr>
          <w:rFonts w:ascii="Times New Roman" w:hAnsi="Times New Roman" w:cs="Times New Roman"/>
          <w:sz w:val="24"/>
          <w:szCs w:val="24"/>
        </w:rPr>
        <w:tab/>
        <w:t>Приложение № 4.</w:t>
      </w:r>
      <w:r w:rsidRPr="009A760D">
        <w:rPr>
          <w:rFonts w:ascii="Times New Roman" w:hAnsi="Times New Roman" w:cs="Times New Roman"/>
          <w:sz w:val="24"/>
          <w:szCs w:val="24"/>
        </w:rPr>
        <w:tab/>
        <w:t>Задание для разработки интерактивных схем.</w:t>
      </w:r>
    </w:p>
    <w:p w:rsidR="009A760D" w:rsidRPr="009A760D" w:rsidRDefault="009A760D" w:rsidP="009A760D">
      <w:pPr>
        <w:tabs>
          <w:tab w:val="left" w:pos="1134"/>
          <w:tab w:val="left" w:pos="3402"/>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9.7.</w:t>
      </w:r>
      <w:r w:rsidRPr="009A760D">
        <w:rPr>
          <w:rFonts w:ascii="Times New Roman" w:hAnsi="Times New Roman" w:cs="Times New Roman"/>
          <w:sz w:val="24"/>
          <w:szCs w:val="24"/>
        </w:rPr>
        <w:tab/>
        <w:t>Приложение № 5.</w:t>
      </w:r>
      <w:r w:rsidRPr="009A760D">
        <w:rPr>
          <w:rFonts w:ascii="Times New Roman" w:hAnsi="Times New Roman" w:cs="Times New Roman"/>
          <w:sz w:val="24"/>
          <w:szCs w:val="24"/>
        </w:rPr>
        <w:tab/>
        <w:t xml:space="preserve">Рабочая документация, выполненная </w:t>
      </w:r>
      <w:r w:rsidR="00F13FEB">
        <w:rPr>
          <w:rFonts w:ascii="Times New Roman" w:hAnsi="Times New Roman" w:cs="Times New Roman"/>
          <w:sz w:val="24"/>
          <w:szCs w:val="24"/>
        </w:rPr>
        <w:br/>
      </w:r>
      <w:r w:rsidRPr="009A760D">
        <w:rPr>
          <w:rFonts w:ascii="Times New Roman" w:hAnsi="Times New Roman" w:cs="Times New Roman"/>
          <w:sz w:val="24"/>
          <w:szCs w:val="24"/>
        </w:rPr>
        <w:t>ООО «СвязьСтройСервис».</w:t>
      </w:r>
    </w:p>
    <w:p w:rsidR="009A760D" w:rsidRPr="009A760D" w:rsidRDefault="009A760D" w:rsidP="009A760D">
      <w:pPr>
        <w:tabs>
          <w:tab w:val="left" w:pos="1134"/>
          <w:tab w:val="left" w:pos="3402"/>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9.8.</w:t>
      </w:r>
      <w:r w:rsidRPr="009A760D">
        <w:rPr>
          <w:rFonts w:ascii="Times New Roman" w:hAnsi="Times New Roman" w:cs="Times New Roman"/>
          <w:sz w:val="24"/>
          <w:szCs w:val="24"/>
        </w:rPr>
        <w:tab/>
        <w:t>Приложение № 6.</w:t>
      </w:r>
      <w:r w:rsidRPr="009A760D">
        <w:rPr>
          <w:rFonts w:ascii="Times New Roman" w:hAnsi="Times New Roman" w:cs="Times New Roman"/>
          <w:sz w:val="24"/>
          <w:szCs w:val="24"/>
        </w:rPr>
        <w:tab/>
        <w:t>Картографический слой «Объекты социальной инфраструктуры Санкт-Петербурга, оснащенные КСОБ».</w:t>
      </w:r>
    </w:p>
    <w:p w:rsidR="009A760D" w:rsidRPr="009A760D" w:rsidRDefault="009A760D" w:rsidP="009A760D">
      <w:pPr>
        <w:tabs>
          <w:tab w:val="left" w:pos="1134"/>
          <w:tab w:val="left" w:pos="3402"/>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9.9.</w:t>
      </w:r>
      <w:r w:rsidRPr="009A760D">
        <w:rPr>
          <w:rFonts w:ascii="Times New Roman" w:hAnsi="Times New Roman" w:cs="Times New Roman"/>
          <w:sz w:val="24"/>
          <w:szCs w:val="24"/>
        </w:rPr>
        <w:tab/>
        <w:t>Приложение № 7.</w:t>
      </w:r>
      <w:r w:rsidRPr="009A760D">
        <w:rPr>
          <w:rFonts w:ascii="Times New Roman" w:hAnsi="Times New Roman" w:cs="Times New Roman"/>
          <w:sz w:val="24"/>
          <w:szCs w:val="24"/>
        </w:rPr>
        <w:tab/>
        <w:t>Карта тестирования ИС.</w:t>
      </w:r>
    </w:p>
    <w:p w:rsidR="009A760D" w:rsidRPr="009A760D" w:rsidRDefault="009A760D" w:rsidP="009A760D">
      <w:pPr>
        <w:tabs>
          <w:tab w:val="left" w:pos="1134"/>
          <w:tab w:val="left" w:pos="3402"/>
        </w:tabs>
        <w:suppressAutoHyphens/>
        <w:autoSpaceDE/>
        <w:autoSpaceDN/>
        <w:adjustRightInd/>
        <w:ind w:firstLine="567"/>
        <w:jc w:val="both"/>
        <w:rPr>
          <w:rFonts w:ascii="Times New Roman" w:hAnsi="Times New Roman" w:cs="Times New Roman"/>
          <w:sz w:val="24"/>
          <w:szCs w:val="24"/>
        </w:rPr>
      </w:pPr>
      <w:r w:rsidRPr="009A760D">
        <w:rPr>
          <w:rFonts w:ascii="Times New Roman" w:hAnsi="Times New Roman" w:cs="Times New Roman"/>
          <w:sz w:val="24"/>
          <w:szCs w:val="24"/>
        </w:rPr>
        <w:t>9.10.</w:t>
      </w:r>
      <w:r w:rsidRPr="009A760D">
        <w:rPr>
          <w:rFonts w:ascii="Times New Roman" w:hAnsi="Times New Roman" w:cs="Times New Roman"/>
          <w:sz w:val="24"/>
          <w:szCs w:val="24"/>
        </w:rPr>
        <w:tab/>
        <w:t>Приложение № 8.</w:t>
      </w:r>
      <w:r w:rsidRPr="009A760D">
        <w:rPr>
          <w:rFonts w:ascii="Times New Roman" w:hAnsi="Times New Roman" w:cs="Times New Roman"/>
          <w:sz w:val="24"/>
          <w:szCs w:val="24"/>
        </w:rPr>
        <w:tab/>
        <w:t>Перечень отчетных документов.</w:t>
      </w:r>
    </w:p>
    <w:p w:rsidR="009A760D" w:rsidRPr="009A760D" w:rsidRDefault="009A760D" w:rsidP="009A760D">
      <w:pPr>
        <w:tabs>
          <w:tab w:val="left" w:pos="1134"/>
        </w:tabs>
        <w:suppressAutoHyphens/>
        <w:autoSpaceDE/>
        <w:autoSpaceDN/>
        <w:adjustRightInd/>
        <w:ind w:firstLine="567"/>
        <w:jc w:val="both"/>
        <w:rPr>
          <w:rFonts w:ascii="Times New Roman" w:hAnsi="Times New Roman" w:cs="Times New Roman"/>
          <w:sz w:val="24"/>
          <w:szCs w:val="24"/>
        </w:rPr>
      </w:pP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Техническое задание подготовлено должностным лицом Контрактной службы Комитета по информатизации и связи</w:t>
      </w:r>
    </w:p>
    <w:p w:rsidR="009A760D" w:rsidRPr="009A760D" w:rsidRDefault="009A760D" w:rsidP="009A760D">
      <w:pPr>
        <w:autoSpaceDE/>
        <w:autoSpaceDN/>
        <w:adjustRightInd/>
        <w:contextualSpacing/>
        <w:jc w:val="both"/>
        <w:rPr>
          <w:rFonts w:ascii="Times New Roman" w:hAnsi="Times New Roman" w:cs="Times New Roman"/>
          <w:b/>
          <w:sz w:val="24"/>
          <w:szCs w:val="24"/>
        </w:rPr>
      </w:pP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Начальник Управления инфраструктурных</w:t>
      </w: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технологий и развития интеграционных систем</w:t>
      </w:r>
    </w:p>
    <w:p w:rsidR="009A760D" w:rsidRPr="009A760D" w:rsidRDefault="009A760D" w:rsidP="009A760D">
      <w:pPr>
        <w:autoSpaceDE/>
        <w:autoSpaceDN/>
        <w:adjustRightInd/>
        <w:contextualSpacing/>
        <w:rPr>
          <w:rFonts w:ascii="Times New Roman" w:hAnsi="Times New Roman" w:cs="Times New Roman"/>
          <w:b/>
          <w:sz w:val="24"/>
          <w:szCs w:val="24"/>
        </w:rPr>
      </w:pPr>
      <w:r w:rsidRPr="009A760D">
        <w:rPr>
          <w:rFonts w:ascii="Times New Roman" w:hAnsi="Times New Roman" w:cs="Times New Roman"/>
          <w:b/>
          <w:sz w:val="24"/>
          <w:szCs w:val="24"/>
        </w:rPr>
        <w:t>Комитета по информатизации и связи</w:t>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t xml:space="preserve">  А.Г.Кашин</w:t>
      </w:r>
    </w:p>
    <w:p w:rsidR="009A760D" w:rsidRPr="009A760D" w:rsidRDefault="009A760D" w:rsidP="009A760D">
      <w:pPr>
        <w:autoSpaceDE/>
        <w:autoSpaceDN/>
        <w:adjustRightInd/>
        <w:contextualSpacing/>
        <w:rPr>
          <w:rFonts w:ascii="Times New Roman" w:hAnsi="Times New Roman" w:cs="Times New Roman"/>
          <w:b/>
          <w:sz w:val="24"/>
          <w:szCs w:val="24"/>
        </w:rPr>
        <w:sectPr w:rsidR="009A760D" w:rsidRPr="009A760D" w:rsidSect="009A760D">
          <w:pgSz w:w="11906" w:h="16838"/>
          <w:pgMar w:top="1134" w:right="851" w:bottom="1276" w:left="1701" w:header="709" w:footer="709" w:gutter="0"/>
          <w:cols w:space="708"/>
          <w:docGrid w:linePitch="360"/>
        </w:sectPr>
      </w:pPr>
    </w:p>
    <w:p w:rsidR="009A760D" w:rsidRPr="009A760D" w:rsidRDefault="009A760D" w:rsidP="009A760D">
      <w:pPr>
        <w:suppressAutoHyphens/>
        <w:autoSpaceDE/>
        <w:autoSpaceDN/>
        <w:adjustRightInd/>
        <w:jc w:val="right"/>
        <w:rPr>
          <w:rFonts w:ascii="Times New Roman" w:hAnsi="Times New Roman" w:cs="Times New Roman"/>
          <w:sz w:val="24"/>
          <w:szCs w:val="24"/>
        </w:rPr>
      </w:pPr>
      <w:r w:rsidRPr="009A760D">
        <w:rPr>
          <w:rFonts w:ascii="Times New Roman" w:hAnsi="Times New Roman" w:cs="Times New Roman"/>
          <w:sz w:val="24"/>
          <w:szCs w:val="24"/>
        </w:rPr>
        <w:lastRenderedPageBreak/>
        <w:t>Приложение № 1</w:t>
      </w:r>
    </w:p>
    <w:p w:rsidR="009A760D" w:rsidRPr="009A760D" w:rsidRDefault="009A760D" w:rsidP="009A760D">
      <w:pPr>
        <w:suppressAutoHyphens/>
        <w:autoSpaceDE/>
        <w:autoSpaceDN/>
        <w:adjustRightInd/>
        <w:ind w:left="-567" w:firstLine="5670"/>
        <w:jc w:val="right"/>
        <w:rPr>
          <w:rFonts w:ascii="Times New Roman" w:hAnsi="Times New Roman" w:cs="Times New Roman"/>
          <w:sz w:val="24"/>
          <w:szCs w:val="24"/>
        </w:rPr>
      </w:pPr>
      <w:r w:rsidRPr="009A760D">
        <w:rPr>
          <w:rFonts w:ascii="Times New Roman" w:hAnsi="Times New Roman" w:cs="Times New Roman"/>
          <w:sz w:val="24"/>
          <w:szCs w:val="24"/>
        </w:rPr>
        <w:t xml:space="preserve">к Техническому заданию </w:t>
      </w:r>
    </w:p>
    <w:p w:rsidR="009A760D" w:rsidRPr="009A760D" w:rsidRDefault="009A760D" w:rsidP="009A76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uppressAutoHyphens/>
        <w:autoSpaceDE/>
        <w:autoSpaceDN/>
        <w:adjustRightInd/>
        <w:ind w:firstLine="567"/>
        <w:jc w:val="center"/>
        <w:rPr>
          <w:rFonts w:ascii="Times New Roman" w:eastAsia="ヒラギノ角ゴ Pro W3" w:hAnsi="Times New Roman" w:cs="Times New Roman"/>
          <w:b/>
          <w:sz w:val="24"/>
          <w:szCs w:val="24"/>
        </w:rPr>
      </w:pPr>
      <w:r w:rsidRPr="009A760D">
        <w:rPr>
          <w:rFonts w:ascii="Times New Roman" w:eastAsia="ヒラギノ角ゴ Pro W3" w:hAnsi="Times New Roman" w:cs="Times New Roman"/>
          <w:b/>
          <w:sz w:val="24"/>
          <w:szCs w:val="24"/>
        </w:rPr>
        <w:t>Сведения о местах выполнения работ</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352"/>
        <w:gridCol w:w="2394"/>
        <w:gridCol w:w="1665"/>
        <w:gridCol w:w="1246"/>
        <w:gridCol w:w="1981"/>
        <w:gridCol w:w="4743"/>
      </w:tblGrid>
      <w:tr w:rsidR="009A760D" w:rsidRPr="009A760D" w:rsidTr="00F13FEB">
        <w:trPr>
          <w:trHeight w:val="660"/>
        </w:trPr>
        <w:tc>
          <w:tcPr>
            <w:tcW w:w="188"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bCs/>
                <w:sz w:val="24"/>
                <w:szCs w:val="24"/>
              </w:rPr>
            </w:pPr>
            <w:r w:rsidRPr="009A760D">
              <w:rPr>
                <w:rFonts w:ascii="Times New Roman" w:hAnsi="Times New Roman" w:cs="Times New Roman"/>
                <w:bCs/>
                <w:sz w:val="24"/>
                <w:szCs w:val="24"/>
              </w:rPr>
              <w:t>№ п.п.</w:t>
            </w:r>
          </w:p>
        </w:tc>
        <w:tc>
          <w:tcPr>
            <w:tcW w:w="787"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bCs/>
                <w:sz w:val="24"/>
                <w:szCs w:val="24"/>
              </w:rPr>
            </w:pPr>
            <w:r w:rsidRPr="009A760D">
              <w:rPr>
                <w:rFonts w:ascii="Times New Roman" w:hAnsi="Times New Roman" w:cs="Times New Roman"/>
                <w:bCs/>
                <w:sz w:val="24"/>
                <w:szCs w:val="24"/>
              </w:rPr>
              <w:t>Наименование получателя</w:t>
            </w:r>
          </w:p>
        </w:tc>
        <w:tc>
          <w:tcPr>
            <w:tcW w:w="801"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bCs/>
                <w:sz w:val="24"/>
                <w:szCs w:val="24"/>
              </w:rPr>
            </w:pPr>
            <w:r w:rsidRPr="009A760D">
              <w:rPr>
                <w:rFonts w:ascii="Times New Roman" w:hAnsi="Times New Roman" w:cs="Times New Roman"/>
                <w:bCs/>
                <w:sz w:val="24"/>
                <w:szCs w:val="24"/>
              </w:rPr>
              <w:t>Адрес</w:t>
            </w:r>
          </w:p>
        </w:tc>
        <w:tc>
          <w:tcPr>
            <w:tcW w:w="557" w:type="pct"/>
            <w:vAlign w:val="center"/>
          </w:tcPr>
          <w:p w:rsidR="009A760D" w:rsidRPr="009A760D" w:rsidRDefault="009A760D" w:rsidP="009A760D">
            <w:pPr>
              <w:keepNext/>
              <w:widowControl/>
              <w:adjustRightInd/>
              <w:spacing w:line="300" w:lineRule="auto"/>
              <w:jc w:val="center"/>
              <w:rPr>
                <w:rFonts w:ascii="Times New Roman" w:hAnsi="Times New Roman" w:cs="Times New Roman"/>
                <w:bCs/>
                <w:sz w:val="24"/>
                <w:szCs w:val="24"/>
              </w:rPr>
            </w:pPr>
            <w:r w:rsidRPr="009A760D">
              <w:rPr>
                <w:rFonts w:ascii="Times New Roman" w:hAnsi="Times New Roman" w:cs="Times New Roman"/>
                <w:bCs/>
                <w:sz w:val="24"/>
                <w:szCs w:val="24"/>
              </w:rPr>
              <w:t>Ф.И.О. контактного</w:t>
            </w:r>
          </w:p>
          <w:p w:rsidR="009A760D" w:rsidRPr="009A760D" w:rsidRDefault="009A760D" w:rsidP="009A760D">
            <w:pPr>
              <w:suppressAutoHyphens/>
              <w:autoSpaceDE/>
              <w:autoSpaceDN/>
              <w:adjustRightInd/>
              <w:jc w:val="center"/>
              <w:rPr>
                <w:rFonts w:ascii="Times New Roman" w:hAnsi="Times New Roman" w:cs="Times New Roman"/>
                <w:bCs/>
                <w:sz w:val="24"/>
                <w:szCs w:val="24"/>
              </w:rPr>
            </w:pPr>
            <w:r w:rsidRPr="009A760D">
              <w:rPr>
                <w:rFonts w:ascii="Times New Roman" w:hAnsi="Times New Roman" w:cs="Times New Roman"/>
                <w:bCs/>
                <w:sz w:val="24"/>
                <w:szCs w:val="24"/>
              </w:rPr>
              <w:t>лица получателя</w:t>
            </w:r>
          </w:p>
        </w:tc>
        <w:tc>
          <w:tcPr>
            <w:tcW w:w="417" w:type="pct"/>
            <w:vAlign w:val="center"/>
          </w:tcPr>
          <w:p w:rsidR="009A760D" w:rsidRPr="009A760D" w:rsidRDefault="009A760D" w:rsidP="009A760D">
            <w:pPr>
              <w:suppressAutoHyphens/>
              <w:autoSpaceDE/>
              <w:autoSpaceDN/>
              <w:adjustRightInd/>
              <w:jc w:val="center"/>
              <w:rPr>
                <w:rFonts w:ascii="Times New Roman" w:hAnsi="Times New Roman" w:cs="Times New Roman"/>
                <w:bCs/>
                <w:sz w:val="24"/>
                <w:szCs w:val="24"/>
              </w:rPr>
            </w:pPr>
            <w:r w:rsidRPr="009A760D">
              <w:rPr>
                <w:rFonts w:ascii="Times New Roman" w:hAnsi="Times New Roman" w:cs="Times New Roman"/>
                <w:bCs/>
                <w:sz w:val="24"/>
                <w:szCs w:val="24"/>
              </w:rPr>
              <w:t>Телефон</w:t>
            </w:r>
          </w:p>
        </w:tc>
        <w:tc>
          <w:tcPr>
            <w:tcW w:w="663"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bCs/>
                <w:sz w:val="24"/>
                <w:szCs w:val="24"/>
              </w:rPr>
            </w:pPr>
            <w:r w:rsidRPr="009A760D">
              <w:rPr>
                <w:rFonts w:ascii="Times New Roman" w:hAnsi="Times New Roman" w:cs="Times New Roman"/>
                <w:bCs/>
                <w:sz w:val="24"/>
                <w:szCs w:val="24"/>
              </w:rPr>
              <w:t>Наименование выполняемых работ</w:t>
            </w:r>
          </w:p>
        </w:tc>
        <w:tc>
          <w:tcPr>
            <w:tcW w:w="1587"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bCs/>
                <w:sz w:val="24"/>
                <w:szCs w:val="24"/>
              </w:rPr>
            </w:pPr>
            <w:r w:rsidRPr="009A760D">
              <w:rPr>
                <w:rFonts w:ascii="Times New Roman" w:hAnsi="Times New Roman" w:cs="Times New Roman"/>
                <w:bCs/>
                <w:sz w:val="24"/>
                <w:szCs w:val="24"/>
              </w:rPr>
              <w:t>Наименование и шифр рабочей документации</w:t>
            </w:r>
          </w:p>
        </w:tc>
      </w:tr>
      <w:tr w:rsidR="009A760D" w:rsidRPr="009A760D" w:rsidTr="00F13FEB">
        <w:trPr>
          <w:trHeight w:val="128"/>
        </w:trPr>
        <w:tc>
          <w:tcPr>
            <w:tcW w:w="188"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787"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sz w:val="24"/>
                <w:szCs w:val="24"/>
              </w:rPr>
            </w:pPr>
            <w:r w:rsidRPr="009A760D">
              <w:rPr>
                <w:rFonts w:ascii="Times New Roman" w:hAnsi="Times New Roman" w:cs="Times New Roman"/>
                <w:sz w:val="24"/>
                <w:szCs w:val="24"/>
              </w:rPr>
              <w:t>2</w:t>
            </w:r>
          </w:p>
        </w:tc>
        <w:tc>
          <w:tcPr>
            <w:tcW w:w="801"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sz w:val="24"/>
                <w:szCs w:val="24"/>
              </w:rPr>
            </w:pPr>
            <w:r w:rsidRPr="009A760D">
              <w:rPr>
                <w:rFonts w:ascii="Times New Roman" w:hAnsi="Times New Roman" w:cs="Times New Roman"/>
                <w:sz w:val="24"/>
                <w:szCs w:val="24"/>
              </w:rPr>
              <w:t>3</w:t>
            </w:r>
          </w:p>
        </w:tc>
        <w:tc>
          <w:tcPr>
            <w:tcW w:w="557" w:type="pct"/>
          </w:tcPr>
          <w:p w:rsidR="009A760D" w:rsidRPr="009A760D" w:rsidRDefault="009A760D" w:rsidP="009A760D">
            <w:pPr>
              <w:suppressAutoHyphens/>
              <w:autoSpaceDE/>
              <w:autoSpaceDN/>
              <w:adjustRightInd/>
              <w:jc w:val="center"/>
              <w:rPr>
                <w:rFonts w:ascii="Times New Roman" w:hAnsi="Times New Roman" w:cs="Times New Roman"/>
                <w:sz w:val="24"/>
                <w:szCs w:val="24"/>
              </w:rPr>
            </w:pPr>
            <w:r w:rsidRPr="009A760D">
              <w:rPr>
                <w:rFonts w:ascii="Times New Roman" w:hAnsi="Times New Roman" w:cs="Times New Roman"/>
                <w:sz w:val="24"/>
                <w:szCs w:val="24"/>
              </w:rPr>
              <w:t>4</w:t>
            </w:r>
          </w:p>
        </w:tc>
        <w:tc>
          <w:tcPr>
            <w:tcW w:w="417" w:type="pct"/>
          </w:tcPr>
          <w:p w:rsidR="009A760D" w:rsidRPr="009A760D" w:rsidRDefault="009A760D" w:rsidP="009A760D">
            <w:pPr>
              <w:suppressAutoHyphens/>
              <w:autoSpaceDE/>
              <w:autoSpaceDN/>
              <w:adjustRightInd/>
              <w:jc w:val="center"/>
              <w:rPr>
                <w:rFonts w:ascii="Times New Roman" w:hAnsi="Times New Roman" w:cs="Times New Roman"/>
                <w:sz w:val="24"/>
                <w:szCs w:val="24"/>
              </w:rPr>
            </w:pPr>
            <w:r w:rsidRPr="009A760D">
              <w:rPr>
                <w:rFonts w:ascii="Times New Roman" w:hAnsi="Times New Roman" w:cs="Times New Roman"/>
                <w:sz w:val="24"/>
                <w:szCs w:val="24"/>
              </w:rPr>
              <w:t>5</w:t>
            </w:r>
          </w:p>
        </w:tc>
        <w:tc>
          <w:tcPr>
            <w:tcW w:w="663"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sz w:val="24"/>
                <w:szCs w:val="24"/>
              </w:rPr>
            </w:pPr>
            <w:r w:rsidRPr="009A760D">
              <w:rPr>
                <w:rFonts w:ascii="Times New Roman" w:hAnsi="Times New Roman" w:cs="Times New Roman"/>
                <w:sz w:val="24"/>
                <w:szCs w:val="24"/>
              </w:rPr>
              <w:t>6</w:t>
            </w:r>
          </w:p>
        </w:tc>
        <w:tc>
          <w:tcPr>
            <w:tcW w:w="1587"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sz w:val="24"/>
                <w:szCs w:val="24"/>
              </w:rPr>
            </w:pPr>
            <w:r w:rsidRPr="009A760D">
              <w:rPr>
                <w:rFonts w:ascii="Times New Roman" w:hAnsi="Times New Roman" w:cs="Times New Roman"/>
                <w:sz w:val="24"/>
                <w:szCs w:val="24"/>
              </w:rPr>
              <w:t>7</w:t>
            </w:r>
          </w:p>
        </w:tc>
      </w:tr>
      <w:tr w:rsidR="009A760D" w:rsidRPr="009A760D" w:rsidTr="00F13FEB">
        <w:trPr>
          <w:trHeight w:val="645"/>
        </w:trPr>
        <w:tc>
          <w:tcPr>
            <w:tcW w:w="188"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787" w:type="pct"/>
            <w:shd w:val="clear" w:color="auto" w:fill="auto"/>
            <w:vAlign w:val="center"/>
            <w:hideMark/>
          </w:tcPr>
          <w:p w:rsidR="009A760D" w:rsidRPr="009A760D" w:rsidRDefault="009A760D" w:rsidP="009A760D">
            <w:pPr>
              <w:suppressAutoHyphens/>
              <w:autoSpaceDE/>
              <w:autoSpaceDN/>
              <w:adjustRightInd/>
              <w:jc w:val="center"/>
              <w:rPr>
                <w:rFonts w:ascii="Times New Roman" w:hAnsi="Times New Roman" w:cs="Times New Roman"/>
                <w:sz w:val="24"/>
                <w:szCs w:val="24"/>
              </w:rPr>
            </w:pPr>
            <w:r w:rsidRPr="009A760D">
              <w:rPr>
                <w:rFonts w:ascii="Times New Roman" w:hAnsi="Times New Roman" w:cs="Times New Roman"/>
                <w:sz w:val="24"/>
                <w:szCs w:val="24"/>
              </w:rPr>
              <w:t>Санкт-Петербургское государственное казенное учреждение «Центральный государственный архив Санкт-Петербурга»</w:t>
            </w:r>
          </w:p>
        </w:tc>
        <w:tc>
          <w:tcPr>
            <w:tcW w:w="801" w:type="pct"/>
            <w:shd w:val="clear" w:color="auto" w:fill="auto"/>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 xml:space="preserve">Санкт-Петербург, </w:t>
            </w:r>
          </w:p>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 xml:space="preserve">ул. Варфоломеевская, </w:t>
            </w:r>
          </w:p>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д. 15а, лит. А</w:t>
            </w:r>
          </w:p>
        </w:tc>
        <w:tc>
          <w:tcPr>
            <w:tcW w:w="557" w:type="pct"/>
            <w:vAlign w:val="center"/>
          </w:tcPr>
          <w:p w:rsidR="009A760D" w:rsidRPr="009A760D" w:rsidRDefault="009A760D" w:rsidP="009A760D">
            <w:pPr>
              <w:suppressAutoHyphens/>
              <w:autoSpaceDE/>
              <w:autoSpaceDN/>
              <w:adjustRightInd/>
              <w:jc w:val="center"/>
              <w:rPr>
                <w:rFonts w:ascii="Times New Roman" w:hAnsi="Times New Roman" w:cs="Times New Roman"/>
                <w:sz w:val="24"/>
                <w:szCs w:val="24"/>
              </w:rPr>
            </w:pPr>
            <w:r w:rsidRPr="009A760D">
              <w:rPr>
                <w:rFonts w:ascii="Times New Roman" w:hAnsi="Times New Roman" w:cs="Times New Roman"/>
                <w:sz w:val="24"/>
                <w:szCs w:val="24"/>
              </w:rPr>
              <w:t>Гончаренко Семен Николаевич</w:t>
            </w:r>
          </w:p>
        </w:tc>
        <w:tc>
          <w:tcPr>
            <w:tcW w:w="417" w:type="pct"/>
            <w:vAlign w:val="center"/>
          </w:tcPr>
          <w:p w:rsidR="009A760D" w:rsidRPr="009A760D" w:rsidRDefault="009A760D" w:rsidP="009A760D">
            <w:pPr>
              <w:suppressAutoHyphens/>
              <w:autoSpaceDE/>
              <w:autoSpaceDN/>
              <w:adjustRightInd/>
              <w:jc w:val="center"/>
              <w:rPr>
                <w:rFonts w:ascii="Times New Roman" w:hAnsi="Times New Roman" w:cs="Times New Roman"/>
                <w:sz w:val="24"/>
                <w:szCs w:val="24"/>
                <w:highlight w:val="yellow"/>
              </w:rPr>
            </w:pPr>
            <w:r w:rsidRPr="009A760D">
              <w:rPr>
                <w:rFonts w:ascii="Times New Roman" w:hAnsi="Times New Roman" w:cs="Times New Roman"/>
                <w:sz w:val="24"/>
                <w:szCs w:val="24"/>
              </w:rPr>
              <w:t>(812) 560-95-33</w:t>
            </w:r>
          </w:p>
        </w:tc>
        <w:tc>
          <w:tcPr>
            <w:tcW w:w="663" w:type="pct"/>
            <w:shd w:val="clear" w:color="auto" w:fill="auto"/>
            <w:vAlign w:val="center"/>
            <w:hideMark/>
          </w:tcPr>
          <w:p w:rsidR="009A760D" w:rsidRPr="009A760D" w:rsidRDefault="009A760D" w:rsidP="009A760D">
            <w:pPr>
              <w:suppressAutoHyphens/>
              <w:autoSpaceDE/>
              <w:autoSpaceDN/>
              <w:adjustRightInd/>
              <w:rPr>
                <w:rFonts w:ascii="Times New Roman" w:hAnsi="Times New Roman" w:cs="Times New Roman"/>
                <w:sz w:val="24"/>
                <w:szCs w:val="24"/>
              </w:rPr>
            </w:pPr>
            <w:r w:rsidRPr="009A760D">
              <w:rPr>
                <w:rFonts w:ascii="Times New Roman" w:hAnsi="Times New Roman" w:cs="Times New Roman"/>
                <w:sz w:val="24"/>
                <w:szCs w:val="24"/>
              </w:rPr>
              <w:t xml:space="preserve">пункт 1 Приложения </w:t>
            </w:r>
            <w:r w:rsidRPr="009A760D">
              <w:rPr>
                <w:rFonts w:ascii="Times New Roman" w:hAnsi="Times New Roman" w:cs="Times New Roman"/>
                <w:sz w:val="24"/>
                <w:szCs w:val="24"/>
              </w:rPr>
              <w:br/>
              <w:t>№ 2 к Техническому заданию</w:t>
            </w:r>
          </w:p>
        </w:tc>
        <w:tc>
          <w:tcPr>
            <w:tcW w:w="1587" w:type="pct"/>
            <w:shd w:val="clear" w:color="auto" w:fill="auto"/>
            <w:vAlign w:val="center"/>
            <w:hideMark/>
          </w:tcPr>
          <w:p w:rsidR="009A760D" w:rsidRPr="009A760D" w:rsidRDefault="009A760D" w:rsidP="009A760D">
            <w:pPr>
              <w:spacing w:line="276" w:lineRule="auto"/>
              <w:rPr>
                <w:rFonts w:ascii="Times New Roman" w:hAnsi="Times New Roman"/>
                <w:sz w:val="24"/>
                <w:szCs w:val="24"/>
              </w:rPr>
            </w:pPr>
            <w:r w:rsidRPr="009A760D">
              <w:rPr>
                <w:rFonts w:ascii="Times New Roman" w:hAnsi="Times New Roman"/>
                <w:sz w:val="24"/>
                <w:szCs w:val="24"/>
              </w:rPr>
              <w:t>1. Система контроля и управления доступом (160206-СКУД1.РД).</w:t>
            </w:r>
          </w:p>
          <w:p w:rsidR="009A760D" w:rsidRPr="009A760D" w:rsidRDefault="009A760D" w:rsidP="009A760D">
            <w:pPr>
              <w:spacing w:line="276" w:lineRule="auto"/>
              <w:rPr>
                <w:rFonts w:ascii="Times New Roman" w:hAnsi="Times New Roman"/>
                <w:sz w:val="24"/>
                <w:szCs w:val="24"/>
              </w:rPr>
            </w:pPr>
            <w:r w:rsidRPr="009A760D">
              <w:rPr>
                <w:rFonts w:ascii="Times New Roman" w:hAnsi="Times New Roman"/>
                <w:sz w:val="24"/>
                <w:szCs w:val="24"/>
              </w:rPr>
              <w:t xml:space="preserve">2. Система видеонаблюдения </w:t>
            </w:r>
            <w:r w:rsidRPr="009A760D">
              <w:rPr>
                <w:rFonts w:ascii="Times New Roman" w:hAnsi="Times New Roman"/>
                <w:sz w:val="24"/>
                <w:szCs w:val="24"/>
              </w:rPr>
              <w:br/>
              <w:t>(160206-СВН1.РД)</w:t>
            </w:r>
          </w:p>
          <w:p w:rsidR="009A760D" w:rsidRPr="009A760D" w:rsidRDefault="009A760D" w:rsidP="009A760D">
            <w:pPr>
              <w:spacing w:line="276" w:lineRule="auto"/>
              <w:rPr>
                <w:rFonts w:ascii="Times New Roman" w:hAnsi="Times New Roman"/>
                <w:sz w:val="24"/>
                <w:szCs w:val="24"/>
              </w:rPr>
            </w:pPr>
            <w:r w:rsidRPr="009A760D">
              <w:rPr>
                <w:rFonts w:ascii="Times New Roman" w:hAnsi="Times New Roman"/>
                <w:sz w:val="24"/>
                <w:szCs w:val="24"/>
              </w:rPr>
              <w:t>3. Система охранной сигнализации</w:t>
            </w:r>
            <w:r w:rsidRPr="009A760D">
              <w:rPr>
                <w:rFonts w:ascii="Times New Roman" w:hAnsi="Times New Roman"/>
                <w:sz w:val="24"/>
                <w:szCs w:val="24"/>
              </w:rPr>
              <w:br/>
              <w:t>(160206-ОС1.РД).</w:t>
            </w:r>
          </w:p>
          <w:p w:rsidR="009A760D" w:rsidRPr="009A760D" w:rsidRDefault="009A760D" w:rsidP="009A760D">
            <w:pPr>
              <w:spacing w:line="276" w:lineRule="auto"/>
              <w:rPr>
                <w:rFonts w:ascii="Times New Roman" w:hAnsi="Times New Roman"/>
                <w:sz w:val="24"/>
                <w:szCs w:val="24"/>
              </w:rPr>
            </w:pPr>
            <w:r w:rsidRPr="009A760D">
              <w:rPr>
                <w:rFonts w:ascii="Times New Roman" w:hAnsi="Times New Roman"/>
                <w:sz w:val="24"/>
                <w:szCs w:val="24"/>
              </w:rPr>
              <w:t>4. Автоматическая установка пожаротушения. Технологическая часть. (160206-АУПТ1.РД).</w:t>
            </w:r>
          </w:p>
          <w:p w:rsidR="009A760D" w:rsidRPr="009A760D" w:rsidRDefault="009A760D" w:rsidP="009A760D">
            <w:pPr>
              <w:spacing w:line="276" w:lineRule="auto"/>
              <w:rPr>
                <w:rFonts w:ascii="Times New Roman" w:hAnsi="Times New Roman" w:cs="Times New Roman"/>
                <w:bCs/>
                <w:sz w:val="24"/>
                <w:szCs w:val="24"/>
              </w:rPr>
            </w:pPr>
            <w:r w:rsidRPr="009A760D">
              <w:rPr>
                <w:rFonts w:ascii="Times New Roman" w:hAnsi="Times New Roman"/>
                <w:sz w:val="24"/>
                <w:szCs w:val="24"/>
              </w:rPr>
              <w:t xml:space="preserve">5. Автоматическая установка пожарной сигнализации и система оповещения и управления эвакуацией </w:t>
            </w:r>
            <w:r w:rsidRPr="009A760D">
              <w:rPr>
                <w:rFonts w:ascii="Times New Roman" w:hAnsi="Times New Roman"/>
                <w:sz w:val="24"/>
                <w:szCs w:val="24"/>
              </w:rPr>
              <w:br/>
              <w:t>(160206-АУПС.СОУЭ1.РД).</w:t>
            </w:r>
          </w:p>
        </w:tc>
      </w:tr>
    </w:tbl>
    <w:p w:rsidR="009A760D" w:rsidRPr="009A760D" w:rsidRDefault="009A760D" w:rsidP="009A76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uppressAutoHyphens/>
        <w:autoSpaceDE/>
        <w:autoSpaceDN/>
        <w:adjustRightInd/>
        <w:ind w:firstLine="567"/>
        <w:jc w:val="center"/>
        <w:rPr>
          <w:rFonts w:ascii="Times New Roman" w:eastAsia="ヒラギノ角ゴ Pro W3" w:hAnsi="Times New Roman" w:cs="Times New Roman"/>
          <w:b/>
          <w:sz w:val="24"/>
          <w:szCs w:val="24"/>
        </w:rPr>
      </w:pPr>
    </w:p>
    <w:p w:rsidR="009A760D" w:rsidRPr="009A760D" w:rsidRDefault="009A760D" w:rsidP="009A76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uppressAutoHyphens/>
        <w:autoSpaceDE/>
        <w:autoSpaceDN/>
        <w:adjustRightInd/>
        <w:ind w:firstLine="567"/>
        <w:jc w:val="center"/>
        <w:rPr>
          <w:rFonts w:ascii="Times New Roman" w:eastAsia="ヒラギノ角ゴ Pro W3" w:hAnsi="Times New Roman" w:cs="Times New Roman"/>
          <w:b/>
          <w:sz w:val="24"/>
          <w:szCs w:val="24"/>
        </w:rPr>
      </w:pPr>
    </w:p>
    <w:p w:rsidR="009A760D" w:rsidRPr="009A760D" w:rsidRDefault="009A760D" w:rsidP="009A76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uppressAutoHyphens/>
        <w:autoSpaceDE/>
        <w:autoSpaceDN/>
        <w:adjustRightInd/>
        <w:ind w:firstLine="567"/>
        <w:jc w:val="center"/>
        <w:rPr>
          <w:rFonts w:ascii="Times New Roman" w:eastAsia="ヒラギノ角ゴ Pro W3" w:hAnsi="Times New Roman" w:cs="Times New Roman"/>
          <w:b/>
          <w:sz w:val="24"/>
          <w:szCs w:val="24"/>
        </w:rPr>
      </w:pP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Начальник Управления инфраструктурных</w:t>
      </w: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технологий и развития интеграционных систем</w:t>
      </w:r>
    </w:p>
    <w:p w:rsidR="009A760D" w:rsidRPr="009A760D" w:rsidRDefault="009A760D" w:rsidP="009A760D">
      <w:pPr>
        <w:autoSpaceDE/>
        <w:autoSpaceDN/>
        <w:adjustRightInd/>
        <w:contextualSpacing/>
        <w:rPr>
          <w:rFonts w:ascii="Times New Roman" w:hAnsi="Times New Roman" w:cs="Times New Roman"/>
          <w:b/>
          <w:sz w:val="24"/>
          <w:szCs w:val="24"/>
        </w:rPr>
      </w:pPr>
      <w:r w:rsidRPr="009A760D">
        <w:rPr>
          <w:rFonts w:ascii="Times New Roman" w:hAnsi="Times New Roman" w:cs="Times New Roman"/>
          <w:b/>
          <w:sz w:val="24"/>
          <w:szCs w:val="24"/>
        </w:rPr>
        <w:t>Комитета по информатизации и связи</w:t>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t>А.Г.Кашин</w:t>
      </w:r>
    </w:p>
    <w:p w:rsidR="009A760D" w:rsidRPr="009A760D" w:rsidRDefault="009A760D" w:rsidP="009A76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uppressAutoHyphens/>
        <w:autoSpaceDE/>
        <w:autoSpaceDN/>
        <w:adjustRightInd/>
        <w:ind w:firstLine="567"/>
        <w:jc w:val="center"/>
        <w:rPr>
          <w:rFonts w:ascii="Times New Roman" w:eastAsia="ヒラギノ角ゴ Pro W3" w:hAnsi="Times New Roman" w:cs="Times New Roman"/>
          <w:b/>
          <w:sz w:val="24"/>
          <w:szCs w:val="24"/>
        </w:rPr>
        <w:sectPr w:rsidR="009A760D" w:rsidRPr="009A760D" w:rsidSect="009A760D">
          <w:pgSz w:w="16839" w:h="11907" w:orient="landscape" w:code="9"/>
          <w:pgMar w:top="567" w:right="567" w:bottom="567" w:left="1134" w:header="720" w:footer="720" w:gutter="0"/>
          <w:cols w:space="720"/>
          <w:noEndnote/>
        </w:sectPr>
      </w:pPr>
    </w:p>
    <w:p w:rsidR="009A760D" w:rsidRPr="009A760D" w:rsidRDefault="009A760D" w:rsidP="009A760D">
      <w:pPr>
        <w:widowControl/>
        <w:autoSpaceDE/>
        <w:autoSpaceDN/>
        <w:adjustRightInd/>
        <w:ind w:firstLine="11340"/>
        <w:jc w:val="right"/>
        <w:rPr>
          <w:rFonts w:ascii="Times New Roman" w:hAnsi="Times New Roman" w:cs="Times New Roman"/>
          <w:sz w:val="24"/>
          <w:szCs w:val="24"/>
        </w:rPr>
      </w:pPr>
      <w:r w:rsidRPr="009A760D">
        <w:rPr>
          <w:rFonts w:ascii="Times New Roman" w:hAnsi="Times New Roman" w:cs="Times New Roman"/>
          <w:sz w:val="24"/>
          <w:szCs w:val="24"/>
        </w:rPr>
        <w:lastRenderedPageBreak/>
        <w:t>Приложение № 2</w:t>
      </w:r>
    </w:p>
    <w:p w:rsidR="009A760D" w:rsidRPr="009A760D" w:rsidRDefault="009A760D" w:rsidP="009A760D">
      <w:pPr>
        <w:suppressAutoHyphens/>
        <w:autoSpaceDE/>
        <w:autoSpaceDN/>
        <w:adjustRightInd/>
        <w:ind w:firstLine="11340"/>
        <w:jc w:val="right"/>
        <w:rPr>
          <w:rFonts w:ascii="Times New Roman" w:hAnsi="Times New Roman" w:cs="Times New Roman"/>
          <w:sz w:val="24"/>
          <w:szCs w:val="24"/>
        </w:rPr>
      </w:pPr>
      <w:r w:rsidRPr="009A760D">
        <w:rPr>
          <w:rFonts w:ascii="Times New Roman" w:hAnsi="Times New Roman" w:cs="Times New Roman"/>
          <w:sz w:val="24"/>
          <w:szCs w:val="24"/>
        </w:rPr>
        <w:t>к Техническому заданию</w:t>
      </w:r>
    </w:p>
    <w:p w:rsidR="009A760D" w:rsidRPr="009A760D" w:rsidRDefault="009A760D" w:rsidP="009A760D">
      <w:pPr>
        <w:suppressAutoHyphens/>
        <w:autoSpaceDE/>
        <w:autoSpaceDN/>
        <w:adjustRightInd/>
        <w:jc w:val="center"/>
        <w:rPr>
          <w:rFonts w:ascii="Times New Roman" w:hAnsi="Times New Roman" w:cs="Times New Roman"/>
          <w:b/>
          <w:sz w:val="24"/>
          <w:szCs w:val="24"/>
        </w:rPr>
      </w:pPr>
      <w:r w:rsidRPr="009A760D">
        <w:rPr>
          <w:rFonts w:ascii="Times New Roman" w:hAnsi="Times New Roman" w:cs="Times New Roman"/>
          <w:b/>
          <w:sz w:val="24"/>
          <w:szCs w:val="24"/>
        </w:rPr>
        <w:t>Расчет начальной (максимальной) цены контракта</w:t>
      </w:r>
    </w:p>
    <w:p w:rsidR="009A760D" w:rsidRPr="009A760D" w:rsidRDefault="009A760D" w:rsidP="009A760D">
      <w:pPr>
        <w:suppressAutoHyphens/>
        <w:autoSpaceDE/>
        <w:autoSpaceDN/>
        <w:adjustRightInd/>
        <w:jc w:val="center"/>
        <w:rPr>
          <w:rFonts w:ascii="Times New Roman" w:hAnsi="Times New Roman" w:cs="Times New Roman"/>
          <w:sz w:val="24"/>
          <w:szCs w:val="24"/>
        </w:rPr>
      </w:pPr>
    </w:p>
    <w:tbl>
      <w:tblPr>
        <w:tblW w:w="4692" w:type="pct"/>
        <w:jc w:val="center"/>
        <w:tblLook w:val="04A0" w:firstRow="1" w:lastRow="0" w:firstColumn="1" w:lastColumn="0" w:noHBand="0" w:noVBand="1"/>
      </w:tblPr>
      <w:tblGrid>
        <w:gridCol w:w="639"/>
        <w:gridCol w:w="2818"/>
        <w:gridCol w:w="3846"/>
        <w:gridCol w:w="1130"/>
        <w:gridCol w:w="1175"/>
        <w:gridCol w:w="1144"/>
        <w:gridCol w:w="1694"/>
        <w:gridCol w:w="1745"/>
      </w:tblGrid>
      <w:tr w:rsidR="009A760D" w:rsidRPr="009A760D" w:rsidTr="009A760D">
        <w:trPr>
          <w:trHeight w:val="735"/>
          <w:jc w:val="center"/>
        </w:trPr>
        <w:tc>
          <w:tcPr>
            <w:tcW w:w="225" w:type="pct"/>
            <w:tcBorders>
              <w:top w:val="single" w:sz="8" w:space="0" w:color="auto"/>
              <w:left w:val="single" w:sz="4" w:space="0" w:color="auto"/>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 п.п.</w:t>
            </w:r>
          </w:p>
        </w:tc>
        <w:tc>
          <w:tcPr>
            <w:tcW w:w="993" w:type="pct"/>
            <w:tcBorders>
              <w:top w:val="single" w:sz="8" w:space="0" w:color="auto"/>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 локальной сметы</w:t>
            </w:r>
          </w:p>
        </w:tc>
        <w:tc>
          <w:tcPr>
            <w:tcW w:w="1355" w:type="pct"/>
            <w:tcBorders>
              <w:top w:val="single" w:sz="8" w:space="0" w:color="auto"/>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Наименование работы</w:t>
            </w:r>
          </w:p>
        </w:tc>
        <w:tc>
          <w:tcPr>
            <w:tcW w:w="398" w:type="pct"/>
            <w:tcBorders>
              <w:top w:val="single" w:sz="8" w:space="0" w:color="auto"/>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КОСГУ</w:t>
            </w:r>
          </w:p>
        </w:tc>
        <w:tc>
          <w:tcPr>
            <w:tcW w:w="414" w:type="pct"/>
            <w:tcBorders>
              <w:top w:val="single" w:sz="8" w:space="0" w:color="auto"/>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Ед. изм.</w:t>
            </w:r>
          </w:p>
        </w:tc>
        <w:tc>
          <w:tcPr>
            <w:tcW w:w="403" w:type="pct"/>
            <w:tcBorders>
              <w:top w:val="single" w:sz="8" w:space="0" w:color="auto"/>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Объем</w:t>
            </w:r>
          </w:p>
        </w:tc>
        <w:tc>
          <w:tcPr>
            <w:tcW w:w="597" w:type="pct"/>
            <w:tcBorders>
              <w:top w:val="single" w:sz="8" w:space="0" w:color="auto"/>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Стоимость за 1 единицу с НДС (18</w:t>
            </w:r>
            <w:r w:rsidRPr="009A760D">
              <w:rPr>
                <w:rFonts w:ascii="Times New Roman" w:eastAsia="ヒラギノ角ゴ Pro W3" w:hAnsi="Times New Roman" w:cs="Times New Roman"/>
                <w:sz w:val="24"/>
                <w:szCs w:val="24"/>
              </w:rPr>
              <w:t> </w:t>
            </w:r>
            <w:r w:rsidRPr="009A760D">
              <w:rPr>
                <w:rFonts w:ascii="Times New Roman" w:hAnsi="Times New Roman" w:cs="Times New Roman"/>
                <w:b/>
                <w:bCs/>
                <w:sz w:val="24"/>
                <w:szCs w:val="24"/>
              </w:rPr>
              <w:t>%), руб.</w:t>
            </w:r>
          </w:p>
        </w:tc>
        <w:tc>
          <w:tcPr>
            <w:tcW w:w="615" w:type="pct"/>
            <w:tcBorders>
              <w:top w:val="single" w:sz="8" w:space="0" w:color="auto"/>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Стоимость с НДС (18</w:t>
            </w:r>
            <w:r w:rsidRPr="009A760D">
              <w:rPr>
                <w:rFonts w:ascii="Times New Roman" w:eastAsia="ヒラギノ角ゴ Pro W3" w:hAnsi="Times New Roman" w:cs="Times New Roman"/>
                <w:sz w:val="24"/>
                <w:szCs w:val="24"/>
              </w:rPr>
              <w:t> </w:t>
            </w:r>
            <w:r w:rsidRPr="009A760D">
              <w:rPr>
                <w:rFonts w:ascii="Times New Roman" w:hAnsi="Times New Roman" w:cs="Times New Roman"/>
                <w:b/>
                <w:bCs/>
                <w:sz w:val="24"/>
                <w:szCs w:val="24"/>
              </w:rPr>
              <w:t>%), руб.</w:t>
            </w:r>
          </w:p>
        </w:tc>
      </w:tr>
      <w:tr w:rsidR="009A760D" w:rsidRPr="009A760D" w:rsidTr="009A760D">
        <w:trPr>
          <w:trHeight w:val="315"/>
          <w:jc w:val="center"/>
        </w:trPr>
        <w:tc>
          <w:tcPr>
            <w:tcW w:w="225" w:type="pct"/>
            <w:tcBorders>
              <w:top w:val="nil"/>
              <w:left w:val="single" w:sz="4" w:space="0" w:color="auto"/>
              <w:bottom w:val="single" w:sz="8" w:space="0" w:color="auto"/>
              <w:right w:val="single" w:sz="4"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1</w:t>
            </w:r>
          </w:p>
        </w:tc>
        <w:tc>
          <w:tcPr>
            <w:tcW w:w="993" w:type="pct"/>
            <w:tcBorders>
              <w:top w:val="nil"/>
              <w:left w:val="single" w:sz="4" w:space="0" w:color="auto"/>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2</w:t>
            </w:r>
          </w:p>
        </w:tc>
        <w:tc>
          <w:tcPr>
            <w:tcW w:w="1355" w:type="pct"/>
            <w:tcBorders>
              <w:top w:val="nil"/>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3</w:t>
            </w:r>
          </w:p>
        </w:tc>
        <w:tc>
          <w:tcPr>
            <w:tcW w:w="398" w:type="pct"/>
            <w:tcBorders>
              <w:top w:val="nil"/>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4</w:t>
            </w:r>
          </w:p>
        </w:tc>
        <w:tc>
          <w:tcPr>
            <w:tcW w:w="414" w:type="pct"/>
            <w:tcBorders>
              <w:top w:val="nil"/>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5</w:t>
            </w:r>
          </w:p>
        </w:tc>
        <w:tc>
          <w:tcPr>
            <w:tcW w:w="403" w:type="pct"/>
            <w:tcBorders>
              <w:top w:val="nil"/>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6</w:t>
            </w:r>
          </w:p>
        </w:tc>
        <w:tc>
          <w:tcPr>
            <w:tcW w:w="597" w:type="pct"/>
            <w:tcBorders>
              <w:top w:val="nil"/>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7</w:t>
            </w:r>
          </w:p>
        </w:tc>
        <w:tc>
          <w:tcPr>
            <w:tcW w:w="615" w:type="pct"/>
            <w:tcBorders>
              <w:top w:val="nil"/>
              <w:left w:val="nil"/>
              <w:bottom w:val="single" w:sz="8" w:space="0" w:color="auto"/>
              <w:right w:val="single" w:sz="8" w:space="0" w:color="auto"/>
            </w:tcBorders>
            <w:shd w:val="clear" w:color="auto" w:fill="auto"/>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8</w:t>
            </w:r>
          </w:p>
        </w:tc>
      </w:tr>
      <w:tr w:rsidR="009A760D" w:rsidRPr="009A760D" w:rsidTr="009A760D">
        <w:trPr>
          <w:trHeight w:val="763"/>
          <w:jc w:val="center"/>
        </w:trPr>
        <w:tc>
          <w:tcPr>
            <w:tcW w:w="225" w:type="pct"/>
            <w:tcBorders>
              <w:top w:val="single" w:sz="8" w:space="0" w:color="auto"/>
              <w:left w:val="single" w:sz="4" w:space="0" w:color="auto"/>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1.</w:t>
            </w:r>
          </w:p>
        </w:tc>
        <w:tc>
          <w:tcPr>
            <w:tcW w:w="4775" w:type="pct"/>
            <w:gridSpan w:val="7"/>
            <w:tcBorders>
              <w:top w:val="single" w:sz="8" w:space="0" w:color="auto"/>
              <w:left w:val="single" w:sz="4" w:space="0" w:color="auto"/>
              <w:bottom w:val="single" w:sz="4" w:space="0" w:color="auto"/>
              <w:right w:val="single" w:sz="4" w:space="0" w:color="auto"/>
            </w:tcBorders>
            <w:shd w:val="clear" w:color="000000" w:fill="FFFFFF"/>
            <w:vAlign w:val="center"/>
          </w:tcPr>
          <w:p w:rsidR="009A760D" w:rsidRPr="009A760D" w:rsidRDefault="009A760D" w:rsidP="009A760D">
            <w:pPr>
              <w:jc w:val="both"/>
              <w:rPr>
                <w:rFonts w:ascii="Times New Roman" w:hAnsi="Times New Roman" w:cs="Times New Roman"/>
                <w:b/>
                <w:bCs/>
                <w:sz w:val="24"/>
                <w:szCs w:val="24"/>
              </w:rPr>
            </w:pPr>
            <w:r w:rsidRPr="009A760D">
              <w:rPr>
                <w:rFonts w:ascii="Times New Roman" w:hAnsi="Times New Roman" w:cs="Times New Roman"/>
                <w:b/>
                <w:bCs/>
                <w:sz w:val="24"/>
                <w:szCs w:val="24"/>
              </w:rPr>
              <w:t>Дооснащение средствами комплексной системы обеспечения безопасности объекта социальной инфраструктуры, расположенного по адресу: Санкт-Петербург, ул. Варфоломеевская, д. 15а, лит. А. </w:t>
            </w:r>
          </w:p>
        </w:tc>
      </w:tr>
      <w:tr w:rsidR="009A760D" w:rsidRPr="009A760D" w:rsidTr="009A760D">
        <w:trPr>
          <w:trHeight w:val="258"/>
          <w:jc w:val="center"/>
        </w:trPr>
        <w:tc>
          <w:tcPr>
            <w:tcW w:w="225" w:type="pct"/>
            <w:vMerge w:val="restart"/>
            <w:tcBorders>
              <w:top w:val="single" w:sz="4" w:space="0" w:color="auto"/>
              <w:left w:val="single" w:sz="4" w:space="0" w:color="auto"/>
              <w:right w:val="single" w:sz="4" w:space="0" w:color="auto"/>
            </w:tcBorders>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1.1.</w:t>
            </w:r>
          </w:p>
        </w:tc>
        <w:tc>
          <w:tcPr>
            <w:tcW w:w="993" w:type="pct"/>
            <w:vMerge w:val="restart"/>
            <w:tcBorders>
              <w:top w:val="single" w:sz="4" w:space="0" w:color="auto"/>
              <w:left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Локальная смета № 1</w:t>
            </w:r>
          </w:p>
        </w:tc>
        <w:tc>
          <w:tcPr>
            <w:tcW w:w="1355" w:type="pct"/>
            <w:vMerge w:val="restart"/>
            <w:tcBorders>
              <w:top w:val="single" w:sz="4" w:space="0" w:color="auto"/>
              <w:left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Дооснащение объекта АПС.СОУЭ</w:t>
            </w:r>
          </w:p>
        </w:tc>
        <w:tc>
          <w:tcPr>
            <w:tcW w:w="398"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4068816,55</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highlight w:val="yellow"/>
              </w:rPr>
            </w:pPr>
            <w:r w:rsidRPr="009A760D">
              <w:rPr>
                <w:rFonts w:ascii="Times New Roman" w:hAnsi="Times New Roman" w:cs="Times New Roman"/>
                <w:sz w:val="24"/>
                <w:szCs w:val="24"/>
              </w:rPr>
              <w:t>4068816,55</w:t>
            </w:r>
          </w:p>
        </w:tc>
      </w:tr>
      <w:tr w:rsidR="009A760D" w:rsidRPr="009A760D" w:rsidTr="009A760D">
        <w:trPr>
          <w:trHeight w:val="258"/>
          <w:jc w:val="center"/>
        </w:trPr>
        <w:tc>
          <w:tcPr>
            <w:tcW w:w="225" w:type="pct"/>
            <w:vMerge/>
            <w:tcBorders>
              <w:left w:val="single" w:sz="4" w:space="0" w:color="auto"/>
              <w:bottom w:val="single" w:sz="4" w:space="0" w:color="auto"/>
              <w:right w:val="single" w:sz="4" w:space="0" w:color="auto"/>
            </w:tcBorders>
            <w:vAlign w:val="center"/>
            <w:hideMark/>
          </w:tcPr>
          <w:p w:rsidR="009A760D" w:rsidRPr="009A760D" w:rsidRDefault="009A760D" w:rsidP="009A760D">
            <w:pPr>
              <w:jc w:val="center"/>
              <w:rPr>
                <w:rFonts w:ascii="Times New Roman" w:hAnsi="Times New Roman" w:cs="Times New Roman"/>
                <w:b/>
                <w:bCs/>
                <w:sz w:val="24"/>
                <w:szCs w:val="24"/>
              </w:rPr>
            </w:pPr>
          </w:p>
        </w:tc>
        <w:tc>
          <w:tcPr>
            <w:tcW w:w="993" w:type="pct"/>
            <w:vMerge/>
            <w:tcBorders>
              <w:left w:val="single" w:sz="4" w:space="0" w:color="auto"/>
              <w:bottom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p>
        </w:tc>
        <w:tc>
          <w:tcPr>
            <w:tcW w:w="1355" w:type="pct"/>
            <w:vMerge/>
            <w:tcBorders>
              <w:left w:val="single" w:sz="4" w:space="0" w:color="auto"/>
              <w:bottom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p>
        </w:tc>
        <w:tc>
          <w:tcPr>
            <w:tcW w:w="398"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310</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899621,85</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899621,85</w:t>
            </w:r>
          </w:p>
        </w:tc>
      </w:tr>
      <w:tr w:rsidR="009A760D" w:rsidRPr="009A760D" w:rsidTr="009A760D">
        <w:trPr>
          <w:trHeight w:val="258"/>
          <w:jc w:val="center"/>
        </w:trPr>
        <w:tc>
          <w:tcPr>
            <w:tcW w:w="225" w:type="pct"/>
            <w:vMerge w:val="restart"/>
            <w:tcBorders>
              <w:top w:val="nil"/>
              <w:left w:val="single" w:sz="4" w:space="0" w:color="auto"/>
              <w:right w:val="single" w:sz="4" w:space="0" w:color="auto"/>
            </w:tcBorders>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1.2.</w:t>
            </w:r>
          </w:p>
        </w:tc>
        <w:tc>
          <w:tcPr>
            <w:tcW w:w="993" w:type="pct"/>
            <w:vMerge w:val="restart"/>
            <w:tcBorders>
              <w:top w:val="nil"/>
              <w:left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Локальная смета № 2</w:t>
            </w:r>
          </w:p>
        </w:tc>
        <w:tc>
          <w:tcPr>
            <w:tcW w:w="1355" w:type="pct"/>
            <w:vMerge w:val="restart"/>
            <w:tcBorders>
              <w:top w:val="nil"/>
              <w:left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Дооснащение объекта АПТ</w:t>
            </w:r>
          </w:p>
        </w:tc>
        <w:tc>
          <w:tcPr>
            <w:tcW w:w="398"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16607700,94</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16607700,94</w:t>
            </w:r>
          </w:p>
        </w:tc>
      </w:tr>
      <w:tr w:rsidR="009A760D" w:rsidRPr="009A760D" w:rsidTr="009A760D">
        <w:trPr>
          <w:trHeight w:val="258"/>
          <w:jc w:val="center"/>
        </w:trPr>
        <w:tc>
          <w:tcPr>
            <w:tcW w:w="225" w:type="pct"/>
            <w:vMerge/>
            <w:tcBorders>
              <w:left w:val="single" w:sz="4" w:space="0" w:color="auto"/>
              <w:bottom w:val="single" w:sz="4" w:space="0" w:color="auto"/>
              <w:right w:val="single" w:sz="4" w:space="0" w:color="auto"/>
            </w:tcBorders>
            <w:vAlign w:val="center"/>
            <w:hideMark/>
          </w:tcPr>
          <w:p w:rsidR="009A760D" w:rsidRPr="009A760D" w:rsidRDefault="009A760D" w:rsidP="009A760D">
            <w:pPr>
              <w:jc w:val="center"/>
              <w:rPr>
                <w:rFonts w:ascii="Times New Roman" w:hAnsi="Times New Roman" w:cs="Times New Roman"/>
                <w:b/>
                <w:bCs/>
                <w:sz w:val="24"/>
                <w:szCs w:val="24"/>
              </w:rPr>
            </w:pPr>
          </w:p>
        </w:tc>
        <w:tc>
          <w:tcPr>
            <w:tcW w:w="993" w:type="pct"/>
            <w:vMerge/>
            <w:tcBorders>
              <w:left w:val="single" w:sz="4" w:space="0" w:color="auto"/>
              <w:bottom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p>
        </w:tc>
        <w:tc>
          <w:tcPr>
            <w:tcW w:w="1355" w:type="pct"/>
            <w:vMerge/>
            <w:tcBorders>
              <w:left w:val="single" w:sz="4" w:space="0" w:color="auto"/>
              <w:bottom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p>
        </w:tc>
        <w:tc>
          <w:tcPr>
            <w:tcW w:w="398"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310</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13911525,62</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13911525,62</w:t>
            </w:r>
          </w:p>
        </w:tc>
      </w:tr>
      <w:tr w:rsidR="009A760D" w:rsidRPr="009A760D" w:rsidTr="009A760D">
        <w:trPr>
          <w:trHeight w:val="258"/>
          <w:jc w:val="center"/>
        </w:trPr>
        <w:tc>
          <w:tcPr>
            <w:tcW w:w="225" w:type="pct"/>
            <w:vMerge w:val="restart"/>
            <w:tcBorders>
              <w:top w:val="nil"/>
              <w:left w:val="single" w:sz="4" w:space="0" w:color="auto"/>
              <w:right w:val="single" w:sz="4" w:space="0" w:color="auto"/>
            </w:tcBorders>
            <w:vAlign w:val="center"/>
            <w:hideMark/>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1.3.</w:t>
            </w:r>
          </w:p>
        </w:tc>
        <w:tc>
          <w:tcPr>
            <w:tcW w:w="993" w:type="pct"/>
            <w:vMerge w:val="restart"/>
            <w:tcBorders>
              <w:top w:val="nil"/>
              <w:left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Локальная смета № 3</w:t>
            </w:r>
          </w:p>
        </w:tc>
        <w:tc>
          <w:tcPr>
            <w:tcW w:w="1355" w:type="pct"/>
            <w:vMerge w:val="restart"/>
            <w:tcBorders>
              <w:top w:val="nil"/>
              <w:left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Дооснащение объекта СВН</w:t>
            </w:r>
          </w:p>
        </w:tc>
        <w:tc>
          <w:tcPr>
            <w:tcW w:w="398"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966850,17</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966850,17</w:t>
            </w:r>
          </w:p>
        </w:tc>
      </w:tr>
      <w:tr w:rsidR="009A760D" w:rsidRPr="009A760D" w:rsidTr="009A760D">
        <w:trPr>
          <w:trHeight w:val="258"/>
          <w:jc w:val="center"/>
        </w:trPr>
        <w:tc>
          <w:tcPr>
            <w:tcW w:w="225" w:type="pct"/>
            <w:vMerge/>
            <w:tcBorders>
              <w:left w:val="single" w:sz="4" w:space="0" w:color="auto"/>
              <w:bottom w:val="single" w:sz="4" w:space="0" w:color="auto"/>
              <w:right w:val="single" w:sz="4" w:space="0" w:color="auto"/>
            </w:tcBorders>
            <w:vAlign w:val="center"/>
            <w:hideMark/>
          </w:tcPr>
          <w:p w:rsidR="009A760D" w:rsidRPr="009A760D" w:rsidRDefault="009A760D" w:rsidP="009A760D">
            <w:pPr>
              <w:jc w:val="center"/>
              <w:rPr>
                <w:rFonts w:ascii="Times New Roman" w:hAnsi="Times New Roman" w:cs="Times New Roman"/>
                <w:b/>
                <w:bCs/>
                <w:sz w:val="24"/>
                <w:szCs w:val="24"/>
              </w:rPr>
            </w:pPr>
          </w:p>
        </w:tc>
        <w:tc>
          <w:tcPr>
            <w:tcW w:w="993" w:type="pct"/>
            <w:vMerge/>
            <w:tcBorders>
              <w:left w:val="single" w:sz="4" w:space="0" w:color="auto"/>
              <w:bottom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p>
        </w:tc>
        <w:tc>
          <w:tcPr>
            <w:tcW w:w="1355" w:type="pct"/>
            <w:vMerge/>
            <w:tcBorders>
              <w:left w:val="single" w:sz="4" w:space="0" w:color="auto"/>
              <w:bottom w:val="single" w:sz="4" w:space="0" w:color="auto"/>
              <w:right w:val="single" w:sz="4" w:space="0" w:color="auto"/>
            </w:tcBorders>
            <w:vAlign w:val="center"/>
            <w:hideMark/>
          </w:tcPr>
          <w:p w:rsidR="009A760D" w:rsidRPr="009A760D" w:rsidRDefault="009A760D" w:rsidP="009A760D">
            <w:pPr>
              <w:rPr>
                <w:rFonts w:ascii="Times New Roman" w:hAnsi="Times New Roman" w:cs="Times New Roman"/>
                <w:sz w:val="24"/>
                <w:szCs w:val="24"/>
              </w:rPr>
            </w:pPr>
          </w:p>
        </w:tc>
        <w:tc>
          <w:tcPr>
            <w:tcW w:w="398"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310</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717257,03</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717257,03</w:t>
            </w:r>
          </w:p>
        </w:tc>
      </w:tr>
      <w:tr w:rsidR="009A760D" w:rsidRPr="009A760D" w:rsidTr="009A760D">
        <w:trPr>
          <w:trHeight w:val="258"/>
          <w:jc w:val="center"/>
        </w:trPr>
        <w:tc>
          <w:tcPr>
            <w:tcW w:w="225" w:type="pct"/>
            <w:vMerge w:val="restart"/>
            <w:tcBorders>
              <w:left w:val="single" w:sz="4" w:space="0" w:color="auto"/>
              <w:right w:val="single" w:sz="4" w:space="0" w:color="auto"/>
            </w:tcBorders>
            <w:vAlign w:val="center"/>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1.4.</w:t>
            </w:r>
          </w:p>
        </w:tc>
        <w:tc>
          <w:tcPr>
            <w:tcW w:w="993" w:type="pct"/>
            <w:vMerge w:val="restart"/>
            <w:tcBorders>
              <w:left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Локальная смета № 4</w:t>
            </w:r>
          </w:p>
        </w:tc>
        <w:tc>
          <w:tcPr>
            <w:tcW w:w="1355" w:type="pct"/>
            <w:vMerge w:val="restart"/>
            <w:tcBorders>
              <w:left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Дооснащение объекта СКУД</w:t>
            </w:r>
          </w:p>
        </w:tc>
        <w:tc>
          <w:tcPr>
            <w:tcW w:w="398"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909308,93</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909308,93</w:t>
            </w:r>
          </w:p>
        </w:tc>
      </w:tr>
      <w:tr w:rsidR="009A760D" w:rsidRPr="009A760D" w:rsidTr="009A760D">
        <w:trPr>
          <w:trHeight w:val="258"/>
          <w:jc w:val="center"/>
        </w:trPr>
        <w:tc>
          <w:tcPr>
            <w:tcW w:w="225" w:type="pct"/>
            <w:vMerge/>
            <w:tcBorders>
              <w:left w:val="single" w:sz="4" w:space="0" w:color="auto"/>
              <w:bottom w:val="single" w:sz="4" w:space="0" w:color="auto"/>
              <w:right w:val="single" w:sz="4" w:space="0" w:color="auto"/>
            </w:tcBorders>
            <w:vAlign w:val="center"/>
          </w:tcPr>
          <w:p w:rsidR="009A760D" w:rsidRPr="009A760D" w:rsidRDefault="009A760D" w:rsidP="009A760D">
            <w:pPr>
              <w:jc w:val="center"/>
              <w:rPr>
                <w:rFonts w:ascii="Times New Roman" w:hAnsi="Times New Roman" w:cs="Times New Roman"/>
                <w:b/>
                <w:bCs/>
                <w:sz w:val="24"/>
                <w:szCs w:val="24"/>
              </w:rPr>
            </w:pPr>
          </w:p>
        </w:tc>
        <w:tc>
          <w:tcPr>
            <w:tcW w:w="993" w:type="pct"/>
            <w:vMerge/>
            <w:tcBorders>
              <w:left w:val="single" w:sz="4" w:space="0" w:color="auto"/>
              <w:bottom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p>
        </w:tc>
        <w:tc>
          <w:tcPr>
            <w:tcW w:w="1355" w:type="pct"/>
            <w:vMerge/>
            <w:tcBorders>
              <w:left w:val="single" w:sz="4" w:space="0" w:color="auto"/>
              <w:bottom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p>
        </w:tc>
        <w:tc>
          <w:tcPr>
            <w:tcW w:w="398"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310</w:t>
            </w:r>
          </w:p>
        </w:tc>
        <w:tc>
          <w:tcPr>
            <w:tcW w:w="414"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186171,51</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186171,51</w:t>
            </w:r>
          </w:p>
        </w:tc>
      </w:tr>
      <w:tr w:rsidR="009A760D" w:rsidRPr="009A760D" w:rsidTr="009A760D">
        <w:trPr>
          <w:trHeight w:val="258"/>
          <w:jc w:val="center"/>
        </w:trPr>
        <w:tc>
          <w:tcPr>
            <w:tcW w:w="225" w:type="pct"/>
            <w:vMerge w:val="restart"/>
            <w:tcBorders>
              <w:left w:val="single" w:sz="4" w:space="0" w:color="auto"/>
              <w:right w:val="single" w:sz="4" w:space="0" w:color="auto"/>
            </w:tcBorders>
            <w:vAlign w:val="center"/>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1.5.</w:t>
            </w:r>
          </w:p>
        </w:tc>
        <w:tc>
          <w:tcPr>
            <w:tcW w:w="993" w:type="pct"/>
            <w:vMerge w:val="restart"/>
            <w:tcBorders>
              <w:left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Локальная смета № 5</w:t>
            </w:r>
          </w:p>
        </w:tc>
        <w:tc>
          <w:tcPr>
            <w:tcW w:w="1355" w:type="pct"/>
            <w:vMerge w:val="restart"/>
            <w:tcBorders>
              <w:left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Дооснащение объекта ОС</w:t>
            </w:r>
          </w:p>
        </w:tc>
        <w:tc>
          <w:tcPr>
            <w:tcW w:w="398"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980312,02</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980312,02</w:t>
            </w:r>
          </w:p>
        </w:tc>
      </w:tr>
      <w:tr w:rsidR="009A760D" w:rsidRPr="009A760D" w:rsidTr="009A760D">
        <w:trPr>
          <w:trHeight w:val="258"/>
          <w:jc w:val="center"/>
        </w:trPr>
        <w:tc>
          <w:tcPr>
            <w:tcW w:w="225" w:type="pct"/>
            <w:vMerge/>
            <w:tcBorders>
              <w:left w:val="single" w:sz="4" w:space="0" w:color="auto"/>
              <w:bottom w:val="single" w:sz="4" w:space="0" w:color="auto"/>
              <w:right w:val="single" w:sz="4" w:space="0" w:color="auto"/>
            </w:tcBorders>
            <w:vAlign w:val="center"/>
          </w:tcPr>
          <w:p w:rsidR="009A760D" w:rsidRPr="009A760D" w:rsidRDefault="009A760D" w:rsidP="009A760D">
            <w:pPr>
              <w:jc w:val="center"/>
              <w:rPr>
                <w:rFonts w:ascii="Times New Roman" w:hAnsi="Times New Roman" w:cs="Times New Roman"/>
                <w:b/>
                <w:bCs/>
                <w:sz w:val="24"/>
                <w:szCs w:val="24"/>
              </w:rPr>
            </w:pPr>
          </w:p>
        </w:tc>
        <w:tc>
          <w:tcPr>
            <w:tcW w:w="993" w:type="pct"/>
            <w:vMerge/>
            <w:tcBorders>
              <w:left w:val="single" w:sz="4" w:space="0" w:color="auto"/>
              <w:bottom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p>
        </w:tc>
        <w:tc>
          <w:tcPr>
            <w:tcW w:w="1355" w:type="pct"/>
            <w:vMerge/>
            <w:tcBorders>
              <w:left w:val="single" w:sz="4" w:space="0" w:color="auto"/>
              <w:bottom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p>
        </w:tc>
        <w:tc>
          <w:tcPr>
            <w:tcW w:w="398"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310</w:t>
            </w:r>
          </w:p>
        </w:tc>
        <w:tc>
          <w:tcPr>
            <w:tcW w:w="414"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371611,35</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371611,35</w:t>
            </w:r>
          </w:p>
        </w:tc>
      </w:tr>
      <w:tr w:rsidR="009A760D" w:rsidRPr="009A760D" w:rsidTr="009A760D">
        <w:trPr>
          <w:trHeight w:val="258"/>
          <w:jc w:val="center"/>
        </w:trPr>
        <w:tc>
          <w:tcPr>
            <w:tcW w:w="225" w:type="pct"/>
            <w:tcBorders>
              <w:left w:val="single" w:sz="4" w:space="0" w:color="auto"/>
              <w:bottom w:val="single" w:sz="4" w:space="0" w:color="auto"/>
              <w:right w:val="single" w:sz="4" w:space="0" w:color="auto"/>
            </w:tcBorders>
            <w:vAlign w:val="center"/>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1.6.</w:t>
            </w:r>
          </w:p>
        </w:tc>
        <w:tc>
          <w:tcPr>
            <w:tcW w:w="993" w:type="pct"/>
            <w:tcBorders>
              <w:left w:val="single" w:sz="4" w:space="0" w:color="auto"/>
              <w:bottom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Локальная смета № 6</w:t>
            </w:r>
          </w:p>
        </w:tc>
        <w:tc>
          <w:tcPr>
            <w:tcW w:w="1355" w:type="pct"/>
            <w:tcBorders>
              <w:left w:val="single" w:sz="4" w:space="0" w:color="auto"/>
              <w:bottom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Разработка картографического слоя</w:t>
            </w:r>
          </w:p>
        </w:tc>
        <w:tc>
          <w:tcPr>
            <w:tcW w:w="398"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4070,03</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4070,03</w:t>
            </w:r>
          </w:p>
        </w:tc>
      </w:tr>
      <w:tr w:rsidR="009A760D" w:rsidRPr="009A760D" w:rsidTr="009A760D">
        <w:trPr>
          <w:trHeight w:val="258"/>
          <w:jc w:val="center"/>
        </w:trPr>
        <w:tc>
          <w:tcPr>
            <w:tcW w:w="225" w:type="pct"/>
            <w:tcBorders>
              <w:left w:val="single" w:sz="4" w:space="0" w:color="auto"/>
              <w:bottom w:val="single" w:sz="4" w:space="0" w:color="auto"/>
              <w:right w:val="single" w:sz="4" w:space="0" w:color="auto"/>
            </w:tcBorders>
            <w:vAlign w:val="center"/>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1.7.</w:t>
            </w:r>
          </w:p>
        </w:tc>
        <w:tc>
          <w:tcPr>
            <w:tcW w:w="993" w:type="pct"/>
            <w:tcBorders>
              <w:left w:val="single" w:sz="4" w:space="0" w:color="auto"/>
              <w:bottom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p>
        </w:tc>
        <w:tc>
          <w:tcPr>
            <w:tcW w:w="1355" w:type="pct"/>
            <w:tcBorders>
              <w:left w:val="single" w:sz="4" w:space="0" w:color="auto"/>
              <w:bottom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Разработка ИС АПС</w:t>
            </w:r>
          </w:p>
        </w:tc>
        <w:tc>
          <w:tcPr>
            <w:tcW w:w="398"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198587,00</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198587,00</w:t>
            </w:r>
          </w:p>
        </w:tc>
      </w:tr>
      <w:tr w:rsidR="009A760D" w:rsidRPr="009A760D" w:rsidTr="009A760D">
        <w:trPr>
          <w:trHeight w:val="258"/>
          <w:jc w:val="center"/>
        </w:trPr>
        <w:tc>
          <w:tcPr>
            <w:tcW w:w="225" w:type="pct"/>
            <w:tcBorders>
              <w:left w:val="single" w:sz="4" w:space="0" w:color="auto"/>
              <w:bottom w:val="single" w:sz="4" w:space="0" w:color="auto"/>
              <w:right w:val="single" w:sz="4" w:space="0" w:color="auto"/>
            </w:tcBorders>
            <w:vAlign w:val="center"/>
          </w:tcPr>
          <w:p w:rsidR="009A760D" w:rsidRPr="009A760D" w:rsidRDefault="009A760D" w:rsidP="009A760D">
            <w:pPr>
              <w:jc w:val="center"/>
              <w:rPr>
                <w:rFonts w:ascii="Times New Roman" w:hAnsi="Times New Roman" w:cs="Times New Roman"/>
                <w:b/>
                <w:bCs/>
                <w:sz w:val="24"/>
                <w:szCs w:val="24"/>
              </w:rPr>
            </w:pPr>
            <w:r w:rsidRPr="009A760D">
              <w:rPr>
                <w:rFonts w:ascii="Times New Roman" w:hAnsi="Times New Roman" w:cs="Times New Roman"/>
                <w:b/>
                <w:bCs/>
                <w:sz w:val="24"/>
                <w:szCs w:val="24"/>
              </w:rPr>
              <w:t>1.8.</w:t>
            </w:r>
          </w:p>
        </w:tc>
        <w:tc>
          <w:tcPr>
            <w:tcW w:w="993" w:type="pct"/>
            <w:tcBorders>
              <w:left w:val="single" w:sz="4" w:space="0" w:color="auto"/>
              <w:bottom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p>
        </w:tc>
        <w:tc>
          <w:tcPr>
            <w:tcW w:w="1355" w:type="pct"/>
            <w:tcBorders>
              <w:left w:val="single" w:sz="4" w:space="0" w:color="auto"/>
              <w:bottom w:val="single" w:sz="4" w:space="0" w:color="auto"/>
              <w:right w:val="single" w:sz="4" w:space="0" w:color="auto"/>
            </w:tcBorders>
            <w:vAlign w:val="center"/>
          </w:tcPr>
          <w:p w:rsidR="009A760D" w:rsidRPr="009A760D" w:rsidRDefault="009A760D" w:rsidP="009A760D">
            <w:pPr>
              <w:rPr>
                <w:rFonts w:ascii="Times New Roman" w:hAnsi="Times New Roman" w:cs="Times New Roman"/>
                <w:sz w:val="24"/>
                <w:szCs w:val="24"/>
              </w:rPr>
            </w:pPr>
            <w:r w:rsidRPr="009A760D">
              <w:rPr>
                <w:rFonts w:ascii="Times New Roman" w:hAnsi="Times New Roman" w:cs="Times New Roman"/>
                <w:sz w:val="24"/>
                <w:szCs w:val="24"/>
              </w:rPr>
              <w:t>Разработка ИС ОС</w:t>
            </w:r>
          </w:p>
        </w:tc>
        <w:tc>
          <w:tcPr>
            <w:tcW w:w="398"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99867,00</w:t>
            </w:r>
          </w:p>
        </w:tc>
        <w:tc>
          <w:tcPr>
            <w:tcW w:w="615" w:type="pct"/>
            <w:tcBorders>
              <w:top w:val="nil"/>
              <w:left w:val="nil"/>
              <w:bottom w:val="single" w:sz="4" w:space="0" w:color="auto"/>
              <w:right w:val="single" w:sz="4" w:space="0" w:color="auto"/>
            </w:tcBorders>
            <w:shd w:val="clear" w:color="000000" w:fill="FFFFFF"/>
            <w:vAlign w:val="center"/>
          </w:tcPr>
          <w:p w:rsidR="009A760D" w:rsidRPr="009A760D" w:rsidRDefault="009A760D" w:rsidP="009A760D">
            <w:pPr>
              <w:jc w:val="center"/>
              <w:rPr>
                <w:rFonts w:ascii="Times New Roman" w:hAnsi="Times New Roman" w:cs="Times New Roman"/>
                <w:sz w:val="24"/>
                <w:szCs w:val="24"/>
              </w:rPr>
            </w:pPr>
            <w:r w:rsidRPr="009A760D">
              <w:rPr>
                <w:rFonts w:ascii="Times New Roman" w:hAnsi="Times New Roman" w:cs="Times New Roman"/>
                <w:sz w:val="24"/>
                <w:szCs w:val="24"/>
              </w:rPr>
              <w:t>99867,00</w:t>
            </w:r>
          </w:p>
        </w:tc>
      </w:tr>
      <w:tr w:rsidR="009A760D" w:rsidRPr="009A760D" w:rsidTr="009A760D">
        <w:trPr>
          <w:trHeight w:val="300"/>
          <w:jc w:val="center"/>
        </w:trPr>
        <w:tc>
          <w:tcPr>
            <w:tcW w:w="4385"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A760D" w:rsidRPr="009A760D" w:rsidRDefault="009A760D" w:rsidP="009A760D">
            <w:pPr>
              <w:rPr>
                <w:rFonts w:ascii="Times New Roman" w:hAnsi="Times New Roman" w:cs="Times New Roman"/>
                <w:b/>
                <w:bCs/>
                <w:sz w:val="24"/>
                <w:szCs w:val="24"/>
              </w:rPr>
            </w:pPr>
            <w:r w:rsidRPr="009A760D">
              <w:rPr>
                <w:rFonts w:ascii="Times New Roman" w:hAnsi="Times New Roman" w:cs="Times New Roman"/>
                <w:b/>
                <w:bCs/>
                <w:sz w:val="24"/>
                <w:szCs w:val="24"/>
              </w:rPr>
              <w:t>Всего по КОСГУ 226 с НДС (18</w:t>
            </w:r>
            <w:r w:rsidRPr="009A760D">
              <w:rPr>
                <w:rFonts w:ascii="Times New Roman" w:eastAsia="ヒラギノ角ゴ Pro W3" w:hAnsi="Times New Roman" w:cs="Times New Roman"/>
                <w:sz w:val="24"/>
                <w:szCs w:val="24"/>
              </w:rPr>
              <w:t> </w:t>
            </w:r>
            <w:r w:rsidRPr="009A760D">
              <w:rPr>
                <w:rFonts w:ascii="Times New Roman" w:hAnsi="Times New Roman" w:cs="Times New Roman"/>
                <w:b/>
                <w:bCs/>
                <w:sz w:val="24"/>
                <w:szCs w:val="24"/>
              </w:rPr>
              <w:t>%), руб.</w:t>
            </w:r>
          </w:p>
        </w:tc>
        <w:tc>
          <w:tcPr>
            <w:tcW w:w="615" w:type="pct"/>
            <w:tcBorders>
              <w:top w:val="single" w:sz="4" w:space="0" w:color="auto"/>
              <w:left w:val="nil"/>
              <w:bottom w:val="single" w:sz="4" w:space="0" w:color="auto"/>
              <w:right w:val="single" w:sz="4" w:space="0" w:color="auto"/>
            </w:tcBorders>
            <w:shd w:val="clear" w:color="auto" w:fill="auto"/>
            <w:noWrap/>
            <w:vAlign w:val="center"/>
          </w:tcPr>
          <w:p w:rsidR="009A760D" w:rsidRPr="009A760D" w:rsidRDefault="009A760D" w:rsidP="009A760D">
            <w:pPr>
              <w:jc w:val="right"/>
              <w:rPr>
                <w:rFonts w:ascii="Times New Roman" w:hAnsi="Times New Roman" w:cs="Times New Roman"/>
                <w:b/>
                <w:sz w:val="24"/>
                <w:szCs w:val="24"/>
              </w:rPr>
            </w:pPr>
            <w:r w:rsidRPr="009A760D">
              <w:rPr>
                <w:rFonts w:ascii="Times New Roman" w:hAnsi="Times New Roman" w:cs="Times New Roman"/>
                <w:b/>
                <w:sz w:val="24"/>
                <w:szCs w:val="24"/>
              </w:rPr>
              <w:t>23835512,64</w:t>
            </w:r>
          </w:p>
        </w:tc>
      </w:tr>
      <w:tr w:rsidR="009A760D" w:rsidRPr="009A760D" w:rsidTr="009A760D">
        <w:trPr>
          <w:trHeight w:val="300"/>
          <w:jc w:val="center"/>
        </w:trPr>
        <w:tc>
          <w:tcPr>
            <w:tcW w:w="4385" w:type="pct"/>
            <w:gridSpan w:val="7"/>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9A760D" w:rsidRPr="009A760D" w:rsidRDefault="009A760D" w:rsidP="009A760D">
            <w:pPr>
              <w:rPr>
                <w:rFonts w:ascii="Times New Roman" w:hAnsi="Times New Roman" w:cs="Times New Roman"/>
                <w:b/>
                <w:bCs/>
                <w:sz w:val="24"/>
                <w:szCs w:val="24"/>
              </w:rPr>
            </w:pPr>
            <w:r w:rsidRPr="009A760D">
              <w:rPr>
                <w:rFonts w:ascii="Times New Roman" w:hAnsi="Times New Roman" w:cs="Times New Roman"/>
                <w:b/>
                <w:bCs/>
                <w:sz w:val="24"/>
                <w:szCs w:val="24"/>
              </w:rPr>
              <w:t>Всего по КОСГУ 310 с НДС (18</w:t>
            </w:r>
            <w:r w:rsidRPr="009A760D">
              <w:rPr>
                <w:rFonts w:ascii="Times New Roman" w:eastAsia="ヒラギノ角ゴ Pro W3" w:hAnsi="Times New Roman" w:cs="Times New Roman"/>
                <w:sz w:val="24"/>
                <w:szCs w:val="24"/>
              </w:rPr>
              <w:t> </w:t>
            </w:r>
            <w:r w:rsidRPr="009A760D">
              <w:rPr>
                <w:rFonts w:ascii="Times New Roman" w:hAnsi="Times New Roman" w:cs="Times New Roman"/>
                <w:b/>
                <w:bCs/>
                <w:sz w:val="24"/>
                <w:szCs w:val="24"/>
              </w:rPr>
              <w:t>%), руб.</w:t>
            </w:r>
          </w:p>
        </w:tc>
        <w:tc>
          <w:tcPr>
            <w:tcW w:w="615"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right"/>
              <w:rPr>
                <w:rFonts w:ascii="Times New Roman" w:hAnsi="Times New Roman" w:cs="Times New Roman"/>
                <w:b/>
                <w:sz w:val="24"/>
                <w:szCs w:val="24"/>
              </w:rPr>
            </w:pPr>
            <w:r w:rsidRPr="009A760D">
              <w:rPr>
                <w:rFonts w:ascii="Times New Roman" w:hAnsi="Times New Roman" w:cs="Times New Roman"/>
                <w:b/>
                <w:sz w:val="24"/>
                <w:szCs w:val="24"/>
              </w:rPr>
              <w:t>16086187,36</w:t>
            </w:r>
          </w:p>
        </w:tc>
      </w:tr>
      <w:tr w:rsidR="009A760D" w:rsidRPr="009A760D" w:rsidTr="009A760D">
        <w:trPr>
          <w:trHeight w:val="300"/>
          <w:jc w:val="center"/>
        </w:trPr>
        <w:tc>
          <w:tcPr>
            <w:tcW w:w="4385" w:type="pct"/>
            <w:gridSpan w:val="7"/>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9A760D" w:rsidRPr="009A760D" w:rsidRDefault="009A760D" w:rsidP="009A760D">
            <w:pPr>
              <w:rPr>
                <w:rFonts w:ascii="Times New Roman" w:hAnsi="Times New Roman" w:cs="Times New Roman"/>
                <w:b/>
                <w:bCs/>
                <w:sz w:val="24"/>
                <w:szCs w:val="24"/>
              </w:rPr>
            </w:pPr>
            <w:r w:rsidRPr="009A760D">
              <w:rPr>
                <w:rFonts w:ascii="Times New Roman" w:hAnsi="Times New Roman" w:cs="Times New Roman"/>
                <w:b/>
                <w:bCs/>
                <w:sz w:val="24"/>
                <w:szCs w:val="24"/>
              </w:rPr>
              <w:t>Всего с НДС (18</w:t>
            </w:r>
            <w:r w:rsidRPr="009A760D">
              <w:rPr>
                <w:rFonts w:ascii="Times New Roman" w:eastAsia="ヒラギノ角ゴ Pro W3" w:hAnsi="Times New Roman" w:cs="Times New Roman"/>
                <w:sz w:val="24"/>
                <w:szCs w:val="24"/>
              </w:rPr>
              <w:t> </w:t>
            </w:r>
            <w:r w:rsidRPr="009A760D">
              <w:rPr>
                <w:rFonts w:ascii="Times New Roman" w:hAnsi="Times New Roman" w:cs="Times New Roman"/>
                <w:b/>
                <w:bCs/>
                <w:sz w:val="24"/>
                <w:szCs w:val="24"/>
              </w:rPr>
              <w:t>%), руб.</w:t>
            </w:r>
          </w:p>
        </w:tc>
        <w:tc>
          <w:tcPr>
            <w:tcW w:w="615"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right"/>
              <w:rPr>
                <w:rFonts w:ascii="Times New Roman" w:hAnsi="Times New Roman" w:cs="Times New Roman"/>
                <w:b/>
                <w:sz w:val="24"/>
                <w:szCs w:val="24"/>
              </w:rPr>
            </w:pPr>
            <w:r w:rsidRPr="009A760D">
              <w:rPr>
                <w:rFonts w:ascii="Times New Roman" w:hAnsi="Times New Roman" w:cs="Times New Roman"/>
                <w:b/>
                <w:sz w:val="24"/>
                <w:szCs w:val="24"/>
              </w:rPr>
              <w:t>39921700,00</w:t>
            </w:r>
          </w:p>
        </w:tc>
      </w:tr>
      <w:tr w:rsidR="009A760D" w:rsidRPr="009A760D" w:rsidTr="009A760D">
        <w:trPr>
          <w:trHeight w:val="315"/>
          <w:jc w:val="center"/>
        </w:trPr>
        <w:tc>
          <w:tcPr>
            <w:tcW w:w="4385" w:type="pct"/>
            <w:gridSpan w:val="7"/>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9A760D" w:rsidRPr="009A760D" w:rsidRDefault="009A760D" w:rsidP="009A760D">
            <w:pPr>
              <w:rPr>
                <w:rFonts w:ascii="Times New Roman" w:hAnsi="Times New Roman" w:cs="Times New Roman"/>
                <w:b/>
                <w:bCs/>
                <w:sz w:val="24"/>
                <w:szCs w:val="24"/>
              </w:rPr>
            </w:pPr>
            <w:r w:rsidRPr="009A760D">
              <w:rPr>
                <w:rFonts w:ascii="Times New Roman" w:hAnsi="Times New Roman" w:cs="Times New Roman"/>
                <w:b/>
                <w:bCs/>
                <w:sz w:val="24"/>
                <w:szCs w:val="24"/>
              </w:rPr>
              <w:t>в том числе НДС (18</w:t>
            </w:r>
            <w:r w:rsidRPr="009A760D">
              <w:rPr>
                <w:rFonts w:ascii="Times New Roman" w:eastAsia="ヒラギノ角ゴ Pro W3" w:hAnsi="Times New Roman" w:cs="Times New Roman"/>
                <w:sz w:val="24"/>
                <w:szCs w:val="24"/>
              </w:rPr>
              <w:t> </w:t>
            </w:r>
            <w:r w:rsidRPr="009A760D">
              <w:rPr>
                <w:rFonts w:ascii="Times New Roman" w:hAnsi="Times New Roman" w:cs="Times New Roman"/>
                <w:b/>
                <w:bCs/>
                <w:sz w:val="24"/>
                <w:szCs w:val="24"/>
              </w:rPr>
              <w:t>%), руб.</w:t>
            </w:r>
          </w:p>
        </w:tc>
        <w:tc>
          <w:tcPr>
            <w:tcW w:w="615" w:type="pct"/>
            <w:tcBorders>
              <w:top w:val="nil"/>
              <w:left w:val="nil"/>
              <w:bottom w:val="single" w:sz="4" w:space="0" w:color="auto"/>
              <w:right w:val="single" w:sz="4" w:space="0" w:color="auto"/>
            </w:tcBorders>
            <w:shd w:val="clear" w:color="auto" w:fill="auto"/>
            <w:noWrap/>
            <w:vAlign w:val="center"/>
          </w:tcPr>
          <w:p w:rsidR="009A760D" w:rsidRPr="009A760D" w:rsidRDefault="009A760D" w:rsidP="009A760D">
            <w:pPr>
              <w:jc w:val="right"/>
              <w:rPr>
                <w:rFonts w:ascii="Times New Roman" w:hAnsi="Times New Roman" w:cs="Times New Roman"/>
                <w:b/>
                <w:sz w:val="24"/>
                <w:szCs w:val="24"/>
                <w:highlight w:val="yellow"/>
              </w:rPr>
            </w:pPr>
            <w:r w:rsidRPr="009A760D">
              <w:rPr>
                <w:rFonts w:ascii="Times New Roman" w:hAnsi="Times New Roman" w:cs="Times New Roman"/>
                <w:b/>
                <w:sz w:val="24"/>
                <w:szCs w:val="24"/>
              </w:rPr>
              <w:t>6089750,85</w:t>
            </w:r>
          </w:p>
        </w:tc>
      </w:tr>
    </w:tbl>
    <w:p w:rsidR="009A760D" w:rsidRPr="009A760D" w:rsidRDefault="009A760D" w:rsidP="009A760D">
      <w:pPr>
        <w:autoSpaceDE/>
        <w:autoSpaceDN/>
        <w:adjustRightInd/>
        <w:contextualSpacing/>
        <w:rPr>
          <w:rFonts w:ascii="Times New Roman" w:hAnsi="Times New Roman" w:cs="Times New Roman"/>
          <w:b/>
          <w:sz w:val="24"/>
          <w:szCs w:val="24"/>
        </w:rPr>
      </w:pPr>
    </w:p>
    <w:p w:rsidR="009A760D" w:rsidRPr="009A760D" w:rsidRDefault="009A760D" w:rsidP="009A760D">
      <w:pPr>
        <w:autoSpaceDE/>
        <w:autoSpaceDN/>
        <w:adjustRightInd/>
        <w:contextualSpacing/>
        <w:rPr>
          <w:rFonts w:ascii="Times New Roman" w:hAnsi="Times New Roman" w:cs="Times New Roman"/>
          <w:b/>
          <w:sz w:val="24"/>
          <w:szCs w:val="24"/>
        </w:rPr>
      </w:pPr>
    </w:p>
    <w:p w:rsidR="009A760D" w:rsidRPr="009A760D" w:rsidRDefault="009A760D" w:rsidP="009A760D">
      <w:pPr>
        <w:autoSpaceDE/>
        <w:autoSpaceDN/>
        <w:adjustRightInd/>
        <w:ind w:left="426"/>
        <w:contextualSpacing/>
        <w:jc w:val="both"/>
        <w:rPr>
          <w:rFonts w:ascii="Times New Roman" w:hAnsi="Times New Roman" w:cs="Times New Roman"/>
          <w:b/>
          <w:sz w:val="24"/>
          <w:szCs w:val="24"/>
        </w:rPr>
      </w:pPr>
      <w:r w:rsidRPr="009A760D">
        <w:rPr>
          <w:rFonts w:ascii="Times New Roman" w:hAnsi="Times New Roman" w:cs="Times New Roman"/>
          <w:b/>
          <w:sz w:val="24"/>
          <w:szCs w:val="24"/>
        </w:rPr>
        <w:t>Начальник Управления инфраструктурных</w:t>
      </w:r>
    </w:p>
    <w:p w:rsidR="009A760D" w:rsidRPr="009A760D" w:rsidRDefault="009A760D" w:rsidP="009A760D">
      <w:pPr>
        <w:autoSpaceDE/>
        <w:autoSpaceDN/>
        <w:adjustRightInd/>
        <w:ind w:left="426"/>
        <w:contextualSpacing/>
        <w:jc w:val="both"/>
        <w:rPr>
          <w:rFonts w:ascii="Times New Roman" w:hAnsi="Times New Roman" w:cs="Times New Roman"/>
          <w:b/>
          <w:sz w:val="24"/>
          <w:szCs w:val="24"/>
        </w:rPr>
      </w:pPr>
      <w:r w:rsidRPr="009A760D">
        <w:rPr>
          <w:rFonts w:ascii="Times New Roman" w:hAnsi="Times New Roman" w:cs="Times New Roman"/>
          <w:b/>
          <w:sz w:val="24"/>
          <w:szCs w:val="24"/>
        </w:rPr>
        <w:t>технологий и развития интеграционных систем</w:t>
      </w:r>
    </w:p>
    <w:p w:rsidR="0087734C" w:rsidRDefault="009A760D" w:rsidP="009A760D">
      <w:pPr>
        <w:autoSpaceDE/>
        <w:autoSpaceDN/>
        <w:adjustRightInd/>
        <w:ind w:left="426"/>
        <w:contextualSpacing/>
        <w:rPr>
          <w:rFonts w:ascii="Times New Roman" w:hAnsi="Times New Roman" w:cs="Times New Roman"/>
          <w:b/>
          <w:sz w:val="24"/>
          <w:szCs w:val="24"/>
        </w:rPr>
      </w:pPr>
      <w:r w:rsidRPr="009A760D">
        <w:rPr>
          <w:rFonts w:ascii="Times New Roman" w:hAnsi="Times New Roman" w:cs="Times New Roman"/>
          <w:b/>
          <w:sz w:val="24"/>
          <w:szCs w:val="24"/>
        </w:rPr>
        <w:t>Комитета по информатизации и связи</w:t>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t>А.Г.Кашин</w:t>
      </w:r>
    </w:p>
    <w:p w:rsidR="009A760D" w:rsidRPr="009A760D" w:rsidRDefault="009A760D" w:rsidP="009A760D">
      <w:pPr>
        <w:autoSpaceDE/>
        <w:autoSpaceDN/>
        <w:adjustRightInd/>
        <w:ind w:left="426"/>
        <w:contextualSpacing/>
        <w:rPr>
          <w:rFonts w:ascii="Times New Roman" w:hAnsi="Times New Roman" w:cs="Times New Roman"/>
          <w:b/>
          <w:sz w:val="24"/>
          <w:szCs w:val="24"/>
        </w:rPr>
      </w:pPr>
      <w:r w:rsidRPr="009A760D">
        <w:rPr>
          <w:rFonts w:ascii="Times New Roman" w:hAnsi="Times New Roman" w:cs="Times New Roman"/>
          <w:b/>
          <w:sz w:val="24"/>
          <w:szCs w:val="24"/>
        </w:rPr>
        <w:br w:type="page"/>
      </w:r>
    </w:p>
    <w:p w:rsidR="009A760D" w:rsidRPr="009A760D" w:rsidRDefault="009A760D" w:rsidP="009A760D">
      <w:pPr>
        <w:ind w:firstLine="11340"/>
        <w:jc w:val="right"/>
        <w:rPr>
          <w:rFonts w:ascii="Times New Roman" w:hAnsi="Times New Roman"/>
          <w:sz w:val="24"/>
          <w:szCs w:val="24"/>
        </w:rPr>
      </w:pPr>
      <w:r w:rsidRPr="009A760D">
        <w:rPr>
          <w:rFonts w:ascii="Times New Roman" w:hAnsi="Times New Roman"/>
          <w:sz w:val="24"/>
          <w:szCs w:val="24"/>
        </w:rPr>
        <w:lastRenderedPageBreak/>
        <w:t>Приложение № 2.1.</w:t>
      </w:r>
    </w:p>
    <w:p w:rsidR="009A760D" w:rsidRPr="009A760D" w:rsidRDefault="009A760D" w:rsidP="009A760D">
      <w:pPr>
        <w:suppressAutoHyphens/>
        <w:ind w:firstLine="11340"/>
        <w:jc w:val="right"/>
        <w:rPr>
          <w:rFonts w:ascii="Times New Roman" w:hAnsi="Times New Roman"/>
          <w:sz w:val="24"/>
          <w:szCs w:val="24"/>
        </w:rPr>
      </w:pPr>
      <w:r w:rsidRPr="009A760D">
        <w:rPr>
          <w:rFonts w:ascii="Times New Roman" w:hAnsi="Times New Roman"/>
          <w:sz w:val="24"/>
          <w:szCs w:val="24"/>
        </w:rPr>
        <w:t>к Техническому заданию</w:t>
      </w:r>
    </w:p>
    <w:p w:rsidR="009A760D" w:rsidRPr="00F13FEB" w:rsidRDefault="009A760D" w:rsidP="009A760D">
      <w:pPr>
        <w:suppressAutoHyphens/>
        <w:ind w:firstLine="11340"/>
        <w:jc w:val="right"/>
        <w:rPr>
          <w:rFonts w:ascii="Times New Roman" w:hAnsi="Times New Roman"/>
          <w:sz w:val="22"/>
          <w:szCs w:val="22"/>
        </w:rPr>
      </w:pPr>
    </w:p>
    <w:p w:rsidR="009A760D" w:rsidRPr="00F13FEB" w:rsidRDefault="009A760D" w:rsidP="009A760D">
      <w:pPr>
        <w:suppressAutoHyphens/>
        <w:jc w:val="center"/>
        <w:rPr>
          <w:rFonts w:ascii="Times New Roman" w:hAnsi="Times New Roman"/>
          <w:b/>
          <w:sz w:val="22"/>
          <w:szCs w:val="22"/>
        </w:rPr>
      </w:pPr>
      <w:r w:rsidRPr="00F13FEB">
        <w:rPr>
          <w:rFonts w:ascii="Times New Roman" w:hAnsi="Times New Roman"/>
          <w:b/>
          <w:sz w:val="22"/>
          <w:szCs w:val="22"/>
        </w:rPr>
        <w:t>Локальные сметы</w:t>
      </w:r>
    </w:p>
    <w:p w:rsidR="009A760D" w:rsidRPr="00F13FEB" w:rsidRDefault="009A760D" w:rsidP="009A760D">
      <w:pPr>
        <w:suppressAutoHyphens/>
        <w:jc w:val="center"/>
        <w:rPr>
          <w:rFonts w:ascii="Times New Roman" w:hAnsi="Times New Roman"/>
          <w:b/>
          <w:sz w:val="22"/>
          <w:szCs w:val="22"/>
        </w:rPr>
      </w:pPr>
    </w:p>
    <w:tbl>
      <w:tblPr>
        <w:tblW w:w="15138" w:type="dxa"/>
        <w:tblLayout w:type="fixed"/>
        <w:tblCellMar>
          <w:left w:w="0" w:type="dxa"/>
          <w:right w:w="0" w:type="dxa"/>
        </w:tblCellMar>
        <w:tblLook w:val="0000" w:firstRow="0" w:lastRow="0" w:firstColumn="0" w:lastColumn="0" w:noHBand="0" w:noVBand="0"/>
      </w:tblPr>
      <w:tblGrid>
        <w:gridCol w:w="601"/>
        <w:gridCol w:w="1667"/>
        <w:gridCol w:w="4212"/>
        <w:gridCol w:w="29"/>
        <w:gridCol w:w="754"/>
        <w:gridCol w:w="413"/>
        <w:gridCol w:w="40"/>
        <w:gridCol w:w="1060"/>
        <w:gridCol w:w="307"/>
        <w:gridCol w:w="743"/>
        <w:gridCol w:w="11"/>
        <w:gridCol w:w="1060"/>
        <w:gridCol w:w="301"/>
        <w:gridCol w:w="606"/>
        <w:gridCol w:w="153"/>
        <w:gridCol w:w="1043"/>
        <w:gridCol w:w="17"/>
        <w:gridCol w:w="301"/>
        <w:gridCol w:w="742"/>
        <w:gridCol w:w="17"/>
        <w:gridCol w:w="1061"/>
      </w:tblGrid>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ЛОКАЛЬНАЯ СМЕТА № 1.</w:t>
            </w:r>
          </w:p>
        </w:tc>
      </w:tr>
      <w:tr w:rsidR="009A760D" w:rsidRPr="00F13FEB" w:rsidTr="009A760D">
        <w:trPr>
          <w:trHeight w:val="487"/>
        </w:trPr>
        <w:tc>
          <w:tcPr>
            <w:tcW w:w="15138" w:type="dxa"/>
            <w:gridSpan w:val="21"/>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Дооснащение объекта автоматической пожарной сигнализацией и системой оповещения и управления эвакуацией (АПС.СОУЭ).</w:t>
            </w:r>
          </w:p>
        </w:tc>
      </w:tr>
      <w:tr w:rsidR="009A760D" w:rsidRPr="00F13FEB" w:rsidTr="009A760D">
        <w:trPr>
          <w:trHeight w:val="260"/>
        </w:trPr>
        <w:tc>
          <w:tcPr>
            <w:tcW w:w="9083"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Основание</w:t>
            </w:r>
          </w:p>
        </w:tc>
        <w:tc>
          <w:tcPr>
            <w:tcW w:w="2721"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Сметная стоимость - </w:t>
            </w:r>
          </w:p>
        </w:tc>
        <w:tc>
          <w:tcPr>
            <w:tcW w:w="3334" w:type="dxa"/>
            <w:gridSpan w:val="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5 067,373 тыс.руб</w:t>
            </w:r>
          </w:p>
        </w:tc>
      </w:tr>
      <w:tr w:rsidR="009A760D" w:rsidRPr="00F13FEB" w:rsidTr="009A760D">
        <w:trPr>
          <w:trHeight w:val="260"/>
        </w:trPr>
        <w:tc>
          <w:tcPr>
            <w:tcW w:w="9083"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Чертежи № 160206-АУПС.СОУЭ1</w:t>
            </w:r>
          </w:p>
        </w:tc>
        <w:tc>
          <w:tcPr>
            <w:tcW w:w="2721"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Нормативная трудоемкость - </w:t>
            </w:r>
          </w:p>
        </w:tc>
        <w:tc>
          <w:tcPr>
            <w:tcW w:w="3334" w:type="dxa"/>
            <w:gridSpan w:val="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5 419,03 чел-ч</w:t>
            </w:r>
          </w:p>
        </w:tc>
      </w:tr>
      <w:tr w:rsidR="009A760D" w:rsidRPr="00F13FEB" w:rsidTr="009A760D">
        <w:trPr>
          <w:trHeight w:val="260"/>
        </w:trPr>
        <w:tc>
          <w:tcPr>
            <w:tcW w:w="9083"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2721"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Сметная заработная плата - </w:t>
            </w:r>
          </w:p>
        </w:tc>
        <w:tc>
          <w:tcPr>
            <w:tcW w:w="3334" w:type="dxa"/>
            <w:gridSpan w:val="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1 101,740 тыс.руб</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Составлена в ценах Января 2000 г.с индексацией в цены Июня 2016 г.</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765"/>
        </w:trPr>
        <w:tc>
          <w:tcPr>
            <w:tcW w:w="601" w:type="dxa"/>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п/п</w:t>
            </w:r>
          </w:p>
        </w:tc>
        <w:tc>
          <w:tcPr>
            <w:tcW w:w="1667"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Шифр и номер позиции норматива</w:t>
            </w:r>
          </w:p>
        </w:tc>
        <w:tc>
          <w:tcPr>
            <w:tcW w:w="4241" w:type="dxa"/>
            <w:gridSpan w:val="2"/>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работ и затрат</w:t>
            </w:r>
          </w:p>
        </w:tc>
        <w:tc>
          <w:tcPr>
            <w:tcW w:w="1207"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Количество</w:t>
            </w:r>
          </w:p>
        </w:tc>
        <w:tc>
          <w:tcPr>
            <w:tcW w:w="2121" w:type="dxa"/>
            <w:gridSpan w:val="4"/>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Стоимость на единицу, руб</w:t>
            </w:r>
          </w:p>
        </w:tc>
        <w:tc>
          <w:tcPr>
            <w:tcW w:w="3180" w:type="dxa"/>
            <w:gridSpan w:val="6"/>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Общая стоимость, руб.</w:t>
            </w:r>
          </w:p>
        </w:tc>
        <w:tc>
          <w:tcPr>
            <w:tcW w:w="2121" w:type="dxa"/>
            <w:gridSpan w:val="4"/>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Затраты труда рабочих, чел.-ч. не занят. обсл. машин</w:t>
            </w:r>
          </w:p>
        </w:tc>
      </w:tr>
      <w:tr w:rsidR="009A760D" w:rsidRPr="00F13FEB" w:rsidTr="009A760D">
        <w:trPr>
          <w:trHeight w:val="255"/>
        </w:trPr>
        <w:tc>
          <w:tcPr>
            <w:tcW w:w="601" w:type="dxa"/>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c>
          <w:tcPr>
            <w:tcW w:w="1061"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Экспл. машин</w:t>
            </w:r>
          </w:p>
        </w:tc>
        <w:tc>
          <w:tcPr>
            <w:tcW w:w="1060"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c>
          <w:tcPr>
            <w:tcW w:w="1060"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Основной зарплаты</w:t>
            </w:r>
          </w:p>
        </w:tc>
        <w:tc>
          <w:tcPr>
            <w:tcW w:w="1060" w:type="dxa"/>
            <w:gridSpan w:val="2"/>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Экспл. машин</w:t>
            </w:r>
          </w:p>
        </w:tc>
        <w:tc>
          <w:tcPr>
            <w:tcW w:w="2121" w:type="dxa"/>
            <w:gridSpan w:val="4"/>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обслуживающ. машины</w:t>
            </w:r>
          </w:p>
        </w:tc>
      </w:tr>
      <w:tr w:rsidR="009A760D" w:rsidRPr="00F13FEB" w:rsidTr="009A760D">
        <w:trPr>
          <w:trHeight w:val="283"/>
        </w:trPr>
        <w:tc>
          <w:tcPr>
            <w:tcW w:w="601" w:type="dxa"/>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ед. изм.</w:t>
            </w:r>
          </w:p>
        </w:tc>
        <w:tc>
          <w:tcPr>
            <w:tcW w:w="1060"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3"/>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2"/>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2121" w:type="dxa"/>
            <w:gridSpan w:val="4"/>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r>
      <w:tr w:rsidR="009A760D" w:rsidRPr="00F13FEB" w:rsidTr="009A760D">
        <w:trPr>
          <w:trHeight w:val="538"/>
        </w:trPr>
        <w:tc>
          <w:tcPr>
            <w:tcW w:w="601" w:type="dxa"/>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Основной зарплаты</w:t>
            </w:r>
          </w:p>
        </w:tc>
        <w:tc>
          <w:tcPr>
            <w:tcW w:w="1061"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 т.ч. зарплаты</w:t>
            </w:r>
          </w:p>
        </w:tc>
        <w:tc>
          <w:tcPr>
            <w:tcW w:w="1060"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 т.ч. зарплаты</w:t>
            </w:r>
          </w:p>
        </w:tc>
        <w:tc>
          <w:tcPr>
            <w:tcW w:w="1060"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 един.</w:t>
            </w:r>
          </w:p>
        </w:tc>
        <w:tc>
          <w:tcPr>
            <w:tcW w:w="1061" w:type="dxa"/>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r>
      <w:tr w:rsidR="009A760D" w:rsidRPr="00F13FEB" w:rsidTr="009A760D">
        <w:trPr>
          <w:trHeight w:val="260"/>
        </w:trPr>
        <w:tc>
          <w:tcPr>
            <w:tcW w:w="15138" w:type="dxa"/>
            <w:gridSpan w:val="21"/>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Демонтажные работы</w:t>
            </w:r>
          </w:p>
        </w:tc>
      </w:tr>
      <w:tr w:rsidR="009A760D" w:rsidRPr="00F13FEB" w:rsidTr="009A760D">
        <w:trPr>
          <w:trHeight w:val="283"/>
        </w:trPr>
        <w:tc>
          <w:tcPr>
            <w:tcW w:w="60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7"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41"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ТЕРм10-04-101-07</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Громкоговоритель или звуковая колонка в помещении (Прим. демонтаж звукового оповещателя)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15,53</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9 167,42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9 167,42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47,6</w:t>
            </w:r>
          </w:p>
        </w:tc>
      </w:tr>
      <w:tr w:rsidR="009A760D" w:rsidRPr="00F13FEB" w:rsidTr="009A760D">
        <w:trPr>
          <w:trHeight w:val="731"/>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 М.М п.16.10.1</w:t>
            </w: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Имат=3,723; ЗП=22,18*0,7; ЭММ=0*0,7; ЗПм=0*0,7; Мат=23,48*0; ТЗТ=2*0,7; ТЗТм=0*0,7</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15,53</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ТЕРм10-04-101-15</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Транспарант световой (табло) (Прим. демонтаж светового оповещателя)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16,46</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6 858,72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6 858,72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33,6</w:t>
            </w:r>
          </w:p>
        </w:tc>
      </w:tr>
      <w:tr w:rsidR="009A760D" w:rsidRPr="00F13FEB" w:rsidTr="009A760D">
        <w:trPr>
          <w:trHeight w:val="731"/>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 М.М п.16.10.1</w:t>
            </w: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Имат=6,467; ЗП=23,52*0,7; ЭММ=0*0,7; ЗПм=0*0,7; Мат=2,44*0; ТЗТ=2*0,7; ТЗТм=0*0,7</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16,46</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16 026,14</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16 026,14</w:t>
            </w: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81,2</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 стесненные условия труда МДС 81-35.2004 прил.1, табл.2 п.1</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3 205,23</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3 205,23</w:t>
            </w: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16,24</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Kзпл=0,2; Kмаш=0,2; Kзмш=0,2; Kтзт=0,2; Kтзм=0,2</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19 231,37</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19 231,37</w:t>
            </w: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97,44</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98" w:type="dxa"/>
            <w:gridSpan w:val="13"/>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5"/>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20"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19231,37</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19 231,37</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19 231,37</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(1)</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(11000,9+0)*0,92*0,85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8 580,7</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(11000,9+0)*0,65*0,8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5 720,47</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14 301,17</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(2)</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(8230,46+0)*0,92*0,85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6 419,76</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(8230,46+0)*0,65*0,8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4 279,84</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10 699,6</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44 232,14</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21"/>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Монтажные работы</w:t>
            </w:r>
          </w:p>
        </w:tc>
      </w:tr>
      <w:tr w:rsidR="009A760D" w:rsidRPr="00F13FEB" w:rsidTr="009A760D">
        <w:trPr>
          <w:trHeight w:val="283"/>
        </w:trPr>
        <w:tc>
          <w:tcPr>
            <w:tcW w:w="60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7"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1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71"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94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ТЕРм10-08-001-02</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Приборы ПС приемно-контрольные, пусковые, концентратор блок базовый на 20 лучей (Прим. С2000М, С2000-АСПТ,С2000-КДЛ,  С2000-КПБ,С2000-БКИ, Сигнал-20П SMD)</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165</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0,11</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77 993,69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72 458,4</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33,35</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11,7</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339,3</w:t>
            </w:r>
          </w:p>
        </w:tc>
      </w:tr>
      <w:tr w:rsidR="009A760D" w:rsidRPr="00F13FEB" w:rsidTr="009A760D">
        <w:trPr>
          <w:trHeight w:val="504"/>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V=2+5+8+12+1+1; Изп=17,362; Иэмм=10,455; Имат=9,043</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143,91</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ТЕРм10-08-003-04</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ультразвуковое, преобразователь (излучатель или приемник) (Прим. "С2000-ETHERNET")</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50,77</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1 621,12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1 470,21</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Имат=8,936</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42,34</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ТЕРм10-08-001-11</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Устройства промежуточные на количество лучей 10 (Прим. С200-АР8)</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64,77</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3 072,71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2 769,41</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2,79</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12,6</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Имат=8,703</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53,17</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ТЕРм10-08-001-12</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Устройства промежуточные на количество лучей 5 (Прим.С2000-ПТ)</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39,38</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1 209,48</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1 054,92</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Имат=8,569</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30,38</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94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ТЕРм10-08-002-02</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Извещатель ПС автоматический дымовой, фотоэлектрический, радиоизотопный, световой в нормальном исполнении (Прим. ДИП-34-01-02) </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665</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26,43</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0,11</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266 233,09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228 143,62</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764,78</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1,68</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1 117,2</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Иэмм=10,455; Имат=8,556</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19,76</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117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8</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ТЕРм08-01-081-01</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Аппарат (кнопка, ключ управления, замок электромагнитной блокировки, звуковой сигнал, сигнальная лампа) управления и сигнализации, количество подключаемых концов до 2 (Прим. УДП 513-10)</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23,51</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8,89</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3 139,59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2 307,41</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746,58</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Иэмм=8,398; Имат=6,436</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13,29</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0,63</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109,38</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0,04</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w:t>
            </w:r>
          </w:p>
        </w:tc>
      </w:tr>
      <w:tr w:rsidR="009A760D" w:rsidRPr="00F13FEB" w:rsidTr="009A760D">
        <w:trPr>
          <w:trHeight w:val="117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ТЕРм08-01-081-02</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Аппарат (кнопка, ключ управления, замок электромагнитной блокировки, звуковой сигнал, сигнальная лампа) управления и сигнализации, количество подключаемых концов до 6 (Прим. ИПР 513-3АМ)</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23,51</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8,89</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9 418,78</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6 922,23</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2 239,75</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33,9</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Иэмм=8,398; Имат=6,436</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13,29</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0,63</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328,14</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0,04</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ТЕРм10-04-101-07</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Громкоговоритель или звуковая колонка в помещении (Прим. СВИРЕЛЬ 12В)</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45,66</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38 272,92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31 192,22</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162</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Имат=3,723</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22,18</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ТЕРм10-04-101-15</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Транспарант световой (табло) (Прим.  КОП-25)</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80</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25,96</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33 930,7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32 668,34</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160</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V=10+10+10+41+4+5; Изп=17,362; Имат=6,467</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23,52</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ТЕРм10-08-002-04</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ОС автоматический контактный, магнитоконтактный на открывание окон, дверей (Прим. ИО 102-20)</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12,29</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1 841,36</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1 715,37</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0,84</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8,4</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Имат=5,228</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9,88</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ТЕРм10-08-001-13</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Устройства промежуточные на количество лучей 1 (Прим. Считыватель брелоков Touch Memory</w:t>
            </w:r>
            <w:r w:rsidRPr="00F13FEB">
              <w:rPr>
                <w:rFonts w:ascii="Times New Roman" w:hAnsi="Times New Roman"/>
                <w:sz w:val="22"/>
                <w:szCs w:val="22"/>
              </w:rPr>
              <w:tab/>
              <w:t xml:space="preserve"> Считыватель-2)</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22,95</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1 633,77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1 300,41</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4,65</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Имат=8,343</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14,98</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14</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ТЕРм10-08-001-13</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Устройства промежуточные на количество лучей 1 (Прим. УК-ВК)</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22,95</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2 614,04</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2 080,66</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7,44</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9,6</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Имат=8,343</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14,98</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94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ТЕРм08-03-572-03</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управления шкафного исполнения или распределительный пункт (шкаф), устанавливаемый на стене, высота и ширина до 600х600 мм (Прим. "ЩРн-24з-0 74 У2")</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306,76</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29,58</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1 998,98</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488,22</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222,62</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2,32</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2,32</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Иэмм=7,526; Имат=5,172</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28,12</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1,58</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27,43</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ТЕРм10-08-003-03</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ультразвуковое, блок питания и контроля (Прим. РИП 12 RS, РИП 24)</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54,22</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13 798,5</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12 481,19</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14,88</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57,6</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V=12+4; Изп=17,362; Иэмм=10,333; Имат=8,848</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44,93</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ТЕРм08-01-121-01</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Аккумулятор кислотный стационарный, тип С-1, СК-1</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39,77</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10 131,11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8 413,63</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2,06</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41,2</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V=2+18; Изп=17,362; Имат=5,526</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24,23</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Батарея аккумуляторная свинцово-кислотная</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2 245,76</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4 491,52</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509-1810</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Батарея аккумуляторная АКБ-7 12В/7 А/ч</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517,94</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9 322,92</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ТЕРм08-03-526-01</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Автомат одно-, двух-, трехполюсный, устанавливаемый на конструкции на стене или колонне, на ток до 25 А</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53,71</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1,27</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11 923,07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7 243,77</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146,28</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1,56</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35,88</w:t>
            </w:r>
          </w:p>
        </w:tc>
      </w:tr>
      <w:tr w:rsidR="009A760D" w:rsidRPr="00F13FEB" w:rsidTr="009A760D">
        <w:trPr>
          <w:trHeight w:val="504"/>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V=1+1+21; Изп=17,362; Иэмм=5,008; Имат=5,746</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18,14</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Выключатель автоматический тип 1</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560,71</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560,71</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Выключатель автоматический тип 2</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1 112,2</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1 112,2</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Выключатель автоматический тип 3</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344,81</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7 241,01</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АРМ</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ТЕРм11-04-005-01</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Пульт, рабочее место, масса до 0,3 т</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376,15</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104,49</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14 927,38</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11 531,32</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2 688,01</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20,2</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60,6</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Иэмм=8,575; Имат=4,695</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221,39</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6,79</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353,66</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0,43</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1,29</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vMerge w:val="restart"/>
            <w:tcBorders>
              <w:top w:val="single" w:sz="6" w:space="0" w:color="auto"/>
              <w:left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Персональный компьютер</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38 347,46</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115 042,38</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8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vMerge/>
            <w:tcBorders>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Монитор</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11 008,47</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33 025,41</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Комплект мышь + клавиатура</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1 059,32</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3 177,96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Программное обеспечение тип 1</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7 998,31</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15 996,62</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29</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Программное обеспечение тип 2</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27 994,07</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55 988,14</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30</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ТЕРм10-08-003-06</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оптико-(фото)электрическое, блок питания и контроля</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87,05</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0,12</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4 173,99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3 798,11</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3,66</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5,76</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17,28</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Иэмм=10,167; Имат=8,856</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72,92</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31</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ТЕРм10-08-003-04</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ультразвуковое, преобразователь (излучатель или приемник) (преобразователь интерфейсов)</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50,77</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1 621,12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1 470,21</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Имат=8,936</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42,34</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32</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ТЕРм08-02-411-01</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Рукав металлический наружным диаметром до 48 мм</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60,685</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1 256,9</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181,5</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612 793,25</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336 355,4</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62 693,55</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27,76</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1 684,62</w:t>
            </w:r>
          </w:p>
        </w:tc>
      </w:tr>
      <w:tr w:rsidR="009A760D" w:rsidRPr="00F13FEB" w:rsidTr="009A760D">
        <w:trPr>
          <w:trHeight w:val="504"/>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V=6068,5/100; Изп=17,362; Иэмм=5,692; Имат=4,658</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319,24</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2,84</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2 992,26</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0,18</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10,92</w:t>
            </w: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101-3131</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Рукава металлические диаметром 20 мм РЗ-Ц-Х</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6 068,5</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26,93</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163 424,71</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ТЕРм08-02-407-01</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Труба стальная по установленным конструкциям, по стенам с креплением скобами, диаметр до 25 мм</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5,395</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744,58</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139,98</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43 559,64</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26 541,76</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5 331,66</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24,64</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132,93</w:t>
            </w:r>
          </w:p>
        </w:tc>
      </w:tr>
      <w:tr w:rsidR="009A760D" w:rsidRPr="00F13FEB" w:rsidTr="009A760D">
        <w:trPr>
          <w:trHeight w:val="504"/>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V=539,5/100; Изп=17,362; Иэмм=7,06; Имат=6,743</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283,36</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562,01</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0,38</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2,05</w:t>
            </w: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35</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507-4223</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из коррозионностойкой стали электросварные, марки 08Х18Н10, наружным диаметром 20 мм, толщиной стенки 1,5 мм</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53,95</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1 818,7</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98 118,87</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V=539,5/10</w:t>
            </w: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м</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36</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ТЕРм08-02-412-01</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2,5 мм2</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58,8</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69,55</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59 089,11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52 718,53</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1 097,16</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264,01</w:t>
            </w:r>
          </w:p>
        </w:tc>
      </w:tr>
      <w:tr w:rsidR="009A760D" w:rsidRPr="00F13FEB" w:rsidTr="009A760D">
        <w:trPr>
          <w:trHeight w:val="504"/>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V=(523+5020+252+85)/100; Изп=17,362; Иэмм=8,405; Имат=5,716</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51,64</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163,34</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0,59</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37</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1</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523</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8,87</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4 639,01</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2</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5 020</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11,28</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56 625,6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3</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252</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16,73</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4 215,96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4</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85</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45,7</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3 884,5</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41</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ТЕРм08-02-412-02</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6 мм2</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7,28</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87,14</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4,44</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8 949,82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7 835,25</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271,77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5,39</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39,24</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V=728/100; Изп=17,362; Иэмм=8,408; Имат=5,59</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61,99</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0,32</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40,45</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0,15</w:t>
            </w:r>
          </w:p>
        </w:tc>
      </w:tr>
      <w:tr w:rsidR="009A760D" w:rsidRPr="00F13FEB" w:rsidTr="009A760D">
        <w:trPr>
          <w:trHeight w:val="140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42</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501-8623</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силовой огнестойкий с медными жилами с изоляцией и оболочкой из ПВХ, не распространяющий горение, с низким дымо- и газовыделением (ГОСТ Р 53769-2010), напряжением 1,0 кВ, марки ВВГнг(A)-FRLS 3х1,5ок(N,PE)</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0,728</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96 396,91</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70 176,95</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V=728/1000</w:t>
            </w: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43</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ТЕРм11-04-028-01</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Включение в аппаратуру разъемов штепсельных, количество контактов в разъеме до 14 шт.</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2,58</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358,35</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351,41</w:t>
            </w: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0,22</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1,76</w:t>
            </w:r>
          </w:p>
        </w:tc>
      </w:tr>
      <w:tr w:rsidR="009A760D" w:rsidRPr="00F13FEB" w:rsidTr="009A760D">
        <w:trPr>
          <w:trHeight w:val="283"/>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Имат=17,362</w:t>
            </w:r>
          </w:p>
        </w:tc>
        <w:tc>
          <w:tcPr>
            <w:tcW w:w="1196"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разъем</w:t>
            </w:r>
          </w:p>
        </w:tc>
        <w:tc>
          <w:tcPr>
            <w:tcW w:w="110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2,53</w:t>
            </w:r>
          </w:p>
        </w:tc>
        <w:tc>
          <w:tcPr>
            <w:tcW w:w="105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78"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44</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12"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Вилка сетевая</w:t>
            </w:r>
          </w:p>
        </w:tc>
        <w:tc>
          <w:tcPr>
            <w:tcW w:w="1196"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10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9,66</w:t>
            </w:r>
          </w:p>
        </w:tc>
        <w:tc>
          <w:tcPr>
            <w:tcW w:w="1050"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77,28</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12"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96"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10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50"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71"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26" w:type="dxa"/>
            <w:gridSpan w:val="1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71" w:type="dxa"/>
            <w:gridSpan w:val="2"/>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1 224 305,57</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853 312</w:t>
            </w:r>
          </w:p>
        </w:tc>
        <w:tc>
          <w:tcPr>
            <w:tcW w:w="1043"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76 274,51</w:t>
            </w:r>
          </w:p>
        </w:tc>
        <w:tc>
          <w:tcPr>
            <w:tcW w:w="2138"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4 216,94</w:t>
            </w:r>
          </w:p>
        </w:tc>
      </w:tr>
      <w:tr w:rsidR="009A760D" w:rsidRPr="00F13FEB" w:rsidTr="009A760D">
        <w:trPr>
          <w:trHeight w:val="260"/>
        </w:trPr>
        <w:tc>
          <w:tcPr>
            <w:tcW w:w="9826" w:type="dxa"/>
            <w:gridSpan w:val="1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71" w:type="dxa"/>
            <w:gridSpan w:val="2"/>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4 576,67</w:t>
            </w:r>
          </w:p>
        </w:tc>
        <w:tc>
          <w:tcPr>
            <w:tcW w:w="2138"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16,7</w:t>
            </w:r>
          </w:p>
        </w:tc>
      </w:tr>
      <w:tr w:rsidR="009A760D" w:rsidRPr="00F13FEB" w:rsidTr="009A760D">
        <w:trPr>
          <w:trHeight w:val="260"/>
        </w:trPr>
        <w:tc>
          <w:tcPr>
            <w:tcW w:w="9826" w:type="dxa"/>
            <w:gridSpan w:val="1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 стесненные условия труда МДС 81-35.2004 прил.1, табл.2 п.1</w:t>
            </w:r>
          </w:p>
        </w:tc>
        <w:tc>
          <w:tcPr>
            <w:tcW w:w="1071" w:type="dxa"/>
            <w:gridSpan w:val="2"/>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185 917,3</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170 662,4</w:t>
            </w:r>
          </w:p>
        </w:tc>
        <w:tc>
          <w:tcPr>
            <w:tcW w:w="1043"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15 254,9</w:t>
            </w:r>
          </w:p>
        </w:tc>
        <w:tc>
          <w:tcPr>
            <w:tcW w:w="2138"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843,39</w:t>
            </w:r>
          </w:p>
        </w:tc>
      </w:tr>
      <w:tr w:rsidR="009A760D" w:rsidRPr="00F13FEB" w:rsidTr="009A760D">
        <w:trPr>
          <w:trHeight w:val="260"/>
        </w:trPr>
        <w:tc>
          <w:tcPr>
            <w:tcW w:w="9826" w:type="dxa"/>
            <w:gridSpan w:val="1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Kзпл=0,2; Kмаш=0,2; Kзмш=0,2; Kтзт=0,2; Kтзм=0,2</w:t>
            </w:r>
          </w:p>
        </w:tc>
        <w:tc>
          <w:tcPr>
            <w:tcW w:w="1071" w:type="dxa"/>
            <w:gridSpan w:val="2"/>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915,33</w:t>
            </w:r>
          </w:p>
        </w:tc>
        <w:tc>
          <w:tcPr>
            <w:tcW w:w="2138"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3,34</w:t>
            </w:r>
          </w:p>
        </w:tc>
      </w:tr>
      <w:tr w:rsidR="009A760D" w:rsidRPr="00F13FEB" w:rsidTr="009A760D">
        <w:trPr>
          <w:trHeight w:val="260"/>
        </w:trPr>
        <w:tc>
          <w:tcPr>
            <w:tcW w:w="9826" w:type="dxa"/>
            <w:gridSpan w:val="1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71" w:type="dxa"/>
            <w:gridSpan w:val="2"/>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1 410 222,87</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1 023 974,4</w:t>
            </w:r>
          </w:p>
        </w:tc>
        <w:tc>
          <w:tcPr>
            <w:tcW w:w="1043"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91 529,41</w:t>
            </w:r>
          </w:p>
        </w:tc>
        <w:tc>
          <w:tcPr>
            <w:tcW w:w="2138"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5 060,33</w:t>
            </w:r>
          </w:p>
        </w:tc>
      </w:tr>
      <w:tr w:rsidR="009A760D" w:rsidRPr="00F13FEB" w:rsidTr="009A760D">
        <w:trPr>
          <w:trHeight w:val="260"/>
        </w:trPr>
        <w:tc>
          <w:tcPr>
            <w:tcW w:w="9826" w:type="dxa"/>
            <w:gridSpan w:val="1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71" w:type="dxa"/>
            <w:gridSpan w:val="2"/>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43"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5 492</w:t>
            </w:r>
          </w:p>
        </w:tc>
        <w:tc>
          <w:tcPr>
            <w:tcW w:w="2138"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20,04</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98" w:type="dxa"/>
            <w:gridSpan w:val="13"/>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Наименование и значение множителей</w:t>
            </w:r>
          </w:p>
        </w:tc>
        <w:tc>
          <w:tcPr>
            <w:tcW w:w="2120" w:type="dxa"/>
            <w:gridSpan w:val="5"/>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20"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1023974,4</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1 023 974,4</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91529,41</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91 529,41</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294719,06</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294 719,06</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по неучтенным материалам</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647 121,75</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2 057 344,62</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(8)</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(2768,89+131,26)*0,95*0,85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2 349,12</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(2768,89+131,26)*0,65*0,8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1 508,08</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3 857,2</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(15)</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(585,86+32,92)*0,95*0,85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501,21</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(585,86+32,92)*0,65*0,8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321,77</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822,98</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(34, 35)</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(31850,11+674,41)*0,95*0,85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26 344,86</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(31850,11+674,41)*0,65*0,8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16 912,75</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43 257,61</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(36, 37, 38, 39, 40)</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(63262,24+196,01)*0,95*0,85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51 401,18</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(63262,24+196,01)*0,65*0,8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32 998,29</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84 399,47</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(17, 18, 19)</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(10096,36+0)*0,95*0,85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8 178,05</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(10096,36+0)*0,65*0,8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5 250,11</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13 428,16</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(5)</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(3323,29+0)*0,8*0,85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2 259,84</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(3323,29+0)*0,6*0,8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1 595,18</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3 855,02</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(30)</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(4557,73+0)*0,8*0,85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3 099,26</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(4557,73+0)*0,6*0,8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2 187,71</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5 286,97</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(6)</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(1265,9+0)*0,8*0,85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860,81</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(1265,9+0)*0,6*0,8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607,63</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1 468,44</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(41, 42)</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(9402,3+48,54)*0,95*0,85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7 655,18</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(9402,3+48,54)*0,65*0,8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4 914,44</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12 569,62</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(3)</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(86950,08+0)*0,8*0,85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59 126,05</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(86950,08+0)*0,6*0,8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41 736,04</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100 862,09</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(24, 25, 26, 27, 28, 29)</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(13837,58+424,39)*0,92*0,85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11 124,34</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(13837,58+424,39)*0,65*0,8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7 416,22</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18 540,56</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(4, 31)</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(3528,5+0)*0,8*0,85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2 399,38</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(3528,5+0)*0,6*0,8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1 693,68</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4 093,06</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(10)</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(37430,66+0)*0,92*0,85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29 195,91</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(37430,66+0)*0,65*0,8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19 463,94</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48 659,85</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(11)</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(39202,01+0)*0,92*0,85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30 577,57</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(39202,01+0)*0,65*0,8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20 385,05</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50 962,62</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(16)</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(14977,43+0)*0,8*0,85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10 184,65</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(14977,43+0)*0,6*0,8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7 189,17</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17 373,82</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(32, 33)</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(403626,48+3590,71)*0,95*0,85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329 845,92</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(403626,48+3590,71)*0,65*0,8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211 752,94</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541 598,86</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(12)</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(2058,44+0)*0,8*0,85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1 399,74</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(2058,44+0)*0,6*0,8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988,05</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2 387,79</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(20, 21, 22, 23)</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(8692,52+0)*0,95*0,85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7 040,94</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(8692,52+0)*0,65*0,8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4 520,11</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11 561,05</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(43, 44)</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(421,69+0)*0,92*0,85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328,92</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(421,69+0)*0,65*0,8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219,28</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548,2</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(9)</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(8306,68+393,77)*0,95*0,85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7 047,36</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(8306,68+393,77)*0,65*0,8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4 524,23</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11 571,59</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(7)</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(273772,34+0)*0,8*0,85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186 165,19</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(273772,34+0)*0,6*0,8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131 410,72</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317 575,91</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(13, 14)</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(4057,28+0)*0,8*0,85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2 758,95</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(4057,28+0)*0,6*0,8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1 947,49</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4 706,44</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3 356 731,93</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21"/>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Общестроительные работы</w:t>
            </w:r>
          </w:p>
        </w:tc>
      </w:tr>
      <w:tr w:rsidR="009A760D" w:rsidRPr="00F13FEB" w:rsidTr="009A760D">
        <w:trPr>
          <w:trHeight w:val="283"/>
        </w:trPr>
        <w:tc>
          <w:tcPr>
            <w:tcW w:w="60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7"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41"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45</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ТЕР46-03-017-05</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Заделка отверстий, гнезд и борозд в стенах и перегородках бетонных площадью до 0,1 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2,122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1 616,84</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36,23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34 569,79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27 407,99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814,62</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75,22</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159,62</w:t>
            </w:r>
          </w:p>
        </w:tc>
      </w:tr>
      <w:tr w:rsidR="009A760D" w:rsidRPr="00F13FEB" w:rsidTr="009A760D">
        <w:trPr>
          <w:trHeight w:val="510"/>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V=2122*0,001; Изп=17,362; Иэмм=10,596; Имат=3,575</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м3 заделки</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743,93</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101-3661</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Пена монтажная, NULLIFIRE</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336,82</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7 410,04</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V=19+3</w:t>
            </w: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34 569,79</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27 407,99</w:t>
            </w: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814,62</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159,62</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98" w:type="dxa"/>
            <w:gridSpan w:val="13"/>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5"/>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20"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27407,99</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27 407,99</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814,62</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814,62</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6347,18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6 347,18</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по неучтенным материалам</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7 410,04</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41 979,83</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Работы по реконструкции зданий и сооружений (усиление и замена существующих конструкций, разборка и возведение отдельных конструктивных элементов) (45, 46)</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(27407,99+0)*1,1*0,85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0,94</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25 763,51</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(27407,99+0)*0,7*0,8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15 348,47</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41 111,98</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83 091,81</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21"/>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Оборудование</w:t>
            </w:r>
          </w:p>
        </w:tc>
      </w:tr>
      <w:tr w:rsidR="009A760D" w:rsidRPr="00F13FEB" w:rsidTr="009A760D">
        <w:trPr>
          <w:trHeight w:val="283"/>
        </w:trPr>
        <w:tc>
          <w:tcPr>
            <w:tcW w:w="60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7"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41"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509-4291</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Пульт контроля и управления охранно-пожарный, С2000-М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5 396,54</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10 793,08</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48</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509-4289</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Прибор приемно-контрольный, С2000-АСПТ"</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5 336,32</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26 681,6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49</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509-4296</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Контроллер двухпроводной линии связи, С2000-КДЛ</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1 816,43</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14 531,44</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индикации и управления пожаротушением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3 828,71</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7 657,42</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51</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509-4297</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контрольно-пусковой, С2000-КПБ</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2 237,88</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26 854,56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52</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индикации с клавиатурой</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3 908,99</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3 908,99</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53</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509-7295</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индикации тип 1, С2000-БИ SMD</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3 611,78</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3 611,78</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54</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индикации с клавиатурой</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1 816,81</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3 633,62</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55</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509-7293</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Расширитель адресный, С2000-АР8</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1 250,42</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3 751,26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56</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пожарный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665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598,25</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397 836,25</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57</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пожарный тип 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419,92</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12 597,6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58</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дистанционного пуска электроконтактное</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171,19</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1 711,9</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59</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509-1982</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охранно-пожарный, СВИРЕЛЬ</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237,96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19 274,76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60</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пожарный световой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4 796,6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61</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пожарный световой тип 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4 796,6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62</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Оповещатель  пожарный световой «Автоматика отключена» </w:t>
            </w:r>
            <w:r w:rsidRPr="00F13FEB">
              <w:rPr>
                <w:rFonts w:ascii="Times New Roman" w:hAnsi="Times New Roman"/>
                <w:sz w:val="22"/>
                <w:szCs w:val="22"/>
              </w:rPr>
              <w:tab/>
              <w:t>КОП-25</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4 796,6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63</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пожарный световой тип 3</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307,63</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3 076,3</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64</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509-1823</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световой, Молния-12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132,64</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5 438,24</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65</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Считыватель брелоков</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251,19</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1 255,95</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66</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коммутационное</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333,78</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2 670,24</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67</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Панель противопожарных устройств</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1 221,4</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1 221,4</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68</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питания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4 083,51</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16 334,04</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69</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Источник бесперебойного питания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27 347,46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82 042,38</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70</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пожарный световой тип 4</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1 918,64</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71</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пожарный световой тип 5</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2 398,3</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72</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509-7162</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Резервный источник питания тип 1, РИП 12 RS</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4 115,52</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49 386,24</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73</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Преобразователь интерфейсов тип 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1 321,19</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2 642,38</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715 618,17</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98" w:type="dxa"/>
            <w:gridSpan w:val="13"/>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5"/>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20"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715 618,17</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21"/>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№5 Оборудование, передаваемое объекту</w:t>
            </w:r>
          </w:p>
        </w:tc>
      </w:tr>
      <w:tr w:rsidR="009A760D" w:rsidRPr="00F13FEB" w:rsidTr="009A760D">
        <w:trPr>
          <w:trHeight w:val="283"/>
        </w:trPr>
        <w:tc>
          <w:tcPr>
            <w:tcW w:w="60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1</w:t>
            </w:r>
          </w:p>
        </w:tc>
        <w:tc>
          <w:tcPr>
            <w:tcW w:w="1667"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41"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74</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пожарный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66</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598,25</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39 484,5</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75</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пожарный тип 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419,92</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1 259,76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76</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дистанционного пуска электроконтактное</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171,19</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171,19</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77</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509-1982</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охранно-пожарный, СВИРЕЛЬ</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237,96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1 903,68</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78</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пожарный световой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79</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пожарный световой тип 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80</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пожарный световой тип 3</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81</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охранный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307,63</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307,63</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82</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Считыватель брелоков</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251,19</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251,19</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83</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коммутационное</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333,78</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333,78</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84</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509-1823</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световой, Молния-12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132,64</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663,2</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85</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пожарный световой тип 4</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86</w:t>
            </w:r>
          </w:p>
        </w:tc>
        <w:tc>
          <w:tcPr>
            <w:tcW w:w="1667"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Оповещатель  пожарный световой тип 5</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1061"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479,66</w:t>
            </w:r>
          </w:p>
        </w:tc>
        <w:tc>
          <w:tcPr>
            <w:tcW w:w="4241"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1"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1"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46 773,23</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98" w:type="dxa"/>
            <w:gridSpan w:val="13"/>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5"/>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20"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46 773,23</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21"/>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 ПНР</w:t>
            </w:r>
          </w:p>
        </w:tc>
      </w:tr>
      <w:tr w:rsidR="009A760D" w:rsidRPr="00F13FEB" w:rsidTr="009A760D">
        <w:trPr>
          <w:trHeight w:val="283"/>
        </w:trPr>
        <w:tc>
          <w:tcPr>
            <w:tcW w:w="60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7"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41"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720"/>
        </w:trPr>
        <w:tc>
          <w:tcPr>
            <w:tcW w:w="601"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87</w:t>
            </w:r>
          </w:p>
        </w:tc>
        <w:tc>
          <w:tcPr>
            <w:tcW w:w="1667"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ТЕРп02-01-002-03</w:t>
            </w:r>
          </w:p>
        </w:tc>
        <w:tc>
          <w:tcPr>
            <w:tcW w:w="4241"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Автоматизированная система управления II категории технической сложности с количеством каналов (Кобщ) 10</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1 230,39</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21 362,03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21 362,03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w:t>
            </w:r>
          </w:p>
        </w:tc>
      </w:tr>
      <w:tr w:rsidR="009A760D" w:rsidRPr="00F13FEB" w:rsidTr="009A760D">
        <w:trPr>
          <w:trHeight w:val="731"/>
        </w:trPr>
        <w:tc>
          <w:tcPr>
            <w:tcW w:w="601"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7"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 МДС 81-40.2006 п.2.7</w:t>
            </w:r>
          </w:p>
        </w:tc>
        <w:tc>
          <w:tcPr>
            <w:tcW w:w="4241"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ЗП=1537,99*0,8; ЭММ=0*0,8; ЗПм=0*0,8; Мат=0*0,8; ТЗТ=85*0,8; ТЗТм=0*0,8</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система</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1 230,39</w:t>
            </w:r>
          </w:p>
        </w:tc>
        <w:tc>
          <w:tcPr>
            <w:tcW w:w="106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1"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21 362,03</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21 362,03</w:t>
            </w: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На стесненные условия труда МДС 81-35.2004 прил.1, табл.4 п.1</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4 272,41</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4 272,41</w:t>
            </w: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13,6</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Kзпл=0,2; Kмаш=0,2; Kзмш=0,2; Kтзт=0,2; Kтзм=0,2</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25 634,44</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25 634,44</w:t>
            </w: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81,6</w:t>
            </w:r>
          </w:p>
        </w:tc>
      </w:tr>
      <w:tr w:rsidR="009A760D" w:rsidRPr="00F13FEB" w:rsidTr="009A760D">
        <w:trPr>
          <w:trHeight w:val="260"/>
        </w:trPr>
        <w:tc>
          <w:tcPr>
            <w:tcW w:w="9837"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1"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98" w:type="dxa"/>
            <w:gridSpan w:val="13"/>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5"/>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20"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25634,44</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25 634,44</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25 634,44</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Пусконаладочные работы (87)</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(25634,44+0)*0,65*0,85</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0,55</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14 098,94</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(25634,44+0)*0,4*0,8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0,32</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8 203,02</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22 301,96</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47 936,4</w:t>
            </w:r>
          </w:p>
        </w:tc>
      </w:tr>
      <w:tr w:rsidR="009A760D" w:rsidRPr="00F13FEB" w:rsidTr="009A760D">
        <w:trPr>
          <w:trHeight w:val="260"/>
        </w:trPr>
        <w:tc>
          <w:tcPr>
            <w:tcW w:w="15138" w:type="dxa"/>
            <w:gridSpan w:val="21"/>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98" w:type="dxa"/>
            <w:gridSpan w:val="13"/>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5"/>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20"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11198" w:type="dxa"/>
            <w:gridSpan w:val="1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4 294 383,68</w:t>
            </w:r>
          </w:p>
        </w:tc>
      </w:tr>
      <w:tr w:rsidR="009A760D" w:rsidRPr="00F13FEB" w:rsidTr="009A760D">
        <w:trPr>
          <w:trHeight w:val="260"/>
        </w:trPr>
        <w:tc>
          <w:tcPr>
            <w:tcW w:w="7263"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НДС</w:t>
            </w:r>
          </w:p>
        </w:tc>
        <w:tc>
          <w:tcPr>
            <w:tcW w:w="3935"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4294383,68*0,18</w:t>
            </w:r>
          </w:p>
        </w:tc>
        <w:tc>
          <w:tcPr>
            <w:tcW w:w="2120"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w:t>
            </w:r>
          </w:p>
        </w:tc>
        <w:tc>
          <w:tcPr>
            <w:tcW w:w="1820"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772 989,06</w:t>
            </w:r>
          </w:p>
        </w:tc>
      </w:tr>
      <w:tr w:rsidR="009A760D" w:rsidRPr="00F13FEB" w:rsidTr="009A760D">
        <w:trPr>
          <w:trHeight w:val="260"/>
        </w:trPr>
        <w:tc>
          <w:tcPr>
            <w:tcW w:w="11198" w:type="dxa"/>
            <w:gridSpan w:val="13"/>
            <w:tcBorders>
              <w:top w:val="nil"/>
              <w:left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5"/>
            <w:tcBorders>
              <w:top w:val="nil"/>
              <w:left w:val="nil"/>
              <w:right w:val="nil"/>
            </w:tcBorders>
          </w:tcPr>
          <w:p w:rsidR="009A760D" w:rsidRPr="00F13FEB" w:rsidRDefault="009A760D" w:rsidP="009A760D">
            <w:pPr>
              <w:ind w:left="85" w:right="85"/>
              <w:jc w:val="right"/>
              <w:rPr>
                <w:rFonts w:ascii="Times New Roman" w:hAnsi="Times New Roman"/>
                <w:sz w:val="22"/>
                <w:szCs w:val="22"/>
              </w:rPr>
            </w:pPr>
          </w:p>
        </w:tc>
        <w:tc>
          <w:tcPr>
            <w:tcW w:w="1820" w:type="dxa"/>
            <w:gridSpan w:val="3"/>
            <w:tcBorders>
              <w:top w:val="nil"/>
              <w:left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5 067 372,74</w:t>
            </w:r>
          </w:p>
        </w:tc>
      </w:tr>
      <w:tr w:rsidR="009A760D" w:rsidRPr="00F13FEB" w:rsidTr="009A760D">
        <w:trPr>
          <w:trHeight w:val="530"/>
        </w:trPr>
        <w:tc>
          <w:tcPr>
            <w:tcW w:w="15138" w:type="dxa"/>
            <w:gridSpan w:val="21"/>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с учетом применения метода сопоставимых рыночных цен (анализа рынка) (коэфф. 0,980476206295414)                                                                                        4 968 438,40</w:t>
            </w:r>
          </w:p>
        </w:tc>
      </w:tr>
      <w:tr w:rsidR="009A760D" w:rsidRPr="00F13FEB" w:rsidTr="009A760D">
        <w:trPr>
          <w:trHeight w:val="260"/>
        </w:trPr>
        <w:tc>
          <w:tcPr>
            <w:tcW w:w="15138" w:type="dxa"/>
            <w:gridSpan w:val="21"/>
          </w:tcPr>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*См.: </w:t>
            </w:r>
          </w:p>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 требования к функциональным и техническим характеристикам - Приложение № 3 к Техническому заданию. </w:t>
            </w:r>
          </w:p>
          <w:p w:rsidR="009A760D" w:rsidRPr="00F13FEB" w:rsidRDefault="009A760D" w:rsidP="009A760D">
            <w:pPr>
              <w:rPr>
                <w:rFonts w:ascii="Times New Roman" w:hAnsi="Times New Roman"/>
                <w:sz w:val="22"/>
                <w:szCs w:val="22"/>
              </w:rPr>
            </w:pPr>
            <w:r w:rsidRPr="00F13FEB">
              <w:rPr>
                <w:rFonts w:ascii="Times New Roman" w:hAnsi="Times New Roman"/>
                <w:sz w:val="22"/>
                <w:szCs w:val="22"/>
              </w:rPr>
              <w:t>- определение стоимости оборудования и материалов - Приложение № 1.1 к части 5 аукционной документации.</w:t>
            </w:r>
          </w:p>
          <w:p w:rsidR="009A760D" w:rsidRPr="00F13FEB" w:rsidRDefault="009A760D" w:rsidP="009A760D">
            <w:pPr>
              <w:ind w:left="85" w:right="85"/>
              <w:jc w:val="center"/>
              <w:rPr>
                <w:rFonts w:ascii="Times New Roman" w:hAnsi="Times New Roman"/>
                <w:sz w:val="22"/>
                <w:szCs w:val="22"/>
              </w:rPr>
            </w:pPr>
          </w:p>
        </w:tc>
      </w:tr>
    </w:tbl>
    <w:p w:rsidR="009A760D" w:rsidRPr="00F13FEB" w:rsidRDefault="009A760D" w:rsidP="009A760D">
      <w:pPr>
        <w:rPr>
          <w:rFonts w:ascii="Times New Roman" w:hAnsi="Times New Roman"/>
          <w:sz w:val="22"/>
          <w:szCs w:val="22"/>
        </w:rPr>
        <w:sectPr w:rsidR="009A760D" w:rsidRPr="00F13FEB">
          <w:pgSz w:w="16839" w:h="11907" w:orient="landscape" w:code="9"/>
          <w:pgMar w:top="567" w:right="567" w:bottom="567" w:left="1134" w:header="720" w:footer="720" w:gutter="0"/>
          <w:cols w:space="720"/>
          <w:noEndnote/>
        </w:sectPr>
      </w:pPr>
      <w:r w:rsidRPr="00F13FEB">
        <w:rPr>
          <w:rFonts w:ascii="Times New Roman" w:hAnsi="Times New Roman"/>
          <w:sz w:val="22"/>
          <w:szCs w:val="22"/>
        </w:rPr>
        <w:t xml:space="preserve"> </w:t>
      </w:r>
    </w:p>
    <w:tbl>
      <w:tblPr>
        <w:tblW w:w="15705" w:type="dxa"/>
        <w:tblLayout w:type="fixed"/>
        <w:tblCellMar>
          <w:left w:w="0" w:type="dxa"/>
          <w:right w:w="0" w:type="dxa"/>
        </w:tblCellMar>
        <w:tblLook w:val="0000" w:firstRow="0" w:lastRow="0" w:firstColumn="0" w:lastColumn="0" w:noHBand="0" w:noVBand="0"/>
      </w:tblPr>
      <w:tblGrid>
        <w:gridCol w:w="509"/>
        <w:gridCol w:w="33"/>
        <w:gridCol w:w="39"/>
        <w:gridCol w:w="118"/>
        <w:gridCol w:w="1296"/>
        <w:gridCol w:w="158"/>
        <w:gridCol w:w="80"/>
        <w:gridCol w:w="74"/>
        <w:gridCol w:w="113"/>
        <w:gridCol w:w="2397"/>
        <w:gridCol w:w="1535"/>
        <w:gridCol w:w="197"/>
        <w:gridCol w:w="80"/>
        <w:gridCol w:w="74"/>
        <w:gridCol w:w="113"/>
        <w:gridCol w:w="540"/>
        <w:gridCol w:w="153"/>
        <w:gridCol w:w="124"/>
        <w:gridCol w:w="180"/>
        <w:gridCol w:w="69"/>
        <w:gridCol w:w="74"/>
        <w:gridCol w:w="84"/>
        <w:gridCol w:w="653"/>
        <w:gridCol w:w="180"/>
        <w:gridCol w:w="42"/>
        <w:gridCol w:w="6"/>
        <w:gridCol w:w="60"/>
        <w:gridCol w:w="74"/>
        <w:gridCol w:w="84"/>
        <w:gridCol w:w="695"/>
        <w:gridCol w:w="158"/>
        <w:gridCol w:w="89"/>
        <w:gridCol w:w="76"/>
        <w:gridCol w:w="79"/>
        <w:gridCol w:w="749"/>
        <w:gridCol w:w="106"/>
        <w:gridCol w:w="89"/>
        <w:gridCol w:w="76"/>
        <w:gridCol w:w="85"/>
        <w:gridCol w:w="75"/>
        <w:gridCol w:w="22"/>
        <w:gridCol w:w="153"/>
        <w:gridCol w:w="187"/>
        <w:gridCol w:w="306"/>
        <w:gridCol w:w="118"/>
        <w:gridCol w:w="77"/>
        <w:gridCol w:w="76"/>
        <w:gridCol w:w="120"/>
        <w:gridCol w:w="714"/>
        <w:gridCol w:w="112"/>
        <w:gridCol w:w="79"/>
        <w:gridCol w:w="74"/>
        <w:gridCol w:w="120"/>
        <w:gridCol w:w="41"/>
        <w:gridCol w:w="22"/>
        <w:gridCol w:w="153"/>
        <w:gridCol w:w="498"/>
        <w:gridCol w:w="112"/>
        <w:gridCol w:w="79"/>
        <w:gridCol w:w="74"/>
        <w:gridCol w:w="120"/>
        <w:gridCol w:w="1025"/>
        <w:gridCol w:w="7"/>
      </w:tblGrid>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ЛОКАЛЬНАЯ СМЕТА № 2.</w:t>
            </w:r>
          </w:p>
        </w:tc>
      </w:tr>
      <w:tr w:rsidR="009A760D" w:rsidRPr="00F13FEB" w:rsidTr="009A760D">
        <w:trPr>
          <w:trHeight w:val="487"/>
        </w:trPr>
        <w:tc>
          <w:tcPr>
            <w:tcW w:w="15705" w:type="dxa"/>
            <w:gridSpan w:val="63"/>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Дооснащение объекта системой автоматического пожаротушения (АПТ).</w:t>
            </w:r>
          </w:p>
        </w:tc>
      </w:tr>
      <w:tr w:rsidR="009A760D" w:rsidRPr="00F13FEB" w:rsidTr="009A760D">
        <w:trPr>
          <w:trHeight w:val="260"/>
        </w:trPr>
        <w:tc>
          <w:tcPr>
            <w:tcW w:w="8921" w:type="dxa"/>
            <w:gridSpan w:val="26"/>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Основание</w:t>
            </w:r>
          </w:p>
        </w:tc>
        <w:tc>
          <w:tcPr>
            <w:tcW w:w="2857"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Сметная стоимость - </w:t>
            </w:r>
          </w:p>
        </w:tc>
        <w:tc>
          <w:tcPr>
            <w:tcW w:w="3927" w:type="dxa"/>
            <w:gridSpan w:val="2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30 644,898 тыс.руб</w:t>
            </w:r>
          </w:p>
        </w:tc>
      </w:tr>
      <w:tr w:rsidR="009A760D" w:rsidRPr="00F13FEB" w:rsidTr="009A760D">
        <w:trPr>
          <w:trHeight w:val="260"/>
        </w:trPr>
        <w:tc>
          <w:tcPr>
            <w:tcW w:w="4817" w:type="dxa"/>
            <w:gridSpan w:val="10"/>
            <w:tcBorders>
              <w:top w:val="nil"/>
              <w:left w:val="nil"/>
              <w:bottom w:val="nil"/>
              <w:right w:val="nil"/>
            </w:tcBorders>
          </w:tcPr>
          <w:p w:rsidR="009A760D" w:rsidRPr="00F13FEB" w:rsidRDefault="009A760D" w:rsidP="009A760D">
            <w:pPr>
              <w:ind w:left="85" w:right="85"/>
              <w:rPr>
                <w:rFonts w:ascii="Times New Roman" w:hAnsi="Times New Roman"/>
                <w:sz w:val="22"/>
                <w:szCs w:val="22"/>
              </w:rPr>
            </w:pPr>
          </w:p>
        </w:tc>
        <w:tc>
          <w:tcPr>
            <w:tcW w:w="4098" w:type="dxa"/>
            <w:gridSpan w:val="15"/>
            <w:tcBorders>
              <w:top w:val="nil"/>
              <w:left w:val="nil"/>
              <w:bottom w:val="nil"/>
              <w:right w:val="nil"/>
            </w:tcBorders>
          </w:tcPr>
          <w:p w:rsidR="009A760D" w:rsidRPr="00F13FEB" w:rsidRDefault="009A760D" w:rsidP="009A760D">
            <w:pPr>
              <w:ind w:left="85" w:right="85"/>
              <w:rPr>
                <w:rFonts w:ascii="Times New Roman" w:hAnsi="Times New Roman"/>
                <w:sz w:val="22"/>
                <w:szCs w:val="22"/>
              </w:rPr>
            </w:pPr>
          </w:p>
        </w:tc>
        <w:tc>
          <w:tcPr>
            <w:tcW w:w="6790" w:type="dxa"/>
            <w:gridSpan w:val="38"/>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 том числе оборудование-             тыс.руб.</w:t>
            </w:r>
          </w:p>
        </w:tc>
      </w:tr>
      <w:tr w:rsidR="009A760D" w:rsidRPr="00F13FEB" w:rsidTr="009A760D">
        <w:trPr>
          <w:trHeight w:val="260"/>
        </w:trPr>
        <w:tc>
          <w:tcPr>
            <w:tcW w:w="8921" w:type="dxa"/>
            <w:gridSpan w:val="26"/>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Чертежи №160206-АУПТ1</w:t>
            </w:r>
          </w:p>
        </w:tc>
        <w:tc>
          <w:tcPr>
            <w:tcW w:w="2857"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Нормативная трудоемкость - </w:t>
            </w:r>
          </w:p>
        </w:tc>
        <w:tc>
          <w:tcPr>
            <w:tcW w:w="3927" w:type="dxa"/>
            <w:gridSpan w:val="2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7 063,86 чел-ч</w:t>
            </w:r>
          </w:p>
        </w:tc>
      </w:tr>
      <w:tr w:rsidR="009A760D" w:rsidRPr="00F13FEB" w:rsidTr="009A760D">
        <w:trPr>
          <w:trHeight w:val="260"/>
        </w:trPr>
        <w:tc>
          <w:tcPr>
            <w:tcW w:w="8921" w:type="dxa"/>
            <w:gridSpan w:val="26"/>
            <w:tcBorders>
              <w:top w:val="nil"/>
              <w:left w:val="nil"/>
              <w:bottom w:val="nil"/>
              <w:right w:val="nil"/>
            </w:tcBorders>
          </w:tcPr>
          <w:p w:rsidR="009A760D" w:rsidRPr="00F13FEB" w:rsidRDefault="009A760D" w:rsidP="009A760D">
            <w:pPr>
              <w:ind w:left="85" w:right="85"/>
              <w:rPr>
                <w:rFonts w:ascii="Times New Roman" w:hAnsi="Times New Roman"/>
                <w:sz w:val="22"/>
                <w:szCs w:val="22"/>
              </w:rPr>
            </w:pPr>
          </w:p>
        </w:tc>
        <w:tc>
          <w:tcPr>
            <w:tcW w:w="2857"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Сметная заработная плата - </w:t>
            </w:r>
          </w:p>
        </w:tc>
        <w:tc>
          <w:tcPr>
            <w:tcW w:w="3927" w:type="dxa"/>
            <w:gridSpan w:val="2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1 441,735 тыс.руб</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Составлена в ценах Января 2000 г.с индексацией в цены Июня 2016 г.</w:t>
            </w:r>
          </w:p>
        </w:tc>
      </w:tr>
      <w:tr w:rsidR="009A760D" w:rsidRPr="00F13FEB" w:rsidTr="009A760D">
        <w:trPr>
          <w:gridAfter w:val="1"/>
          <w:wAfter w:w="7" w:type="dxa"/>
          <w:trHeight w:val="765"/>
        </w:trPr>
        <w:tc>
          <w:tcPr>
            <w:tcW w:w="509" w:type="dxa"/>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п/п</w:t>
            </w:r>
          </w:p>
        </w:tc>
        <w:tc>
          <w:tcPr>
            <w:tcW w:w="1724" w:type="dxa"/>
            <w:gridSpan w:val="6"/>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Шифр и номер позиции норматива</w:t>
            </w:r>
          </w:p>
        </w:tc>
        <w:tc>
          <w:tcPr>
            <w:tcW w:w="4396" w:type="dxa"/>
            <w:gridSpan w:val="6"/>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работ и затрат</w:t>
            </w:r>
          </w:p>
        </w:tc>
        <w:tc>
          <w:tcPr>
            <w:tcW w:w="1253" w:type="dxa"/>
            <w:gridSpan w:val="7"/>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Количество</w:t>
            </w:r>
          </w:p>
        </w:tc>
        <w:tc>
          <w:tcPr>
            <w:tcW w:w="2199" w:type="dxa"/>
            <w:gridSpan w:val="1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Стоимость на единицу, руб</w:t>
            </w:r>
          </w:p>
        </w:tc>
        <w:tc>
          <w:tcPr>
            <w:tcW w:w="3299" w:type="dxa"/>
            <w:gridSpan w:val="19"/>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Общая стоимость, руб.</w:t>
            </w:r>
          </w:p>
        </w:tc>
        <w:tc>
          <w:tcPr>
            <w:tcW w:w="2318" w:type="dxa"/>
            <w:gridSpan w:val="11"/>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Затраты труда рабочих, чел.-ч. не занят. обсл. машин</w:t>
            </w:r>
          </w:p>
        </w:tc>
      </w:tr>
      <w:tr w:rsidR="009A760D" w:rsidRPr="00F13FEB" w:rsidTr="009A760D">
        <w:trPr>
          <w:gridAfter w:val="1"/>
          <w:wAfter w:w="7" w:type="dxa"/>
          <w:trHeight w:val="255"/>
        </w:trPr>
        <w:tc>
          <w:tcPr>
            <w:tcW w:w="509" w:type="dxa"/>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4" w:type="dxa"/>
            <w:gridSpan w:val="6"/>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53" w:type="dxa"/>
            <w:gridSpan w:val="7"/>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7"/>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c>
          <w:tcPr>
            <w:tcW w:w="1100" w:type="dxa"/>
            <w:gridSpan w:val="5"/>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Экспл. машин</w:t>
            </w:r>
          </w:p>
        </w:tc>
        <w:tc>
          <w:tcPr>
            <w:tcW w:w="1099" w:type="dxa"/>
            <w:gridSpan w:val="5"/>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c>
          <w:tcPr>
            <w:tcW w:w="1099" w:type="dxa"/>
            <w:gridSpan w:val="9"/>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Основной зарплаты</w:t>
            </w:r>
          </w:p>
        </w:tc>
        <w:tc>
          <w:tcPr>
            <w:tcW w:w="1101" w:type="dxa"/>
            <w:gridSpan w:val="5"/>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Экспл. машин</w:t>
            </w:r>
          </w:p>
        </w:tc>
        <w:tc>
          <w:tcPr>
            <w:tcW w:w="2318" w:type="dxa"/>
            <w:gridSpan w:val="11"/>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обслуживающ. машины</w:t>
            </w:r>
          </w:p>
        </w:tc>
      </w:tr>
      <w:tr w:rsidR="009A760D" w:rsidRPr="00F13FEB" w:rsidTr="009A760D">
        <w:trPr>
          <w:gridAfter w:val="1"/>
          <w:wAfter w:w="7" w:type="dxa"/>
          <w:trHeight w:val="283"/>
        </w:trPr>
        <w:tc>
          <w:tcPr>
            <w:tcW w:w="509" w:type="dxa"/>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4" w:type="dxa"/>
            <w:gridSpan w:val="6"/>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53" w:type="dxa"/>
            <w:gridSpan w:val="7"/>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ед. изм.</w:t>
            </w:r>
          </w:p>
        </w:tc>
        <w:tc>
          <w:tcPr>
            <w:tcW w:w="1099" w:type="dxa"/>
            <w:gridSpan w:val="7"/>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100" w:type="dxa"/>
            <w:gridSpan w:val="5"/>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9"/>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101" w:type="dxa"/>
            <w:gridSpan w:val="5"/>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2318" w:type="dxa"/>
            <w:gridSpan w:val="11"/>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r>
      <w:tr w:rsidR="009A760D" w:rsidRPr="00F13FEB" w:rsidTr="009A760D">
        <w:trPr>
          <w:gridAfter w:val="1"/>
          <w:wAfter w:w="7" w:type="dxa"/>
          <w:trHeight w:val="538"/>
        </w:trPr>
        <w:tc>
          <w:tcPr>
            <w:tcW w:w="509" w:type="dxa"/>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4" w:type="dxa"/>
            <w:gridSpan w:val="6"/>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53" w:type="dxa"/>
            <w:gridSpan w:val="7"/>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7"/>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Основной зарплаты</w:t>
            </w:r>
          </w:p>
        </w:tc>
        <w:tc>
          <w:tcPr>
            <w:tcW w:w="1100" w:type="dxa"/>
            <w:gridSpan w:val="5"/>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 т.ч. зарплаты</w:t>
            </w:r>
          </w:p>
        </w:tc>
        <w:tc>
          <w:tcPr>
            <w:tcW w:w="1099" w:type="dxa"/>
            <w:gridSpan w:val="5"/>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9"/>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101" w:type="dxa"/>
            <w:gridSpan w:val="5"/>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 т.ч. зарплаты</w:t>
            </w:r>
          </w:p>
        </w:tc>
        <w:tc>
          <w:tcPr>
            <w:tcW w:w="1099" w:type="dxa"/>
            <w:gridSpan w:val="8"/>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 един.</w:t>
            </w:r>
          </w:p>
        </w:tc>
        <w:tc>
          <w:tcPr>
            <w:tcW w:w="1219"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r>
      <w:tr w:rsidR="009A760D" w:rsidRPr="00F13FEB" w:rsidTr="009A760D">
        <w:trPr>
          <w:trHeight w:val="260"/>
        </w:trPr>
        <w:tc>
          <w:tcPr>
            <w:tcW w:w="15705" w:type="dxa"/>
            <w:gridSpan w:val="6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№1 Демонтажные работы</w:t>
            </w:r>
          </w:p>
        </w:tc>
      </w:tr>
      <w:tr w:rsidR="009A760D" w:rsidRPr="00F13FEB" w:rsidTr="009A760D">
        <w:trPr>
          <w:gridAfter w:val="1"/>
          <w:wAfter w:w="7" w:type="dxa"/>
          <w:trHeight w:val="283"/>
        </w:trPr>
        <w:tc>
          <w:tcPr>
            <w:tcW w:w="50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724" w:type="dxa"/>
            <w:gridSpan w:val="6"/>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396" w:type="dxa"/>
            <w:gridSpan w:val="6"/>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53"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10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99" w:type="dxa"/>
            <w:gridSpan w:val="9"/>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101"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219"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gridAfter w:val="1"/>
          <w:wAfter w:w="7" w:type="dxa"/>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724"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ТЕРм12-08-003-03</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Трубопровод установок газового пожаротушения из стальных труб, монтируемый из готовых узлов, диаметр условного прохода 50 мм (Демонтаж)</w:t>
            </w:r>
          </w:p>
        </w:tc>
        <w:tc>
          <w:tcPr>
            <w:tcW w:w="1253"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0,24</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9 035,64</w:t>
            </w:r>
          </w:p>
        </w:tc>
        <w:tc>
          <w:tcPr>
            <w:tcW w:w="110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2 251,3</w:t>
            </w: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31 911,77</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28 269,53</w:t>
            </w:r>
          </w:p>
        </w:tc>
        <w:tc>
          <w:tcPr>
            <w:tcW w:w="1101"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3 642,24</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576,9</w:t>
            </w:r>
          </w:p>
        </w:tc>
        <w:tc>
          <w:tcPr>
            <w:tcW w:w="1219"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138,46</w:t>
            </w:r>
          </w:p>
        </w:tc>
      </w:tr>
      <w:tr w:rsidR="009A760D" w:rsidRPr="00F13FEB" w:rsidTr="009A760D">
        <w:trPr>
          <w:gridAfter w:val="1"/>
          <w:wAfter w:w="7" w:type="dxa"/>
          <w:trHeight w:val="958"/>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4"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 М.М п.16.10.1</w:t>
            </w: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V=240/1000; Изп=17,362; Иэмм=6,741; Имат=8,238; ЗП=22614,48*0,3; ЭММ=7504,33*0,3; ЗПм=465,62*0,3; Мат=2375,63*0; ТЗТ=1923*0,3; ТЗТм=34,67*0,3</w:t>
            </w:r>
          </w:p>
        </w:tc>
        <w:tc>
          <w:tcPr>
            <w:tcW w:w="1253"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6 784,34</w:t>
            </w:r>
          </w:p>
        </w:tc>
        <w:tc>
          <w:tcPr>
            <w:tcW w:w="110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139,69</w:t>
            </w: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1"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582,07</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10,401</w:t>
            </w:r>
          </w:p>
        </w:tc>
        <w:tc>
          <w:tcPr>
            <w:tcW w:w="1219"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w:t>
            </w:r>
          </w:p>
        </w:tc>
      </w:tr>
      <w:tr w:rsidR="009A760D" w:rsidRPr="00F13FEB" w:rsidTr="009A760D">
        <w:trPr>
          <w:gridAfter w:val="1"/>
          <w:wAfter w:w="7" w:type="dxa"/>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724"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ТЕРм12-08-003-04</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Трубопровод установок газового пожаротушения из стальных труб, монтируемый из готовых узлов, диаметр условного прохода 80 мм (Демонтаж)</w:t>
            </w:r>
          </w:p>
        </w:tc>
        <w:tc>
          <w:tcPr>
            <w:tcW w:w="1253"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0,441</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10 397,86</w:t>
            </w:r>
          </w:p>
        </w:tc>
        <w:tc>
          <w:tcPr>
            <w:tcW w:w="110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2 488,08</w:t>
            </w: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68 015,92</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60 562,35</w:t>
            </w:r>
          </w:p>
        </w:tc>
        <w:tc>
          <w:tcPr>
            <w:tcW w:w="1101"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7 453,57</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672,6</w:t>
            </w:r>
          </w:p>
        </w:tc>
        <w:tc>
          <w:tcPr>
            <w:tcW w:w="1219"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296,62</w:t>
            </w:r>
          </w:p>
        </w:tc>
      </w:tr>
      <w:tr w:rsidR="009A760D" w:rsidRPr="00F13FEB" w:rsidTr="009A760D">
        <w:trPr>
          <w:gridAfter w:val="1"/>
          <w:wAfter w:w="7" w:type="dxa"/>
          <w:trHeight w:val="958"/>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4"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 М.М п.16.10.1</w:t>
            </w: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V=(210+189+42)/1000; Изп=17,362; Иэмм=6,793; Имат=7,493; ЗП=26365,92*0,3; ЭММ=8293,59*0,3; ЗПм=502,6*0,3; Мат=3572,17*0; ТЗТ=2242*0,3; ТЗТм=37,01*0,3</w:t>
            </w:r>
          </w:p>
        </w:tc>
        <w:tc>
          <w:tcPr>
            <w:tcW w:w="1253"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7 909,78</w:t>
            </w:r>
          </w:p>
        </w:tc>
        <w:tc>
          <w:tcPr>
            <w:tcW w:w="110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150,78</w:t>
            </w: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1"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1 154,47</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11,103</w:t>
            </w:r>
          </w:p>
        </w:tc>
        <w:tc>
          <w:tcPr>
            <w:tcW w:w="1219"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w:t>
            </w:r>
          </w:p>
        </w:tc>
      </w:tr>
      <w:tr w:rsidR="009A760D" w:rsidRPr="00F13FEB" w:rsidTr="009A760D">
        <w:trPr>
          <w:gridAfter w:val="1"/>
          <w:wAfter w:w="7" w:type="dxa"/>
          <w:trHeight w:val="260"/>
        </w:trPr>
        <w:tc>
          <w:tcPr>
            <w:tcW w:w="10081" w:type="dxa"/>
            <w:gridSpan w:val="3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99" w:type="dxa"/>
            <w:gridSpan w:val="5"/>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99 927,69</w:t>
            </w:r>
          </w:p>
        </w:tc>
        <w:tc>
          <w:tcPr>
            <w:tcW w:w="1099" w:type="dxa"/>
            <w:gridSpan w:val="9"/>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88 831,88</w:t>
            </w:r>
          </w:p>
        </w:tc>
        <w:tc>
          <w:tcPr>
            <w:tcW w:w="1101"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11 095,81</w:t>
            </w:r>
          </w:p>
        </w:tc>
        <w:tc>
          <w:tcPr>
            <w:tcW w:w="2318" w:type="dxa"/>
            <w:gridSpan w:val="11"/>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435,08</w:t>
            </w:r>
          </w:p>
        </w:tc>
      </w:tr>
      <w:tr w:rsidR="009A760D" w:rsidRPr="00F13FEB" w:rsidTr="009A760D">
        <w:trPr>
          <w:gridAfter w:val="1"/>
          <w:wAfter w:w="7" w:type="dxa"/>
          <w:trHeight w:val="260"/>
        </w:trPr>
        <w:tc>
          <w:tcPr>
            <w:tcW w:w="10081" w:type="dxa"/>
            <w:gridSpan w:val="3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99" w:type="dxa"/>
            <w:gridSpan w:val="5"/>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101"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1 736,54</w:t>
            </w:r>
          </w:p>
        </w:tc>
        <w:tc>
          <w:tcPr>
            <w:tcW w:w="2318" w:type="dxa"/>
            <w:gridSpan w:val="11"/>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w:t>
            </w:r>
          </w:p>
        </w:tc>
      </w:tr>
      <w:tr w:rsidR="009A760D" w:rsidRPr="00F13FEB" w:rsidTr="009A760D">
        <w:trPr>
          <w:gridAfter w:val="1"/>
          <w:wAfter w:w="7" w:type="dxa"/>
          <w:trHeight w:val="260"/>
        </w:trPr>
        <w:tc>
          <w:tcPr>
            <w:tcW w:w="10081" w:type="dxa"/>
            <w:gridSpan w:val="3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 стесненные условия труда МДС 81-35.2004 прил.1, табл.2 п.1</w:t>
            </w:r>
          </w:p>
        </w:tc>
        <w:tc>
          <w:tcPr>
            <w:tcW w:w="1099" w:type="dxa"/>
            <w:gridSpan w:val="5"/>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19 985,54</w:t>
            </w:r>
          </w:p>
        </w:tc>
        <w:tc>
          <w:tcPr>
            <w:tcW w:w="1099" w:type="dxa"/>
            <w:gridSpan w:val="9"/>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17 766,38</w:t>
            </w:r>
          </w:p>
        </w:tc>
        <w:tc>
          <w:tcPr>
            <w:tcW w:w="1101"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2 219,16</w:t>
            </w:r>
          </w:p>
        </w:tc>
        <w:tc>
          <w:tcPr>
            <w:tcW w:w="2318" w:type="dxa"/>
            <w:gridSpan w:val="11"/>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87,02</w:t>
            </w:r>
          </w:p>
        </w:tc>
      </w:tr>
      <w:tr w:rsidR="009A760D" w:rsidRPr="00F13FEB" w:rsidTr="009A760D">
        <w:trPr>
          <w:gridAfter w:val="1"/>
          <w:wAfter w:w="7" w:type="dxa"/>
          <w:trHeight w:val="260"/>
        </w:trPr>
        <w:tc>
          <w:tcPr>
            <w:tcW w:w="10081" w:type="dxa"/>
            <w:gridSpan w:val="3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Kзпл=0,2; Kмаш=0,2; Kзмш=0,2; Kтзт=0,2; Kтзм=0,2</w:t>
            </w:r>
          </w:p>
        </w:tc>
        <w:tc>
          <w:tcPr>
            <w:tcW w:w="1099" w:type="dxa"/>
            <w:gridSpan w:val="5"/>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101"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347,31</w:t>
            </w:r>
          </w:p>
        </w:tc>
        <w:tc>
          <w:tcPr>
            <w:tcW w:w="2318" w:type="dxa"/>
            <w:gridSpan w:val="11"/>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1,48</w:t>
            </w:r>
          </w:p>
        </w:tc>
      </w:tr>
      <w:tr w:rsidR="009A760D" w:rsidRPr="00F13FEB" w:rsidTr="009A760D">
        <w:trPr>
          <w:gridAfter w:val="1"/>
          <w:wAfter w:w="7" w:type="dxa"/>
          <w:trHeight w:val="260"/>
        </w:trPr>
        <w:tc>
          <w:tcPr>
            <w:tcW w:w="10081" w:type="dxa"/>
            <w:gridSpan w:val="3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ИТОГО:</w:t>
            </w:r>
          </w:p>
        </w:tc>
        <w:tc>
          <w:tcPr>
            <w:tcW w:w="1099" w:type="dxa"/>
            <w:gridSpan w:val="5"/>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119 913,23</w:t>
            </w:r>
          </w:p>
        </w:tc>
        <w:tc>
          <w:tcPr>
            <w:tcW w:w="1099" w:type="dxa"/>
            <w:gridSpan w:val="9"/>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106 598,26</w:t>
            </w:r>
          </w:p>
        </w:tc>
        <w:tc>
          <w:tcPr>
            <w:tcW w:w="1101"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13 314,97</w:t>
            </w:r>
          </w:p>
        </w:tc>
        <w:tc>
          <w:tcPr>
            <w:tcW w:w="2318" w:type="dxa"/>
            <w:gridSpan w:val="11"/>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522,1</w:t>
            </w:r>
          </w:p>
        </w:tc>
      </w:tr>
      <w:tr w:rsidR="009A760D" w:rsidRPr="00F13FEB" w:rsidTr="009A760D">
        <w:trPr>
          <w:gridAfter w:val="1"/>
          <w:wAfter w:w="7" w:type="dxa"/>
          <w:trHeight w:val="260"/>
        </w:trPr>
        <w:tc>
          <w:tcPr>
            <w:tcW w:w="10081" w:type="dxa"/>
            <w:gridSpan w:val="3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99" w:type="dxa"/>
            <w:gridSpan w:val="5"/>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101"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2 083,85</w:t>
            </w:r>
          </w:p>
        </w:tc>
        <w:tc>
          <w:tcPr>
            <w:tcW w:w="2318" w:type="dxa"/>
            <w:gridSpan w:val="11"/>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8,88</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591" w:type="dxa"/>
            <w:gridSpan w:val="42"/>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99" w:type="dxa"/>
            <w:gridSpan w:val="1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915" w:type="dxa"/>
            <w:gridSpan w:val="7"/>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106598,26</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106 598,26</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13314,97</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13 314,97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по неучтенным материалам</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119 913,23</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(2)</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(72674,82+1385,36)*0,8*0,85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50 360,92</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(72674,82+1385,36)*0,6*0,8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35 548,89</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85 909,81</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(33923,44+698,48)*0,8*0,85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23 542,91</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(33923,44+698,48)*0,6*0,8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16 618,52</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40 161,43</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245 984,47</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p>
        </w:tc>
      </w:tr>
      <w:tr w:rsidR="009A760D" w:rsidRPr="00F13FEB" w:rsidTr="009A760D">
        <w:trPr>
          <w:trHeight w:val="260"/>
        </w:trPr>
        <w:tc>
          <w:tcPr>
            <w:tcW w:w="15705" w:type="dxa"/>
            <w:gridSpan w:val="6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Монтажные работы</w:t>
            </w:r>
          </w:p>
        </w:tc>
      </w:tr>
      <w:tr w:rsidR="009A760D" w:rsidRPr="00F13FEB" w:rsidTr="009A760D">
        <w:trPr>
          <w:gridAfter w:val="1"/>
          <w:wAfter w:w="7" w:type="dxa"/>
          <w:trHeight w:val="283"/>
        </w:trPr>
        <w:tc>
          <w:tcPr>
            <w:tcW w:w="50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486" w:type="dxa"/>
            <w:gridSpan w:val="4"/>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357" w:type="dxa"/>
            <w:gridSpan w:val="6"/>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151"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99" w:type="dxa"/>
            <w:gridSpan w:val="9"/>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gridAfter w:val="1"/>
          <w:wAfter w:w="7" w:type="dxa"/>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ТЕРм37-01-002-03</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без механизмов в помещении, масса оборудования 0,1 т (Прим. Модуль газового пожаротушения МПА-NVC1230 (42-180-50))</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632,1</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63,69</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136 542,88</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97 789,73</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8 617,26</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25,1</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502</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Иэмм=6,765; Имат=5,254</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281,62</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4,74</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1 645,92</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w:t>
            </w:r>
          </w:p>
        </w:tc>
      </w:tr>
      <w:tr w:rsidR="009A760D" w:rsidRPr="00F13FEB" w:rsidTr="009A760D">
        <w:trPr>
          <w:trHeight w:val="49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Газовое огнетушащее вещество</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1 180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3 837,97</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4 528 804,6</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кг</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Газовое огнетушащее вещество</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1 180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3 837,97</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4 528 804,6</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кг</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49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ТЕРм08-02-172-01</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Кожух защитный для эпоксидных муфт (Прим. Кожух защитный NVC)</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36,38</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8,89</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6 962,38</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3 878,67</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1 493,16</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0,95</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Иэмм=8,398; Имат=4,873</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11,17</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0,63</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218,76</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0,04</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w:t>
            </w: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Кожух защитный</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2 172,97</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43 459,4</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ТЕРм11-01-001-01</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Конструкции для установки приборов, масса до 1 кг (Прим. Кронштейн баллона NVC 52/106/147/180л)</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36,12</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4,73</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5 467,73</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1 930,65</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721,61</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10,4</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Иэмм=7,628; Имат=5,45</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5,56</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0,71</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246,54</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0,06</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w:t>
            </w: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Кронштейн баллона</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1 117,53</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22 350,6</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Зажим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28,5</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570</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ТЕРм10-03-001-02</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Стойка, полустойка, каркас стойки или шкаф, масса до 300 кг (Прим. Стойка модулей NVC 10*180 )</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244,13</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41,93</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6 552,92</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5 282,56</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724,8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14,6</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29,2</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Иэмм=8,643; Имат=5,448</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152,13</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6,94</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240,98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0,59</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1,18</w:t>
            </w:r>
          </w:p>
        </w:tc>
      </w:tr>
      <w:tr w:rsidR="009A760D" w:rsidRPr="00F13FEB" w:rsidTr="009A760D">
        <w:trPr>
          <w:gridAfter w:val="1"/>
          <w:wAfter w:w="7" w:type="dxa"/>
          <w:trHeight w:val="140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ТЕРм12-12-002-07</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Арматура фланцевая с ручным приводом или без привода водопроводная на условное давление до 10 МПа, диаметр условного прохода 50 мм (Прим. Рукав высокого давления разгрузочный NVC DN50 - 18 шт., в т.ч. Ручной привод (локальный), NVC - 2 шт.)</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269,07</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175,14</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47 574,58</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24 438,75</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21 872,18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6,65</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119,7</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V=20-2; Изп=17,362; Иэмм=6,938; Имат=4,463</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78,2</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20,7</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6 469,08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1,31</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23,58</w:t>
            </w:r>
          </w:p>
        </w:tc>
      </w:tr>
      <w:tr w:rsidR="009A760D" w:rsidRPr="00F13FEB" w:rsidTr="009A760D">
        <w:trPr>
          <w:gridAfter w:val="1"/>
          <w:wAfter w:w="7" w:type="dxa"/>
          <w:trHeight w:val="140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ТЕРм12-12-004-03</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Арматура фланцевая с электрическим приводом на условное давление до 10 МПа, диаметр условного прохода 50 мм  (Прим. Рукав высокого давления разгрузочный NVC DN50 - 2 шт., в т.ч. Электропривод (соленоид) NVC) - 2 шт.)</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364,75</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253,78</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7 015,95</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3 295,31</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3 568,65</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8,07</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16,14</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Иэмм=7,031; Имат=4,729</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94,9</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29,23</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1 014,98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1,85</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w:t>
            </w: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14</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ТЕРм12-12-037-01</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Клапан аммиачный обратный фланцевый на условное давление до 2,5 МПа, диаметр условного прохода 32-65 мм (Прим.Обратный клапан NVC DN50, Коллектор NVC К1-100-10-ОК )</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296,81</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31,07</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10 149,96</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9 432,98</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361,87</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46,2</w:t>
            </w:r>
          </w:p>
        </w:tc>
      </w:tr>
      <w:tr w:rsidR="009A760D" w:rsidRPr="00F13FEB" w:rsidTr="009A760D">
        <w:trPr>
          <w:gridAfter w:val="1"/>
          <w:wAfter w:w="7" w:type="dxa"/>
          <w:trHeight w:val="504"/>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V=(20+2)/10; Изп=17,362; Иэмм=5,294; Имат=8,595</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246,96</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0,59</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22,54</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0,05</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0,11</w:t>
            </w:r>
          </w:p>
        </w:tc>
      </w:tr>
      <w:tr w:rsidR="009A760D" w:rsidRPr="00F13FEB" w:rsidTr="009A760D">
        <w:trPr>
          <w:gridAfter w:val="1"/>
          <w:wAfter w:w="7" w:type="dxa"/>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ТЕРм11-02-001-01</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Прибор, устанавливаемый на резьбовых соединениях, масса до 1,5 кг (Прим. Сигнализатор давления универсальный СДУ-М)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18,32</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1 163,19</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1 083,39</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1,03</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5,15</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Имат=2,733</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12,48</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16</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ТЕРм12-12-006-10</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Арматура приварная с ручным приводом или без привода водопроводная на условное давление до 10 МПа, диаметр условного прохода 100 мм (Прим. Распределительное устройство РУ NVC-100-65)</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381,32</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261,96</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18 840,09</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9 464,03</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8 968,2</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9,27</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46,35</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Иэмм=6,847; Имат=7,889</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109,02</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29,23</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2 537,46</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1,85</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9,25</w:t>
            </w: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Ключ технологический</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6 644,36</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6 644,36</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49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ТЕРм12-08-005-11</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Оросители, насадки газового пожаротушения с декоративной розеткой</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919,64</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9,01</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6 336,95</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5 788,4</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37,71</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56,7</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28,35</w:t>
            </w:r>
          </w:p>
        </w:tc>
      </w:tr>
      <w:tr w:rsidR="009A760D" w:rsidRPr="00F13FEB" w:rsidTr="009A760D">
        <w:trPr>
          <w:gridAfter w:val="1"/>
          <w:wAfter w:w="7" w:type="dxa"/>
          <w:trHeight w:val="504"/>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V=(49+1)/100; Изп=17,362; Иэмм=8,371; Имат=4,19</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666,79</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0,63</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5,47</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0,04</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r>
      <w:tr w:rsidR="009A760D" w:rsidRPr="00F13FEB" w:rsidTr="009A760D">
        <w:trPr>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Насадок тип 1</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49</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2 837,28</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139 026,72</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Насадок тип 2</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2 837,28</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2 837,28</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Ниппель</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646,47</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32 323,5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ТЕРм12-12-009-02</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Арматура муфтовая с ручным приводом или без привода водопроводная на условное давление до 10 МПа, диаметр условного прохода 15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66,97</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5,35</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5 214,63</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4 900,42</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130,86</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Иэмм=4,892; Имат=7,093</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56,45</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Муфта</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639,22</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3 196,1</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ТЕРм11-02-002-03</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Прибор, устанавливаемый на фланцевых соединениях, масса до 10 кг (Прим. Клапан сброса избыточного давления КСИД-600-250Па-Н)</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58,94</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9 912,05</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9 535,73</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4,12</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45,32</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Имат=3,797</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49,93</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gridAfter w:val="1"/>
          <w:wAfter w:w="7" w:type="dxa"/>
          <w:trHeight w:val="49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ТЕРм07-03-018-01</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Дымосос одностороннего всасывания, масса 0,67 т</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768,37</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131,13</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8 460,21</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5 737,45</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975,34</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28,1</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28,1</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Иэмм=7,438; Имат=5,696</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330,46</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9,16</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159,04</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0,58</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0,58</w:t>
            </w:r>
          </w:p>
        </w:tc>
      </w:tr>
      <w:tr w:rsidR="009A760D" w:rsidRPr="00F13FEB" w:rsidTr="009A760D">
        <w:trPr>
          <w:gridAfter w:val="1"/>
          <w:wAfter w:w="7" w:type="dxa"/>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26</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ТЕРм11-07-001-02</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питания воздухом (Прим. Узел стыковочный УС-1вп для дымососа (400х400, EI90))</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29,85</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2,75</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5 910,82</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5 506,53</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284,89</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2,06</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24,72</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Иэмм=8,633; Имат=14,851</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26,43</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ТЕРм12-18-001-06</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узла трубопроводов из труб углеродистых и качественных сталей, монтируемого в помещениях или на открытых площадках в пределах цехов, диаметр трубопровода наружный 45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1 178,18</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323,47</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37 751,55</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30 332,39</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5 462,24</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61,9</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148,56</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V=240/100; Изп=17,362; Иэмм=7,036; Имат=6,432</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727,94</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34,92</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1 455,07</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2,21</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w:t>
            </w: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ТЕРм12-18-001-07</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узла трубопроводов из труб углеродистых и качественных сталей, монтируемого в помещениях или на открытых площадках в пределах цехов, диаметр трубопровода наружный 57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0,75</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1 191,95</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312,06</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12 256,65</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10 014,84</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1 768,68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65,4</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49,05</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V=75/100; Изп=17,362; Иэмм=7,557; Имат=5,694</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769,1</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35,39</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460,83</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2,24</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1,68</w:t>
            </w:r>
          </w:p>
        </w:tc>
      </w:tr>
      <w:tr w:rsidR="009A760D" w:rsidRPr="00F13FEB" w:rsidTr="009A760D">
        <w:trPr>
          <w:gridAfter w:val="1"/>
          <w:wAfter w:w="7" w:type="dxa"/>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29</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ТЕРм12-08-003-03</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Трубопровод установок газового пожаротушения из стальных труб, монтируемый из готовых узлов, диаметр условного прохода 50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0,315</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32 494,44</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7 504,33</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145 778,77</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123 679,27</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15 934,81</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1 923</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605,75</w:t>
            </w:r>
          </w:p>
        </w:tc>
      </w:tr>
      <w:tr w:rsidR="009A760D" w:rsidRPr="00F13FEB" w:rsidTr="009A760D">
        <w:trPr>
          <w:gridAfter w:val="1"/>
          <w:wAfter w:w="7" w:type="dxa"/>
          <w:trHeight w:val="504"/>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V=(240+75)/1000; Изп=17,362; Иэмм=6,741; Имат=8,238</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22 614,48</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465,62</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2 546,49</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34,67</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10,92</w:t>
            </w:r>
          </w:p>
        </w:tc>
      </w:tr>
      <w:tr w:rsidR="009A760D" w:rsidRPr="00F13FEB" w:rsidTr="009A760D">
        <w:trPr>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103-2130</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стальные бесшовные, холоднодеформированные из стали марок 10, 20, 30, 45 (ГОСТ 8734-75, 8733-74), наружным диаметром 48 мм, толщина стенки 3,0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255,66</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61 358,4</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31</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103-0357</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стальные бесшовные, горячедеформированные со снятой фаской из стали марок 15, 20, 25, наружным диаметром 57 мм, толщина стенки 3,5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223,3</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16 747,5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32</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Отвод тип 1</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199,34</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7 973,6</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Тройник равнопроходный тип 1</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271,94</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5 438,8</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34</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Переход тип 1</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1 353,31</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54 132,4</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35</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Заглушка</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335,93</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16 796,5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36</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ТЕРм12-18-001-08</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узла трубопроводов из труб углеродистых и качественных сталей, монтируемого в помещениях или на открытых площадках в пределах цехов, диаметр трубопровода наружный 76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2,13</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1 383,32</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357,8</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39 246,48</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31 530,05</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5 623,64</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72,5</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154,43</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V=213/100; Изп=17,362; Иэмм=7,379; Имат=5,682</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852,6</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36,66</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1 355,73</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2,32</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4,94</w:t>
            </w: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37</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ТЕРм12-18-001-09</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узла трубопроводов из труб углеродистых и качественных сталей, монтируемого в помещениях или на открытых площадках в пределах цехов, диаметр трубопровода наружный 89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1,89</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1 786,04</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384,74</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46 319,04</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38 550,75</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5 303,17</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99,9</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188,81</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V=189/100; Изп=17,362; Иэмм=7,293; Имат=5,759</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1 174,82</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37,29</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1 223,64</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2,36</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4,46</w:t>
            </w: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ТЕРм12-18-001-10</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узла трубопроводов из труб углеродистых и качественных сталей, монтируемого в помещениях или на открытых площадках в пределах цехов, диаметр трубопровода наружный 108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0,42</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2 194,28</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504,96</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12 117,28</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9 776</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1 550,33</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114</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47,88</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V=42/100; Изп=17,362; Иэмм=7,31; Имат=5,401</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1 340,64</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51,67</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376,78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3,27</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1,37</w:t>
            </w:r>
          </w:p>
        </w:tc>
      </w:tr>
      <w:tr w:rsidR="009A760D" w:rsidRPr="00F13FEB" w:rsidTr="009A760D">
        <w:trPr>
          <w:gridAfter w:val="1"/>
          <w:wAfter w:w="7" w:type="dxa"/>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ТЕРм12-08-003-04</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Трубопровод установок газового пожаротушения из стальных труб, монтируемый из готовых узлов, диаметр условного прохода 80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0,444</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38 231,68</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8 293,59</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240 146,16</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203 247,71</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25 014,23</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2 242</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995,45</w:t>
            </w:r>
          </w:p>
        </w:tc>
      </w:tr>
      <w:tr w:rsidR="009A760D" w:rsidRPr="00F13FEB" w:rsidTr="009A760D">
        <w:trPr>
          <w:gridAfter w:val="1"/>
          <w:wAfter w:w="7" w:type="dxa"/>
          <w:trHeight w:val="504"/>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V=(213+189+42)/1000; Изп=17,362; Иэмм=6,793; Имат=7,493</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26 365,92</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502,6</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3 874,41</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37,01</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16,43</w:t>
            </w: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тип 2</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213</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916,61</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195 237,93</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41</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103-0389</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стальные бесшовные, горячедеформированные со снятой фаской из стали марок 15, 20, 25, наружным диаметром 89 мм, толщина стенки 4,5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189</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473,26</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89 446,14</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42</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103-0401</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стальные бесшовные, горячедеформированные со снятой фаской из стали марок 15, 20, 25, наружным диаметром 108 мм, толщина стенки 4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42</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513,09</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21 549,78</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43</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301-0040</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Хомуты для крепления труб</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810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33,78</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27 361,8</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V=50+200+225+85+250</w:t>
            </w: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44</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Отвод тип 2</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465,14</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8 837,66</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45</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Отвод тип 3</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63</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444,83</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28 024,29</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Отвод тип 4</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387,61</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21 318,55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Тройник равнопроходный тип 2</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830,23</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4 151,15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48</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Тройник равнопроходный тип 3</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479,9</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2 399,5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49</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Тройник равнопроходный тип 4</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467,1</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9 342</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Переход тип 2</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363,12</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1 815,6</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51</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Переход тип 3</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131,18</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1 311,8</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52</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Переход тип 4</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105,58</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2 111,6</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53</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Переход тип 5</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124,77</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1 247,7</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54</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Анкер тип 1</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23,08</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9 232</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55</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Анкер тип 2</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16,62</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8 310</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56</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Шпилька тип 1</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132,9</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10 632</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57</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Шпилька тип 2</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155,04</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15 504</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58</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Заглушка  испытательная тип 1</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15 </w:t>
            </w:r>
            <w:r w:rsidRPr="00F13FEB">
              <w:rPr>
                <w:rFonts w:ascii="Times New Roman" w:hAnsi="Times New Roman"/>
                <w:sz w:val="22"/>
                <w:szCs w:val="22"/>
              </w:rPr>
              <w:lastRenderedPageBreak/>
              <w:t>214,05</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76 070,25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59</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Заглушка  испытательная тип 2</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3 630</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72 600</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60</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Заглушка  испытательная тип 3</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615,25</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615,25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61</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Заглушка  испытательная тип 4</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1 417,89</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14 178,9</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49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62</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ТЕРм08-01-087-03</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Металлические конструкции (Прим. уголок 40х40х4)</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0,075</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18 592,45</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530,91</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7 843,93</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952,48</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296,49</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62,2</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4,67</w:t>
            </w:r>
          </w:p>
        </w:tc>
      </w:tr>
      <w:tr w:rsidR="009A760D" w:rsidRPr="00F13FEB" w:rsidTr="009A760D">
        <w:trPr>
          <w:gridAfter w:val="1"/>
          <w:wAfter w:w="7" w:type="dxa"/>
          <w:trHeight w:val="504"/>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V=2,5*30/1000; Изп=17,362; Иэмм=7,446; Имат=5,074</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731,47</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27,49</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1,74</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0,13</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gridAfter w:val="1"/>
          <w:wAfter w:w="7" w:type="dxa"/>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63</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ТЕРм37-01-002-03</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без механизмов в помещении, масса оборудования 0,1 т (Прим. Модуль МУПТВ-60 ИНЕЙ Летний , Модуль МУПТВ-90 ИНЕЙ Летний)</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632,1</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63,69</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81 925,73</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58 673,84</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5 170,35</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25,1</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301,2</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V=8+4; Изп=17,362; Иэмм=6,765; Имат=5,254</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281,62</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4,74</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987,55</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w:t>
            </w: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64</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ТЕРм08-03-572-07</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управления шкафного исполнения или распределительный пункт (шкаф), устанавливаемый на полу, высота и ширина до 1700х1100 мм /(Прим. Шкаф для МУПТВ-60, Шкаф для МУПТВ-90)</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650,54</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101,03</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52 226,91</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11 767,27</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9 765,56</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4,66</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55,92</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V=4+8; Изп=17,362; Иэмм=8,055; Имат=5,188</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56,48</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6,48</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1 350,07</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0,41</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4,92</w:t>
            </w:r>
          </w:p>
        </w:tc>
      </w:tr>
      <w:tr w:rsidR="009A760D" w:rsidRPr="00F13FEB" w:rsidTr="009A760D">
        <w:trPr>
          <w:gridAfter w:val="1"/>
          <w:wAfter w:w="7" w:type="dxa"/>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65</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ТЕРм12-08-005-02</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Оросители, насадки установок водяного и пенного пожаротушения спринклерные с декоративной розеткой</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779,08</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6,75</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34 106,66</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32 415,06</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158,19</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56,7</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158,76</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V=280/100; Изп=17,362; Иэмм=8,37; Имат=5,189</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шт.</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666,79</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0,47</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22,85</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0,03</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0,08</w:t>
            </w: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66</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Распылитель</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1 983,05</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555 254</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67</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ТЕРм12-18-001-02</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узла трубопроводов из труб углеродистых и качественных сталей, монтируемого в помещениях или на открытых площадках в пределах цехов, диаметр трубопровода наружный 18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4,47</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949,35</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275,98</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58 492,1</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47 276,55</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9 105,43</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51,8</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231,55</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V=447/100; Изп=17,362; Иэмм=7,381; Имат=7,353</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609,17</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34,6</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2 685,24</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2,19</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9,79</w:t>
            </w: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68</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ТЕРм12-18-001-03</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узла трубопроводов из труб углеродистых и качественных сталей, монтируемого в помещениях или на открытых площадках в пределах цехов, диаметр трубопровода наружный 25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1,05</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962,51</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275,71</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13 809,77</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11 105,23</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2 137,63</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51,8</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54,39</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V=105/100; Изп=17,362; Иэмм=7,384; Имат=6,955</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609,17</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34,6</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630,76</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2,19</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w:t>
            </w: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69</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ТЕРм12-18-001-04</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узла трубопроводов из труб углеродистых и качественных сталей, монтируемого в помещениях или на открытых площадках в пределах цехов, диаметр трубопровода наружный 32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1 008,83</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290,15</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1 219,62</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972,08</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190,08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52,9</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4,76</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V=9/100; Изп=17,362; Иэмм=7,279; Имат=6,611</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622,1</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34,92</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54,57</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2,21</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w:t>
            </w:r>
          </w:p>
        </w:tc>
      </w:tr>
      <w:tr w:rsidR="009A760D" w:rsidRPr="00F13FEB" w:rsidTr="009A760D">
        <w:trPr>
          <w:gridAfter w:val="1"/>
          <w:wAfter w:w="7" w:type="dxa"/>
          <w:trHeight w:val="1173"/>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70</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ТЕРм12-18-001-05</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узла трубопроводов из труб углеродистых и качественных сталей, монтируемого в помещениях или на открытых площадках в пределах цехов, диаметр трубопровода наружный 38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1,56</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1 078,7</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310,47</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22 376,98</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17 804,95</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3 449,91</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55,9</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87,2</w:t>
            </w:r>
          </w:p>
        </w:tc>
      </w:tr>
      <w:tr w:rsidR="009A760D" w:rsidRPr="00F13FEB" w:rsidTr="009A760D">
        <w:trPr>
          <w:gridAfter w:val="1"/>
          <w:wAfter w:w="7" w:type="dxa"/>
          <w:trHeight w:val="283"/>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V=156/100; Изп=17,362; Иэмм=7,123; Имат=6,489</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657,38</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34,92</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945,8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2,21</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3,45</w:t>
            </w:r>
          </w:p>
        </w:tc>
      </w:tr>
      <w:tr w:rsidR="009A760D" w:rsidRPr="00F13FEB" w:rsidTr="009A760D">
        <w:trPr>
          <w:gridAfter w:val="1"/>
          <w:wAfter w:w="7" w:type="dxa"/>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71</w:t>
            </w:r>
          </w:p>
        </w:tc>
        <w:tc>
          <w:tcPr>
            <w:tcW w:w="1486"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ТЕРм12-08-002-01</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Трубопровод спринклерных установок водяного и пенного пожаротушения и побудительный из стальных труб, монтируемый из готовых узлов, диаметр условного прохода 40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7,17</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2 995</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963,63</w:t>
            </w: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289 707,14</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234 231,99</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46 367,82</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160</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1 147,2</w:t>
            </w:r>
          </w:p>
        </w:tc>
      </w:tr>
      <w:tr w:rsidR="009A760D" w:rsidRPr="00F13FEB" w:rsidTr="009A760D">
        <w:trPr>
          <w:gridAfter w:val="1"/>
          <w:wAfter w:w="7" w:type="dxa"/>
          <w:trHeight w:val="504"/>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V=(447+105+9+156)/100; Изп=17,362; Иэмм=6,711; Имат=8,481</w:t>
            </w:r>
          </w:p>
        </w:tc>
        <w:tc>
          <w:tcPr>
            <w:tcW w:w="128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1 881,6</w:t>
            </w:r>
          </w:p>
        </w:tc>
        <w:tc>
          <w:tcPr>
            <w:tcW w:w="1141"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111,67</w:t>
            </w: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13 901,3</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9,29</w:t>
            </w:r>
          </w:p>
        </w:tc>
        <w:tc>
          <w:tcPr>
            <w:tcW w:w="141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66,61</w:t>
            </w:r>
          </w:p>
        </w:tc>
      </w:tr>
      <w:tr w:rsidR="009A760D" w:rsidRPr="00F13FEB" w:rsidTr="009A760D">
        <w:trPr>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72</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103-0037</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стальные сварные водогазопроводные с резьбой оцинкованные легкие, диаметр условного прохода 15 мм, толщина стенки 2,5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447</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57,96</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25 908,12</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73</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103-0038</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стальные сварные водогазопроводные с резьбой оцинкованные легкие, диаметр условного прохода 20 мм, толщина стенки 2,5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74,61</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7 834,05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74</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103-0039</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Трубы стальные сварные водогазопроводные с резьбой оцинкованные легкие, диаметр условного </w:t>
            </w:r>
            <w:r w:rsidRPr="00F13FEB">
              <w:rPr>
                <w:rFonts w:ascii="Times New Roman" w:hAnsi="Times New Roman"/>
                <w:sz w:val="22"/>
                <w:szCs w:val="22"/>
              </w:rPr>
              <w:lastRenderedPageBreak/>
              <w:t>прохода 25 мм, толщина стенки 2,8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9</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104,25</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938,25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75</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103-0040</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стальные сварные водогазопроводные с резьбой оцинкованные легкие, диаметр условного прохода 32 мм, толщина стенки 2,8 мм</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156</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134,43</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20 971,08</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76</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103-0085-001П</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Тройники прямые из ковкого чугуна с цилиндрической резьбой с максимальным условным проходом 32 мм оцинкованные</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77,64</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543,48</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77</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103-0082-001П</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Тройники прямые из ковкого чугуна с цилиндрической резьбой с максимальным условным проходом 15 мм оцинкованные</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196</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23,92</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4 688,32</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78</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103-9300-139П</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Тройники прямые из ковкого чугуна с цилиндрической резьбой переходные, диаметр 32х20 мм оцинкованные</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45,57</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865,83</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V=2+17</w:t>
            </w: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79</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Тройник</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203,39</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203,39</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80</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103-9300-135П</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Тройники прямые из ковкого чугуна с цилиндрической резьбой переходные, диаметр 25х20 мм оцинкованные</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37,05</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111,15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81</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103-9300-131П</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Тройники прямые из ковкого чугуна с цилиндрической резьбой переходные, диаметр 20х15 мм оцинкованные</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42</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31,75</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1 333,5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82</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103-0076-001П</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Угольники прямые из ковкого чугуна с цилиндрической резьбой с максимальным условным проходом 32 мм оцинкованные</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53,71</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2 470,66</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83</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103-0075-001П</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Угольники прямые из ковкого чугуна с цилиндрической резьбой с максимальным условным проходом 25 мм оцинкованные</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39,94</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39,94</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84</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103-0074-001П</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Угольники прямые из ковкого чугуна с цилиндрической резьбой с максимальным условным проходом 20 мм оцинкованные</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23,75</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570</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85</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103-0073-001П</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Угольники прямые из ковкого чугуна с цилиндрической резьбой с максимальным условным проходом 15 мм оцинкованные</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284</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16,97</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4 819,48</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86</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Муфта короткая тип 1</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152,54</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5 338,9</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87</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Муфта короткая тип 2</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67,8</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881,4</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88</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301-0040</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Хомуты для крепления труб</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717</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33,78</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24 220,26</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V=156+9+105+447</w:t>
            </w: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89</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Анкер тип 1</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800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23,08</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18 464</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0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90</w:t>
            </w:r>
          </w:p>
        </w:tc>
        <w:tc>
          <w:tcPr>
            <w:tcW w:w="1486"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57"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Шпилька тип 1</w:t>
            </w:r>
          </w:p>
        </w:tc>
        <w:tc>
          <w:tcPr>
            <w:tcW w:w="1281"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132,9</w:t>
            </w:r>
          </w:p>
        </w:tc>
        <w:tc>
          <w:tcPr>
            <w:tcW w:w="1141"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9 967,5</w:t>
            </w:r>
          </w:p>
        </w:tc>
        <w:tc>
          <w:tcPr>
            <w:tcW w:w="4720" w:type="dxa"/>
            <w:gridSpan w:val="28"/>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0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486"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81"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41"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5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720" w:type="dxa"/>
            <w:gridSpan w:val="28"/>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4" w:type="dxa"/>
            <w:gridSpan w:val="3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151" w:type="dxa"/>
            <w:gridSpan w:val="5"/>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1 371 429,11</w:t>
            </w:r>
          </w:p>
        </w:tc>
        <w:tc>
          <w:tcPr>
            <w:tcW w:w="1099" w:type="dxa"/>
            <w:gridSpan w:val="9"/>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1 050 395,06</w:t>
            </w:r>
          </w:p>
        </w:tc>
        <w:tc>
          <w:tcPr>
            <w:tcW w:w="1105"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185 055,09</w:t>
            </w:r>
          </w:p>
        </w:tc>
        <w:tc>
          <w:tcPr>
            <w:tcW w:w="2516"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5 180,21</w:t>
            </w:r>
          </w:p>
        </w:tc>
      </w:tr>
      <w:tr w:rsidR="009A760D" w:rsidRPr="00F13FEB" w:rsidTr="009A760D">
        <w:trPr>
          <w:trHeight w:val="260"/>
        </w:trPr>
        <w:tc>
          <w:tcPr>
            <w:tcW w:w="9834" w:type="dxa"/>
            <w:gridSpan w:val="3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151" w:type="dxa"/>
            <w:gridSpan w:val="5"/>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44 467,66</w:t>
            </w:r>
          </w:p>
        </w:tc>
        <w:tc>
          <w:tcPr>
            <w:tcW w:w="2516"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182,6</w:t>
            </w:r>
          </w:p>
        </w:tc>
      </w:tr>
      <w:tr w:rsidR="009A760D" w:rsidRPr="00F13FEB" w:rsidTr="009A760D">
        <w:trPr>
          <w:trHeight w:val="260"/>
        </w:trPr>
        <w:tc>
          <w:tcPr>
            <w:tcW w:w="9834" w:type="dxa"/>
            <w:gridSpan w:val="3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 стесненные условия труда МДС 81-35.2004 прил.1, табл.2 п.1</w:t>
            </w:r>
          </w:p>
        </w:tc>
        <w:tc>
          <w:tcPr>
            <w:tcW w:w="1151" w:type="dxa"/>
            <w:gridSpan w:val="5"/>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247 090,03</w:t>
            </w:r>
          </w:p>
        </w:tc>
        <w:tc>
          <w:tcPr>
            <w:tcW w:w="1099" w:type="dxa"/>
            <w:gridSpan w:val="9"/>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210 079,01</w:t>
            </w:r>
          </w:p>
        </w:tc>
        <w:tc>
          <w:tcPr>
            <w:tcW w:w="1105"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37 011,02</w:t>
            </w:r>
          </w:p>
        </w:tc>
        <w:tc>
          <w:tcPr>
            <w:tcW w:w="2516"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1 036,04</w:t>
            </w:r>
          </w:p>
        </w:tc>
      </w:tr>
      <w:tr w:rsidR="009A760D" w:rsidRPr="00F13FEB" w:rsidTr="009A760D">
        <w:trPr>
          <w:trHeight w:val="260"/>
        </w:trPr>
        <w:tc>
          <w:tcPr>
            <w:tcW w:w="9834" w:type="dxa"/>
            <w:gridSpan w:val="3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Kзпл=0,2; Kмаш=0,2; Kзмш=0,2; Kтзт=0,2; Kтзм=0,2</w:t>
            </w:r>
          </w:p>
        </w:tc>
        <w:tc>
          <w:tcPr>
            <w:tcW w:w="1151" w:type="dxa"/>
            <w:gridSpan w:val="5"/>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8 893,53</w:t>
            </w:r>
          </w:p>
        </w:tc>
        <w:tc>
          <w:tcPr>
            <w:tcW w:w="2516"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36,52</w:t>
            </w:r>
          </w:p>
        </w:tc>
      </w:tr>
      <w:tr w:rsidR="009A760D" w:rsidRPr="00F13FEB" w:rsidTr="009A760D">
        <w:trPr>
          <w:trHeight w:val="260"/>
        </w:trPr>
        <w:tc>
          <w:tcPr>
            <w:tcW w:w="9834" w:type="dxa"/>
            <w:gridSpan w:val="3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151" w:type="dxa"/>
            <w:gridSpan w:val="5"/>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1 618 519,14</w:t>
            </w:r>
          </w:p>
        </w:tc>
        <w:tc>
          <w:tcPr>
            <w:tcW w:w="1099" w:type="dxa"/>
            <w:gridSpan w:val="9"/>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1 260 474,07</w:t>
            </w:r>
          </w:p>
        </w:tc>
        <w:tc>
          <w:tcPr>
            <w:tcW w:w="1105"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222 066,11</w:t>
            </w:r>
          </w:p>
        </w:tc>
        <w:tc>
          <w:tcPr>
            <w:tcW w:w="2516"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6 216,25</w:t>
            </w:r>
          </w:p>
        </w:tc>
      </w:tr>
      <w:tr w:rsidR="009A760D" w:rsidRPr="00F13FEB" w:rsidTr="009A760D">
        <w:trPr>
          <w:trHeight w:val="260"/>
        </w:trPr>
        <w:tc>
          <w:tcPr>
            <w:tcW w:w="9834" w:type="dxa"/>
            <w:gridSpan w:val="3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151" w:type="dxa"/>
            <w:gridSpan w:val="5"/>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105"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53 361,19</w:t>
            </w:r>
          </w:p>
        </w:tc>
        <w:tc>
          <w:tcPr>
            <w:tcW w:w="2516"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219,12</w:t>
            </w:r>
          </w:p>
        </w:tc>
      </w:tr>
      <w:tr w:rsidR="009A760D" w:rsidRPr="00F13FEB" w:rsidTr="009A760D">
        <w:trPr>
          <w:trHeight w:val="260"/>
        </w:trPr>
        <w:tc>
          <w:tcPr>
            <w:tcW w:w="11591" w:type="dxa"/>
            <w:gridSpan w:val="42"/>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Наименование и значение множителей</w:t>
            </w:r>
          </w:p>
        </w:tc>
        <w:tc>
          <w:tcPr>
            <w:tcW w:w="2199" w:type="dxa"/>
            <w:gridSpan w:val="1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915" w:type="dxa"/>
            <w:gridSpan w:val="7"/>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1260474,07</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1 260 474,07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222066,11</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222 066,11</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135978,96</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135 978,96</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по неучтенным материалам</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10 777 185,57</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12 395 704,71</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(6, 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(4654,4+262,51)*0,95*0,85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3 982,7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(4654,4+262,51)*0,65*0,8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2 556,79</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6 539,49</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(62)</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(1142,98+42,96)*0,95*0,85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960,61</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(1142,98+42,96)*0,65*0,8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616,69</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1 577,3</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Изготовление материалов, полуфабрикатов, металлических и трубопроводных заготовок (38)</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(11731,2+452,14)*0,66*0,85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6 822,67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(11731,2+452,14)*0*0,8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6 822,67</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(8, 9, 10)</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(2316,78+295,85)*0,8*0,85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1 776,59</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(2316,78+295,85)*0,6*0,8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1 254,06</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3 030,65</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(39, 40, 41, 42, 43, 44, 45, 46, 47, 48, 49, 50, 51, 52, 53, 54, 55, 56, 57, 58, 59, 60, 61)</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(243897,25+4649,29)*0,8*0,85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169 011,65</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(243897,25+4649,29)*0,6*0,8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119 302,34</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288 313,99</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(25)</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(6884,94+190,85)*0,8*0,85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4 811,54</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(6884,94+190,85)*0,6*0,8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3 396,38</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8 207,92</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(26)</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(6607,84+0)*0,8*0,85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4 493,33</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(6607,84+0)*0,6*0,8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3 171,76</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7 665,09</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(13)</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(3954,37+1217,98)*0,8*0,85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3 517,2</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(3954,37+1217,98)*0,6*0,8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2 482,73</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5 999,93</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(24)</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(11442,88+0)*0,8*0,85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7 781,16</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(11442,88+0)*0,6*0,8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5 492,58</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13 273,74</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(64)</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(14120,72+1620,08)*0,95*0,85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12 750,05</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(14120,72+1620,08)*0,65*0,8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8 185,22</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20 935,27</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материалов, полуфабрикатов, металлических и трубопроводных заготовок (36)</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(37836,06+1626,88)*0,66*0,85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22 099,25</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(37836,06+1626,88)*0*0,8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22 099,25</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материалов, полуфабрикатов, металлических и трубопроводных заготовок (67)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(56731,86+3222,29)*0,66*0,85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33 574,32</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(56731,86+3222,29)*0*0,8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33 574,32</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(18, 19, 20, 21)</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(6946,08+6,56)*0,8*0,85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4 727,8</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(6946,08+6,56)*0,6*0,8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3 337,27</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8 065,07</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(3, 4, 5, 63)</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(187756,28+3160,16)*0,8*0,85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129 823,18</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(187756,28+3160,16)*0,6*0,8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91 639,89</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221 463,07</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(65, 66)</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(38898,07+27,42)*0,8*0,85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26 469,33</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(38898,07+27,42)*0,6*0,8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18 684,24</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45 153,57</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(71, 72, 73, 74, 75, 76, 77, 78, 79, 80, 81, 82, 83, 84, 85, 86, 87, 88, 89, 90)</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(281078,39+16681,56)*0,8*0,85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202 476,77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(281078,39+16681,56)*0,6*0,8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142 924,78</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345 401,55</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материалов, полуфабрикатов, металлических и трубопроводных заготовок (27)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(36398,87+1746,08)*0,66*0,85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21 361,17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(36398,87+1746,08)*0*0,8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21 361,17</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материалов, полуфабрикатов, металлических и трубопроводных заготовок (28)</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(12017,81+553)*0,66*0,85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7 039,65</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(12017,81+553)*0*0,8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7 039,65</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материалов, полуфабрикатов, металлических и трубопроводных заготовок (69)</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(1166,5+65,48)*0,66*0,85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689,91</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(1166,5+65,48)*0*0,8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689,91</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(11)</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(6339,07+289,18)*0,8*0,85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4 507,21</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(6339,07+289,18)*0,6*0,8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3 181,56</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7 688,77</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материалов, полуфабрикатов, металлических и трубопроводных заготовок (37)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(46260,9+1468,37)*0,66*0,85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26 728,39</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(46260,9+1468,37)*0*0,8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26 728,39</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(14)</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(11319,58+27,05)*0,8*0,85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7 715,71</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(11319,58+27,05)*0,6*0,8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5 446,38</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13 162,09</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(15)</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(1300,07+0)*0,8*0,85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884,05</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(1300,07+0)*0,6*0,8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624,03</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1 508,08</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материалов, полуфабрикатов, металлических и трубопроводных заготовок (68)</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(13326,28+756,91)*0,66*0,85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7 886,59</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(13326,28+756,91)*0*0,8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7 886,59</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(12)</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(29326,5+7762,9)*0,8*0,85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25 220,79</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(29326,5+7762,9)*0,6*0,8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17 802,91</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43 023,7</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(29, 30, 31, 32, 33, 34, 35)</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(148415,12+3055,79)*0,8*0,85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103 000,22</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(148415,12+3055,79)*0,6*0,8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72 706,04</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175 706,26</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(22, 23)</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(5880,5+0)*0,8*0,85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3 998,74</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(5880,5+0)*0,6*0,8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2 822,64</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6 821,38</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(16, 17)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(11356,84+3044,95)*0,8*0,85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9 793,22</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(11356,84+3044,95)*0,6*0,8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6 912,86</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16 706,08</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Изготовление материалов, полуфабрикатов, металлических и трубопроводных заготовок (70)</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(21365,94+1134,96)*0,66*0,85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12 600,5</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(21365,94+1134,96)*0*0,8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12 600,5</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13 774 750,16</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705" w:type="dxa"/>
            <w:gridSpan w:val="6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№3 Общестроительные работы</w:t>
            </w:r>
          </w:p>
        </w:tc>
      </w:tr>
      <w:tr w:rsidR="009A760D" w:rsidRPr="00F13FEB" w:rsidTr="009A760D">
        <w:trPr>
          <w:gridAfter w:val="1"/>
          <w:wAfter w:w="7" w:type="dxa"/>
          <w:trHeight w:val="283"/>
        </w:trPr>
        <w:tc>
          <w:tcPr>
            <w:tcW w:w="699" w:type="dxa"/>
            <w:gridSpan w:val="4"/>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721"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396" w:type="dxa"/>
            <w:gridSpan w:val="6"/>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24"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97"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105"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134" w:type="dxa"/>
            <w:gridSpan w:val="9"/>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25"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gridAfter w:val="1"/>
          <w:wAfter w:w="7" w:type="dxa"/>
          <w:trHeight w:val="493"/>
        </w:trPr>
        <w:tc>
          <w:tcPr>
            <w:tcW w:w="699"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91</w:t>
            </w:r>
          </w:p>
        </w:tc>
        <w:tc>
          <w:tcPr>
            <w:tcW w:w="1721" w:type="dxa"/>
            <w:gridSpan w:val="5"/>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ТЕР13-03-002-04</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Огрунтовка металлических поверхностей за один раз грунтовкой ГФ-021</w:t>
            </w:r>
          </w:p>
        </w:tc>
        <w:tc>
          <w:tcPr>
            <w:tcW w:w="122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1,6548</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364,72</w:t>
            </w:r>
          </w:p>
        </w:tc>
        <w:tc>
          <w:tcPr>
            <w:tcW w:w="1097"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5,98</w:t>
            </w:r>
          </w:p>
        </w:tc>
        <w:tc>
          <w:tcPr>
            <w:tcW w:w="1105"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3 649,87</w:t>
            </w:r>
          </w:p>
        </w:tc>
        <w:tc>
          <w:tcPr>
            <w:tcW w:w="1134"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1 986,44</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75,74</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5,31</w:t>
            </w:r>
          </w:p>
        </w:tc>
        <w:tc>
          <w:tcPr>
            <w:tcW w:w="1025"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8,79</w:t>
            </w:r>
          </w:p>
        </w:tc>
      </w:tr>
      <w:tr w:rsidR="009A760D" w:rsidRPr="00F13FEB" w:rsidTr="009A760D">
        <w:trPr>
          <w:gridAfter w:val="1"/>
          <w:wAfter w:w="7" w:type="dxa"/>
          <w:trHeight w:val="1190"/>
        </w:trPr>
        <w:tc>
          <w:tcPr>
            <w:tcW w:w="699"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1" w:type="dxa"/>
            <w:gridSpan w:val="5"/>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V=((3,14*0,108*42)+(3,14*0,089*189)+(3,14*0,073*213)+(3,14*0,057*75)+(3,14*0,048*240))/100; Изп=17,362; Иэмм=7,654; Имат=3,313</w:t>
            </w:r>
          </w:p>
        </w:tc>
        <w:tc>
          <w:tcPr>
            <w:tcW w:w="1224"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м2 окрашиваемой поверхности</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69,14</w:t>
            </w:r>
          </w:p>
        </w:tc>
        <w:tc>
          <w:tcPr>
            <w:tcW w:w="1097"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0,12</w:t>
            </w:r>
          </w:p>
        </w:tc>
        <w:tc>
          <w:tcPr>
            <w:tcW w:w="1105"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34"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3,45</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25"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r>
      <w:tr w:rsidR="009A760D" w:rsidRPr="00F13FEB" w:rsidTr="009A760D">
        <w:trPr>
          <w:gridAfter w:val="1"/>
          <w:wAfter w:w="7" w:type="dxa"/>
          <w:trHeight w:val="493"/>
        </w:trPr>
        <w:tc>
          <w:tcPr>
            <w:tcW w:w="699"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92</w:t>
            </w:r>
          </w:p>
        </w:tc>
        <w:tc>
          <w:tcPr>
            <w:tcW w:w="1721" w:type="dxa"/>
            <w:gridSpan w:val="5"/>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ТЕР13-03-004-26</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Окраска металлических огрунтованных поверхностей эмалью ПФ-115 (Прим.)</w:t>
            </w:r>
          </w:p>
        </w:tc>
        <w:tc>
          <w:tcPr>
            <w:tcW w:w="122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1,6548</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604,65</w:t>
            </w:r>
          </w:p>
        </w:tc>
        <w:tc>
          <w:tcPr>
            <w:tcW w:w="1097"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4,14</w:t>
            </w:r>
          </w:p>
        </w:tc>
        <w:tc>
          <w:tcPr>
            <w:tcW w:w="1105"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4 131,08</w:t>
            </w:r>
          </w:p>
        </w:tc>
        <w:tc>
          <w:tcPr>
            <w:tcW w:w="1134"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1 220,19</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54,68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3,83</w:t>
            </w:r>
          </w:p>
        </w:tc>
        <w:tc>
          <w:tcPr>
            <w:tcW w:w="1025"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6,34</w:t>
            </w:r>
          </w:p>
        </w:tc>
      </w:tr>
      <w:tr w:rsidR="009A760D" w:rsidRPr="00F13FEB" w:rsidTr="009A760D">
        <w:trPr>
          <w:gridAfter w:val="1"/>
          <w:wAfter w:w="7" w:type="dxa"/>
          <w:trHeight w:val="1190"/>
        </w:trPr>
        <w:tc>
          <w:tcPr>
            <w:tcW w:w="699"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721" w:type="dxa"/>
            <w:gridSpan w:val="5"/>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V=((3,14*0,108*42)+(3,14*0,089*189)+(3,14*0,073*213)+(3,14*0,057*75)+(3,14*0,048*240))/100; Изп=17,362; Иэмм=7,981; Имат=3,093</w:t>
            </w:r>
          </w:p>
        </w:tc>
        <w:tc>
          <w:tcPr>
            <w:tcW w:w="1224"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м2 окрашиваемой поверхности</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42,47</w:t>
            </w:r>
          </w:p>
        </w:tc>
        <w:tc>
          <w:tcPr>
            <w:tcW w:w="1097"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0,12</w:t>
            </w:r>
          </w:p>
        </w:tc>
        <w:tc>
          <w:tcPr>
            <w:tcW w:w="1105"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34"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3,45</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25"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r>
      <w:tr w:rsidR="009A760D" w:rsidRPr="00F13FEB" w:rsidTr="009A760D">
        <w:trPr>
          <w:gridAfter w:val="1"/>
          <w:wAfter w:w="7" w:type="dxa"/>
          <w:trHeight w:val="266"/>
        </w:trPr>
        <w:tc>
          <w:tcPr>
            <w:tcW w:w="699"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92.1</w:t>
            </w:r>
          </w:p>
        </w:tc>
        <w:tc>
          <w:tcPr>
            <w:tcW w:w="172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[113-0246]</w:t>
            </w:r>
          </w:p>
        </w:tc>
        <w:tc>
          <w:tcPr>
            <w:tcW w:w="4396" w:type="dxa"/>
            <w:gridSpan w:val="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Эмаль ПФ-115 серая</w:t>
            </w:r>
          </w:p>
        </w:tc>
        <w:tc>
          <w:tcPr>
            <w:tcW w:w="122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-0,031441</w:t>
            </w:r>
          </w:p>
        </w:tc>
        <w:tc>
          <w:tcPr>
            <w:tcW w:w="109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28 800</w:t>
            </w:r>
          </w:p>
        </w:tc>
        <w:tc>
          <w:tcPr>
            <w:tcW w:w="1097"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5"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-2 800,73</w:t>
            </w:r>
          </w:p>
        </w:tc>
        <w:tc>
          <w:tcPr>
            <w:tcW w:w="4357" w:type="dxa"/>
            <w:gridSpan w:val="2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699"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2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w:t>
            </w:r>
          </w:p>
        </w:tc>
        <w:tc>
          <w:tcPr>
            <w:tcW w:w="109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7"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5"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23"/>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699"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92.2</w:t>
            </w:r>
          </w:p>
        </w:tc>
        <w:tc>
          <w:tcPr>
            <w:tcW w:w="172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[101-1292]</w:t>
            </w:r>
          </w:p>
        </w:tc>
        <w:tc>
          <w:tcPr>
            <w:tcW w:w="4396" w:type="dxa"/>
            <w:gridSpan w:val="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Уайт-спирит</w:t>
            </w:r>
          </w:p>
        </w:tc>
        <w:tc>
          <w:tcPr>
            <w:tcW w:w="122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-0,002317</w:t>
            </w:r>
          </w:p>
        </w:tc>
        <w:tc>
          <w:tcPr>
            <w:tcW w:w="109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7 740</w:t>
            </w:r>
          </w:p>
        </w:tc>
        <w:tc>
          <w:tcPr>
            <w:tcW w:w="1097"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5"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-55,46</w:t>
            </w:r>
          </w:p>
        </w:tc>
        <w:tc>
          <w:tcPr>
            <w:tcW w:w="4357" w:type="dxa"/>
            <w:gridSpan w:val="2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699"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2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w:t>
            </w:r>
          </w:p>
        </w:tc>
        <w:tc>
          <w:tcPr>
            <w:tcW w:w="109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7"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5"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23"/>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699"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93</w:t>
            </w:r>
          </w:p>
        </w:tc>
        <w:tc>
          <w:tcPr>
            <w:tcW w:w="172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Растворитель и очиститель</w:t>
            </w:r>
          </w:p>
        </w:tc>
        <w:tc>
          <w:tcPr>
            <w:tcW w:w="122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9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996,71</w:t>
            </w:r>
          </w:p>
        </w:tc>
        <w:tc>
          <w:tcPr>
            <w:tcW w:w="1097"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5"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4 983,55</w:t>
            </w:r>
          </w:p>
        </w:tc>
        <w:tc>
          <w:tcPr>
            <w:tcW w:w="4357" w:type="dxa"/>
            <w:gridSpan w:val="2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699"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2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л</w:t>
            </w:r>
          </w:p>
        </w:tc>
        <w:tc>
          <w:tcPr>
            <w:tcW w:w="109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7"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5"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23"/>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699"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94</w:t>
            </w:r>
          </w:p>
        </w:tc>
        <w:tc>
          <w:tcPr>
            <w:tcW w:w="172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Краска</w:t>
            </w:r>
          </w:p>
        </w:tc>
        <w:tc>
          <w:tcPr>
            <w:tcW w:w="122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40,5</w:t>
            </w:r>
          </w:p>
        </w:tc>
        <w:tc>
          <w:tcPr>
            <w:tcW w:w="109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1 870,37</w:t>
            </w:r>
          </w:p>
        </w:tc>
        <w:tc>
          <w:tcPr>
            <w:tcW w:w="1097"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5"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75 749,99</w:t>
            </w:r>
          </w:p>
        </w:tc>
        <w:tc>
          <w:tcPr>
            <w:tcW w:w="4357" w:type="dxa"/>
            <w:gridSpan w:val="2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699"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2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кг</w:t>
            </w:r>
          </w:p>
        </w:tc>
        <w:tc>
          <w:tcPr>
            <w:tcW w:w="109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7"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5"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23"/>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493"/>
        </w:trPr>
        <w:tc>
          <w:tcPr>
            <w:tcW w:w="699"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95</w:t>
            </w:r>
          </w:p>
        </w:tc>
        <w:tc>
          <w:tcPr>
            <w:tcW w:w="1721" w:type="dxa"/>
            <w:gridSpan w:val="5"/>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ТЕР20-02-002-02</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Установка решеток жалюзийных площадью в свету до 1,0 м2</w:t>
            </w:r>
          </w:p>
        </w:tc>
        <w:tc>
          <w:tcPr>
            <w:tcW w:w="122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34,88</w:t>
            </w:r>
          </w:p>
        </w:tc>
        <w:tc>
          <w:tcPr>
            <w:tcW w:w="1097"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3,43</w:t>
            </w:r>
          </w:p>
        </w:tc>
        <w:tc>
          <w:tcPr>
            <w:tcW w:w="1105"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4 574,52</w:t>
            </w:r>
          </w:p>
        </w:tc>
        <w:tc>
          <w:tcPr>
            <w:tcW w:w="1134"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3 726,06</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279,5</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1,78</w:t>
            </w:r>
          </w:p>
        </w:tc>
        <w:tc>
          <w:tcPr>
            <w:tcW w:w="1025"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19,58</w:t>
            </w:r>
          </w:p>
        </w:tc>
      </w:tr>
      <w:tr w:rsidR="009A760D" w:rsidRPr="00F13FEB" w:rsidTr="009A760D">
        <w:trPr>
          <w:gridAfter w:val="1"/>
          <w:wAfter w:w="7" w:type="dxa"/>
          <w:trHeight w:val="283"/>
        </w:trPr>
        <w:tc>
          <w:tcPr>
            <w:tcW w:w="699"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1" w:type="dxa"/>
            <w:gridSpan w:val="5"/>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Иэмм=7,408; Имат=4,332</w:t>
            </w:r>
          </w:p>
        </w:tc>
        <w:tc>
          <w:tcPr>
            <w:tcW w:w="1224"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решетка</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19,51</w:t>
            </w:r>
          </w:p>
        </w:tc>
        <w:tc>
          <w:tcPr>
            <w:tcW w:w="1097"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105"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134"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30,56</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25"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0,11</w:t>
            </w:r>
          </w:p>
        </w:tc>
      </w:tr>
      <w:tr w:rsidR="009A760D" w:rsidRPr="00F13FEB" w:rsidTr="009A760D">
        <w:trPr>
          <w:gridAfter w:val="1"/>
          <w:wAfter w:w="7" w:type="dxa"/>
          <w:trHeight w:val="266"/>
        </w:trPr>
        <w:tc>
          <w:tcPr>
            <w:tcW w:w="699" w:type="dxa"/>
            <w:gridSpan w:val="4"/>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95.1</w:t>
            </w:r>
          </w:p>
        </w:tc>
        <w:tc>
          <w:tcPr>
            <w:tcW w:w="1721"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301-7814</w:t>
            </w:r>
          </w:p>
        </w:tc>
        <w:tc>
          <w:tcPr>
            <w:tcW w:w="4396" w:type="dxa"/>
            <w:gridSpan w:val="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Решетка вентиляционная, АРКТОС</w:t>
            </w:r>
          </w:p>
        </w:tc>
        <w:tc>
          <w:tcPr>
            <w:tcW w:w="122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c>
          <w:tcPr>
            <w:tcW w:w="109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1 733,73</w:t>
            </w:r>
          </w:p>
        </w:tc>
        <w:tc>
          <w:tcPr>
            <w:tcW w:w="1097"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5"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19 071,03</w:t>
            </w:r>
          </w:p>
        </w:tc>
        <w:tc>
          <w:tcPr>
            <w:tcW w:w="4357" w:type="dxa"/>
            <w:gridSpan w:val="2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699" w:type="dxa"/>
            <w:gridSpan w:val="4"/>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1"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2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9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7"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5"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57" w:type="dxa"/>
            <w:gridSpan w:val="23"/>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10236" w:type="dxa"/>
            <w:gridSpan w:val="3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105" w:type="dxa"/>
            <w:gridSpan w:val="5"/>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9 499,28</w:t>
            </w:r>
          </w:p>
        </w:tc>
        <w:tc>
          <w:tcPr>
            <w:tcW w:w="1134" w:type="dxa"/>
            <w:gridSpan w:val="9"/>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6 932,69</w:t>
            </w:r>
          </w:p>
        </w:tc>
        <w:tc>
          <w:tcPr>
            <w:tcW w:w="1099"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409,92</w:t>
            </w:r>
          </w:p>
        </w:tc>
        <w:tc>
          <w:tcPr>
            <w:tcW w:w="2131" w:type="dxa"/>
            <w:gridSpan w:val="10"/>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34,71</w:t>
            </w:r>
          </w:p>
        </w:tc>
      </w:tr>
      <w:tr w:rsidR="009A760D" w:rsidRPr="00F13FEB" w:rsidTr="009A760D">
        <w:trPr>
          <w:trHeight w:val="260"/>
        </w:trPr>
        <w:tc>
          <w:tcPr>
            <w:tcW w:w="10236" w:type="dxa"/>
            <w:gridSpan w:val="3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105" w:type="dxa"/>
            <w:gridSpan w:val="5"/>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134" w:type="dxa"/>
            <w:gridSpan w:val="9"/>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37,46</w:t>
            </w:r>
          </w:p>
        </w:tc>
        <w:tc>
          <w:tcPr>
            <w:tcW w:w="2131" w:type="dxa"/>
            <w:gridSpan w:val="10"/>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0,15</w:t>
            </w:r>
          </w:p>
        </w:tc>
      </w:tr>
      <w:tr w:rsidR="009A760D" w:rsidRPr="00F13FEB" w:rsidTr="009A760D">
        <w:trPr>
          <w:trHeight w:val="260"/>
        </w:trPr>
        <w:tc>
          <w:tcPr>
            <w:tcW w:w="10236" w:type="dxa"/>
            <w:gridSpan w:val="3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 стесненные условия труда (МДС 81-35.2004, прил.1, табл.1, п.2)</w:t>
            </w:r>
          </w:p>
        </w:tc>
        <w:tc>
          <w:tcPr>
            <w:tcW w:w="1105" w:type="dxa"/>
            <w:gridSpan w:val="5"/>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1 468,52</w:t>
            </w:r>
          </w:p>
        </w:tc>
        <w:tc>
          <w:tcPr>
            <w:tcW w:w="1134" w:type="dxa"/>
            <w:gridSpan w:val="9"/>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1 386,54</w:t>
            </w:r>
          </w:p>
        </w:tc>
        <w:tc>
          <w:tcPr>
            <w:tcW w:w="1099"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81,98</w:t>
            </w:r>
          </w:p>
        </w:tc>
        <w:tc>
          <w:tcPr>
            <w:tcW w:w="2131" w:type="dxa"/>
            <w:gridSpan w:val="10"/>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6,94</w:t>
            </w:r>
          </w:p>
        </w:tc>
      </w:tr>
      <w:tr w:rsidR="009A760D" w:rsidRPr="00F13FEB" w:rsidTr="009A760D">
        <w:trPr>
          <w:trHeight w:val="260"/>
        </w:trPr>
        <w:tc>
          <w:tcPr>
            <w:tcW w:w="10236" w:type="dxa"/>
            <w:gridSpan w:val="3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Kзпл=0,2; Kмаш=0,2; Kзмш=0,2; Kтзт=0,2; Kтзм=0,2</w:t>
            </w:r>
          </w:p>
        </w:tc>
        <w:tc>
          <w:tcPr>
            <w:tcW w:w="1105" w:type="dxa"/>
            <w:gridSpan w:val="5"/>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134" w:type="dxa"/>
            <w:gridSpan w:val="9"/>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7,49</w:t>
            </w:r>
          </w:p>
        </w:tc>
        <w:tc>
          <w:tcPr>
            <w:tcW w:w="2131" w:type="dxa"/>
            <w:gridSpan w:val="10"/>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0,03</w:t>
            </w:r>
          </w:p>
        </w:tc>
      </w:tr>
      <w:tr w:rsidR="009A760D" w:rsidRPr="00F13FEB" w:rsidTr="009A760D">
        <w:trPr>
          <w:trHeight w:val="260"/>
        </w:trPr>
        <w:tc>
          <w:tcPr>
            <w:tcW w:w="10236" w:type="dxa"/>
            <w:gridSpan w:val="3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105" w:type="dxa"/>
            <w:gridSpan w:val="5"/>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10 967,8</w:t>
            </w:r>
          </w:p>
        </w:tc>
        <w:tc>
          <w:tcPr>
            <w:tcW w:w="1134" w:type="dxa"/>
            <w:gridSpan w:val="9"/>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8 319,23</w:t>
            </w:r>
          </w:p>
        </w:tc>
        <w:tc>
          <w:tcPr>
            <w:tcW w:w="1099"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491,9</w:t>
            </w:r>
          </w:p>
        </w:tc>
        <w:tc>
          <w:tcPr>
            <w:tcW w:w="2131" w:type="dxa"/>
            <w:gridSpan w:val="10"/>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41,65</w:t>
            </w:r>
          </w:p>
        </w:tc>
      </w:tr>
      <w:tr w:rsidR="009A760D" w:rsidRPr="00F13FEB" w:rsidTr="009A760D">
        <w:trPr>
          <w:trHeight w:val="260"/>
        </w:trPr>
        <w:tc>
          <w:tcPr>
            <w:tcW w:w="10236" w:type="dxa"/>
            <w:gridSpan w:val="3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105" w:type="dxa"/>
            <w:gridSpan w:val="5"/>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134" w:type="dxa"/>
            <w:gridSpan w:val="9"/>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44,95</w:t>
            </w:r>
          </w:p>
        </w:tc>
        <w:tc>
          <w:tcPr>
            <w:tcW w:w="2131" w:type="dxa"/>
            <w:gridSpan w:val="10"/>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0,18</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591" w:type="dxa"/>
            <w:gridSpan w:val="42"/>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99" w:type="dxa"/>
            <w:gridSpan w:val="1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915" w:type="dxa"/>
            <w:gridSpan w:val="7"/>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8319,23</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8 319,23</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491,9</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491,9</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2156,67</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2 156,67</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по неучтенным материалам</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99 804,57</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110 772,37</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Защита строительных конструкций и оборудования от коррозии (91)</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(2383,73+4,14)*0,9*0,85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0,77</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1 838,66</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(2383,73+4,14)*0,7*0,8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1 337,21</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3 175,87</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Защита строительных конструкций и оборудования от коррозии (92, 93, 94)</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(1464,23+4,14)*0,9*0,85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0,77</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1 130,64</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(1464,23+4,14)*0,7*0,8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822,29</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1 952,93</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Сантехнические работы - внутренние (трубопроводы, водопровод, канализация, отопление, газоснабжение, вентиляция и кондиционирование воздуха) (95)</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(4471,27+36,67)*1,28*0,85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1,09</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4 913,65</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(4471,27+36,67)*0,83*0,8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2 975,24</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7 888,89</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123 790,06</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705" w:type="dxa"/>
            <w:gridSpan w:val="6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Общестроительные работы</w:t>
            </w:r>
          </w:p>
        </w:tc>
      </w:tr>
      <w:tr w:rsidR="009A760D" w:rsidRPr="00F13FEB" w:rsidTr="009A760D">
        <w:trPr>
          <w:gridAfter w:val="1"/>
          <w:wAfter w:w="7" w:type="dxa"/>
          <w:trHeight w:val="283"/>
        </w:trPr>
        <w:tc>
          <w:tcPr>
            <w:tcW w:w="581"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726"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396" w:type="dxa"/>
            <w:gridSpan w:val="6"/>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53"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102"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99" w:type="dxa"/>
            <w:gridSpan w:val="9"/>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14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gridAfter w:val="1"/>
          <w:wAfter w:w="7" w:type="dxa"/>
          <w:trHeight w:val="493"/>
        </w:trPr>
        <w:tc>
          <w:tcPr>
            <w:tcW w:w="581"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w:t>
            </w:r>
          </w:p>
        </w:tc>
        <w:tc>
          <w:tcPr>
            <w:tcW w:w="1726" w:type="dxa"/>
            <w:gridSpan w:val="5"/>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ТЕР46-03-009-08</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Пробивка в кирпичных стенах отверстий круглых диаметром до 50 мм при толщине стен до 51 см</w:t>
            </w:r>
          </w:p>
        </w:tc>
        <w:tc>
          <w:tcPr>
            <w:tcW w:w="1253"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0,33</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2 673,93</w:t>
            </w:r>
          </w:p>
        </w:tc>
        <w:tc>
          <w:tcPr>
            <w:tcW w:w="1102"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1 584,13</w:t>
            </w: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11 049,73</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6 243,97</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4 805,76</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97,13</w:t>
            </w:r>
          </w:p>
        </w:tc>
        <w:tc>
          <w:tcPr>
            <w:tcW w:w="114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32,05</w:t>
            </w:r>
          </w:p>
        </w:tc>
      </w:tr>
      <w:tr w:rsidR="009A760D" w:rsidRPr="00F13FEB" w:rsidTr="009A760D">
        <w:trPr>
          <w:gridAfter w:val="1"/>
          <w:wAfter w:w="7" w:type="dxa"/>
          <w:trHeight w:val="283"/>
        </w:trPr>
        <w:tc>
          <w:tcPr>
            <w:tcW w:w="581"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6" w:type="dxa"/>
            <w:gridSpan w:val="5"/>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V=33/100; Изп=17,362; Иэмм=9,193</w:t>
            </w:r>
          </w:p>
        </w:tc>
        <w:tc>
          <w:tcPr>
            <w:tcW w:w="1253"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шт.</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1 089,8</w:t>
            </w:r>
          </w:p>
        </w:tc>
        <w:tc>
          <w:tcPr>
            <w:tcW w:w="1102"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334,22</w:t>
            </w: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1 914,9</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28,42</w:t>
            </w:r>
          </w:p>
        </w:tc>
        <w:tc>
          <w:tcPr>
            <w:tcW w:w="114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9,38</w:t>
            </w:r>
          </w:p>
        </w:tc>
      </w:tr>
      <w:tr w:rsidR="009A760D" w:rsidRPr="00F13FEB" w:rsidTr="009A760D">
        <w:trPr>
          <w:gridAfter w:val="1"/>
          <w:wAfter w:w="7" w:type="dxa"/>
          <w:trHeight w:val="493"/>
        </w:trPr>
        <w:tc>
          <w:tcPr>
            <w:tcW w:w="581"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97</w:t>
            </w:r>
          </w:p>
        </w:tc>
        <w:tc>
          <w:tcPr>
            <w:tcW w:w="1726" w:type="dxa"/>
            <w:gridSpan w:val="5"/>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ТЕР46-03-008-02</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ниш в кирпичных стенах глубиной до 25 см</w:t>
            </w:r>
          </w:p>
        </w:tc>
        <w:tc>
          <w:tcPr>
            <w:tcW w:w="1253"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0,2017</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1 259,2</w:t>
            </w:r>
          </w:p>
        </w:tc>
        <w:tc>
          <w:tcPr>
            <w:tcW w:w="1102"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728,74</w:t>
            </w: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3 042,79</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1 857,63</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1 185,16</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48,4</w:t>
            </w:r>
          </w:p>
        </w:tc>
        <w:tc>
          <w:tcPr>
            <w:tcW w:w="114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9,76</w:t>
            </w:r>
          </w:p>
        </w:tc>
      </w:tr>
      <w:tr w:rsidR="009A760D" w:rsidRPr="00F13FEB" w:rsidTr="009A760D">
        <w:trPr>
          <w:gridAfter w:val="1"/>
          <w:wAfter w:w="7" w:type="dxa"/>
          <w:trHeight w:val="283"/>
        </w:trPr>
        <w:tc>
          <w:tcPr>
            <w:tcW w:w="581"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6" w:type="dxa"/>
            <w:gridSpan w:val="5"/>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V=0,41*0,41*12/10; Изп=17,362; Иэмм=8,063</w:t>
            </w:r>
          </w:p>
        </w:tc>
        <w:tc>
          <w:tcPr>
            <w:tcW w:w="1253"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м2 ниш</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530,46</w:t>
            </w:r>
          </w:p>
        </w:tc>
        <w:tc>
          <w:tcPr>
            <w:tcW w:w="1102"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117,36</w:t>
            </w: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410,98</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9,98</w:t>
            </w:r>
          </w:p>
        </w:tc>
        <w:tc>
          <w:tcPr>
            <w:tcW w:w="114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2,01</w:t>
            </w:r>
          </w:p>
        </w:tc>
      </w:tr>
      <w:tr w:rsidR="009A760D" w:rsidRPr="00F13FEB" w:rsidTr="009A760D">
        <w:trPr>
          <w:gridAfter w:val="1"/>
          <w:wAfter w:w="7" w:type="dxa"/>
          <w:trHeight w:val="493"/>
        </w:trPr>
        <w:tc>
          <w:tcPr>
            <w:tcW w:w="581"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98</w:t>
            </w:r>
          </w:p>
        </w:tc>
        <w:tc>
          <w:tcPr>
            <w:tcW w:w="1726" w:type="dxa"/>
            <w:gridSpan w:val="5"/>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ТЕР46-03-017-05</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Заделка отверстий, гнезд и борозд в стенах и перегородках бетонных площадью до 0,1 м2</w:t>
            </w:r>
          </w:p>
        </w:tc>
        <w:tc>
          <w:tcPr>
            <w:tcW w:w="1253"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0,033</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1 616,84</w:t>
            </w:r>
          </w:p>
        </w:tc>
        <w:tc>
          <w:tcPr>
            <w:tcW w:w="1102"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36,23</w:t>
            </w: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537,61</w:t>
            </w:r>
          </w:p>
        </w:tc>
        <w:tc>
          <w:tcPr>
            <w:tcW w:w="1099" w:type="dxa"/>
            <w:gridSpan w:val="9"/>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426,23</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12,67</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75,22</w:t>
            </w:r>
          </w:p>
        </w:tc>
        <w:tc>
          <w:tcPr>
            <w:tcW w:w="114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2,48</w:t>
            </w:r>
          </w:p>
        </w:tc>
      </w:tr>
      <w:tr w:rsidR="009A760D" w:rsidRPr="00F13FEB" w:rsidTr="009A760D">
        <w:trPr>
          <w:gridAfter w:val="1"/>
          <w:wAfter w:w="7" w:type="dxa"/>
          <w:trHeight w:val="504"/>
        </w:trPr>
        <w:tc>
          <w:tcPr>
            <w:tcW w:w="581"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6" w:type="dxa"/>
            <w:gridSpan w:val="5"/>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V=0,001*33; Изп=17,362; Иэмм=10,596; Имат=3,575</w:t>
            </w:r>
          </w:p>
        </w:tc>
        <w:tc>
          <w:tcPr>
            <w:tcW w:w="1253"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м3 заделки</w:t>
            </w:r>
          </w:p>
        </w:tc>
        <w:tc>
          <w:tcPr>
            <w:tcW w:w="109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743,93</w:t>
            </w:r>
          </w:p>
        </w:tc>
        <w:tc>
          <w:tcPr>
            <w:tcW w:w="1102"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14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gridAfter w:val="1"/>
          <w:wAfter w:w="7" w:type="dxa"/>
          <w:trHeight w:val="493"/>
        </w:trPr>
        <w:tc>
          <w:tcPr>
            <w:tcW w:w="581"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99</w:t>
            </w:r>
          </w:p>
        </w:tc>
        <w:tc>
          <w:tcPr>
            <w:tcW w:w="1726"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101-3661</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Пена монтажная, NULLIFIRE</w:t>
            </w:r>
          </w:p>
        </w:tc>
        <w:tc>
          <w:tcPr>
            <w:tcW w:w="1253"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9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336,82</w:t>
            </w:r>
          </w:p>
        </w:tc>
        <w:tc>
          <w:tcPr>
            <w:tcW w:w="1102"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1 684,1</w:t>
            </w:r>
          </w:p>
        </w:tc>
        <w:tc>
          <w:tcPr>
            <w:tcW w:w="4442" w:type="dxa"/>
            <w:gridSpan w:val="2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81"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6"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53"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9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2"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442" w:type="dxa"/>
            <w:gridSpan w:val="24"/>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581"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100</w:t>
            </w:r>
          </w:p>
        </w:tc>
        <w:tc>
          <w:tcPr>
            <w:tcW w:w="1726"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Очиститель монтажной пены</w:t>
            </w:r>
          </w:p>
        </w:tc>
        <w:tc>
          <w:tcPr>
            <w:tcW w:w="1253"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9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740,9</w:t>
            </w:r>
          </w:p>
        </w:tc>
        <w:tc>
          <w:tcPr>
            <w:tcW w:w="1102"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3 704,5</w:t>
            </w:r>
          </w:p>
        </w:tc>
        <w:tc>
          <w:tcPr>
            <w:tcW w:w="4442" w:type="dxa"/>
            <w:gridSpan w:val="2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81"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726"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53"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9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02"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442" w:type="dxa"/>
            <w:gridSpan w:val="24"/>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0"/>
        </w:trPr>
        <w:tc>
          <w:tcPr>
            <w:tcW w:w="10157" w:type="dxa"/>
            <w:gridSpan w:val="3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ИТОГО:</w:t>
            </w:r>
          </w:p>
        </w:tc>
        <w:tc>
          <w:tcPr>
            <w:tcW w:w="1099" w:type="dxa"/>
            <w:gridSpan w:val="5"/>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14 630,13</w:t>
            </w:r>
          </w:p>
        </w:tc>
        <w:tc>
          <w:tcPr>
            <w:tcW w:w="1099" w:type="dxa"/>
            <w:gridSpan w:val="9"/>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8 527,83</w:t>
            </w:r>
          </w:p>
        </w:tc>
        <w:tc>
          <w:tcPr>
            <w:tcW w:w="1099"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6 003,59</w:t>
            </w:r>
          </w:p>
        </w:tc>
        <w:tc>
          <w:tcPr>
            <w:tcW w:w="2244" w:type="dxa"/>
            <w:gridSpan w:val="10"/>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44,29</w:t>
            </w:r>
          </w:p>
        </w:tc>
      </w:tr>
      <w:tr w:rsidR="009A760D" w:rsidRPr="00F13FEB" w:rsidTr="009A760D">
        <w:trPr>
          <w:gridAfter w:val="1"/>
          <w:wAfter w:w="7" w:type="dxa"/>
          <w:trHeight w:val="260"/>
        </w:trPr>
        <w:tc>
          <w:tcPr>
            <w:tcW w:w="10157" w:type="dxa"/>
            <w:gridSpan w:val="3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99" w:type="dxa"/>
            <w:gridSpan w:val="5"/>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9"/>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2 325,88</w:t>
            </w:r>
          </w:p>
        </w:tc>
        <w:tc>
          <w:tcPr>
            <w:tcW w:w="2244" w:type="dxa"/>
            <w:gridSpan w:val="10"/>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11,39</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591" w:type="dxa"/>
            <w:gridSpan w:val="42"/>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99" w:type="dxa"/>
            <w:gridSpan w:val="1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915" w:type="dxa"/>
            <w:gridSpan w:val="7"/>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8527,83</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8 527,83</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6003,59</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6 003,59</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98,71</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98,71</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по неучтенным материалам</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5 388,6</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20 018,73</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Работы по реконструкции зданий и сооружений (усиление и замена существующих конструкций, разборка и возведение отдельных конструктивных элементов) (96)</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(6243,97+1914,9)*1,1*0,85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0,94</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7 669,34</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(6243,97+1914,9)*0,7*0,8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4 568,97</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12 238,31</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Работы по реконструкции зданий и сооружений (усиление и замена существующих конструкций, разборка и возведение отдельных конструктивных элементов) (97)</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(1857,63+410,98)*1,1*0,85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0,94</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2 132,49</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(1857,63+410,98)*0,7*0,8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1 270,42</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3 402,91</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Работы по реконструкции зданий и сооружений (усиление и замена существующих конструкций, разборка и возведение отдельных конструктивных элементов) (98, 99, 100)</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(426,23+0)*1,1*0,85</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0,94</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400,66</w:t>
            </w:r>
          </w:p>
        </w:tc>
      </w:tr>
      <w:tr w:rsidR="009A760D" w:rsidRPr="00F13FEB" w:rsidTr="009A760D">
        <w:trPr>
          <w:trHeight w:val="260"/>
        </w:trPr>
        <w:tc>
          <w:tcPr>
            <w:tcW w:w="7509"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(426,23+0)*0,7*0,8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238,69</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639,35</w:t>
            </w:r>
          </w:p>
        </w:tc>
      </w:tr>
      <w:tr w:rsidR="009A760D" w:rsidRPr="00F13FEB" w:rsidTr="009A760D">
        <w:trPr>
          <w:trHeight w:val="260"/>
        </w:trPr>
        <w:tc>
          <w:tcPr>
            <w:tcW w:w="11591" w:type="dxa"/>
            <w:gridSpan w:val="42"/>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91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36 299,3</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p>
        </w:tc>
      </w:tr>
      <w:tr w:rsidR="009A760D" w:rsidRPr="00F13FEB" w:rsidTr="009A760D">
        <w:trPr>
          <w:trHeight w:val="260"/>
        </w:trPr>
        <w:tc>
          <w:tcPr>
            <w:tcW w:w="15705" w:type="dxa"/>
            <w:gridSpan w:val="6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№5 Оборудование </w:t>
            </w:r>
          </w:p>
        </w:tc>
      </w:tr>
      <w:tr w:rsidR="009A760D" w:rsidRPr="00F13FEB" w:rsidTr="009A760D">
        <w:trPr>
          <w:gridAfter w:val="1"/>
          <w:wAfter w:w="7" w:type="dxa"/>
          <w:trHeight w:val="283"/>
        </w:trPr>
        <w:tc>
          <w:tcPr>
            <w:tcW w:w="54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11" w:type="dxa"/>
            <w:gridSpan w:val="4"/>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396" w:type="dxa"/>
            <w:gridSpan w:val="6"/>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64"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119" w:type="dxa"/>
            <w:gridSpan w:val="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111" w:type="dxa"/>
            <w:gridSpan w:val="9"/>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99" w:type="dxa"/>
            <w:gridSpan w:val="5"/>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99" w:type="dxa"/>
            <w:gridSpan w:val="8"/>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298" w:type="dxa"/>
            <w:gridSpan w:val="4"/>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gridAfter w:val="1"/>
          <w:wAfter w:w="7" w:type="dxa"/>
          <w:trHeight w:val="720"/>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101</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Модуль газового пожаротушения</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234 968,34</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2 349 683,4</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720"/>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102</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Модуль газового пожаротушения</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234 968,34</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2 349 683,4</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493"/>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Стойка модулей</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129 203,39</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258 406,78</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493"/>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104</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Рукав высокого давления</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18 501,25</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370 025</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105</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Электропривод</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43 459,32</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86 918,64</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106</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Ручной привод</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14 612,27</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29 224,54</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107</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Обратный клапан</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24 265,11</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485 302,2</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108</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Коллектор</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203 033,9</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406 067,8</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109</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Сигнализатор давления</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972,78</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4 863,9</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110</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Распределительное устройство</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210 258,31</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1 051 291,55</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493"/>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111</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Клапан сброса избыточного давления</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26 455,93</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291 015,23</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493"/>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112</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Вентилятор газодымоудаления</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78 863,29</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78 863,29</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493"/>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113</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Узел стыковочный</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27 874,1</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334 489,2</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114</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Рукав напорный</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7 954,32</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31 817,28</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gridAfter w:val="1"/>
          <w:wAfter w:w="7" w:type="dxa"/>
          <w:trHeight w:val="266"/>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115</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Модуль пожаротушения тип 1</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229 233,9</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916 935,6</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116</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Модуль пожаротушения тип 2</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302 074,58</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2 416 596,64</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117</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Шкаф тип 1</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24 135,59</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96 542,36</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6"/>
        </w:trPr>
        <w:tc>
          <w:tcPr>
            <w:tcW w:w="542"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118</w:t>
            </w:r>
          </w:p>
        </w:tc>
        <w:tc>
          <w:tcPr>
            <w:tcW w:w="1611" w:type="dxa"/>
            <w:gridSpan w:val="4"/>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396" w:type="dxa"/>
            <w:gridSpan w:val="6"/>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Шкаф тип 2</w:t>
            </w:r>
          </w:p>
        </w:tc>
        <w:tc>
          <w:tcPr>
            <w:tcW w:w="1264" w:type="dxa"/>
            <w:gridSpan w:val="7"/>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28 962,71</w:t>
            </w:r>
          </w:p>
        </w:tc>
        <w:tc>
          <w:tcPr>
            <w:tcW w:w="1119"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231 701,68</w:t>
            </w:r>
          </w:p>
        </w:tc>
        <w:tc>
          <w:tcPr>
            <w:tcW w:w="4607" w:type="dxa"/>
            <w:gridSpan w:val="26"/>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77"/>
        </w:trPr>
        <w:tc>
          <w:tcPr>
            <w:tcW w:w="542"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11" w:type="dxa"/>
            <w:gridSpan w:val="4"/>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396" w:type="dxa"/>
            <w:gridSpan w:val="6"/>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64" w:type="dxa"/>
            <w:gridSpan w:val="7"/>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119"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99" w:type="dxa"/>
            <w:gridSpan w:val="5"/>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607" w:type="dxa"/>
            <w:gridSpan w:val="26"/>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gridAfter w:val="1"/>
          <w:wAfter w:w="7" w:type="dxa"/>
          <w:trHeight w:val="260"/>
        </w:trPr>
        <w:tc>
          <w:tcPr>
            <w:tcW w:w="9992" w:type="dxa"/>
            <w:gridSpan w:val="3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99" w:type="dxa"/>
            <w:gridSpan w:val="5"/>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11 789 428,49</w:t>
            </w:r>
          </w:p>
        </w:tc>
        <w:tc>
          <w:tcPr>
            <w:tcW w:w="1111" w:type="dxa"/>
            <w:gridSpan w:val="9"/>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99"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397" w:type="dxa"/>
            <w:gridSpan w:val="1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gridAfter w:val="1"/>
          <w:wAfter w:w="7" w:type="dxa"/>
          <w:trHeight w:val="260"/>
        </w:trPr>
        <w:tc>
          <w:tcPr>
            <w:tcW w:w="9992" w:type="dxa"/>
            <w:gridSpan w:val="3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99" w:type="dxa"/>
            <w:gridSpan w:val="5"/>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111" w:type="dxa"/>
            <w:gridSpan w:val="9"/>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99" w:type="dxa"/>
            <w:gridSpan w:val="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397" w:type="dxa"/>
            <w:gridSpan w:val="1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416" w:type="dxa"/>
            <w:gridSpan w:val="40"/>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99" w:type="dxa"/>
            <w:gridSpan w:val="1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2090" w:type="dxa"/>
            <w:gridSpan w:val="9"/>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11416" w:type="dxa"/>
            <w:gridSpan w:val="40"/>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2090" w:type="dxa"/>
            <w:gridSpan w:val="9"/>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11 789 428,49</w:t>
            </w:r>
          </w:p>
        </w:tc>
      </w:tr>
      <w:tr w:rsidR="009A760D" w:rsidRPr="00F13FEB" w:rsidTr="009A760D">
        <w:trPr>
          <w:trHeight w:val="260"/>
        </w:trPr>
        <w:tc>
          <w:tcPr>
            <w:tcW w:w="15705" w:type="dxa"/>
            <w:gridSpan w:val="63"/>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438" w:type="dxa"/>
            <w:gridSpan w:val="4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99" w:type="dxa"/>
            <w:gridSpan w:val="1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2068" w:type="dxa"/>
            <w:gridSpan w:val="8"/>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11438" w:type="dxa"/>
            <w:gridSpan w:val="4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2068"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25 970 252,48</w:t>
            </w:r>
          </w:p>
        </w:tc>
      </w:tr>
      <w:tr w:rsidR="009A760D" w:rsidRPr="00F13FEB" w:rsidTr="009A760D">
        <w:trPr>
          <w:trHeight w:val="260"/>
        </w:trPr>
        <w:tc>
          <w:tcPr>
            <w:tcW w:w="7356" w:type="dxa"/>
            <w:gridSpan w:val="16"/>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НДС</w:t>
            </w:r>
          </w:p>
        </w:tc>
        <w:tc>
          <w:tcPr>
            <w:tcW w:w="4082" w:type="dxa"/>
            <w:gridSpan w:val="25"/>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25970252,48*0,18</w:t>
            </w:r>
          </w:p>
        </w:tc>
        <w:tc>
          <w:tcPr>
            <w:tcW w:w="2199" w:type="dxa"/>
            <w:gridSpan w:val="1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w:t>
            </w:r>
          </w:p>
        </w:tc>
        <w:tc>
          <w:tcPr>
            <w:tcW w:w="2068" w:type="dxa"/>
            <w:gridSpan w:val="8"/>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4 674 645,45</w:t>
            </w:r>
          </w:p>
        </w:tc>
      </w:tr>
      <w:tr w:rsidR="009A760D" w:rsidRPr="00F13FEB" w:rsidTr="009A760D">
        <w:trPr>
          <w:trHeight w:val="260"/>
        </w:trPr>
        <w:tc>
          <w:tcPr>
            <w:tcW w:w="11438" w:type="dxa"/>
            <w:gridSpan w:val="41"/>
            <w:tcBorders>
              <w:top w:val="nil"/>
              <w:left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99" w:type="dxa"/>
            <w:gridSpan w:val="14"/>
            <w:tcBorders>
              <w:top w:val="nil"/>
              <w:left w:val="nil"/>
              <w:right w:val="nil"/>
            </w:tcBorders>
          </w:tcPr>
          <w:p w:rsidR="009A760D" w:rsidRPr="00F13FEB" w:rsidRDefault="009A760D" w:rsidP="009A760D">
            <w:pPr>
              <w:ind w:left="85" w:right="85"/>
              <w:jc w:val="right"/>
              <w:rPr>
                <w:rFonts w:ascii="Times New Roman" w:hAnsi="Times New Roman"/>
                <w:sz w:val="22"/>
                <w:szCs w:val="22"/>
              </w:rPr>
            </w:pPr>
          </w:p>
        </w:tc>
        <w:tc>
          <w:tcPr>
            <w:tcW w:w="2068" w:type="dxa"/>
            <w:gridSpan w:val="8"/>
            <w:tcBorders>
              <w:top w:val="nil"/>
              <w:left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30 644 897,93</w:t>
            </w:r>
          </w:p>
        </w:tc>
      </w:tr>
      <w:tr w:rsidR="009A760D" w:rsidRPr="00F13FEB" w:rsidTr="009A760D">
        <w:trPr>
          <w:trHeight w:val="530"/>
        </w:trPr>
        <w:tc>
          <w:tcPr>
            <w:tcW w:w="15705" w:type="dxa"/>
            <w:gridSpan w:val="63"/>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с учетом применения метода сопоставимых рыночных цен (анализа рынка) (коэфф. 0,995899109525929)                                                                                                  30 519 226,56</w:t>
            </w:r>
          </w:p>
        </w:tc>
      </w:tr>
      <w:tr w:rsidR="009A760D" w:rsidRPr="00F13FEB" w:rsidTr="009A760D">
        <w:trPr>
          <w:trHeight w:val="260"/>
        </w:trPr>
        <w:tc>
          <w:tcPr>
            <w:tcW w:w="15705" w:type="dxa"/>
            <w:gridSpan w:val="63"/>
          </w:tcPr>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*См.: </w:t>
            </w:r>
          </w:p>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 требования к функциональным и техническим характеристикам - Приложение № 3 к Техническому заданию. </w:t>
            </w:r>
          </w:p>
          <w:p w:rsidR="009A760D" w:rsidRPr="00F13FEB" w:rsidRDefault="009A760D" w:rsidP="009A760D">
            <w:pPr>
              <w:rPr>
                <w:rFonts w:ascii="Times New Roman" w:hAnsi="Times New Roman"/>
                <w:sz w:val="22"/>
                <w:szCs w:val="22"/>
              </w:rPr>
            </w:pPr>
            <w:r w:rsidRPr="00F13FEB">
              <w:rPr>
                <w:rFonts w:ascii="Times New Roman" w:hAnsi="Times New Roman"/>
                <w:sz w:val="22"/>
                <w:szCs w:val="22"/>
              </w:rPr>
              <w:t>- определение стоимости оборудования и материалов - Приложение № 1.1 к части 5 аукционной документации.</w:t>
            </w:r>
          </w:p>
          <w:p w:rsidR="009A760D" w:rsidRPr="00F13FEB" w:rsidRDefault="009A760D" w:rsidP="009A760D">
            <w:pPr>
              <w:ind w:left="85" w:right="85"/>
              <w:jc w:val="center"/>
              <w:rPr>
                <w:rFonts w:ascii="Times New Roman" w:hAnsi="Times New Roman"/>
                <w:sz w:val="22"/>
                <w:szCs w:val="22"/>
              </w:rPr>
            </w:pPr>
          </w:p>
        </w:tc>
      </w:tr>
    </w:tbl>
    <w:p w:rsidR="009A760D" w:rsidRPr="00F13FEB" w:rsidRDefault="009A760D" w:rsidP="009A760D">
      <w:pPr>
        <w:rPr>
          <w:rFonts w:ascii="Times New Roman" w:hAnsi="Times New Roman"/>
          <w:sz w:val="22"/>
          <w:szCs w:val="22"/>
        </w:rPr>
        <w:sectPr w:rsidR="009A760D" w:rsidRPr="00F13FEB">
          <w:pgSz w:w="16839" w:h="11907" w:orient="landscape" w:code="9"/>
          <w:pgMar w:top="567" w:right="567" w:bottom="567" w:left="567" w:header="720" w:footer="720" w:gutter="0"/>
          <w:cols w:space="720"/>
          <w:noEndnote/>
        </w:sectPr>
      </w:pPr>
      <w:r w:rsidRPr="00F13FEB">
        <w:rPr>
          <w:rFonts w:ascii="Times New Roman" w:hAnsi="Times New Roman"/>
          <w:sz w:val="22"/>
          <w:szCs w:val="22"/>
        </w:rPr>
        <w:t xml:space="preserve"> </w:t>
      </w:r>
    </w:p>
    <w:tbl>
      <w:tblPr>
        <w:tblW w:w="15138" w:type="dxa"/>
        <w:tblLayout w:type="fixed"/>
        <w:tblCellMar>
          <w:left w:w="0" w:type="dxa"/>
          <w:right w:w="0" w:type="dxa"/>
        </w:tblCellMar>
        <w:tblLook w:val="0000" w:firstRow="0" w:lastRow="0" w:firstColumn="0" w:lastColumn="0" w:noHBand="0" w:noVBand="0"/>
      </w:tblPr>
      <w:tblGrid>
        <w:gridCol w:w="599"/>
        <w:gridCol w:w="1664"/>
        <w:gridCol w:w="4239"/>
        <w:gridCol w:w="751"/>
        <w:gridCol w:w="434"/>
        <w:gridCol w:w="22"/>
        <w:gridCol w:w="1060"/>
        <w:gridCol w:w="304"/>
        <w:gridCol w:w="763"/>
        <w:gridCol w:w="1060"/>
        <w:gridCol w:w="292"/>
        <w:gridCol w:w="606"/>
        <w:gridCol w:w="162"/>
        <w:gridCol w:w="1060"/>
        <w:gridCol w:w="292"/>
        <w:gridCol w:w="768"/>
        <w:gridCol w:w="1062"/>
      </w:tblGrid>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ЛОКАЛЬНАЯ СМЕТА № 3.</w:t>
            </w:r>
          </w:p>
        </w:tc>
      </w:tr>
      <w:tr w:rsidR="009A760D" w:rsidRPr="00F13FEB" w:rsidTr="009A760D">
        <w:trPr>
          <w:trHeight w:val="487"/>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Дооснащение объекта системой видеонаблюдения (СВН).</w:t>
            </w:r>
          </w:p>
        </w:tc>
      </w:tr>
      <w:tr w:rsidR="009A760D" w:rsidRPr="00F13FEB" w:rsidTr="009A760D">
        <w:trPr>
          <w:trHeight w:val="260"/>
        </w:trPr>
        <w:tc>
          <w:tcPr>
            <w:tcW w:w="9073" w:type="dxa"/>
            <w:gridSpan w:val="8"/>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Основание</w:t>
            </w:r>
          </w:p>
        </w:tc>
        <w:tc>
          <w:tcPr>
            <w:tcW w:w="2721"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Сметная стоимость - </w:t>
            </w:r>
          </w:p>
        </w:tc>
        <w:tc>
          <w:tcPr>
            <w:tcW w:w="3344"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1 735,705 тыс.руб</w:t>
            </w:r>
          </w:p>
        </w:tc>
      </w:tr>
      <w:tr w:rsidR="009A760D" w:rsidRPr="00F13FEB" w:rsidTr="009A760D">
        <w:trPr>
          <w:trHeight w:val="260"/>
        </w:trPr>
        <w:tc>
          <w:tcPr>
            <w:tcW w:w="9073" w:type="dxa"/>
            <w:gridSpan w:val="8"/>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Чертежи № 160206-СВН1.РД</w:t>
            </w:r>
          </w:p>
        </w:tc>
        <w:tc>
          <w:tcPr>
            <w:tcW w:w="2721"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Нормативная трудоемкость - </w:t>
            </w:r>
          </w:p>
        </w:tc>
        <w:tc>
          <w:tcPr>
            <w:tcW w:w="3344"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980,35 чел-ч</w:t>
            </w:r>
          </w:p>
        </w:tc>
      </w:tr>
      <w:tr w:rsidR="009A760D" w:rsidRPr="00F13FEB" w:rsidTr="009A760D">
        <w:trPr>
          <w:trHeight w:val="260"/>
        </w:trPr>
        <w:tc>
          <w:tcPr>
            <w:tcW w:w="9073" w:type="dxa"/>
            <w:gridSpan w:val="8"/>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2721"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Сметная заработная плата - </w:t>
            </w:r>
          </w:p>
        </w:tc>
        <w:tc>
          <w:tcPr>
            <w:tcW w:w="3344"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237,599 тыс.руб</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Составлена в ценах Января 2000 г.с индексацией в цены Июня 2016 г.</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765"/>
        </w:trPr>
        <w:tc>
          <w:tcPr>
            <w:tcW w:w="599" w:type="dxa"/>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п/п</w:t>
            </w:r>
          </w:p>
        </w:tc>
        <w:tc>
          <w:tcPr>
            <w:tcW w:w="1664"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Шифр и номер позиции норматива</w:t>
            </w:r>
          </w:p>
        </w:tc>
        <w:tc>
          <w:tcPr>
            <w:tcW w:w="4239"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работ и затрат</w:t>
            </w:r>
          </w:p>
        </w:tc>
        <w:tc>
          <w:tcPr>
            <w:tcW w:w="1207"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Количество</w:t>
            </w:r>
          </w:p>
        </w:tc>
        <w:tc>
          <w:tcPr>
            <w:tcW w:w="2127"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Стоимость на единицу, руб</w:t>
            </w:r>
          </w:p>
        </w:tc>
        <w:tc>
          <w:tcPr>
            <w:tcW w:w="3180" w:type="dxa"/>
            <w:gridSpan w:val="5"/>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Общая стоимость, руб.</w:t>
            </w:r>
          </w:p>
        </w:tc>
        <w:tc>
          <w:tcPr>
            <w:tcW w:w="2122"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Затраты труда рабочих, чел.-ч. не занят. обсл. машин</w:t>
            </w:r>
          </w:p>
        </w:tc>
      </w:tr>
      <w:tr w:rsidR="009A760D" w:rsidRPr="00F13FEB" w:rsidTr="009A760D">
        <w:trPr>
          <w:trHeight w:val="255"/>
        </w:trPr>
        <w:tc>
          <w:tcPr>
            <w:tcW w:w="599" w:type="dxa"/>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c>
          <w:tcPr>
            <w:tcW w:w="1067" w:type="dxa"/>
            <w:gridSpan w:val="2"/>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Экспл. машин</w:t>
            </w:r>
          </w:p>
        </w:tc>
        <w:tc>
          <w:tcPr>
            <w:tcW w:w="1060"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c>
          <w:tcPr>
            <w:tcW w:w="1060"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Основной зарплаты</w:t>
            </w:r>
          </w:p>
        </w:tc>
        <w:tc>
          <w:tcPr>
            <w:tcW w:w="1060"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Экспл. машин</w:t>
            </w:r>
          </w:p>
        </w:tc>
        <w:tc>
          <w:tcPr>
            <w:tcW w:w="2122"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обслуживающ. машины</w:t>
            </w:r>
          </w:p>
        </w:tc>
      </w:tr>
      <w:tr w:rsidR="009A760D" w:rsidRPr="00F13FEB" w:rsidTr="009A760D">
        <w:trPr>
          <w:trHeight w:val="283"/>
        </w:trPr>
        <w:tc>
          <w:tcPr>
            <w:tcW w:w="599" w:type="dxa"/>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ед. изм.</w:t>
            </w:r>
          </w:p>
        </w:tc>
        <w:tc>
          <w:tcPr>
            <w:tcW w:w="1060"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3"/>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2122"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r>
      <w:tr w:rsidR="009A760D" w:rsidRPr="00F13FEB" w:rsidTr="009A760D">
        <w:trPr>
          <w:trHeight w:val="538"/>
        </w:trPr>
        <w:tc>
          <w:tcPr>
            <w:tcW w:w="599" w:type="dxa"/>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Основной зарплаты</w:t>
            </w:r>
          </w:p>
        </w:tc>
        <w:tc>
          <w:tcPr>
            <w:tcW w:w="1067"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 т.ч. зарплаты</w:t>
            </w:r>
          </w:p>
        </w:tc>
        <w:tc>
          <w:tcPr>
            <w:tcW w:w="1060"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 т.ч. зарплаты</w:t>
            </w:r>
          </w:p>
        </w:tc>
        <w:tc>
          <w:tcPr>
            <w:tcW w:w="106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 един.</w:t>
            </w:r>
          </w:p>
        </w:tc>
        <w:tc>
          <w:tcPr>
            <w:tcW w:w="1062" w:type="dxa"/>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r>
      <w:tr w:rsidR="009A760D" w:rsidRPr="00F13FEB" w:rsidTr="009A760D">
        <w:trPr>
          <w:trHeight w:val="260"/>
        </w:trPr>
        <w:tc>
          <w:tcPr>
            <w:tcW w:w="15138" w:type="dxa"/>
            <w:gridSpan w:val="1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Общестроительные работы</w:t>
            </w:r>
          </w:p>
        </w:tc>
      </w:tr>
      <w:tr w:rsidR="009A760D" w:rsidRPr="00F13FEB" w:rsidTr="009A760D">
        <w:trPr>
          <w:trHeight w:val="283"/>
        </w:trPr>
        <w:tc>
          <w:tcPr>
            <w:tcW w:w="59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3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ТЕР46-03-009-08</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Пробивка в кирпичных стенах отверстий круглых диаметром до 50 мм при толщине стен до 51 см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2 673,93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1 584,13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14 398,13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8 136,08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6 262,05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97,13</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41,7659</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V=43/100; Изп=17,362; Иэмм=9,193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1 089,8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334,22</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2 495,17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28,42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12,2206</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ТЕР46-03-017-05</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Заделка отверстий, гнезд и борозд в стенах и перегородках бетонных площадью до 0,1 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0,043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1 616,84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36,23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700,52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555,39</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16,51</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75,22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3,2345</w:t>
            </w:r>
          </w:p>
        </w:tc>
      </w:tr>
      <w:tr w:rsidR="009A760D" w:rsidRPr="00F13FEB" w:rsidTr="009A760D">
        <w:trPr>
          <w:trHeight w:val="510"/>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Иэмм=10,596; Имат=3,575</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м3 заделки</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743,93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101-3661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Пена монтажная, NULLIFIRЕ</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336,82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673,64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15 098,65</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8 691,47</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6 278,56</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45,0004</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2 495,17</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12,2206</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8691,47</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8 691,47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6278,56</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6 278,56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128,62</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128,62</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Итого по неучтенным материалам</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673,64</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15 772,29</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Работы по реконструкции зданий и сооружений (усиление и замена существующих конструкций, разборка и возведение отдельных конструктивных элементов) (1)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(8136,08+2495,17)*1,1*0,85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0,94</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9 993,38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(8136,08+2495,17)*0,7*0,8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5 953,5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15 946,88</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Работы по реконструкции зданий и сооружений (усиление и замена существующих конструкций, разборка и возведение отдельных конструктивных элементов) (2, 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(555,39+0)*1,1*0,85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0,94</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522,07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(555,39+0)*0,7*0,8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311,02</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833,09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32 552,26</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1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№2 Демонтаж </w:t>
            </w:r>
          </w:p>
        </w:tc>
      </w:tr>
      <w:tr w:rsidR="009A760D" w:rsidRPr="00F13FEB" w:rsidTr="009A760D">
        <w:trPr>
          <w:trHeight w:val="283"/>
        </w:trPr>
        <w:tc>
          <w:tcPr>
            <w:tcW w:w="59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3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ТЕРм10-10-001-01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Камеры видеонаблюдения фиксированные </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27,39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2,39</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4 454</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4 340,5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18,69</w:t>
            </w:r>
          </w:p>
        </w:tc>
      </w:tr>
      <w:tr w:rsidR="009A760D" w:rsidRPr="00F13FEB" w:rsidTr="009A760D">
        <w:trPr>
          <w:trHeight w:val="731"/>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 М.М п.16.10.1</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Иэмм=4,749; Имат=11,86; ЗП=35,72*0,7; ЭММ=3,42*0,7; ЗПм=0*0,7; Мат=1,07*0; ТЗТ=2,67*0,7; ТЗТм=0*0,7</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4 454</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4 340,5</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113,5</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18,69</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 стесненные условия труда МДС 81-35.2004 прил.1, табл.2 п.1</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890,8</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868,1</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22,7</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3,738</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Kзпл=0,2; Kмаш=0,2; Kзмш=0,2; Kтзт=0,2; Kтзм=0,2</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5 344,8</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5 208,6</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136,2</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22,428</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5208,6</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5 208,6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136,2</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136,2</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5 344,8</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(5208,6+0)*0,8*0,85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3 541,85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(5208,6+0)*0,6*0,8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2 500,13</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6 041,98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11 386,78</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1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Монтажные работы (улица)</w:t>
            </w:r>
          </w:p>
        </w:tc>
      </w:tr>
      <w:tr w:rsidR="009A760D" w:rsidRPr="00F13FEB" w:rsidTr="009A760D">
        <w:trPr>
          <w:trHeight w:val="283"/>
        </w:trPr>
        <w:tc>
          <w:tcPr>
            <w:tcW w:w="59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3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ТЕРм10-10-001-02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Камеры видеонаблюдения на кронштейне</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7 869,51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7 224,33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486,68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31,1</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Иэмм=4,725; Имат=7,965</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41,61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7 869,51</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7 224,33</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486,68</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31,1</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 стесненные условия труда МДС 81-35.2004 прил.1, табл.2 п.4</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1 156,65</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1 083,65</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73</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4,665</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Kзпл=0,15; Kмаш=0,15; Kзмш=0,15; Kтзт=0,15; Kтзм=0,15</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9 026,16</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8 307,98</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559,68</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35,765</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8307,98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8 307,98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559,68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559,68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158,5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9 026,16</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(8307,98+0)*0,8*0,85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5 649,43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(8307,98+0)*0,6*0,8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3 987,83</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9 637,26</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18 663,42</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1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Монтажные работы</w:t>
            </w:r>
          </w:p>
        </w:tc>
      </w:tr>
      <w:tr w:rsidR="009A760D" w:rsidRPr="00F13FEB" w:rsidTr="009A760D">
        <w:trPr>
          <w:trHeight w:val="283"/>
        </w:trPr>
        <w:tc>
          <w:tcPr>
            <w:tcW w:w="59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3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ТЕРм10-10-001-01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Камеры видеонаблюдения фиксированные</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40,21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10 385,64</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9 922,73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259,87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2,67</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42,72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Иэмм=4,749; Имат=11,86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35,72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ТЕРм08-03-572-03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управления шкафного исполнения или распределительный пункт (шкаф), устанавливаемый на стене, высота и ширина до 600х600 мм (Прим. ШТВН-09)</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306,76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29,58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1 998,98</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488,22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222,62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Иэмм=7,526; Имат=5,172</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28,12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1,58</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27,43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ТЕРм08-03-575-01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Прибор или аппарат (Прим. Органайзер)</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14,19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241,63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235,6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Имат=9,726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13,57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Органайзер кабельный</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466,1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466,1</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ТЕРм10-04-112-02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Шкаф или панель коммутации связи и сигнализации на стене или в нише, количество пар 100 (Прим. Коммутатор)</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407,61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6 238,32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5 716,96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Имат=6,656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329,28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ТЕРм10-06-068-15</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Настройка простых сетевых трактов конфигурация и настройка сетевых компонентов (Прим. Коммутатор настройка)</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590,29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10 248,61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10 047,74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Имат=17,362</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578,72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ТЕРм10-06-068-03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Тестирование оборудования оконечной станции (одно оптическое направление, схема "м1+0м" или "м1+1м", или "м1:1м") STM-1 (Прим. Коммутатор)</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940,79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32 667,99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32 027,33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102</w:t>
            </w:r>
          </w:p>
        </w:tc>
      </w:tr>
      <w:tr w:rsidR="009A760D" w:rsidRPr="00F13FEB" w:rsidTr="009A760D">
        <w:trPr>
          <w:trHeight w:val="73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V=1*2; Изп=17,362; Имат=17,362</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направление</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922,34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ТЕРм10-04-087-14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цифровой регистрации (Прим. Видеорегистратор )</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103,75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1 591,95</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1 540,36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w:t>
            </w:r>
          </w:p>
        </w:tc>
      </w:tr>
      <w:tr w:rsidR="009A760D" w:rsidRPr="00F13FEB" w:rsidTr="009A760D">
        <w:trPr>
          <w:trHeight w:val="510"/>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Имат=3,433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устройство</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88,72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ТЕРм10-03-001-04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Плата дополнительная, устанавливаемая на готовом месте стойки (Прим. Жесткий диск)</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30,37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1 898,57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1 657,03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208,2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9,16</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Иэмм=8,632; Имат=17,362</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23,86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73,61</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0,36</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Жесткий диск</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18 237,29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72 949,16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ТЕРм10-08-003-06</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оптико-(фото)электрическое, блок питания и контроля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87,05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1 391,33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1 266,04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5,76</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Иэмм=10,167; Имат=8,856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72,92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ТЕРм08-01-121-01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Аккумулятор кислотный стационарный, тип С-1, СК-1 (Прим. Батарейный модуль)</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39,77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1 013,11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841,36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Имат=5,526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24,23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ТЕРм10-01-001-10</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Плата разного назначения с подготовкой места установки (Прим.Карта SNMP для ИБП,Модуль дискретных входов)</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86,03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14,73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2 642,21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2 315,4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254,48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5,67</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11,34</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V=1+1; Изп=17,362; Иэмм=8,638; Имат=7,829</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66,68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2,59</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89,94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0,44</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14</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ТЕРм10-08-002-04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ОС автоматический контактный, магнитоконтактный на открывание окон, дверей (Прим. ИО 102-20)</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12,29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736,54</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686,15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3,36</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Имат=5,228</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9,88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15</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ТЕРм08-03-575-01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Прибор или аппарат (Прим.  Блок электрических розеток)</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14,19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241,63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235,6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Имат=9,726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13,57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электрических розеток</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1 351,69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1 351,69</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ТЕРм08-03-591-08</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Розетка штепсельная неутопленного типа при открытой проводке</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543,37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233,73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218,17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34,56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1,0368</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V=3/100; Изп=17,362; Иэмм=8,785; Имат=3,822</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418,87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0,47</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0,03</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0,0009</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Розетка</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655,08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1 965,24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ТЕРм10-01-001-09</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Плата с реле с включением разъемов свободнозакрепленных (Прим. Патч-панель 24 порта RJ45)</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94,56</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81,43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11,57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0,45</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0,45</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Иэмм=8,634; Имат=17,362</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0,24</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ТЕРм08-03-526-01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Автомат одно-, двух-, трехполюсный, устанавливаемый на конструкции на стене или колонне, на ток до 25 А</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53,71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1,27</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1 036,79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629,89</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12,72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V=1+1; Изп=17,362; Иэмм=5,008; Имат=5,746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18,14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Выключатель автоматический тип 4</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346,61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346,61</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Выключатель автоматический тип 3</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344,81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344,81</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ТЕРм08-01-082-01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Зажим наборный без кожуха (Прим. Колодка клеммная)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800,27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26,25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246,6</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191,93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0,94</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V=2/100; Изп=17,362; Иэмм=8,159; Имат=11,384</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552,72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1,74</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0,0022</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23.1</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[509-0100]</w:t>
            </w:r>
          </w:p>
        </w:tc>
        <w:tc>
          <w:tcPr>
            <w:tcW w:w="4239"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Зажимы наборные</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-40,87</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Колодка клеммная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16,27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16,27</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Колодка клеммная тип 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46,36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46,36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26</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ТЕРм10-06-060-02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оптического кросса с учетом измерений на волоконно-оптическом кабеле с числом волокон 8</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56,74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14,08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749,69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680,24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2,48</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2,48</w:t>
            </w:r>
          </w:p>
        </w:tc>
      </w:tr>
      <w:tr w:rsidR="009A760D" w:rsidRPr="00F13FEB" w:rsidTr="009A760D">
        <w:trPr>
          <w:trHeight w:val="73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Иэмм=3,494; Имат=5,819</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оптический кросс</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39,18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ТЕРм10-01-001-10</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Плата разного назначения с подготовкой места установки (Прим. SFP модуль )</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86,03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14,73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1 321,11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1 157,7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127,24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5,67</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5,67</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Иэмм=8,638; Имат=7,829</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66,68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2,59</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0,22</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Блок сопряжения шкаф ШН-02У-7  </w:t>
            </w: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ТЕРм08-03-572-03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управления шкафного исполнения или распределительный пункт (шкаф), устанавливаемый на стене, высота и ширина до 600х600 мм (прим. шкаф ШН-02У-7)</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306,76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29,58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1 998,98</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488,22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222,62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Иэмм=7,526; Имат=5,172</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28,12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1,58</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27,43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29</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ТЕРм10-06-060-01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оптического кросса с учетом измерений на волоконно-оптическом кабеле с числом волокон 4</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37,34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544,39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510,27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19,93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w:t>
            </w:r>
          </w:p>
        </w:tc>
      </w:tr>
      <w:tr w:rsidR="009A760D" w:rsidRPr="00F13FEB" w:rsidTr="009A760D">
        <w:trPr>
          <w:trHeight w:val="73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Иэмм=3,472; Имат=6,421</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оптический кросс</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29,39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ТЕРм10-02-016-06</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Отдельно устанавливаемый преобразователь или блок питания (Прим. Источник питания)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243,51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29,47</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3 040,96</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2 376,16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254,5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10,1</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Иэмм=8,636; Имат=5,316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136,86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5,17</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89,76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0,44</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ТЕРм10-04-112-02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Шкаф или панель коммутации связи и сигнализации на стене или в нише, количество пар 100 (Прим. Коммутатор)</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407,61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6 238,32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5 716,96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Имат=6,656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329,28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32</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ТЕРм10-06-068-15</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Настройка простых сетевых трактов конфигурация и настройка сетевых компонентов (Прим. Коммутатор)</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590,29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10 248,61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10 047,74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Имат=17,362</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578,72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ТЕРм10-06-068-03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Тестирование оборудования оконечной станции (одно оптическое направление, схема "м1+0м" или "м1+1м", или "м1:1м") STM-1 (Прим. Коммутатор)</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940,79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32 667,99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32 027,33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102</w:t>
            </w:r>
          </w:p>
        </w:tc>
      </w:tr>
      <w:tr w:rsidR="009A760D" w:rsidRPr="00F13FEB" w:rsidTr="009A760D">
        <w:trPr>
          <w:trHeight w:val="73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Имат=17,362</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направление</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922,34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ТЕРм10-01-001-10</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Плата разного назначения с подготовкой места установки (Прим. SFP модуль)</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86,03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14,73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1 321,11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1 157,7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127,24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5,67</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5,67</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Иэмм=8,638; Имат=7,829</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66,68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2,59</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0,22</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35</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ТЕРм08-03-526-01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Автомат одно-, двух-, трехполюсный, устанавливаемый на конструкции на стене или колонне, на ток до 25 А</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53,71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1,27</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518,39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314,95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1,56</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Иэмм=5,008; Имат=5,746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18,14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Выключатель автоматический тип 3</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344,81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344,81</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37</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ТЕРм10-04-066-04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Коробка кабельная соединительная или разветвительная (прим. клеммный блок)</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48,76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1 520,77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1 447,3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Имат=5,189</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41,68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Клеммный блок</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211,02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422,04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АРМ</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ТЕРм11-04-005-01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Пульт, рабочее место, масса до 0,3 т</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376,15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104,49</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9 951,59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7 687,55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1 792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40,4</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Иэмм=8,575; Имат=4,695</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221,39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6,79</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235,78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0,43</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0,86</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Персональный компьютер</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38 347,46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76 694,92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41</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Монитор</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11 008,47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44 033,88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674"/>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Комплект мышь + клавиатура</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1 059,32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2 118,64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43</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ТЕРм10-08-003-06</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оптико-(фото)электрическое, блок питания и контроля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87,05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2 782,66</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2 532,07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11,52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Иэмм=10,167; Имат=8,856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72,92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44</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ТЕРм10-01-052-07</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Кроссировка в шкафу</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14,55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537,36</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517,56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w:t>
            </w:r>
          </w:p>
        </w:tc>
      </w:tr>
      <w:tr w:rsidR="009A760D" w:rsidRPr="00F13FEB" w:rsidTr="009A760D">
        <w:trPr>
          <w:trHeight w:val="73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V=(4+18)/10; Изп=17,362; Имат=9</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шт. (кроссировок)</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13,55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Оптический патч-корд</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659,92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2 639,68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Шнур коммутационный</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101,69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1 830,42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ТЕРм10-01-051-15</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Разделка и включение кабеля и провода пистолетом, емкость кабеля 5х2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66,07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6 237,69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6 039,96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29,58</w:t>
            </w:r>
          </w:p>
        </w:tc>
      </w:tr>
      <w:tr w:rsidR="009A760D" w:rsidRPr="00F13FEB" w:rsidTr="009A760D">
        <w:trPr>
          <w:trHeight w:val="620"/>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V=58/10; Изп=17,362; Имат=5,598</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концов кабеля</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59,98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Коннектор</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6,78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393,24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49</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ТЕРм11-04-028-01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Включение в аппаратуру разъемов штепсельных, количество контактов в разъеме до 14 шт.</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44,79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43,93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Имат=17,362</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разъем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5</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183,9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183,9</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ТЕРм08-02-390-01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Короба пластмассовые шириной до 40 мм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260,8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15,46</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16 757,18</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15 590,95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427,37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16,29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77,2146</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V=474/100; Изп=17,362; Иэмм=5,832; Имат=2,789</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189,45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13,17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0,0474</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503-9801-047П</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Кабель-каналы пластмассовые прямые, длиной 2 м 25х16 мм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237</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22,52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5 337,24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53</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ТЕРм08-02-390-02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Короба пластмассовые шириной до 63 мм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305,72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17,46</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239,63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18,39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1,1034</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V=6/100; Изп=17,362; Иэмм=5,814; Имат=2,405</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213,88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0,0006</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54</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503-9801-218П*</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Короб пластмассовый, TA-GN W0</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193,35</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1 160,1</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55</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ТЕРм08-02-399-01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Провод в коробах, сечением до 6 мм2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6,965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49,04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4 561,05</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3 921,64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129,96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19,6413</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V=696,5/100; Изп=17,362; Иэмм=8,405; Имат=5,083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32,43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19,35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0,0697</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6</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696,5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63,73</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44 387,95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57</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ТЕРм08-02-399-02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Провод в коробах, сечением до 35 мм2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60,83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67,91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60,06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0,3008</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V=8/100; Изп=17,362; Иэмм=8,405; </w:t>
            </w:r>
            <w:r w:rsidRPr="00F13FEB">
              <w:rPr>
                <w:rFonts w:ascii="Times New Roman" w:hAnsi="Times New Roman"/>
                <w:sz w:val="22"/>
                <w:szCs w:val="22"/>
              </w:rPr>
              <w:lastRenderedPageBreak/>
              <w:t>Имат=5,169</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43,24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0,0008</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58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7</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298,9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2 391,2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59</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ТЕРм08-02-409-01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Труба винипластовая по установленным конструкциям, по стенам и колоннам с креплением скобами, диаметр до 25 мм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286,53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45,68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11 420,2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10 188,24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802,11</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19,04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51,0272</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V=268/100; Изп=17,362; Иэмм=6,552; Имат=7,327</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218,96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1,42</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66,07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0,2412</w:t>
            </w: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103-2404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гибкие гофрированные из самозатухающего ПВХ-пластиката (ГОСТ Р 50827-95) легкого типа, со стальной протяжкой (зондом), наружным диаметром 20 мм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5,04</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1 350,72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61</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507-2838-019П</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Хомут с защелкой и дюбелем, в комплекте с винтом, нейлон 20 мм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765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10,5</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8 032,5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62</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2,5 мм2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69,55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2 693,18</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2 402,82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50,01</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12,0332</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V=268/100; Изп=17,362; Иэмм=8,405; Имат=5,716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51,64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0,0268</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6</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63,73</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17 079,64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64</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ТЕРм08-02-412-09</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каждого последующего одножильного или многожильного в общей оплетке, суммарное сечение до 6 мм2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37,26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642,87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526,28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26,87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1,83</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2,6352</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V=(397,5-268+14,5)/100; Изп=17,362; Иэмм=8,405; Имат=4,454</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21,05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0,0144</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6</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129,5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63,73</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8 253,04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140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66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501-8623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силовой огнестойкий с медными жилами с изоляцией и оболочкой из ПВХ, не распространяющий горение, с низким дымо- и газовыделением (ГОСТ Р 53769-2010), напряжением 1,0 кВ, марки ВВГнг(A)-FRLS 3х1,5ок(N,PE)</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0,0145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96 396,91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1 397,76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V=14,5/1000</w:t>
            </w: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67</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ТЕРм08-02-412-10</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каждого последующего одножильного или многожильного в общей оплетке, суммарное сечение до 35 мм2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0,465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92,89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13,33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531,75</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416,91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52,07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2,0879</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V=(32+14,5)/100; Изп=17,362; Иэмм=8,401; Имат=4,835</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51,64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0,95</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7,67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0,0279</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7</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298,9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9 564,8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69</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Провод заземления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14,5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76,99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1 116,36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70</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ТЕРм08-02-407-01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Труба стальная по установленным конструкциям, по стенам с креплением скобами, диаметр до 25 мм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0,215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744,58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139,98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1 735,93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1 057,73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212,48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24,64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5,2976</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V=21,5/100; Изп=17,362; Иэмм=7,06; Имат=6,743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283,36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0,38</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0,0817</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71</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507-4223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из коррозионностойкой стали электросварные, марки 08Х18Н10, наружным диаметром 20 мм, толщиной стенки 1,5 мм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1 818,7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3 910,21</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V=21,5/10</w:t>
            </w: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72</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2,5 мм2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69,55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211,03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188,28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0,9429</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V=21/100; Изп=17,362; Иэмм=8,405; Имат=5,716</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51,64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0,0021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6</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63,73</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1 338,33</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74</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6 мм2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0,005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87,14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6,15</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0,027</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V=0,5/100; Изп=17,362; Иэмм=8,408; Имат=5,59</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61,99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0,32</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0,0001</w:t>
            </w:r>
          </w:p>
        </w:tc>
      </w:tr>
      <w:tr w:rsidR="009A760D" w:rsidRPr="00F13FEB" w:rsidTr="009A760D">
        <w:trPr>
          <w:trHeight w:val="140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501-8623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силовой огнестойкий с медными жилами с изоляцией и оболочкой из ПВХ, не распространяющий горение, с низким дымо- и газовыделением (ГОСТ Р 53769-2010), напряжением 1,0 кВ, марки ВВГнг(A)-FRLS 3х1,5ок(N,PE)</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0,0005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96 396,91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48,2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V=0,5/1000</w:t>
            </w: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76</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ТЕРм08-02-412-10</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каждого последующего одножильного или многожильного в общей оплетке, суммарное сечение до 35 мм2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0,005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92,89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13,33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0,0225</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V=0,5/100; Изп=17,362; Иэмм=8,401; Имат=4,835</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51,64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0,95</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0,0003</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Провод заземления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76,99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78</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ТЕРм08-02-405-01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Провод по установленным стальным конструкциям и панелям, сечение до 16 мм2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523,36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429,91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367,06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33,88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30,64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1,8384</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V=(4+2)/100; Изп=17,362; Иэмм=6,55; Имат=5,694</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352,36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2,53</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0,0096</w:t>
            </w:r>
          </w:p>
        </w:tc>
      </w:tr>
      <w:tr w:rsidR="009A760D" w:rsidRPr="00F13FEB" w:rsidTr="009A760D">
        <w:trPr>
          <w:trHeight w:val="140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79</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501-8623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силовой огнестойкий с медными жилами с изоляцией и оболочкой из ПВХ, не распространяющий горение, с низким дымо- и газовыделением (ГОСТ Р 53769-2010), напряжением 1,0 кВ, марки ВВГнг(A)-FRLS 3х1,5ок(N,PE)</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0,004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96 396,91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385,59</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V=4/1000</w:t>
            </w: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Провод заземления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76,99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153,98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81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ТЕРм10-06-059-01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Измерение на смонтированном участке волоконно-оптического кабеля в одном направлении с числом волокон 4</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18,26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207,81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172,75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31,59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0,63</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0,63</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Иэмм=3,895; Имат=17,362</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измерение</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9,95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82</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ТЕРм10-06-065-01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Измерение на смонтированном участке волоконно-оптического кабеля в одном направлении на двух длинах волн с числом волокон 4 (Прим, К=0,5 2 волокна)</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19,16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315,7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303,49</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0,86</w:t>
            </w:r>
          </w:p>
        </w:tc>
      </w:tr>
      <w:tr w:rsidR="009A760D" w:rsidRPr="00F13FEB" w:rsidTr="009A760D">
        <w:trPr>
          <w:trHeight w:val="731"/>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Иэмм=4,611; Имат=17,362; ЗП=34,95*0,5; ЭММ=2,65*0,5; ЗПм=0*0,5; Мат=0,7*0,5; ТЗТ=1,72*0,5; ТЗТм=0*0,5</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участок</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17,48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83</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ТЕРм08-03-574-01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Разводка по устройствам и подключение жил кабелей или проводов сечением до 10 мм2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263,33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398,22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353,53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16,8</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1,68</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V=10/100; Изп=17,362; Иэмм=8,405; Имат=7,449</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жил</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203,62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0,001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84</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Наконечник кабельный</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5,34</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53,4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192 815,97</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176 629,98</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5 365,36</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717,4888</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783</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3,2867</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 стесненные условия труда МДС 81-35.2004 прил.1, табл.2 п.1</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36 399,07</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35 326</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1 073,07</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143,4978</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Kзпл=0,2; Kмаш=0,2; Kзмш=0,2; Kтзт=0,2; Kтзм=0,2</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156,6</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0,6573</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229 215,04</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211 955,98</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6 438,43</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860,9866</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939,6</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3,944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211955,98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211 955,98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6438,43</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6 438,43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10820,68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10 820,68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по неучтенным материалам</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312 147,29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541 362,38</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(51, 52)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(18709,14+15,8)*0,95*0,85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15 167,2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(18709,14+15,8)*0,65*0,8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9 736,97</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24 904,17</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(97,72+5)*0,8*0,85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69,85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(97,72+5)*0,6*0,8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49,31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119,16</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Электромонтажные работы на других объектах (2, 28)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(1171,73+65,83)*0,95*0,85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1 002,42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(1171,73+65,83)*0,65*0,8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643,53</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1 645,95</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(47, 48)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(7247,95+0)*0,8*0,85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4 928,61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(7247,95+0)*0,6*0,8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3 479,02</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8 407,63</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(57, 58)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(72,07+0,26)*0,95*0,85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58,59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(72,07+0,26)*0,65*0,8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37,61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96,2</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(70, 71)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(1269,28+26,88)*0,95*0,85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1 049,89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(1269,28+26,88)*0,65*0,8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674</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1 723,89</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(6, 32)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(24114,58+0)*0,8*0,85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16 397,91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(24114,58+0)*0,6*0,8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11 575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27 972,91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(62, 63, 72, 73)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(3109,32+9,62)*0,95*0,85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2 526,34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(3109,32+9,62)*0,65*0,8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1 621,85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4 148,19</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(12)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(1009,63+0)*0,95*0,85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817,8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(1009,63+0)*0,65*0,8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525,01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1 342,81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(53, 54)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(267,36+0,2)*0,95*0,85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216,72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(267,36+0,2)*0,65*0,8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139,13</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355,85</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(11, 43)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(4557,73+0)*0,8*0,85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3 099,26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(4557,73+0)*0,6*0,8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2 187,71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5 286,97</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(74, 75)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(6,46+0,04)*0,95*0,85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(6,46+0,04)*0,65*0,8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8,65</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прокладка и монтаж сетей связи (26)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(816,29+0)*1*0,85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0,85</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693,85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(816,29+0)*0,65*0,8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424,47</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1 118,32</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(17, 18)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(261,8+0,29)*0,95*0,85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212,29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(261,8+0,29)*0,65*0,8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136,29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348,58</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(30)</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(2851,39+107,71)*0,8*0,85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2 012,19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(2851,39+107,71)*0,6*0,8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1 420,37</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3 432,56</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(39, 40, 41, 42)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(9225,06+282,94)*0,92*0,85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7 416,24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(9225,06+282,94)*0,65*0,8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4 944,16</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12 360,4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(23, 24, 25)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(230,32+0,72)*0,95*0,85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187,14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(230,32+0,72)*0,65*0,8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120,14</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307,28</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(83, 84)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(424,24+0,34)*0,95*0,85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343,91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(424,24+0,34)*0,65*0,8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220,78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564,69</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(7, 33)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(76865,59+0)*0,8*0,85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52 268,6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(76865,59+0)*0,6*0,8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36 895,48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89 164,08</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(55, 56)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(4705,97+23,22)*0,95*0,85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3 830,64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(4705,97+23,22)*0,65*0,8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2 459,18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6 289,82</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(1848,43+0)*0,92*0,85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1 441,78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(1848,43+0)*0,65*0,8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961,18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2 402,96</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(64, 65, 66)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(631,54+4,8)*0,95*0,85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515,44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(631,54+4,8)*0,65*0,8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330,9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846,34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(823,38+0)*0,8*0,85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559,9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(823,38+0)*0,6*0,8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395,22</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955,12</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(20, 21, 22, 35, 36)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(1133,81+0)*0,95*0,85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918,39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(1133,81+0)*0,65*0,8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589,58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1 507,97</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прокладка и монтаж сетей связи (81)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(207,3+0)*1*0,85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0,85</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176,21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(207,3+0)*0,65*0,8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107,8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284,01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(49, 50)</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(52,72+0)*0,92*0,85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41,12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(52,72+0)*0,65*0,8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27,41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68,53</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(9, 10)</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(1988,44+88,33)*0,8*0,85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1 412,2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(1988,44+88,33)*0,6*0,8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996,85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2 409,05</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(59, 60, 61)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(12225,89+79,28)*0,95*0,85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9 967,19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(12225,89+79,28)*0,65*0,8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6 398,69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16 365,88</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(67, 68, 69, 76, 77)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(505,67+9,3)*0,95*0,85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417,13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(505,67+9,3)*0,65*0,8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267,78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684,91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(37, 38)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(1736,76+0)*0,92*0,85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1 354,67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(1736,76+0)*0,65*0,8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903,12</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2 257,79</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(3, 4, 15, 16)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(565,44+0)*0,95*0,85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458,01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(565,44+0)*0,65*0,8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294,03</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752,04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(11907,28+0)*0,8*0,85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8 096,95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(11907,28+0)*0,6*0,8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5 715,49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13 812,44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прокладка и монтаж сетей связи (29)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(612,32+0)*1*0,85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0,85</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520,47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(612,32+0)*0,65*0,8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318,41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838,88</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прокладка и монтаж сетей связи (82)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(364,19+0)*1*0,85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0,85</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309,56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(364,19+0)*0,65*0,8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189,38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498,94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(5, 31)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(13720,7+0)*0,92*0,85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10 702,15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(13720,7+0)*0,65*0,8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7 134,76</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17 836,91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(78, 79, 80)</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(440,47+3,17)*0,95*0,85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359,35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(440,47+3,17)*0,65*0,8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230,69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590,04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(44, 45, 46)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(621,07+0)*0,8*0,85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422,33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(621,07+0)*0,6*0,8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298,11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720,44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(13, 27, 34)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(5556,96+215,86)*0,8*0,85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3 925,52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(5556,96+215,86)*0,6*0,8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2 770,95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6 696,47</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800 489,21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1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Оборудование</w:t>
            </w:r>
          </w:p>
        </w:tc>
      </w:tr>
      <w:tr w:rsidR="009A760D" w:rsidRPr="00F13FEB" w:rsidTr="009A760D">
        <w:trPr>
          <w:trHeight w:val="283"/>
        </w:trPr>
        <w:tc>
          <w:tcPr>
            <w:tcW w:w="59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3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Видеокамера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10 710,17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107 101,7</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Видеокамера тип 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8 244,07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131 905,12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140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Шкаф телекоммуникационный</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19 237,29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19 237,29</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Коммутатор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24 865,25</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24 865,25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Видеорегистратор</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94 </w:t>
            </w:r>
            <w:r w:rsidRPr="00F13FEB">
              <w:rPr>
                <w:rFonts w:ascii="Times New Roman" w:hAnsi="Times New Roman"/>
                <w:sz w:val="22"/>
                <w:szCs w:val="22"/>
              </w:rPr>
              <w:lastRenderedPageBreak/>
              <w:t>888,98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94 </w:t>
            </w:r>
            <w:r w:rsidRPr="00F13FEB">
              <w:rPr>
                <w:rFonts w:ascii="Times New Roman" w:hAnsi="Times New Roman"/>
                <w:sz w:val="22"/>
                <w:szCs w:val="22"/>
              </w:rPr>
              <w:lastRenderedPageBreak/>
              <w:t>888,98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Источник бесперебойного питания тип 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26 525,42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26 525,42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Батарейный модуль</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21 000</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42 000</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Карта SNMP</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5 338,98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5 338,98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Монтажный комплект</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2 720,34</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5 440,68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Модуль дискретных входов</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5 850</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5 850</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509-3847</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охранный тип 3, ИО 102-20/А2М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324,21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1 296,84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Патч-панель</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2 145,76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2 145,76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Кросс оптический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3 027,37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3 027,37</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14</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lang w:val="en-US"/>
              </w:rPr>
              <w:t xml:space="preserve">SFP </w:t>
            </w:r>
            <w:r w:rsidRPr="00F13FEB">
              <w:rPr>
                <w:rFonts w:ascii="Times New Roman" w:hAnsi="Times New Roman"/>
                <w:sz w:val="22"/>
                <w:szCs w:val="22"/>
              </w:rPr>
              <w:t>модуль</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1 981,36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1 981,36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сопряжения:</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Шкаф тип 3</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39 414,16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39 414,16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Кросс оптический тип 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1 696,36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1 696,36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Источник питания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3 670,34</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3 670,34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Коммутатор тип 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34 783,05</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34 783,05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lang w:val="en-US"/>
              </w:rPr>
              <w:t xml:space="preserve">SFP </w:t>
            </w:r>
            <w:r w:rsidRPr="00F13FEB">
              <w:rPr>
                <w:rFonts w:ascii="Times New Roman" w:hAnsi="Times New Roman"/>
                <w:sz w:val="22"/>
                <w:szCs w:val="22"/>
              </w:rPr>
              <w:t>модуль</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1 981,36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1 981,36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Источник бесперебойного питания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27 347,46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54 694,92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607 844,94</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607 844,94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1 470 936,61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НДС</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1470936,61*0,18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264 768,59</w:t>
            </w:r>
          </w:p>
        </w:tc>
      </w:tr>
      <w:tr w:rsidR="009A760D" w:rsidRPr="00F13FEB" w:rsidTr="009A760D">
        <w:trPr>
          <w:trHeight w:val="260"/>
        </w:trPr>
        <w:tc>
          <w:tcPr>
            <w:tcW w:w="11188" w:type="dxa"/>
            <w:gridSpan w:val="11"/>
            <w:tcBorders>
              <w:top w:val="nil"/>
              <w:left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1 735 705,20</w:t>
            </w:r>
          </w:p>
        </w:tc>
      </w:tr>
      <w:tr w:rsidR="009A760D" w:rsidRPr="00F13FEB" w:rsidTr="009A760D">
        <w:trPr>
          <w:trHeight w:val="530"/>
        </w:trPr>
        <w:tc>
          <w:tcPr>
            <w:tcW w:w="15138" w:type="dxa"/>
            <w:gridSpan w:val="17"/>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с учетом применения метода сопоставимых рыночных цен (анализа рынка) (коэфф. 0,970272601591561)                                                       1 684 107,20</w:t>
            </w:r>
          </w:p>
        </w:tc>
      </w:tr>
      <w:tr w:rsidR="009A760D" w:rsidRPr="00F13FEB" w:rsidTr="009A760D">
        <w:trPr>
          <w:trHeight w:val="260"/>
        </w:trPr>
        <w:tc>
          <w:tcPr>
            <w:tcW w:w="15138" w:type="dxa"/>
            <w:gridSpan w:val="17"/>
          </w:tcPr>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*См.: </w:t>
            </w:r>
          </w:p>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 требования к функциональным и техническим характеристикам - Приложение № 3 к Техническому заданию. </w:t>
            </w:r>
          </w:p>
          <w:p w:rsidR="009A760D" w:rsidRPr="00F13FEB" w:rsidRDefault="009A760D" w:rsidP="009A760D">
            <w:pPr>
              <w:rPr>
                <w:rFonts w:ascii="Times New Roman" w:hAnsi="Times New Roman"/>
                <w:sz w:val="22"/>
                <w:szCs w:val="22"/>
              </w:rPr>
            </w:pPr>
            <w:r w:rsidRPr="00F13FEB">
              <w:rPr>
                <w:rFonts w:ascii="Times New Roman" w:hAnsi="Times New Roman"/>
                <w:sz w:val="22"/>
                <w:szCs w:val="22"/>
              </w:rPr>
              <w:t>- определение стоимости оборудования и материалов - Приложение № 1.1 к части 5 аукционной документации.</w:t>
            </w:r>
          </w:p>
          <w:p w:rsidR="009A760D" w:rsidRPr="00F13FEB" w:rsidRDefault="009A760D" w:rsidP="009A760D">
            <w:pPr>
              <w:ind w:left="85" w:right="85"/>
              <w:jc w:val="center"/>
              <w:rPr>
                <w:rFonts w:ascii="Times New Roman" w:hAnsi="Times New Roman"/>
                <w:sz w:val="22"/>
                <w:szCs w:val="22"/>
              </w:rPr>
            </w:pP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p>
          <w:p w:rsidR="009A760D" w:rsidRPr="00F13FEB" w:rsidRDefault="009A760D" w:rsidP="009A760D">
            <w:pPr>
              <w:ind w:left="85" w:right="85"/>
              <w:jc w:val="center"/>
              <w:rPr>
                <w:rFonts w:ascii="Times New Roman" w:hAnsi="Times New Roman"/>
                <w:sz w:val="22"/>
                <w:szCs w:val="22"/>
              </w:rPr>
            </w:pPr>
          </w:p>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ЛОКАЛЬНАЯ СМЕТА № 4.</w:t>
            </w:r>
          </w:p>
        </w:tc>
      </w:tr>
      <w:tr w:rsidR="009A760D" w:rsidRPr="00F13FEB" w:rsidTr="009A760D">
        <w:trPr>
          <w:trHeight w:val="487"/>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Дооснащение объекта системой контроля и управления доступом (СКУД).</w:t>
            </w:r>
          </w:p>
        </w:tc>
      </w:tr>
      <w:tr w:rsidR="009A760D" w:rsidRPr="00F13FEB" w:rsidTr="009A760D">
        <w:trPr>
          <w:trHeight w:val="260"/>
        </w:trPr>
        <w:tc>
          <w:tcPr>
            <w:tcW w:w="9073" w:type="dxa"/>
            <w:gridSpan w:val="8"/>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Основание</w:t>
            </w:r>
          </w:p>
        </w:tc>
        <w:tc>
          <w:tcPr>
            <w:tcW w:w="2721"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Сметная стоимость - </w:t>
            </w:r>
          </w:p>
        </w:tc>
        <w:tc>
          <w:tcPr>
            <w:tcW w:w="3344"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1 145,358 тыс.руб</w:t>
            </w:r>
          </w:p>
        </w:tc>
      </w:tr>
      <w:tr w:rsidR="009A760D" w:rsidRPr="00F13FEB" w:rsidTr="009A760D">
        <w:trPr>
          <w:trHeight w:val="260"/>
        </w:trPr>
        <w:tc>
          <w:tcPr>
            <w:tcW w:w="9073" w:type="dxa"/>
            <w:gridSpan w:val="8"/>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Чертежи № 160206-СКУД1.РД</w:t>
            </w:r>
          </w:p>
        </w:tc>
        <w:tc>
          <w:tcPr>
            <w:tcW w:w="2721"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Нормативная трудоемкость - </w:t>
            </w:r>
          </w:p>
        </w:tc>
        <w:tc>
          <w:tcPr>
            <w:tcW w:w="3344"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930,60 чел-ч</w:t>
            </w:r>
          </w:p>
        </w:tc>
      </w:tr>
      <w:tr w:rsidR="009A760D" w:rsidRPr="00F13FEB" w:rsidTr="009A760D">
        <w:trPr>
          <w:trHeight w:val="260"/>
        </w:trPr>
        <w:tc>
          <w:tcPr>
            <w:tcW w:w="9073" w:type="dxa"/>
            <w:gridSpan w:val="8"/>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2721"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Сметная заработная плата - </w:t>
            </w:r>
          </w:p>
        </w:tc>
        <w:tc>
          <w:tcPr>
            <w:tcW w:w="3344"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191,595 тыс.руб</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Составлена в ценах Января 2000 г.с индексацией в цены Июня 2016 г.</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765"/>
        </w:trPr>
        <w:tc>
          <w:tcPr>
            <w:tcW w:w="599" w:type="dxa"/>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п/п</w:t>
            </w:r>
          </w:p>
        </w:tc>
        <w:tc>
          <w:tcPr>
            <w:tcW w:w="1664"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Шифр и номер позиции норматива</w:t>
            </w:r>
          </w:p>
        </w:tc>
        <w:tc>
          <w:tcPr>
            <w:tcW w:w="4239"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работ и затрат</w:t>
            </w:r>
          </w:p>
        </w:tc>
        <w:tc>
          <w:tcPr>
            <w:tcW w:w="1207"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Количество</w:t>
            </w:r>
          </w:p>
        </w:tc>
        <w:tc>
          <w:tcPr>
            <w:tcW w:w="2127"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Стоимость на единицу, руб</w:t>
            </w:r>
          </w:p>
        </w:tc>
        <w:tc>
          <w:tcPr>
            <w:tcW w:w="3180" w:type="dxa"/>
            <w:gridSpan w:val="5"/>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Общая стоимость, руб.</w:t>
            </w:r>
          </w:p>
        </w:tc>
        <w:tc>
          <w:tcPr>
            <w:tcW w:w="2122"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Затраты труда рабочих, чел.-ч. не занят. обсл. машин</w:t>
            </w:r>
          </w:p>
        </w:tc>
      </w:tr>
      <w:tr w:rsidR="009A760D" w:rsidRPr="00F13FEB" w:rsidTr="009A760D">
        <w:trPr>
          <w:trHeight w:val="255"/>
        </w:trPr>
        <w:tc>
          <w:tcPr>
            <w:tcW w:w="599" w:type="dxa"/>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c>
          <w:tcPr>
            <w:tcW w:w="1067" w:type="dxa"/>
            <w:gridSpan w:val="2"/>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Экспл. машин</w:t>
            </w:r>
          </w:p>
        </w:tc>
        <w:tc>
          <w:tcPr>
            <w:tcW w:w="1060"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c>
          <w:tcPr>
            <w:tcW w:w="1060"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Основной зарплаты</w:t>
            </w:r>
          </w:p>
        </w:tc>
        <w:tc>
          <w:tcPr>
            <w:tcW w:w="1060"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Экспл. машин</w:t>
            </w:r>
          </w:p>
        </w:tc>
        <w:tc>
          <w:tcPr>
            <w:tcW w:w="2122"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обслуживающ. машины</w:t>
            </w:r>
          </w:p>
        </w:tc>
      </w:tr>
      <w:tr w:rsidR="009A760D" w:rsidRPr="00F13FEB" w:rsidTr="009A760D">
        <w:trPr>
          <w:trHeight w:val="283"/>
        </w:trPr>
        <w:tc>
          <w:tcPr>
            <w:tcW w:w="599" w:type="dxa"/>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ед. изм.</w:t>
            </w:r>
          </w:p>
        </w:tc>
        <w:tc>
          <w:tcPr>
            <w:tcW w:w="1060"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3"/>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2122"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r>
      <w:tr w:rsidR="009A760D" w:rsidRPr="00F13FEB" w:rsidTr="009A760D">
        <w:trPr>
          <w:trHeight w:val="538"/>
        </w:trPr>
        <w:tc>
          <w:tcPr>
            <w:tcW w:w="599" w:type="dxa"/>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Основной зарплаты</w:t>
            </w:r>
          </w:p>
        </w:tc>
        <w:tc>
          <w:tcPr>
            <w:tcW w:w="1067"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 т.ч. зарплаты</w:t>
            </w:r>
          </w:p>
        </w:tc>
        <w:tc>
          <w:tcPr>
            <w:tcW w:w="1060"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 т.ч. зарплаты</w:t>
            </w:r>
          </w:p>
        </w:tc>
        <w:tc>
          <w:tcPr>
            <w:tcW w:w="106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 един.</w:t>
            </w:r>
          </w:p>
        </w:tc>
        <w:tc>
          <w:tcPr>
            <w:tcW w:w="1062" w:type="dxa"/>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r>
      <w:tr w:rsidR="009A760D" w:rsidRPr="00F13FEB" w:rsidTr="009A760D">
        <w:trPr>
          <w:trHeight w:val="260"/>
        </w:trPr>
        <w:tc>
          <w:tcPr>
            <w:tcW w:w="15138" w:type="dxa"/>
            <w:gridSpan w:val="1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№1 Общестроительные работы</w:t>
            </w:r>
          </w:p>
        </w:tc>
      </w:tr>
      <w:tr w:rsidR="009A760D" w:rsidRPr="00F13FEB" w:rsidTr="009A760D">
        <w:trPr>
          <w:trHeight w:val="283"/>
        </w:trPr>
        <w:tc>
          <w:tcPr>
            <w:tcW w:w="59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3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ТЕР46-03-017-05</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Заделка отверстий, гнезд и борозд в стенах и перегородках бетонных площадью до 0,1 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0,066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1 616,84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36,23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1 075,21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852,46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25,34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75,22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4,96</w:t>
            </w:r>
          </w:p>
        </w:tc>
      </w:tr>
      <w:tr w:rsidR="009A760D" w:rsidRPr="00F13FEB" w:rsidTr="009A760D">
        <w:trPr>
          <w:trHeight w:val="510"/>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V=66*0,001; Изп=17,362; Иэмм=10,596; Имат=3,575</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м3 заделки</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743,93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101-3661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Пена монтажная, NULLIFIRE</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336,82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1 010,46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1 075,21</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852,46</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25,34</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4,96</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852,46</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852,46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25,34</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25,34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197,41</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197,41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по неучтенным материалам</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1 010,46</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2 085,67</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Работы по реконструкции зданий и сооружений (усиление и замена существующих конструкций, разборка и возведение отдельных конструктивных элементов) (1, 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(852,46+0)*1,1*0,85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0,94</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801,31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(852,46+0)*0,7*0,8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477,38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1 278,69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3 364,36</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1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Монтажные работы</w:t>
            </w:r>
          </w:p>
        </w:tc>
      </w:tr>
      <w:tr w:rsidR="009A760D" w:rsidRPr="00F13FEB" w:rsidTr="009A760D">
        <w:trPr>
          <w:trHeight w:val="283"/>
        </w:trPr>
        <w:tc>
          <w:tcPr>
            <w:tcW w:w="59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3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ТЕРм10-08-001-05</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Приборы ПС на 1 луч (Прим. С2000-ПИ)</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30,42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448,01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373,11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Имат=8,368</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21,49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Программное обеспечение тип 3</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4 094,52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4 094,52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ТЕРм10-08-001-02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Приборы ПС приемно-контрольные, пусковые, концентратор блок базовый на 20 лучей (Прим. Контроллер доступа С2000-2)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40 341,56</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37 478,48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17,25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11,7</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175,5</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Иэмм=10,455; Имат=9,043</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143,91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ТЕРм10-08-001-13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Устройства промежуточные на количество лучей 1 (Прим. Считыватель бесконтактный</w:t>
            </w:r>
            <w:r w:rsidRPr="00F13FEB">
              <w:rPr>
                <w:rFonts w:ascii="Times New Roman" w:hAnsi="Times New Roman"/>
                <w:sz w:val="22"/>
                <w:szCs w:val="22"/>
              </w:rPr>
              <w:tab/>
              <w:t xml:space="preserve"> С2000-PROXY Н)</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22,95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4 901,33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3 901,24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13,95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Имат=8,343</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14,98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140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7</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ТЕРм08-01-081-02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Аппарат (кнопка, ключ управления, замок электромагнитной блокировки, звуковой сигнал, сигнальная лампа) управления и сигнализации, количество подключаемых концов до 6 (Прим. Накладная кнопка выхода</w:t>
            </w:r>
            <w:r w:rsidRPr="00F13FEB">
              <w:rPr>
                <w:rFonts w:ascii="Times New Roman" w:hAnsi="Times New Roman"/>
                <w:sz w:val="22"/>
                <w:szCs w:val="22"/>
              </w:rPr>
              <w:tab/>
              <w:t xml:space="preserve"> ST-EX011SM, Замок электромагнитный</w:t>
            </w:r>
            <w:r w:rsidRPr="00F13FEB">
              <w:rPr>
                <w:rFonts w:ascii="Times New Roman" w:hAnsi="Times New Roman"/>
                <w:sz w:val="22"/>
                <w:szCs w:val="22"/>
              </w:rPr>
              <w:tab/>
              <w:t xml:space="preserve"> VIZIT-ML400M-40)</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23,51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8,89</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9 418,78</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6 922,23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2 239,75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1,13</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33,9</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V=15+15; Изп=17,362; Иэмм=8,398; Имат=6,436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13,29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0,63</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328,14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ТЕРм11-05-001-01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Механизм исполнительный, масса до 20 кг (Прим. Доводчик дверной</w:t>
            </w:r>
            <w:r w:rsidRPr="00F13FEB">
              <w:rPr>
                <w:rFonts w:ascii="Times New Roman" w:hAnsi="Times New Roman"/>
                <w:sz w:val="22"/>
                <w:szCs w:val="22"/>
              </w:rPr>
              <w:tab/>
              <w:t xml:space="preserve"> TS-83-EN 3-6)</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43,15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27,28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5 949,36</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1 601,64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3 952,46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8,85</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Иэмм=9,659; Имат=2,711</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3,63</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945,36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0,23</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3,45</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Доводчик дверной</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11 755,42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176 331,3</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ТЕРм10-08-003-03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ультразвуковое, блок питания и контроля (Прим. Резервный источник питания</w:t>
            </w:r>
            <w:r w:rsidRPr="00F13FEB">
              <w:rPr>
                <w:rFonts w:ascii="Times New Roman" w:hAnsi="Times New Roman"/>
                <w:sz w:val="22"/>
                <w:szCs w:val="22"/>
              </w:rPr>
              <w:tab/>
              <w:t xml:space="preserve"> РИП-12В-2А-7Ач)</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54,22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13 798,5</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12 481,19</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14,88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57,6</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V=15+1; Изп=17,362; Иэмм=10,333; Имат=8,848</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ТЕРм10-08-002-04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ОС автоматический контактный, магнитоконтактный на открывание окон, дверей (Прим. ИО 102-20)</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12,29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2 762,04</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2 573,05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12,6</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Имат=5,228</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9,88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ТЕРм08-01-121-01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Аккумулятор кислотный стационарный, тип С-1, СК-1</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39,77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8 104,88</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6 730,9</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32,96</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Имат=5,526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24,23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509-1810</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Батарея аккумуляторная АКБ-7 12В/7 А/ч</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517,94</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8 287,04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14</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ТЕРм08-03-526-01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Автомат одно-, двух-, трехполюсный, устанавливаемый на конструкции на стене или колонне, на ток до 25 А</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53,71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1,27</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8 812,7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5 354,09</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108,12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26,52</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V=15+1+1; Изп=17,362; Иэмм=5,008; Имат=5,746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18,14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Выключатель автоматический тип 5</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418,64</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6 279,6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Выключатель автоматический тип 3</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344,81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344,81</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Выключатель автоматический тип 6</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275,42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275,42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ТЕРм08-03-572-03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управления шкафного исполнения или распределительный пункт (шкаф), устанавливаемый на стене, высота и ширина до 600х600 мм (Прим. Щиток настен.с дверц.)</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306,76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29,58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1 998,98</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488,22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222,62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Иэмм=7,526; Имат=5,172</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28,12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1,58</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27,43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ТЕРм08-02-390-01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Короба пластмассовые шириной до 40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13,3</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260,8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15,46</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47 019,1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43 746,77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1 199,16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16,29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216,66</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V=1330/100; Изп=17,362; Иэмм=5,832; Имат=2,789</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189,45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36,95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0,13</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503-9801-047П</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Кабель-каналы пластмассовые прямые, длиной 2 м 25х16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665</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22,52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14 975,8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ТЕРм08-02-399-01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Провод в коробах, сечением до 6 мм2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13,3</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49,04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8 709,55</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7 488,56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248,17</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37,51</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V=(560+165+605)/100; Изп=17,362; Иэмм=8,405; Имат=5,083</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32,43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36,95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0,13</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3</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560</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16,73</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9 368,8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1</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165</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8,87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1 463,55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140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501-8623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силовой огнестойкий с медными жилами с изоляцией и оболочкой из ПВХ, не распространяющий горение, с низким дымо- и газовыделением (ГОСТ Р 53769-2010), напряжением 1,0 кВ, марки ВВГнг(A)-FRLS 3х1,5ок(N,PE)</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0,605</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96 396,91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58 320,13</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V=605/1000</w:t>
            </w: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ТЕРм08-02-409-01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Труба винипластовая по установленным конструкциям, по стенам и колоннам с креплением скобами, диаметр до 25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5,25</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286,53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45,68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22 371,65</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19 958,31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1 571,3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19,04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99,96</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V=525/100; Изп=17,362; Иэмм=6,552; Имат=7,327</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218,96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1,42</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129,43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0,47</w:t>
            </w: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26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103-2404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гибкие гофрированные из самозатухающего ПВХ-пластиката (ГОСТ Р 50827-95) легкого типа, со стальной протяжкой (зондом), наружным диаметром 20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525</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5,04</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2 646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507-2838-019П</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Хомут с защелкой и дюбелем, в комплекте с винтом, нейлон 20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1 575</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10,5</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16 537,5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2,5 мм2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69,55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1 607,86</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1 434,52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29,85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7,18</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V=(160)/100; Изп=17,362; Иэмм=8,405; Имат=5,716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51,64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29</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3</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160</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16,73</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2 676,8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6 мм2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3,65</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87,14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4 487,21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3 928,39</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136,26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19,67</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V=365/100; Изп=17,362; Иэмм=8,408; Имат=5,59</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61,99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0,32</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20,28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0,07</w:t>
            </w:r>
          </w:p>
        </w:tc>
      </w:tr>
      <w:tr w:rsidR="009A760D" w:rsidRPr="00F13FEB" w:rsidTr="009A760D">
        <w:trPr>
          <w:trHeight w:val="140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31</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501-8623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силовой огнестойкий с медными жилами с изоляцией и оболочкой из ПВХ, не распространяющий горение, с низким дымо- и газовыделением (ГОСТ Р 53769-2010), напряжением 1,0 кВ, марки ВВГнг(A)-FRLS 3х1,5ок(N,PE)</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0,365</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96 396,91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35 184,87</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V=365/1000</w:t>
            </w: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32</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ТЕРм08-02-407-01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Труба стальная по установленным конструкциям, по стенам с креплением скобами, диаметр до 25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0,49</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744,58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139,98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3 956,3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2 410,65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484,25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24,64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12,07</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V=49/100; Изп=17,362; Иэмм=7,06; Имат=6,743</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283,36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51,04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0,38</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0,19</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507-4223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Трубы из коррозионностойкой стали электросварные, марки 08Х18Н10, наружным диаметром 20 мм, толщиной </w:t>
            </w:r>
            <w:r w:rsidRPr="00F13FEB">
              <w:rPr>
                <w:rFonts w:ascii="Times New Roman" w:hAnsi="Times New Roman"/>
                <w:sz w:val="22"/>
                <w:szCs w:val="22"/>
              </w:rPr>
              <w:lastRenderedPageBreak/>
              <w:t>стенки 1,5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4,9</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1 818,7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8 911,63</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V=49/10</w:t>
            </w: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2,5 мм2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69,55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160,79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143,45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V=16/100; Изп=17,362; Иэмм=8,405; Имат=5,716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51,64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3</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16,73</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267,68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36</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6 мм2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0,33</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87,14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405,69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355,17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12,32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1,78</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V=33/100; Изп=17,362; Иэмм=8,408; Имат=5,59</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61,99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0,32</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r>
      <w:tr w:rsidR="009A760D" w:rsidRPr="00F13FEB" w:rsidTr="009A760D">
        <w:trPr>
          <w:trHeight w:val="140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501-8623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силовой огнестойкий с медными жилами с изоляцией и оболочкой из ПВХ, не распространяющий горение, с низким дымо- и газовыделением (ГОСТ Р 53769-2010), напряжением 1,0 кВ, марки ВВГнг(A)-FRLS 3х1,5ок(N,PE)</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0,033</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96 396,91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3 181,1</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V=33/1000</w:t>
            </w: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185 254,29</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157 369,97</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10 254,26</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765,6</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1 582,29</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5,77</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 стесненные условия труда МДС 81-35.2004 прил.1, табл.2 п.1</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33 524,84</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31 473,99</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2 050,85</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153,12</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Kзпл=0,2; Kмаш=0,2; Kзмш=0,2; Kтзт=0,2; Kтзм=0,2</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316,46</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1,15</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218 779,13</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188 843,96</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12 305,11</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918,72</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1 898,75</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6,92</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188843,96</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188 843,96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12305,11</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12 305,11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17630,06</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17 630,06</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по неучтенным материалам</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349 146,55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567 925,68</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Электромонтажные работы на других объектах (19, 20)</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(52496,12+44,34)*0,95*0,85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42 557,77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(52496,12+44,34)*0,65*0,8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27 321,04</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69 878,81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(18)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(585,86+32,92)*0,95*0,85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501,21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(585,86+32,92)*0,65*0,8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321,77</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822,98</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(32, 33)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(2892,78+61,25)*0,95*0,85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2 392,76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(2892,78+61,25)*0,65*0,8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1 536,1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3 928,86</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(28, 29, 34, 35)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(1893,56+5,86)*0,95*0,85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1 538,53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(1893,56+5,86)*0,65*0,8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987,7</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2 526,23</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(12, 13)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(8077,08+0)*0,95*0,85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6 542,43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(8077,08+0)*0,65*0,8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4 200,08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10 742,51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(3, 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(447,73+0)*0,8*0,85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304,46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(447,73+0)*0,6*0,8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214,91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519,37</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(30, 31, 36, 37)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(5140,27+26,53)*0,95*0,85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4 185,11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(5140,27+26,53)*0,65*0,8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2 686,74</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6 871,85</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(44974,18+0)*0,8*0,85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30 582,44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(44974,18+0)*0,6*0,8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21 587,61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52 170,05</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(21, 22, 23, 24)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(8986,27+44,34)*0,95*0,85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7 314,79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(8986,27+44,34)*0,65*0,8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4 695,92</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12 010,71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(10)</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(14977,43+0)*0,8*0,85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10 184,65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(14977,43+0)*0,6*0,8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7 189,17</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17 373,82</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lastRenderedPageBreak/>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(3087,66+0)*0,8*0,85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2 099,61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(3087,66+0)*0,6*0,8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1 482,08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3 581,69</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(14, 15, 16, 17)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(6424,91+0)*0,95*0,85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5 204,18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(6424,91+0)*0,65*0,8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3 340,95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8 545,13</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(25, 26, 27)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(23949,97+155,32)*0,95*0,85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19 525,28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(23949,97+155,32)*0,65*0,8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12 534,75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32 060,03</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(8306,68+393,77)*0,95*0,85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7 047,36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(8306,68+393,77)*0,65*0,8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4 524,23</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11 571,59</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(8, 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(1921,97+1134,43)*0,8*0,85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2 078,35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(1921,97+1134,43)*0,6*0,8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1 467,07</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3 545,42</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(4681,49+0)*0,8*0,85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3 183,41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(4681,49+0)*0,6*0,8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2 247,12</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5 430,53</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809 505,26</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1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Оборудование</w:t>
            </w:r>
          </w:p>
        </w:tc>
      </w:tr>
      <w:tr w:rsidR="009A760D" w:rsidRPr="00F13FEB" w:rsidTr="009A760D">
        <w:trPr>
          <w:trHeight w:val="283"/>
        </w:trPr>
        <w:tc>
          <w:tcPr>
            <w:tcW w:w="59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3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509-4299</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Преобразователь интерфейсов тип 3, С2000-ПИ</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2 394,08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2 394,08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Контроллер доступа</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2 838,58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42 578,7</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Считыватель бесконтактный </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1 872,88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28 093,2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41</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Накладная кнопка выхода</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440,68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6 610,2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Замок электромагнитный</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1 738,72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26 080,8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509-1909</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охранный тип 4, ИО-102-20 (А2П/ Б2П)</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242,81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3 642,15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44</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Карта proximity</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16,95</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5 085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Резервный источник питания</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2 347,46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35 211,9</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509-7162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Резервный источник питания тип 1, РИП 12 RS</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4 115,52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4 115,52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Щиток настенный с дверцей</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3 960,92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3 960,92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157 772,47</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157 772,47</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970 642,09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НДС</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970642,09*0,18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174 715,58</w:t>
            </w:r>
          </w:p>
        </w:tc>
      </w:tr>
      <w:tr w:rsidR="009A760D" w:rsidRPr="00F13FEB" w:rsidTr="009A760D">
        <w:trPr>
          <w:trHeight w:val="260"/>
        </w:trPr>
        <w:tc>
          <w:tcPr>
            <w:tcW w:w="11188" w:type="dxa"/>
            <w:gridSpan w:val="11"/>
            <w:tcBorders>
              <w:top w:val="nil"/>
              <w:left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1 145 357,67</w:t>
            </w:r>
          </w:p>
        </w:tc>
      </w:tr>
      <w:tr w:rsidR="009A760D" w:rsidRPr="00F13FEB" w:rsidTr="009A760D">
        <w:trPr>
          <w:trHeight w:val="530"/>
        </w:trPr>
        <w:tc>
          <w:tcPr>
            <w:tcW w:w="15138" w:type="dxa"/>
            <w:gridSpan w:val="17"/>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с учетом применения метода сопоставимых рыночных цен (анализа рынка) (коэфф. 0,956452703547181)                                                       1 095 480,44</w:t>
            </w:r>
          </w:p>
        </w:tc>
      </w:tr>
      <w:tr w:rsidR="009A760D" w:rsidRPr="00F13FEB" w:rsidTr="009A760D">
        <w:trPr>
          <w:trHeight w:val="260"/>
        </w:trPr>
        <w:tc>
          <w:tcPr>
            <w:tcW w:w="15138" w:type="dxa"/>
            <w:gridSpan w:val="17"/>
          </w:tcPr>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*См.: </w:t>
            </w:r>
          </w:p>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 требования к функциональным и техническим характеристикам - Приложение № 3 к Техническому заданию. </w:t>
            </w:r>
          </w:p>
          <w:p w:rsidR="009A760D" w:rsidRPr="00F13FEB" w:rsidRDefault="009A760D" w:rsidP="009A760D">
            <w:pPr>
              <w:rPr>
                <w:rFonts w:ascii="Times New Roman" w:hAnsi="Times New Roman"/>
                <w:sz w:val="22"/>
                <w:szCs w:val="22"/>
              </w:rPr>
            </w:pPr>
            <w:r w:rsidRPr="00F13FEB">
              <w:rPr>
                <w:rFonts w:ascii="Times New Roman" w:hAnsi="Times New Roman"/>
                <w:sz w:val="22"/>
                <w:szCs w:val="22"/>
              </w:rPr>
              <w:t>- определение стоимости оборудования и материалов - Приложение № 1.1 к части 5 аукционной документации.</w:t>
            </w:r>
          </w:p>
          <w:p w:rsidR="009A760D" w:rsidRPr="00F13FEB" w:rsidRDefault="009A760D" w:rsidP="009A760D">
            <w:pPr>
              <w:ind w:left="85" w:right="85"/>
              <w:jc w:val="center"/>
              <w:rPr>
                <w:rFonts w:ascii="Times New Roman" w:hAnsi="Times New Roman"/>
                <w:sz w:val="22"/>
                <w:szCs w:val="22"/>
              </w:rPr>
            </w:pP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p>
          <w:p w:rsidR="009A760D" w:rsidRPr="00F13FEB" w:rsidRDefault="009A760D" w:rsidP="009A760D">
            <w:pPr>
              <w:ind w:left="85" w:right="85"/>
              <w:jc w:val="center"/>
              <w:rPr>
                <w:rFonts w:ascii="Times New Roman" w:hAnsi="Times New Roman"/>
                <w:sz w:val="22"/>
                <w:szCs w:val="22"/>
              </w:rPr>
            </w:pPr>
          </w:p>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ЛОКАЛЬНАЯ СМЕТА № 5.</w:t>
            </w:r>
          </w:p>
        </w:tc>
      </w:tr>
      <w:tr w:rsidR="009A760D" w:rsidRPr="00F13FEB" w:rsidTr="009A760D">
        <w:trPr>
          <w:trHeight w:val="487"/>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Дооснащение объекта системой охранной сигнализации (ОС).</w:t>
            </w:r>
          </w:p>
        </w:tc>
      </w:tr>
      <w:tr w:rsidR="009A760D" w:rsidRPr="00F13FEB" w:rsidTr="009A760D">
        <w:trPr>
          <w:trHeight w:val="260"/>
        </w:trPr>
        <w:tc>
          <w:tcPr>
            <w:tcW w:w="9073" w:type="dxa"/>
            <w:gridSpan w:val="8"/>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Основание</w:t>
            </w:r>
          </w:p>
        </w:tc>
        <w:tc>
          <w:tcPr>
            <w:tcW w:w="2721"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Сметная стоимость - </w:t>
            </w:r>
          </w:p>
        </w:tc>
        <w:tc>
          <w:tcPr>
            <w:tcW w:w="3344"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1 406,666 тыс.руб</w:t>
            </w:r>
          </w:p>
        </w:tc>
      </w:tr>
      <w:tr w:rsidR="009A760D" w:rsidRPr="00F13FEB" w:rsidTr="009A760D">
        <w:trPr>
          <w:trHeight w:val="260"/>
        </w:trPr>
        <w:tc>
          <w:tcPr>
            <w:tcW w:w="9073" w:type="dxa"/>
            <w:gridSpan w:val="8"/>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Чертежи № 160206-ОС1.РД</w:t>
            </w:r>
          </w:p>
        </w:tc>
        <w:tc>
          <w:tcPr>
            <w:tcW w:w="2721"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Нормативная трудоемкость - </w:t>
            </w:r>
          </w:p>
        </w:tc>
        <w:tc>
          <w:tcPr>
            <w:tcW w:w="3344"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1 325,31 чел-ч</w:t>
            </w:r>
          </w:p>
        </w:tc>
      </w:tr>
      <w:tr w:rsidR="009A760D" w:rsidRPr="00F13FEB" w:rsidTr="009A760D">
        <w:trPr>
          <w:trHeight w:val="260"/>
        </w:trPr>
        <w:tc>
          <w:tcPr>
            <w:tcW w:w="9073" w:type="dxa"/>
            <w:gridSpan w:val="8"/>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2721"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Сметная заработная плата - </w:t>
            </w:r>
          </w:p>
        </w:tc>
        <w:tc>
          <w:tcPr>
            <w:tcW w:w="3344" w:type="dxa"/>
            <w:gridSpan w:val="5"/>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267,332 тыс.руб</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Составлена в ценах Января 2000 г.с индексацией в цены Июня 2016 г.</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765"/>
        </w:trPr>
        <w:tc>
          <w:tcPr>
            <w:tcW w:w="599" w:type="dxa"/>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п/п</w:t>
            </w:r>
          </w:p>
        </w:tc>
        <w:tc>
          <w:tcPr>
            <w:tcW w:w="1664"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Шифр и номер позиции норматива</w:t>
            </w:r>
          </w:p>
        </w:tc>
        <w:tc>
          <w:tcPr>
            <w:tcW w:w="4239"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работ и затрат</w:t>
            </w:r>
          </w:p>
        </w:tc>
        <w:tc>
          <w:tcPr>
            <w:tcW w:w="1207"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Количество</w:t>
            </w:r>
          </w:p>
        </w:tc>
        <w:tc>
          <w:tcPr>
            <w:tcW w:w="2127"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Стоимость на единицу, руб</w:t>
            </w:r>
          </w:p>
        </w:tc>
        <w:tc>
          <w:tcPr>
            <w:tcW w:w="3180" w:type="dxa"/>
            <w:gridSpan w:val="5"/>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Общая стоимость, руб.</w:t>
            </w:r>
          </w:p>
        </w:tc>
        <w:tc>
          <w:tcPr>
            <w:tcW w:w="2122" w:type="dxa"/>
            <w:gridSpan w:val="3"/>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Затраты труда рабочих, чел.-ч. не занят. обсл. машин</w:t>
            </w:r>
          </w:p>
        </w:tc>
      </w:tr>
      <w:tr w:rsidR="009A760D" w:rsidRPr="00F13FEB" w:rsidTr="009A760D">
        <w:trPr>
          <w:trHeight w:val="255"/>
        </w:trPr>
        <w:tc>
          <w:tcPr>
            <w:tcW w:w="599" w:type="dxa"/>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c>
          <w:tcPr>
            <w:tcW w:w="1067" w:type="dxa"/>
            <w:gridSpan w:val="2"/>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Экспл. машин</w:t>
            </w:r>
          </w:p>
        </w:tc>
        <w:tc>
          <w:tcPr>
            <w:tcW w:w="1060"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c>
          <w:tcPr>
            <w:tcW w:w="1060"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Основной зарплаты</w:t>
            </w:r>
          </w:p>
        </w:tc>
        <w:tc>
          <w:tcPr>
            <w:tcW w:w="1060" w:type="dxa"/>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Экспл. машин</w:t>
            </w:r>
          </w:p>
        </w:tc>
        <w:tc>
          <w:tcPr>
            <w:tcW w:w="2122"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обслуживающ. машины</w:t>
            </w:r>
          </w:p>
        </w:tc>
      </w:tr>
      <w:tr w:rsidR="009A760D" w:rsidRPr="00F13FEB" w:rsidTr="009A760D">
        <w:trPr>
          <w:trHeight w:val="283"/>
        </w:trPr>
        <w:tc>
          <w:tcPr>
            <w:tcW w:w="599" w:type="dxa"/>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val="restart"/>
            <w:tcBorders>
              <w:top w:val="single" w:sz="12" w:space="0" w:color="auto"/>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ед. изм.</w:t>
            </w:r>
          </w:p>
        </w:tc>
        <w:tc>
          <w:tcPr>
            <w:tcW w:w="1060"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3"/>
            <w:vMerge/>
            <w:tcBorders>
              <w:top w:val="nil"/>
              <w:left w:val="single" w:sz="12" w:space="0" w:color="auto"/>
              <w:bottom w:val="nil"/>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2122"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r>
      <w:tr w:rsidR="009A760D" w:rsidRPr="00F13FEB" w:rsidTr="009A760D">
        <w:trPr>
          <w:trHeight w:val="538"/>
        </w:trPr>
        <w:tc>
          <w:tcPr>
            <w:tcW w:w="599" w:type="dxa"/>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207"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Основной зарплаты</w:t>
            </w:r>
          </w:p>
        </w:tc>
        <w:tc>
          <w:tcPr>
            <w:tcW w:w="1067"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 т.ч. зарплаты</w:t>
            </w:r>
          </w:p>
        </w:tc>
        <w:tc>
          <w:tcPr>
            <w:tcW w:w="1060" w:type="dxa"/>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gridSpan w:val="3"/>
            <w:vMerge/>
            <w:tcBorders>
              <w:top w:val="nil"/>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 т.ч. зарплаты</w:t>
            </w:r>
          </w:p>
        </w:tc>
        <w:tc>
          <w:tcPr>
            <w:tcW w:w="106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 един.</w:t>
            </w:r>
          </w:p>
        </w:tc>
        <w:tc>
          <w:tcPr>
            <w:tcW w:w="1062" w:type="dxa"/>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Всего</w:t>
            </w:r>
          </w:p>
        </w:tc>
      </w:tr>
      <w:tr w:rsidR="009A760D" w:rsidRPr="00F13FEB" w:rsidTr="009A760D">
        <w:trPr>
          <w:trHeight w:val="260"/>
        </w:trPr>
        <w:tc>
          <w:tcPr>
            <w:tcW w:w="15138" w:type="dxa"/>
            <w:gridSpan w:val="1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№1 Общестроительные работы</w:t>
            </w:r>
          </w:p>
        </w:tc>
      </w:tr>
      <w:tr w:rsidR="009A760D" w:rsidRPr="00F13FEB" w:rsidTr="009A760D">
        <w:trPr>
          <w:trHeight w:val="283"/>
        </w:trPr>
        <w:tc>
          <w:tcPr>
            <w:tcW w:w="59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3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ТЕР46-03-017-05</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Заделка отверстий, гнезд и борозд в стенах и перегородках бетонных площадью до 0,1 м2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1 616,84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36,23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3 746,97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2 970,71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75,22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17,3</w:t>
            </w:r>
          </w:p>
        </w:tc>
      </w:tr>
      <w:tr w:rsidR="009A760D" w:rsidRPr="00F13FEB" w:rsidTr="009A760D">
        <w:trPr>
          <w:trHeight w:val="510"/>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V=230*0,001; Изп=17,362; Иэмм=10,596; Имат=3,575</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м3 заделки</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743,93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101-3661*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Пена монтажная, NULLIFIRE</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336,82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1 347,28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3 746,97</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2 970,71</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88,3</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17,3</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2970,71</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2 970,71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88,3</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687,96</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687,96</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по неучтенным материалам</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1 347,28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5 094,25</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Работы по реконструкции зданий и сооружений (усиление и замена существующих конструкций, разборка и возведение отдельных конструктивных элементов) (1, 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(2970,71+0)*1,1*0,85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0,94</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2 792,47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(2970,71+0)*0,7*0,8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1 663,6</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4 456,07</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9 550,32</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5138" w:type="dxa"/>
            <w:gridSpan w:val="1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Монтажные работы</w:t>
            </w:r>
          </w:p>
        </w:tc>
      </w:tr>
      <w:tr w:rsidR="009A760D" w:rsidRPr="00F13FEB" w:rsidTr="009A760D">
        <w:trPr>
          <w:trHeight w:val="283"/>
        </w:trPr>
        <w:tc>
          <w:tcPr>
            <w:tcW w:w="59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3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ТЕРм10-08-001-02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Приборы ПС приемно-контрольные, пусковые, концентратор блок базовый на 20 лучей (Прим. С2000М, С2000-</w:t>
            </w:r>
            <w:r w:rsidRPr="00F13FEB">
              <w:rPr>
                <w:rFonts w:ascii="Times New Roman" w:hAnsi="Times New Roman"/>
                <w:sz w:val="22"/>
                <w:szCs w:val="22"/>
              </w:rPr>
              <w:lastRenderedPageBreak/>
              <w:t>КДЛ,С2000-БКИ, С2000-БИ)</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lastRenderedPageBreak/>
              <w:t>11</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29 583,81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27 484,22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12,65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11,7</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128,7</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V=2+5+2+2; Изп=17,362; Иэмм=10,455; Имат=9,043</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143,91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ТЕРм10-08-003-04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ультразвуковое, преобразователь (излучатель или приемник) (Прим. "С2000-ETHERNET")</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50,77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1 621,12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1 470,21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Имат=8,936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42,34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ТЕРм10-08-001-05</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Приборы ПС на 1 луч (Прим. С2000-ПИ)</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30,42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448,01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373,11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0,93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Имат=8,368</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21,49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ТЕРм10-08-002-04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ОС автоматический контактный, магнитоконтактный на открывание окон, дверей (прим. С2000-СМК, С2000-СМК Эстет, С2000-ИК исп.03)</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248</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12,29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45 665,74</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42 541,07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208,32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V=104+40+104; Изп=17,362; Имат=5,228</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9,88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117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ТЕРм10-08-002-05</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ОС автоматический ударно-контактный, бесконтактный электромагнитный или пьезоэлектрический, устанавливаемый на стекле (Прим. С2000-СТ исп.02)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156</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12,34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28 761,01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26 759,7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131,04</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Имат=5,215</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9,88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ТЕРм10-04-066-04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Коробка кабельная соединительная или разветвительная (Прим. Бриз)</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48,76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18 249,27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17 367,56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96</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Имат=5,189</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41,68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ТЕРм10-08-003-03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ультразвуковое, блок питания и контроля (прим. РИП-12 RS)</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54,22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1 724,81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1 560,15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Имат=8,848</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ТЕРм08-01-121-01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Аккумулятор кислотный стационарный, тип С-1, СК-1</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39,77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2 026,23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1 682,73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8,24</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Имат=5,526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24,23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Батарея аккумуляторная свинцово-кислотная</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2 245,76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8 983,04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Бокс для резервного источника питания</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2 046,35</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2 046,35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lastRenderedPageBreak/>
              <w:t>13</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ТЕРм08-03-526-01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Автомат одно-, двух-, трехполюсный, устанавливаемый на конструкции на стене или колонне, на ток до 25 А</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53,71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1,27</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1 036,79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629,89</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12,72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Иэмм=5,008; Имат=5,746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18,14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14</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Выключатель автоматический тип 3</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344,81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689,62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АРМ</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ТЕРм11-04-005-01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Пульт, рабочее место, масса до 0,3 т</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376,15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104,49</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9 951,59</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7 687,55</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1 792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40,4</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Иэмм=8,575; Имат=4,695</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221,39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6,79</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235,78</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0,43</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0,86</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Персональный компьютер</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38 347,46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76 694,92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Монитор</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11 008,47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22 016,94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Комплект мышь + клавиатура</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1 059,32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2 118,64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19</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ТЕРм10-08-003-06</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оптико-(фото)электрическое, блок питания и контроля</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87,05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2 782,66</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2 532,07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5,76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11,52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Иэмм=10,167; Имат=8,856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72,92</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20</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ТЕРм10-08-003-04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ультразвуковое, преобразователь (излучатель или приемник) (Прим. Преобразователь интерфейсов)</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50,77</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1 621,12</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1 470,21</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3,6</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7,2</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Иэмм=10,333; Имат=8,936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шт.</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42,34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ТЕРм10-02-040-01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Устройство центральное управляющее (прим. Орион ПРО)</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1 302,15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233,73</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20 431,61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18 028,87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2 018,49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88,3</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88,3</w:t>
            </w:r>
          </w:p>
        </w:tc>
      </w:tr>
      <w:tr w:rsidR="009A760D" w:rsidRPr="00F13FEB" w:rsidTr="009A760D">
        <w:trPr>
          <w:trHeight w:val="510"/>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Иэмм=8,636; Имат=12,804</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устройство</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1 038,41</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41,04</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712,54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3,49</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Программное обеспечение тип 1</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7 998,31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15 996,62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Программное обеспечение тип 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27 994,07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55 988,14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ТЕРм08-02-390-01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Короба пластмассовые шириной до 40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13,405</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260,8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15,46</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47 390,3</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44 092,14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1 208,63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16,29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218,37</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V=1340,5/100; Изп=17,362; Иэмм=5,832; Имат=2,789</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189,45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37,24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0,13</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503-9801-047П</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Кабель-каналы пластмассовые прямые, длиной 2 м 25х16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671</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22,52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15 110,92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ТЕРм08-02-399-01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Провод в коробах, сечением до 6 мм2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13,405</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49,04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8 778,31</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7 547,68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250,13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37,8</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V=(88+1084+121,5+47)/100; Изп=17,362; Иэмм=8,405; Имат=5,083</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32,43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37,24</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0,13</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8</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88</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41,62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3 662,56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1 084</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11,28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12 227,52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29</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4</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121,5</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45,7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5 552,55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140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501-8623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силовой огнестойкий с медными жилами с изоляцией и оболочкой из ПВХ, не распространяющий горение, с низким дымо- и газовыделением (ГОСТ Р 53769-2010), напряжением 1,0 кВ, марки ВВГнг(A)-FRLS 3х1,5ок(N,PE)</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0,047</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96 396,91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4 530,65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V=47/1000</w:t>
            </w: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ТЕРм08-02-409-01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Труба винипластовая по установленным конструкциям, по стенам и колоннам с креплением скобами, диаметр до 25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2,82</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286,53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45,68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12 016,77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10 720,47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844,01</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19,04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53,69</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V=282/100; Изп=17,362; Иэмм=6,552; Имат=7,327</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218,96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1,42</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69,52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0,25</w:t>
            </w: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103-2404</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гибкие гофрированные из самозатухающего ПВХ-пластиката (ГОСТ Р 50827-95) легкого типа, со стальной протяжкой (зондом), наружным диаметром 20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282</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5,04</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1 421,28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507-2838-019П</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Хомут с защелкой и дюбелем, в комплекте с винтом, нейлон 20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850</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10,5</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8 925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34</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2,5 мм2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2,82</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69,55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2 833,87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2 528,34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52,62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12,66</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V=282/100; Изп=17,362; Иэмм=8,405; Имат=5,716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51,64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7,83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0,03</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282</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11,28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3 180,96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36</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ТЕРм08-02-407-01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Труба стальная по установленным конструкциям, по стенам с креплением скобами, диаметр до 25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0,765</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744,58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139,98</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6 176,67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3 763,57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756,02</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24,64</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18,85</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V=76,5/100; Изп=17,362; Иэмм=7,06; Имат=6,743</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283,36</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79,69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0,38</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0,29</w:t>
            </w: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507-4223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Трубы из коррозионностойкой стали электросварные, марки 08Х18Н10, наружным диаметром 20 мм, толщиной стенки 1,5 мм</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7,65</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1 818,7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13 913,06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V=76,5/10</w:t>
            </w: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2,5 мм2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0,665</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69,55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668,27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596,22</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12,41</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2,99</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V=(58+8,5)/100; Изп=17,362; Иэмм=8,405; Имат=5,716</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51,64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0,16</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1,85</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39</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58</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11,28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654,24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4</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8,5</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45,7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388,45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94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41</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ТЕРм08-02-412-02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Затягивание провода в проложенные трубы и металлические рукава первого одножильного или многожильного в общей оплетке, суммарное сечение до 6 мм2</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0,1</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87,14</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122,94</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107,63</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3,73</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5,39</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0,54</w:t>
            </w:r>
          </w:p>
        </w:tc>
      </w:tr>
      <w:tr w:rsidR="009A760D" w:rsidRPr="00F13FEB" w:rsidTr="009A760D">
        <w:trPr>
          <w:trHeight w:val="504"/>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V=(7+3)/100; Изп=17,362; Иэмм=8,408; Имат=5,59</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 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61,99</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0,32</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0,56</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0,02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тип 8</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41,62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291,34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140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501-8623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Кабель силовой огнестойкий с медными жилами с изоляцией и оболочкой из ПВХ, не распространяющий горение, с низким дымо- и газовыделением (ГОСТ Р 53769-2010), напряжением 1,0 кВ, марки ВВГнг(A)-FRLS 3х1,5ок(N,PE)</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0,003</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96 396,91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289,19</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V=3/1000</w:t>
            </w: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1000 м</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720"/>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44</w:t>
            </w:r>
          </w:p>
        </w:tc>
        <w:tc>
          <w:tcPr>
            <w:tcW w:w="1664"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ТЕРм11-04-028-01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Включение в аппаратуру разъемов штепсельных, количество контактов в разъеме до 14 шт.</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2,58</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179,17</w:t>
            </w:r>
          </w:p>
        </w:tc>
        <w:tc>
          <w:tcPr>
            <w:tcW w:w="1060" w:type="dxa"/>
            <w:gridSpan w:val="3"/>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175,7</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0,22</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0,88</w:t>
            </w:r>
          </w:p>
        </w:tc>
      </w:tr>
      <w:tr w:rsidR="009A760D" w:rsidRPr="00F13FEB" w:rsidTr="009A760D">
        <w:trPr>
          <w:trHeight w:val="283"/>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(0) </w:t>
            </w: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Изп=17,362; Имат=17,362</w:t>
            </w:r>
          </w:p>
        </w:tc>
        <w:tc>
          <w:tcPr>
            <w:tcW w:w="1185"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разъем</w:t>
            </w:r>
          </w:p>
        </w:tc>
        <w:tc>
          <w:tcPr>
            <w:tcW w:w="1082"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2,53</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Вилка сетевая</w:t>
            </w:r>
          </w:p>
        </w:tc>
        <w:tc>
          <w:tcPr>
            <w:tcW w:w="1185" w:type="dxa"/>
            <w:gridSpan w:val="2"/>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82"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9,66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38,64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185" w:type="dxa"/>
            <w:gridSpan w:val="2"/>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82"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242 070,07</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219 119,09</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6 972,36</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1 084,82</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1 182,25</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5,19</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 стесненные условия труда МДС 81-35.2004 прил.1, табл.2 п.1</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45 218,29</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43 823,82</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1 394,47</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216,96</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Kзпл=0,2; Kмаш=0,2; Kзмш=0,2; Kтзт=0,2; Kтзм=0,2</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236,45</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1,04</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287 288,36</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262 942,91</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8 366,83</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1 301,78</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1 418,7</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6,23</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Зарплата</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262942,91</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262 942,91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Машины и механизмы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8366,83</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8 366,83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Материалы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15978,62</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15 978,62</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по неучтенным материалам</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254 720,63</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542 008,99</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(24, 25)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(52910,57+44,69)*0,95*0,85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42 893,76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(52910,57+44,69)*0,65*0,8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27 536,74</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70 430,5</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(36, 37)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(4516,28+95,63)*0,95*0,85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3 735,65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(4516,28+95,63)*0,65*0,8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2 398,19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6 133,84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(34, 35, 38, 39, 40)</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(3749,47+11,62)*0,95*0,85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3 046,48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(3749,47+11,62)*0,65*0,8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1 955,77</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5 002,25</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(10, 11, 12)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(2019,28+0)*0,95*0,85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1 635,62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(2019,28+0)*0,65*0,8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1 050,03</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2 685,65</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(19)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(3038,48+0)*0,8*0,85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2 066,17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(3038,48+0)*0,6*0,8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1 458,47</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3 524,64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(447,73+0)*0,8*0,85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304,46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(447,73+0)*0,6*0,8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214,91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519,37</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(41, 42, 43)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(129,16+0,67)*0,95*0,85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105,16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(129,16+0,67)*0,65*0,8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67,51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172,67</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(32981,06+0)*0,8*0,85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22 427,12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(32981,06+0)*0,6*0,8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15 830,91</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38 258,03</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(32111,64+0)*0,8*0,85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21 835,92</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(32111,64+0)*0,6*0,8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15 413,59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37 249,51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(15, 16, 17, 18)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(9225,06+282,94)*0,92*0,85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7 416,24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(9225,06+282,94)*0,65*0,8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4 944,16</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12 360,4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(21, 22, 23)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(21634,64+855,05)*0,8*0,85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15 292,99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(21634,64+855,05)*0,6*0,8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10 795,05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26 088,04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(4, 20)</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(3528,5+0)*0,8*0,85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2 399,38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(3528,5+0)*0,6*0,8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1 693,68</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4 093,06</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(26, 27, 28, 29, 30)</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(9057,22+44,69)*0,95*0,85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7 372,55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(9057,22+44,69)*0,65*0,8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4 732,99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12 105,54</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(9)</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(1872,18+0)*0,8*0,85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1 273,08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(1872,18+0)*0,6*0,8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898,65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2 171,73</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Монтаж оборудования (6)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(51049,28+0)*0,8*0,85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0,68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34 713,51</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(51049,28+0)*0,6*0,8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0,48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24 503,65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59 217,16</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(13, 14)</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(755,87+0)*0,95*0,85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612,25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(755,87+0)*0,65*0,8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393,05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1 005,3</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(44, 45)</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(210,84+0)*0,92*0,85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164,46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(210,84+0)*0,65*0,8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109,64</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274,1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Электромонтажные работы на других объектах (31, 32, 33)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(12864,56+83,42)*0,95*0,85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0,81</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10 487,86</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(12864,56+83,42)*0,65*0,8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6 732,95</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17 220,81</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Сооружения связи, радиовещания и телевидения: монтаж радиотелевизионного и электронного оборудования (8)</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Накладные расходы</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(20841,07+0)*0,92*0,85</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0,78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16 256,03</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Сметная прибыль</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(20841,07+0)*0,65*0,8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0,52</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10 837,36</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27 093,39</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867 614,98</w:t>
            </w:r>
          </w:p>
        </w:tc>
      </w:tr>
      <w:tr w:rsidR="009A760D" w:rsidRPr="00F13FEB" w:rsidTr="009A760D">
        <w:trPr>
          <w:trHeight w:val="260"/>
        </w:trPr>
        <w:tc>
          <w:tcPr>
            <w:tcW w:w="15138" w:type="dxa"/>
            <w:gridSpan w:val="17"/>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Оборудование</w:t>
            </w:r>
          </w:p>
        </w:tc>
      </w:tr>
      <w:tr w:rsidR="009A760D" w:rsidRPr="00F13FEB" w:rsidTr="009A760D">
        <w:trPr>
          <w:trHeight w:val="283"/>
        </w:trPr>
        <w:tc>
          <w:tcPr>
            <w:tcW w:w="59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664"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4239"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w:t>
            </w:r>
          </w:p>
        </w:tc>
        <w:tc>
          <w:tcPr>
            <w:tcW w:w="1207"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7"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6</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w:t>
            </w:r>
          </w:p>
        </w:tc>
        <w:tc>
          <w:tcPr>
            <w:tcW w:w="1060" w:type="dxa"/>
            <w:gridSpan w:val="3"/>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w:t>
            </w:r>
          </w:p>
        </w:tc>
        <w:tc>
          <w:tcPr>
            <w:tcW w:w="1060"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w:t>
            </w:r>
          </w:p>
        </w:tc>
        <w:tc>
          <w:tcPr>
            <w:tcW w:w="1060" w:type="dxa"/>
            <w:gridSpan w:val="2"/>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w:t>
            </w:r>
          </w:p>
        </w:tc>
        <w:tc>
          <w:tcPr>
            <w:tcW w:w="1062" w:type="dxa"/>
            <w:tcBorders>
              <w:top w:val="single" w:sz="6" w:space="0" w:color="auto"/>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11</w:t>
            </w: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509-4291</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Пульт контроля и управления охранно-пожарный, С2000-М</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5 396,54</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10 793,08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Преобразователь интерфейсов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1 816,81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3 633,62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509-4296</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Контроллер двухпроводной линии связи, С2000-КДЛ"</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1 816,43</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9 082,15</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49</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509-4299</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Преобразователь интерфейсов тип 3, С2000-ПИ</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2 394,08</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2 394,08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индикации</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3 908,99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7 817,98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51</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509-4293</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индикации тип 2, С2000-БИ</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3 783,67</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7 567,34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52</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охранный тип 3</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40</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382,2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15 288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53</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охранный тип 4</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251,69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26 175,76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54</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охранный тип 5</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156</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471,13</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73 496,28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55</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Прайс* </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Извещатель охранный тип 6</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104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819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85 176</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56</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509-7162</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Резервный источник питания тип 1, РИП 12 RS</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4 115,52</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8 231,04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57</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Блок разветвительно-изолирующий</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24</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330,51</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7 932,24</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493"/>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58</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Источник бесперебойного питания  тип 1</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27 347,46</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54 694,92</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6"/>
        </w:trPr>
        <w:tc>
          <w:tcPr>
            <w:tcW w:w="599" w:type="dxa"/>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59</w:t>
            </w:r>
          </w:p>
        </w:tc>
        <w:tc>
          <w:tcPr>
            <w:tcW w:w="1664"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Прайс*</w:t>
            </w:r>
          </w:p>
        </w:tc>
        <w:tc>
          <w:tcPr>
            <w:tcW w:w="4239" w:type="dxa"/>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Преобразователь интерфейсов тип 2</w:t>
            </w:r>
          </w:p>
        </w:tc>
        <w:tc>
          <w:tcPr>
            <w:tcW w:w="1207" w:type="dxa"/>
            <w:gridSpan w:val="3"/>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w:t>
            </w: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1 321,19</w:t>
            </w:r>
          </w:p>
        </w:tc>
        <w:tc>
          <w:tcPr>
            <w:tcW w:w="1067" w:type="dxa"/>
            <w:gridSpan w:val="2"/>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2 642,38</w:t>
            </w:r>
          </w:p>
        </w:tc>
        <w:tc>
          <w:tcPr>
            <w:tcW w:w="4242" w:type="dxa"/>
            <w:gridSpan w:val="7"/>
            <w:vMerge w:val="restart"/>
            <w:tcBorders>
              <w:top w:val="single" w:sz="6" w:space="0" w:color="auto"/>
              <w:left w:val="single" w:sz="6" w:space="0" w:color="auto"/>
              <w:bottom w:val="nil"/>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77"/>
        </w:trPr>
        <w:tc>
          <w:tcPr>
            <w:tcW w:w="599" w:type="dxa"/>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c>
          <w:tcPr>
            <w:tcW w:w="1664"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39" w:type="dxa"/>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c>
          <w:tcPr>
            <w:tcW w:w="1207" w:type="dxa"/>
            <w:gridSpan w:val="3"/>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шт.</w:t>
            </w: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7" w:type="dxa"/>
            <w:gridSpan w:val="2"/>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1060" w:type="dxa"/>
            <w:vMerge/>
            <w:tcBorders>
              <w:top w:val="nil"/>
              <w:left w:val="single" w:sz="6" w:space="0" w:color="auto"/>
              <w:bottom w:val="single" w:sz="6" w:space="0" w:color="auto"/>
              <w:right w:val="single" w:sz="6" w:space="0" w:color="auto"/>
            </w:tcBorders>
          </w:tcPr>
          <w:p w:rsidR="009A760D" w:rsidRPr="00F13FEB" w:rsidRDefault="009A760D" w:rsidP="009A760D">
            <w:pPr>
              <w:ind w:left="85" w:right="85"/>
              <w:jc w:val="center"/>
              <w:rPr>
                <w:rFonts w:ascii="Times New Roman" w:hAnsi="Times New Roman"/>
                <w:sz w:val="22"/>
                <w:szCs w:val="22"/>
              </w:rPr>
            </w:pPr>
          </w:p>
        </w:tc>
        <w:tc>
          <w:tcPr>
            <w:tcW w:w="4242" w:type="dxa"/>
            <w:gridSpan w:val="7"/>
            <w:vMerge/>
            <w:tcBorders>
              <w:top w:val="nil"/>
              <w:left w:val="single" w:sz="6" w:space="0" w:color="auto"/>
              <w:bottom w:val="single" w:sz="6" w:space="0" w:color="auto"/>
              <w:right w:val="single" w:sz="6" w:space="0" w:color="auto"/>
            </w:tcBorders>
          </w:tcPr>
          <w:p w:rsidR="009A760D" w:rsidRPr="00F13FEB" w:rsidRDefault="009A760D" w:rsidP="009A760D">
            <w:pPr>
              <w:ind w:left="85" w:right="85"/>
              <w:rPr>
                <w:rFonts w:ascii="Times New Roman" w:hAnsi="Times New Roman"/>
                <w:sz w:val="22"/>
                <w:szCs w:val="22"/>
              </w:rPr>
            </w:pP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1060" w:type="dxa"/>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314 924,87</w:t>
            </w:r>
          </w:p>
        </w:tc>
        <w:tc>
          <w:tcPr>
            <w:tcW w:w="1060" w:type="dxa"/>
            <w:gridSpan w:val="3"/>
            <w:vMerge w:val="restart"/>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9836" w:type="dxa"/>
            <w:gridSpan w:val="9"/>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 xml:space="preserve"> </w:t>
            </w:r>
          </w:p>
        </w:tc>
        <w:tc>
          <w:tcPr>
            <w:tcW w:w="1060" w:type="dxa"/>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gridSpan w:val="3"/>
            <w:vMerge/>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060" w:type="dxa"/>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c>
          <w:tcPr>
            <w:tcW w:w="2122" w:type="dxa"/>
            <w:gridSpan w:val="3"/>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0</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314 924,87</w:t>
            </w:r>
          </w:p>
        </w:tc>
      </w:tr>
      <w:tr w:rsidR="009A760D" w:rsidRPr="00F13FEB" w:rsidTr="009A760D">
        <w:trPr>
          <w:trHeight w:val="260"/>
        </w:trPr>
        <w:tc>
          <w:tcPr>
            <w:tcW w:w="15138" w:type="dxa"/>
            <w:gridSpan w:val="17"/>
            <w:tcBorders>
              <w:top w:val="nil"/>
              <w:left w:val="nil"/>
              <w:bottom w:val="nil"/>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 xml:space="preserve"> </w:t>
            </w:r>
          </w:p>
        </w:tc>
      </w:tr>
      <w:tr w:rsidR="009A760D" w:rsidRPr="00F13FEB" w:rsidTr="009A760D">
        <w:trPr>
          <w:trHeight w:val="260"/>
        </w:trPr>
        <w:tc>
          <w:tcPr>
            <w:tcW w:w="11188" w:type="dxa"/>
            <w:gridSpan w:val="11"/>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Наименование и значение множителей</w:t>
            </w:r>
          </w:p>
        </w:tc>
        <w:tc>
          <w:tcPr>
            <w:tcW w:w="2120" w:type="dxa"/>
            <w:gridSpan w:val="4"/>
            <w:tcBorders>
              <w:top w:val="single" w:sz="12" w:space="0" w:color="auto"/>
              <w:left w:val="single" w:sz="12" w:space="0" w:color="auto"/>
              <w:bottom w:val="single" w:sz="12" w:space="0" w:color="auto"/>
              <w:right w:val="nil"/>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Значение</w:t>
            </w:r>
          </w:p>
        </w:tc>
        <w:tc>
          <w:tcPr>
            <w:tcW w:w="1830" w:type="dxa"/>
            <w:gridSpan w:val="2"/>
            <w:tcBorders>
              <w:top w:val="single" w:sz="12" w:space="0" w:color="auto"/>
              <w:left w:val="single" w:sz="12" w:space="0" w:color="auto"/>
              <w:bottom w:val="single" w:sz="12" w:space="0" w:color="auto"/>
              <w:right w:val="single" w:sz="12" w:space="0" w:color="auto"/>
            </w:tcBorders>
          </w:tcPr>
          <w:p w:rsidR="009A760D" w:rsidRPr="00F13FEB" w:rsidRDefault="009A760D" w:rsidP="009A760D">
            <w:pPr>
              <w:ind w:left="85" w:right="85"/>
              <w:jc w:val="center"/>
              <w:rPr>
                <w:rFonts w:ascii="Times New Roman" w:hAnsi="Times New Roman"/>
                <w:sz w:val="22"/>
                <w:szCs w:val="22"/>
              </w:rPr>
            </w:pPr>
            <w:r w:rsidRPr="00F13FEB">
              <w:rPr>
                <w:rFonts w:ascii="Times New Roman" w:hAnsi="Times New Roman"/>
                <w:sz w:val="22"/>
                <w:szCs w:val="22"/>
              </w:rPr>
              <w:t>Прямые</w:t>
            </w:r>
          </w:p>
        </w:tc>
      </w:tr>
      <w:tr w:rsidR="009A760D" w:rsidRPr="00F13FEB" w:rsidTr="009A760D">
        <w:trPr>
          <w:trHeight w:val="260"/>
        </w:trPr>
        <w:tc>
          <w:tcPr>
            <w:tcW w:w="11188" w:type="dxa"/>
            <w:gridSpan w:val="11"/>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1 192 090,17</w:t>
            </w:r>
          </w:p>
        </w:tc>
      </w:tr>
      <w:tr w:rsidR="009A760D" w:rsidRPr="00F13FEB" w:rsidTr="009A760D">
        <w:trPr>
          <w:trHeight w:val="260"/>
        </w:trPr>
        <w:tc>
          <w:tcPr>
            <w:tcW w:w="7253" w:type="dxa"/>
            <w:gridSpan w:val="4"/>
            <w:tcBorders>
              <w:top w:val="nil"/>
              <w:left w:val="nil"/>
              <w:bottom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НДС</w:t>
            </w:r>
          </w:p>
        </w:tc>
        <w:tc>
          <w:tcPr>
            <w:tcW w:w="3935" w:type="dxa"/>
            <w:gridSpan w:val="7"/>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1192090,17*0,18</w:t>
            </w:r>
          </w:p>
        </w:tc>
        <w:tc>
          <w:tcPr>
            <w:tcW w:w="2120" w:type="dxa"/>
            <w:gridSpan w:val="4"/>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18%</w:t>
            </w:r>
          </w:p>
        </w:tc>
        <w:tc>
          <w:tcPr>
            <w:tcW w:w="1830" w:type="dxa"/>
            <w:gridSpan w:val="2"/>
            <w:tcBorders>
              <w:top w:val="nil"/>
              <w:left w:val="nil"/>
              <w:bottom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214 576,23</w:t>
            </w:r>
          </w:p>
        </w:tc>
      </w:tr>
      <w:tr w:rsidR="009A760D" w:rsidRPr="00F13FEB" w:rsidTr="009A760D">
        <w:trPr>
          <w:trHeight w:val="260"/>
        </w:trPr>
        <w:tc>
          <w:tcPr>
            <w:tcW w:w="11188" w:type="dxa"/>
            <w:gridSpan w:val="11"/>
            <w:tcBorders>
              <w:top w:val="nil"/>
              <w:left w:val="nil"/>
              <w:right w:val="nil"/>
            </w:tcBorders>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w:t>
            </w:r>
          </w:p>
        </w:tc>
        <w:tc>
          <w:tcPr>
            <w:tcW w:w="2120" w:type="dxa"/>
            <w:gridSpan w:val="4"/>
            <w:tcBorders>
              <w:top w:val="nil"/>
              <w:left w:val="nil"/>
              <w:right w:val="nil"/>
            </w:tcBorders>
          </w:tcPr>
          <w:p w:rsidR="009A760D" w:rsidRPr="00F13FEB" w:rsidRDefault="009A760D" w:rsidP="009A760D">
            <w:pPr>
              <w:ind w:left="85" w:right="85"/>
              <w:jc w:val="right"/>
              <w:rPr>
                <w:rFonts w:ascii="Times New Roman" w:hAnsi="Times New Roman"/>
                <w:sz w:val="22"/>
                <w:szCs w:val="22"/>
              </w:rPr>
            </w:pPr>
          </w:p>
        </w:tc>
        <w:tc>
          <w:tcPr>
            <w:tcW w:w="1830" w:type="dxa"/>
            <w:gridSpan w:val="2"/>
            <w:tcBorders>
              <w:top w:val="nil"/>
              <w:left w:val="nil"/>
              <w:right w:val="nil"/>
            </w:tcBorders>
          </w:tcPr>
          <w:p w:rsidR="009A760D" w:rsidRPr="00F13FEB" w:rsidRDefault="009A760D" w:rsidP="009A760D">
            <w:pPr>
              <w:ind w:left="85" w:right="85"/>
              <w:jc w:val="right"/>
              <w:rPr>
                <w:rFonts w:ascii="Times New Roman" w:hAnsi="Times New Roman"/>
                <w:sz w:val="22"/>
                <w:szCs w:val="22"/>
              </w:rPr>
            </w:pPr>
            <w:r w:rsidRPr="00F13FEB">
              <w:rPr>
                <w:rFonts w:ascii="Times New Roman" w:hAnsi="Times New Roman"/>
                <w:sz w:val="22"/>
                <w:szCs w:val="22"/>
              </w:rPr>
              <w:t>1 406 666,40</w:t>
            </w:r>
          </w:p>
        </w:tc>
      </w:tr>
      <w:tr w:rsidR="009A760D" w:rsidRPr="00F13FEB" w:rsidTr="009A760D">
        <w:trPr>
          <w:trHeight w:val="530"/>
        </w:trPr>
        <w:tc>
          <w:tcPr>
            <w:tcW w:w="15138" w:type="dxa"/>
            <w:gridSpan w:val="17"/>
          </w:tcPr>
          <w:p w:rsidR="009A760D" w:rsidRPr="00F13FEB" w:rsidRDefault="009A760D" w:rsidP="009A760D">
            <w:pPr>
              <w:ind w:left="85" w:right="85"/>
              <w:rPr>
                <w:rFonts w:ascii="Times New Roman" w:hAnsi="Times New Roman"/>
                <w:sz w:val="22"/>
                <w:szCs w:val="22"/>
              </w:rPr>
            </w:pPr>
            <w:r w:rsidRPr="00F13FEB">
              <w:rPr>
                <w:rFonts w:ascii="Times New Roman" w:hAnsi="Times New Roman"/>
                <w:sz w:val="22"/>
                <w:szCs w:val="22"/>
              </w:rPr>
              <w:t>Итого с учетом применения метода сопоставимых рыночных цен (анализа рынка) (коэфф 0,961083146650834)                                                       1 351 923,37</w:t>
            </w:r>
          </w:p>
        </w:tc>
      </w:tr>
      <w:tr w:rsidR="009A760D" w:rsidRPr="00F13FEB" w:rsidTr="009A760D">
        <w:trPr>
          <w:trHeight w:val="260"/>
        </w:trPr>
        <w:tc>
          <w:tcPr>
            <w:tcW w:w="15138" w:type="dxa"/>
            <w:gridSpan w:val="17"/>
          </w:tcPr>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*См.: </w:t>
            </w:r>
          </w:p>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 требования к функциональным и техническим характеристикам - Приложение № 3 к Техническому заданию. </w:t>
            </w:r>
          </w:p>
          <w:p w:rsidR="009A760D" w:rsidRPr="00F13FEB" w:rsidRDefault="009A760D" w:rsidP="009A760D">
            <w:pPr>
              <w:rPr>
                <w:rFonts w:ascii="Times New Roman" w:hAnsi="Times New Roman"/>
                <w:sz w:val="22"/>
                <w:szCs w:val="22"/>
              </w:rPr>
            </w:pPr>
            <w:r w:rsidRPr="00F13FEB">
              <w:rPr>
                <w:rFonts w:ascii="Times New Roman" w:hAnsi="Times New Roman"/>
                <w:sz w:val="22"/>
                <w:szCs w:val="22"/>
              </w:rPr>
              <w:t>- определение стоимости оборудования и материалов - Приложение № 1.1 к части 5 аукционной документации.</w:t>
            </w:r>
          </w:p>
          <w:p w:rsidR="009A760D" w:rsidRPr="00F13FEB" w:rsidRDefault="009A760D" w:rsidP="009A760D">
            <w:pPr>
              <w:ind w:left="85" w:right="85"/>
              <w:jc w:val="center"/>
              <w:rPr>
                <w:rFonts w:ascii="Times New Roman" w:hAnsi="Times New Roman"/>
                <w:sz w:val="22"/>
                <w:szCs w:val="22"/>
              </w:rPr>
            </w:pPr>
          </w:p>
        </w:tc>
      </w:tr>
    </w:tbl>
    <w:p w:rsidR="009A760D" w:rsidRPr="00F13FEB" w:rsidRDefault="009A760D" w:rsidP="009A760D">
      <w:pPr>
        <w:rPr>
          <w:sz w:val="22"/>
          <w:szCs w:val="22"/>
        </w:rPr>
      </w:pPr>
    </w:p>
    <w:p w:rsidR="009A760D" w:rsidRPr="00F13FEB" w:rsidRDefault="009A760D" w:rsidP="009A760D">
      <w:pPr>
        <w:suppressAutoHyphens/>
        <w:ind w:right="-1"/>
        <w:jc w:val="center"/>
        <w:rPr>
          <w:rFonts w:ascii="Times New Roman" w:hAnsi="Times New Roman"/>
          <w:sz w:val="22"/>
          <w:szCs w:val="22"/>
        </w:rPr>
      </w:pPr>
      <w:r w:rsidRPr="00F13FEB">
        <w:rPr>
          <w:rFonts w:ascii="Times New Roman" w:hAnsi="Times New Roman"/>
          <w:sz w:val="22"/>
          <w:szCs w:val="22"/>
        </w:rPr>
        <w:t>ЛОКАЛЬНАЯ СМЕТА № 6.</w:t>
      </w:r>
    </w:p>
    <w:p w:rsidR="009A760D" w:rsidRPr="00F13FEB" w:rsidRDefault="009A760D" w:rsidP="009A760D">
      <w:pPr>
        <w:suppressAutoHyphens/>
        <w:ind w:right="-1"/>
        <w:jc w:val="center"/>
        <w:rPr>
          <w:rFonts w:ascii="Times New Roman" w:hAnsi="Times New Roman"/>
          <w:sz w:val="22"/>
          <w:szCs w:val="22"/>
        </w:rPr>
      </w:pPr>
      <w:r w:rsidRPr="00F13FEB">
        <w:rPr>
          <w:rFonts w:ascii="Times New Roman" w:hAnsi="Times New Roman"/>
          <w:sz w:val="22"/>
          <w:szCs w:val="22"/>
        </w:rPr>
        <w:t>Выполнение работ по актуализации картографического слоя «Проектируемые комплексные системы обеспечения безопасности для выполнения работ по дооснащению объектов социальной инфраструктуры Санкт-Петербурга».</w:t>
      </w:r>
    </w:p>
    <w:p w:rsidR="009A760D" w:rsidRPr="00F13FEB" w:rsidRDefault="009A760D" w:rsidP="009A760D">
      <w:pPr>
        <w:suppressAutoHyphens/>
        <w:ind w:right="-1"/>
        <w:jc w:val="center"/>
        <w:rPr>
          <w:rFonts w:ascii="Times New Roman" w:hAnsi="Times New Roman"/>
          <w:sz w:val="22"/>
          <w:szCs w:val="22"/>
        </w:rPr>
      </w:pPr>
    </w:p>
    <w:tbl>
      <w:tblPr>
        <w:tblW w:w="15183" w:type="dxa"/>
        <w:tblInd w:w="93" w:type="dxa"/>
        <w:tblLook w:val="04A0" w:firstRow="1" w:lastRow="0" w:firstColumn="1" w:lastColumn="0" w:noHBand="0" w:noVBand="1"/>
      </w:tblPr>
      <w:tblGrid>
        <w:gridCol w:w="513"/>
        <w:gridCol w:w="2720"/>
        <w:gridCol w:w="7994"/>
        <w:gridCol w:w="2126"/>
        <w:gridCol w:w="1843"/>
      </w:tblGrid>
      <w:tr w:rsidR="009A760D" w:rsidRPr="00F13FEB" w:rsidTr="009A760D">
        <w:trPr>
          <w:trHeight w:val="300"/>
        </w:trPr>
        <w:tc>
          <w:tcPr>
            <w:tcW w:w="500" w:type="dxa"/>
            <w:vMerge w:val="restart"/>
            <w:tcBorders>
              <w:top w:val="single" w:sz="4" w:space="0" w:color="auto"/>
              <w:left w:val="single" w:sz="4" w:space="0" w:color="auto"/>
              <w:bottom w:val="single" w:sz="4" w:space="0" w:color="auto"/>
              <w:right w:val="single" w:sz="4" w:space="0" w:color="auto"/>
            </w:tcBorders>
            <w:vAlign w:val="center"/>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w:t>
            </w:r>
            <w:r w:rsidRPr="00F13FEB">
              <w:rPr>
                <w:rFonts w:ascii="Times New Roman" w:hAnsi="Times New Roman"/>
                <w:color w:val="000000"/>
                <w:sz w:val="22"/>
                <w:szCs w:val="22"/>
              </w:rPr>
              <w:br/>
              <w:t>п/п</w:t>
            </w:r>
          </w:p>
        </w:tc>
        <w:tc>
          <w:tcPr>
            <w:tcW w:w="2720" w:type="dxa"/>
            <w:vMerge w:val="restart"/>
            <w:tcBorders>
              <w:top w:val="single" w:sz="4" w:space="0" w:color="auto"/>
              <w:left w:val="single" w:sz="4" w:space="0" w:color="auto"/>
              <w:bottom w:val="single" w:sz="4" w:space="0" w:color="auto"/>
              <w:right w:val="single" w:sz="4" w:space="0" w:color="auto"/>
            </w:tcBorders>
            <w:vAlign w:val="center"/>
            <w:hideMark/>
          </w:tcPr>
          <w:p w:rsidR="009A760D" w:rsidRPr="00F13FEB" w:rsidRDefault="009A760D" w:rsidP="009A760D">
            <w:pPr>
              <w:jc w:val="center"/>
              <w:rPr>
                <w:rFonts w:ascii="Times New Roman" w:hAnsi="Times New Roman"/>
                <w:sz w:val="22"/>
                <w:szCs w:val="22"/>
              </w:rPr>
            </w:pPr>
            <w:r w:rsidRPr="00F13FEB">
              <w:rPr>
                <w:rFonts w:ascii="Times New Roman" w:hAnsi="Times New Roman"/>
                <w:sz w:val="22"/>
                <w:szCs w:val="22"/>
              </w:rPr>
              <w:t>Характиристика</w:t>
            </w:r>
            <w:r w:rsidRPr="00F13FEB">
              <w:rPr>
                <w:rFonts w:ascii="Times New Roman" w:hAnsi="Times New Roman"/>
                <w:sz w:val="22"/>
                <w:szCs w:val="22"/>
              </w:rPr>
              <w:br/>
              <w:t>предприятия, здания,</w:t>
            </w:r>
            <w:r w:rsidRPr="00F13FEB">
              <w:rPr>
                <w:rFonts w:ascii="Times New Roman" w:hAnsi="Times New Roman"/>
                <w:sz w:val="22"/>
                <w:szCs w:val="22"/>
              </w:rPr>
              <w:br/>
              <w:t>сооружения или виды</w:t>
            </w:r>
            <w:r w:rsidRPr="00F13FEB">
              <w:rPr>
                <w:rFonts w:ascii="Times New Roman" w:hAnsi="Times New Roman"/>
                <w:sz w:val="22"/>
                <w:szCs w:val="22"/>
              </w:rPr>
              <w:br/>
              <w:t>работ</w:t>
            </w:r>
          </w:p>
        </w:tc>
        <w:tc>
          <w:tcPr>
            <w:tcW w:w="7994" w:type="dxa"/>
            <w:vMerge w:val="restart"/>
            <w:tcBorders>
              <w:top w:val="single" w:sz="4" w:space="0" w:color="auto"/>
              <w:left w:val="single" w:sz="4" w:space="0" w:color="auto"/>
              <w:bottom w:val="single" w:sz="4" w:space="0" w:color="auto"/>
              <w:right w:val="single" w:sz="4" w:space="0" w:color="auto"/>
            </w:tcBorders>
            <w:vAlign w:val="center"/>
            <w:hideMark/>
          </w:tcPr>
          <w:p w:rsidR="009A760D" w:rsidRPr="00F13FEB" w:rsidRDefault="009A760D" w:rsidP="009A760D">
            <w:pPr>
              <w:jc w:val="center"/>
              <w:rPr>
                <w:rFonts w:ascii="Times New Roman" w:hAnsi="Times New Roman"/>
                <w:sz w:val="22"/>
                <w:szCs w:val="22"/>
              </w:rPr>
            </w:pPr>
            <w:r w:rsidRPr="00F13FEB">
              <w:rPr>
                <w:rFonts w:ascii="Times New Roman" w:hAnsi="Times New Roman"/>
                <w:sz w:val="22"/>
                <w:szCs w:val="22"/>
              </w:rPr>
              <w:t>Номер частей, глав, таблиц,</w:t>
            </w:r>
            <w:r w:rsidRPr="00F13FEB">
              <w:rPr>
                <w:rFonts w:ascii="Times New Roman" w:hAnsi="Times New Roman"/>
                <w:sz w:val="22"/>
                <w:szCs w:val="22"/>
              </w:rPr>
              <w:br/>
              <w:t xml:space="preserve">процентов, параграфов и </w:t>
            </w:r>
            <w:r w:rsidRPr="00F13FEB">
              <w:rPr>
                <w:rFonts w:ascii="Times New Roman" w:hAnsi="Times New Roman"/>
                <w:sz w:val="22"/>
                <w:szCs w:val="22"/>
              </w:rPr>
              <w:br/>
              <w:t>пунктов указаний к разделу</w:t>
            </w:r>
            <w:r w:rsidRPr="00F13FEB">
              <w:rPr>
                <w:rFonts w:ascii="Times New Roman" w:hAnsi="Times New Roman"/>
                <w:sz w:val="22"/>
                <w:szCs w:val="22"/>
              </w:rPr>
              <w:br/>
              <w:t>Справочника базовых цен на</w:t>
            </w:r>
            <w:r w:rsidRPr="00F13FEB">
              <w:rPr>
                <w:rFonts w:ascii="Times New Roman" w:hAnsi="Times New Roman"/>
                <w:sz w:val="22"/>
                <w:szCs w:val="22"/>
              </w:rPr>
              <w:br/>
              <w:t>проектно-сметные работы для</w:t>
            </w:r>
            <w:r w:rsidRPr="00F13FEB">
              <w:rPr>
                <w:rFonts w:ascii="Times New Roman" w:hAnsi="Times New Roman"/>
                <w:sz w:val="22"/>
                <w:szCs w:val="22"/>
              </w:rPr>
              <w:br/>
              <w:t>строительства (тыс. руб.)</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rsidR="009A760D" w:rsidRPr="00F13FEB" w:rsidRDefault="009A760D" w:rsidP="009A760D">
            <w:pPr>
              <w:jc w:val="center"/>
              <w:rPr>
                <w:rFonts w:ascii="Times New Roman" w:hAnsi="Times New Roman"/>
                <w:sz w:val="22"/>
                <w:szCs w:val="22"/>
              </w:rPr>
            </w:pPr>
            <w:r w:rsidRPr="00F13FEB">
              <w:rPr>
                <w:rFonts w:ascii="Times New Roman" w:hAnsi="Times New Roman"/>
                <w:sz w:val="22"/>
                <w:szCs w:val="22"/>
              </w:rPr>
              <w:t>Расчёт стоимости:</w:t>
            </w:r>
            <w:r w:rsidRPr="00F13FEB">
              <w:rPr>
                <w:rFonts w:ascii="Times New Roman" w:hAnsi="Times New Roman"/>
                <w:sz w:val="22"/>
                <w:szCs w:val="22"/>
              </w:rPr>
              <w:br/>
              <w:t>(a+bx) x Ki</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9A760D" w:rsidRPr="00F13FEB" w:rsidRDefault="009A760D" w:rsidP="009A760D">
            <w:pPr>
              <w:jc w:val="center"/>
              <w:rPr>
                <w:rFonts w:ascii="Times New Roman" w:hAnsi="Times New Roman"/>
                <w:sz w:val="22"/>
                <w:szCs w:val="22"/>
              </w:rPr>
            </w:pPr>
            <w:r w:rsidRPr="00F13FEB">
              <w:rPr>
                <w:rFonts w:ascii="Times New Roman" w:hAnsi="Times New Roman"/>
                <w:sz w:val="22"/>
                <w:szCs w:val="22"/>
              </w:rPr>
              <w:t>Стои-сть</w:t>
            </w:r>
            <w:r w:rsidRPr="00F13FEB">
              <w:rPr>
                <w:rFonts w:ascii="Times New Roman" w:hAnsi="Times New Roman"/>
                <w:sz w:val="22"/>
                <w:szCs w:val="22"/>
              </w:rPr>
              <w:br/>
              <w:t>руб.</w:t>
            </w:r>
          </w:p>
        </w:tc>
      </w:tr>
      <w:tr w:rsidR="009A760D" w:rsidRPr="00F13FEB" w:rsidTr="009A760D">
        <w:trPr>
          <w:trHeight w:val="1545"/>
        </w:trPr>
        <w:tc>
          <w:tcPr>
            <w:tcW w:w="500" w:type="dxa"/>
            <w:vMerge/>
            <w:tcBorders>
              <w:top w:val="single" w:sz="4" w:space="0" w:color="auto"/>
              <w:left w:val="single" w:sz="4" w:space="0" w:color="auto"/>
              <w:bottom w:val="single" w:sz="4" w:space="0" w:color="auto"/>
              <w:right w:val="single" w:sz="4" w:space="0" w:color="auto"/>
            </w:tcBorders>
            <w:vAlign w:val="center"/>
            <w:hideMark/>
          </w:tcPr>
          <w:p w:rsidR="009A760D" w:rsidRPr="00F13FEB" w:rsidRDefault="009A760D" w:rsidP="009A760D">
            <w:pPr>
              <w:rPr>
                <w:rFonts w:ascii="Times New Roman" w:hAnsi="Times New Roman"/>
                <w:color w:val="000000"/>
                <w:sz w:val="22"/>
                <w:szCs w:val="22"/>
              </w:rPr>
            </w:pPr>
          </w:p>
        </w:tc>
        <w:tc>
          <w:tcPr>
            <w:tcW w:w="2720" w:type="dxa"/>
            <w:vMerge/>
            <w:tcBorders>
              <w:top w:val="single" w:sz="4" w:space="0" w:color="auto"/>
              <w:left w:val="single" w:sz="4" w:space="0" w:color="auto"/>
              <w:bottom w:val="single" w:sz="4" w:space="0" w:color="auto"/>
              <w:right w:val="single" w:sz="4" w:space="0" w:color="auto"/>
            </w:tcBorders>
            <w:vAlign w:val="center"/>
            <w:hideMark/>
          </w:tcPr>
          <w:p w:rsidR="009A760D" w:rsidRPr="00F13FEB" w:rsidRDefault="009A760D" w:rsidP="009A760D">
            <w:pPr>
              <w:rPr>
                <w:rFonts w:ascii="Times New Roman" w:hAnsi="Times New Roman"/>
                <w:sz w:val="22"/>
                <w:szCs w:val="22"/>
              </w:rPr>
            </w:pPr>
          </w:p>
        </w:tc>
        <w:tc>
          <w:tcPr>
            <w:tcW w:w="7994" w:type="dxa"/>
            <w:vMerge/>
            <w:tcBorders>
              <w:top w:val="single" w:sz="4" w:space="0" w:color="auto"/>
              <w:left w:val="single" w:sz="4" w:space="0" w:color="auto"/>
              <w:bottom w:val="single" w:sz="4" w:space="0" w:color="auto"/>
              <w:right w:val="single" w:sz="4" w:space="0" w:color="auto"/>
            </w:tcBorders>
            <w:vAlign w:val="center"/>
            <w:hideMark/>
          </w:tcPr>
          <w:p w:rsidR="009A760D" w:rsidRPr="00F13FEB" w:rsidRDefault="009A760D" w:rsidP="009A760D">
            <w:pPr>
              <w:rPr>
                <w:rFonts w:ascii="Times New Roman" w:hAnsi="Times New Roman"/>
                <w:sz w:val="22"/>
                <w:szCs w:val="22"/>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9A760D" w:rsidRPr="00F13FEB" w:rsidRDefault="009A760D" w:rsidP="009A760D">
            <w:pPr>
              <w:rPr>
                <w:rFonts w:ascii="Times New Roman" w:hAnsi="Times New Roman"/>
                <w:sz w:val="22"/>
                <w:szCs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9A760D" w:rsidRPr="00F13FEB" w:rsidRDefault="009A760D" w:rsidP="009A760D">
            <w:pPr>
              <w:rPr>
                <w:rFonts w:ascii="Times New Roman" w:hAnsi="Times New Roman"/>
                <w:sz w:val="22"/>
                <w:szCs w:val="22"/>
              </w:rPr>
            </w:pPr>
          </w:p>
        </w:tc>
      </w:tr>
      <w:tr w:rsidR="009A760D" w:rsidRPr="00F13FEB" w:rsidTr="009A760D">
        <w:trPr>
          <w:trHeight w:val="225"/>
        </w:trPr>
        <w:tc>
          <w:tcPr>
            <w:tcW w:w="500" w:type="dxa"/>
            <w:tcBorders>
              <w:top w:val="nil"/>
              <w:left w:val="single" w:sz="4" w:space="0" w:color="auto"/>
              <w:bottom w:val="single" w:sz="4" w:space="0" w:color="auto"/>
              <w:right w:val="single" w:sz="4" w:space="0" w:color="auto"/>
            </w:tcBorders>
            <w:noWrap/>
            <w:vAlign w:val="center"/>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1</w:t>
            </w:r>
          </w:p>
        </w:tc>
        <w:tc>
          <w:tcPr>
            <w:tcW w:w="2720" w:type="dxa"/>
            <w:tcBorders>
              <w:top w:val="nil"/>
              <w:left w:val="nil"/>
              <w:bottom w:val="single" w:sz="4" w:space="0" w:color="auto"/>
              <w:right w:val="single" w:sz="4" w:space="0" w:color="auto"/>
            </w:tcBorders>
            <w:noWrap/>
            <w:vAlign w:val="center"/>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2</w:t>
            </w:r>
          </w:p>
        </w:tc>
        <w:tc>
          <w:tcPr>
            <w:tcW w:w="7994" w:type="dxa"/>
            <w:tcBorders>
              <w:top w:val="single" w:sz="4" w:space="0" w:color="auto"/>
              <w:left w:val="nil"/>
              <w:bottom w:val="single" w:sz="4" w:space="0" w:color="auto"/>
              <w:right w:val="single" w:sz="4" w:space="0" w:color="auto"/>
            </w:tcBorders>
            <w:noWrap/>
            <w:vAlign w:val="center"/>
            <w:hideMark/>
          </w:tcPr>
          <w:p w:rsidR="009A760D" w:rsidRPr="00F13FEB" w:rsidRDefault="009A760D" w:rsidP="009A760D">
            <w:pPr>
              <w:jc w:val="center"/>
              <w:rPr>
                <w:rFonts w:ascii="Times New Roman" w:hAnsi="Times New Roman"/>
                <w:sz w:val="22"/>
                <w:szCs w:val="22"/>
              </w:rPr>
            </w:pPr>
            <w:r w:rsidRPr="00F13FEB">
              <w:rPr>
                <w:rFonts w:ascii="Times New Roman" w:hAnsi="Times New Roman"/>
                <w:sz w:val="22"/>
                <w:szCs w:val="22"/>
              </w:rPr>
              <w:t>3</w:t>
            </w:r>
          </w:p>
        </w:tc>
        <w:tc>
          <w:tcPr>
            <w:tcW w:w="2126" w:type="dxa"/>
            <w:tcBorders>
              <w:top w:val="nil"/>
              <w:left w:val="nil"/>
              <w:bottom w:val="single" w:sz="4" w:space="0" w:color="auto"/>
              <w:right w:val="single" w:sz="4" w:space="0" w:color="auto"/>
            </w:tcBorders>
            <w:noWrap/>
            <w:vAlign w:val="center"/>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4</w:t>
            </w:r>
          </w:p>
        </w:tc>
        <w:tc>
          <w:tcPr>
            <w:tcW w:w="1843" w:type="dxa"/>
            <w:tcBorders>
              <w:top w:val="nil"/>
              <w:left w:val="nil"/>
              <w:bottom w:val="single" w:sz="4" w:space="0" w:color="auto"/>
              <w:right w:val="single" w:sz="4" w:space="0" w:color="auto"/>
            </w:tcBorders>
            <w:noWrap/>
            <w:vAlign w:val="center"/>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5</w:t>
            </w:r>
          </w:p>
        </w:tc>
      </w:tr>
      <w:tr w:rsidR="009A760D" w:rsidRPr="00F13FEB" w:rsidTr="009A760D">
        <w:trPr>
          <w:trHeight w:val="2085"/>
        </w:trPr>
        <w:tc>
          <w:tcPr>
            <w:tcW w:w="500" w:type="dxa"/>
            <w:tcBorders>
              <w:top w:val="nil"/>
              <w:left w:val="single" w:sz="4" w:space="0" w:color="auto"/>
              <w:bottom w:val="single" w:sz="4" w:space="0" w:color="auto"/>
              <w:right w:val="single" w:sz="4" w:space="0" w:color="auto"/>
            </w:tcBorders>
            <w:shd w:val="clear" w:color="000000" w:fill="FFFFFF"/>
            <w:noWrap/>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1</w:t>
            </w:r>
          </w:p>
        </w:tc>
        <w:tc>
          <w:tcPr>
            <w:tcW w:w="2720" w:type="dxa"/>
            <w:tcBorders>
              <w:top w:val="nil"/>
              <w:left w:val="nil"/>
              <w:bottom w:val="single" w:sz="4" w:space="0" w:color="auto"/>
              <w:right w:val="single" w:sz="4" w:space="0" w:color="auto"/>
            </w:tcBorders>
            <w:shd w:val="clear" w:color="000000" w:fill="FFFFFF"/>
            <w:hideMark/>
          </w:tcPr>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Разработка картографического слоя (не более 100 графических элементов)            </w:t>
            </w:r>
          </w:p>
        </w:tc>
        <w:tc>
          <w:tcPr>
            <w:tcW w:w="7994" w:type="dxa"/>
            <w:tcBorders>
              <w:top w:val="single" w:sz="4" w:space="0" w:color="auto"/>
              <w:left w:val="nil"/>
              <w:bottom w:val="single" w:sz="4" w:space="0" w:color="auto"/>
              <w:right w:val="single" w:sz="4" w:space="0" w:color="auto"/>
            </w:tcBorders>
            <w:shd w:val="clear" w:color="000000" w:fill="FFFFFF"/>
            <w:hideMark/>
          </w:tcPr>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1) 10347,53 руб./год. 1 слой п.7.2 Распоряжения Комитета экономического развития, промышленной политики и торговли Правительства Санкт-Петербурга </w:t>
            </w:r>
            <w:r w:rsidRPr="00F13FEB">
              <w:rPr>
                <w:rFonts w:ascii="Times New Roman" w:hAnsi="Times New Roman"/>
                <w:sz w:val="22"/>
                <w:szCs w:val="22"/>
              </w:rPr>
              <w:br/>
              <w:t>от 28 декабря 2012 г. N 1973-р; (7230050.2 код работы);</w:t>
            </w:r>
            <w:r w:rsidRPr="00F13FEB">
              <w:rPr>
                <w:rFonts w:ascii="Times New Roman" w:hAnsi="Times New Roman"/>
                <w:sz w:val="22"/>
                <w:szCs w:val="22"/>
              </w:rPr>
              <w:br/>
              <w:t>2)  2 - количество слоев;                                                                           3) 12 - количество месяцев</w:t>
            </w:r>
          </w:p>
        </w:tc>
        <w:tc>
          <w:tcPr>
            <w:tcW w:w="2126" w:type="dxa"/>
            <w:tcBorders>
              <w:top w:val="nil"/>
              <w:left w:val="nil"/>
              <w:bottom w:val="single" w:sz="4" w:space="0" w:color="auto"/>
              <w:right w:val="single" w:sz="4" w:space="0" w:color="auto"/>
            </w:tcBorders>
            <w:shd w:val="clear" w:color="000000" w:fill="FFFFFF"/>
            <w:noWrap/>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10347,53/12*2</w:t>
            </w:r>
          </w:p>
        </w:tc>
        <w:tc>
          <w:tcPr>
            <w:tcW w:w="1843" w:type="dxa"/>
            <w:tcBorders>
              <w:top w:val="nil"/>
              <w:left w:val="nil"/>
              <w:bottom w:val="single" w:sz="4" w:space="0" w:color="auto"/>
              <w:right w:val="single" w:sz="4" w:space="0" w:color="auto"/>
            </w:tcBorders>
            <w:shd w:val="clear" w:color="000000" w:fill="FFFFFF"/>
            <w:noWrap/>
            <w:hideMark/>
          </w:tcPr>
          <w:p w:rsidR="009A760D" w:rsidRPr="00F13FEB" w:rsidRDefault="009A760D" w:rsidP="009A760D">
            <w:pPr>
              <w:jc w:val="right"/>
              <w:rPr>
                <w:rFonts w:ascii="Times New Roman" w:hAnsi="Times New Roman"/>
                <w:color w:val="000000"/>
                <w:sz w:val="22"/>
                <w:szCs w:val="22"/>
              </w:rPr>
            </w:pPr>
            <w:r w:rsidRPr="00F13FEB">
              <w:rPr>
                <w:rFonts w:ascii="Times New Roman" w:hAnsi="Times New Roman"/>
                <w:color w:val="000000"/>
                <w:sz w:val="22"/>
                <w:szCs w:val="22"/>
              </w:rPr>
              <w:t>1 724,59</w:t>
            </w:r>
          </w:p>
        </w:tc>
      </w:tr>
      <w:tr w:rsidR="009A760D" w:rsidRPr="00F13FEB" w:rsidTr="009A760D">
        <w:trPr>
          <w:trHeight w:val="2115"/>
        </w:trPr>
        <w:tc>
          <w:tcPr>
            <w:tcW w:w="500" w:type="dxa"/>
            <w:tcBorders>
              <w:top w:val="nil"/>
              <w:left w:val="single" w:sz="4" w:space="0" w:color="auto"/>
              <w:bottom w:val="single" w:sz="4" w:space="0" w:color="auto"/>
              <w:right w:val="single" w:sz="4" w:space="0" w:color="auto"/>
            </w:tcBorders>
            <w:shd w:val="clear" w:color="000000" w:fill="FFFFFF"/>
            <w:noWrap/>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2</w:t>
            </w:r>
          </w:p>
        </w:tc>
        <w:tc>
          <w:tcPr>
            <w:tcW w:w="2720" w:type="dxa"/>
            <w:tcBorders>
              <w:top w:val="nil"/>
              <w:left w:val="nil"/>
              <w:bottom w:val="single" w:sz="4" w:space="0" w:color="auto"/>
              <w:right w:val="single" w:sz="4" w:space="0" w:color="auto"/>
            </w:tcBorders>
            <w:shd w:val="clear" w:color="000000" w:fill="FFFFFF"/>
            <w:hideMark/>
          </w:tcPr>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Ввод семантической информации, связанной с картографическим слоем, и привязка ее к графическим объектам                                   </w:t>
            </w:r>
          </w:p>
        </w:tc>
        <w:tc>
          <w:tcPr>
            <w:tcW w:w="7994" w:type="dxa"/>
            <w:tcBorders>
              <w:top w:val="single" w:sz="4" w:space="0" w:color="auto"/>
              <w:left w:val="nil"/>
              <w:bottom w:val="single" w:sz="4" w:space="0" w:color="auto"/>
              <w:right w:val="single" w:sz="4" w:space="0" w:color="auto"/>
            </w:tcBorders>
            <w:shd w:val="clear" w:color="000000" w:fill="FFFFFF"/>
            <w:hideMark/>
          </w:tcPr>
          <w:p w:rsidR="009A760D" w:rsidRPr="00F13FEB" w:rsidRDefault="009A760D" w:rsidP="009A760D">
            <w:pPr>
              <w:rPr>
                <w:rFonts w:ascii="Times New Roman" w:hAnsi="Times New Roman"/>
                <w:sz w:val="22"/>
                <w:szCs w:val="22"/>
              </w:rPr>
            </w:pPr>
            <w:r w:rsidRPr="00F13FEB">
              <w:rPr>
                <w:rFonts w:ascii="Times New Roman" w:hAnsi="Times New Roman"/>
                <w:sz w:val="22"/>
                <w:szCs w:val="22"/>
              </w:rPr>
              <w:t xml:space="preserve">1) 10347,53 руб./год. 1 слой п.7.2 Распоряжения Комитета экономического развития, промышленной политики и торговли Правительства Санкт-Петербурга </w:t>
            </w:r>
            <w:r w:rsidRPr="00F13FEB">
              <w:rPr>
                <w:rFonts w:ascii="Times New Roman" w:hAnsi="Times New Roman"/>
                <w:sz w:val="22"/>
                <w:szCs w:val="22"/>
              </w:rPr>
              <w:br/>
              <w:t>от 28 декабря 2012 г. N 1973-р; (7230050.2 код работы);</w:t>
            </w:r>
            <w:r w:rsidRPr="00F13FEB">
              <w:rPr>
                <w:rFonts w:ascii="Times New Roman" w:hAnsi="Times New Roman"/>
                <w:sz w:val="22"/>
                <w:szCs w:val="22"/>
              </w:rPr>
              <w:br/>
              <w:t>2)  2 - количество слоев;                                                                           3) 12 - количество месяцев</w:t>
            </w:r>
          </w:p>
        </w:tc>
        <w:tc>
          <w:tcPr>
            <w:tcW w:w="2126" w:type="dxa"/>
            <w:tcBorders>
              <w:top w:val="nil"/>
              <w:left w:val="nil"/>
              <w:bottom w:val="single" w:sz="4" w:space="0" w:color="auto"/>
              <w:right w:val="single" w:sz="4" w:space="0" w:color="auto"/>
            </w:tcBorders>
            <w:shd w:val="clear" w:color="000000" w:fill="FFFFFF"/>
            <w:noWrap/>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10347,53/12*2</w:t>
            </w:r>
          </w:p>
        </w:tc>
        <w:tc>
          <w:tcPr>
            <w:tcW w:w="1843" w:type="dxa"/>
            <w:tcBorders>
              <w:top w:val="nil"/>
              <w:left w:val="nil"/>
              <w:bottom w:val="single" w:sz="4" w:space="0" w:color="auto"/>
              <w:right w:val="single" w:sz="4" w:space="0" w:color="auto"/>
            </w:tcBorders>
            <w:shd w:val="clear" w:color="000000" w:fill="FFFFFF"/>
            <w:noWrap/>
            <w:hideMark/>
          </w:tcPr>
          <w:p w:rsidR="009A760D" w:rsidRPr="00F13FEB" w:rsidRDefault="009A760D" w:rsidP="009A760D">
            <w:pPr>
              <w:jc w:val="right"/>
              <w:rPr>
                <w:rFonts w:ascii="Times New Roman" w:hAnsi="Times New Roman"/>
                <w:color w:val="000000"/>
                <w:sz w:val="22"/>
                <w:szCs w:val="22"/>
              </w:rPr>
            </w:pPr>
            <w:r w:rsidRPr="00F13FEB">
              <w:rPr>
                <w:rFonts w:ascii="Times New Roman" w:hAnsi="Times New Roman"/>
                <w:color w:val="000000"/>
                <w:sz w:val="22"/>
                <w:szCs w:val="22"/>
              </w:rPr>
              <w:t>1 724,59</w:t>
            </w:r>
          </w:p>
        </w:tc>
      </w:tr>
      <w:tr w:rsidR="009A760D" w:rsidRPr="00F13FEB" w:rsidTr="009A760D">
        <w:trPr>
          <w:trHeight w:val="300"/>
        </w:trPr>
        <w:tc>
          <w:tcPr>
            <w:tcW w:w="13340" w:type="dxa"/>
            <w:gridSpan w:val="4"/>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A760D" w:rsidRPr="00F13FEB" w:rsidRDefault="009A760D" w:rsidP="009A760D">
            <w:pPr>
              <w:rPr>
                <w:rFonts w:ascii="Times New Roman" w:hAnsi="Times New Roman"/>
                <w:color w:val="000000"/>
                <w:sz w:val="22"/>
                <w:szCs w:val="22"/>
              </w:rPr>
            </w:pPr>
            <w:r w:rsidRPr="00F13FEB">
              <w:rPr>
                <w:rFonts w:ascii="Times New Roman" w:hAnsi="Times New Roman"/>
                <w:color w:val="000000"/>
                <w:sz w:val="22"/>
                <w:szCs w:val="22"/>
              </w:rPr>
              <w:t>ИТОГО:</w:t>
            </w:r>
          </w:p>
        </w:tc>
        <w:tc>
          <w:tcPr>
            <w:tcW w:w="1843" w:type="dxa"/>
            <w:tcBorders>
              <w:top w:val="nil"/>
              <w:left w:val="nil"/>
              <w:bottom w:val="single" w:sz="4" w:space="0" w:color="auto"/>
              <w:right w:val="single" w:sz="4" w:space="0" w:color="auto"/>
            </w:tcBorders>
            <w:shd w:val="clear" w:color="000000" w:fill="FFFFFF"/>
            <w:noWrap/>
            <w:vAlign w:val="center"/>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3 449,18</w:t>
            </w:r>
          </w:p>
        </w:tc>
      </w:tr>
      <w:tr w:rsidR="009A760D" w:rsidRPr="00F13FEB" w:rsidTr="009A760D">
        <w:trPr>
          <w:trHeight w:val="300"/>
        </w:trPr>
        <w:tc>
          <w:tcPr>
            <w:tcW w:w="13340" w:type="dxa"/>
            <w:gridSpan w:val="4"/>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A760D" w:rsidRPr="00F13FEB" w:rsidRDefault="009A760D" w:rsidP="009A760D">
            <w:pPr>
              <w:rPr>
                <w:rFonts w:ascii="Times New Roman" w:hAnsi="Times New Roman"/>
                <w:color w:val="000000"/>
                <w:sz w:val="22"/>
                <w:szCs w:val="22"/>
              </w:rPr>
            </w:pPr>
            <w:r w:rsidRPr="00F13FEB">
              <w:rPr>
                <w:rFonts w:ascii="Times New Roman" w:hAnsi="Times New Roman"/>
                <w:color w:val="000000"/>
                <w:sz w:val="22"/>
                <w:szCs w:val="22"/>
              </w:rPr>
              <w:t>НДС 18%:</w:t>
            </w:r>
          </w:p>
        </w:tc>
        <w:tc>
          <w:tcPr>
            <w:tcW w:w="1843" w:type="dxa"/>
            <w:tcBorders>
              <w:top w:val="nil"/>
              <w:left w:val="nil"/>
              <w:bottom w:val="single" w:sz="4" w:space="0" w:color="auto"/>
              <w:right w:val="single" w:sz="4" w:space="0" w:color="auto"/>
            </w:tcBorders>
            <w:shd w:val="clear" w:color="000000" w:fill="FFFFFF"/>
            <w:noWrap/>
            <w:vAlign w:val="center"/>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620,85</w:t>
            </w:r>
          </w:p>
        </w:tc>
      </w:tr>
      <w:tr w:rsidR="009A760D" w:rsidRPr="00F13FEB" w:rsidTr="009A760D">
        <w:trPr>
          <w:trHeight w:val="300"/>
        </w:trPr>
        <w:tc>
          <w:tcPr>
            <w:tcW w:w="13340" w:type="dxa"/>
            <w:gridSpan w:val="4"/>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A760D" w:rsidRPr="00F13FEB" w:rsidRDefault="009A760D" w:rsidP="009A760D">
            <w:pPr>
              <w:rPr>
                <w:rFonts w:ascii="Times New Roman" w:hAnsi="Times New Roman"/>
                <w:color w:val="000000"/>
                <w:sz w:val="22"/>
                <w:szCs w:val="22"/>
              </w:rPr>
            </w:pPr>
            <w:r w:rsidRPr="00F13FEB">
              <w:rPr>
                <w:rFonts w:ascii="Times New Roman" w:hAnsi="Times New Roman"/>
                <w:color w:val="000000"/>
                <w:sz w:val="22"/>
                <w:szCs w:val="22"/>
              </w:rPr>
              <w:t>ИТОГО:</w:t>
            </w:r>
          </w:p>
        </w:tc>
        <w:tc>
          <w:tcPr>
            <w:tcW w:w="1843" w:type="dxa"/>
            <w:tcBorders>
              <w:top w:val="single" w:sz="4" w:space="0" w:color="auto"/>
              <w:left w:val="nil"/>
              <w:bottom w:val="single" w:sz="4" w:space="0" w:color="auto"/>
              <w:right w:val="single" w:sz="4" w:space="0" w:color="auto"/>
            </w:tcBorders>
            <w:shd w:val="clear" w:color="000000" w:fill="FFFFFF"/>
            <w:noWrap/>
            <w:vAlign w:val="center"/>
            <w:hideMark/>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4 070,03</w:t>
            </w:r>
          </w:p>
        </w:tc>
      </w:tr>
      <w:tr w:rsidR="009A760D" w:rsidRPr="00F13FEB" w:rsidTr="009A760D">
        <w:trPr>
          <w:trHeight w:val="300"/>
        </w:trPr>
        <w:tc>
          <w:tcPr>
            <w:tcW w:w="13340" w:type="dxa"/>
            <w:gridSpan w:val="4"/>
            <w:tcBorders>
              <w:top w:val="single" w:sz="4" w:space="0" w:color="auto"/>
              <w:left w:val="single" w:sz="4" w:space="0" w:color="auto"/>
              <w:bottom w:val="single" w:sz="4" w:space="0" w:color="auto"/>
              <w:right w:val="single" w:sz="4" w:space="0" w:color="auto"/>
            </w:tcBorders>
            <w:shd w:val="clear" w:color="000000" w:fill="FFFFFF"/>
            <w:noWrap/>
            <w:vAlign w:val="center"/>
          </w:tcPr>
          <w:p w:rsidR="009A760D" w:rsidRPr="00F13FEB" w:rsidRDefault="009A760D" w:rsidP="009A760D">
            <w:pPr>
              <w:rPr>
                <w:rFonts w:ascii="Times New Roman" w:hAnsi="Times New Roman"/>
                <w:color w:val="000000"/>
                <w:sz w:val="22"/>
                <w:szCs w:val="22"/>
              </w:rPr>
            </w:pPr>
            <w:r w:rsidRPr="00F13FEB">
              <w:rPr>
                <w:rFonts w:ascii="Times New Roman" w:hAnsi="Times New Roman"/>
                <w:color w:val="000000"/>
                <w:sz w:val="22"/>
                <w:szCs w:val="22"/>
              </w:rPr>
              <w:t>Итого с учетом применения метода сопоставимых рыночных цен (анализа рынка) (коэфф 1)</w:t>
            </w:r>
          </w:p>
        </w:tc>
        <w:tc>
          <w:tcPr>
            <w:tcW w:w="1843" w:type="dxa"/>
            <w:tcBorders>
              <w:top w:val="single" w:sz="4" w:space="0" w:color="auto"/>
              <w:left w:val="nil"/>
              <w:bottom w:val="single" w:sz="4" w:space="0" w:color="auto"/>
              <w:right w:val="single" w:sz="4" w:space="0" w:color="auto"/>
            </w:tcBorders>
            <w:shd w:val="clear" w:color="000000" w:fill="FFFFFF"/>
            <w:noWrap/>
            <w:vAlign w:val="center"/>
          </w:tcPr>
          <w:p w:rsidR="009A760D" w:rsidRPr="00F13FEB" w:rsidRDefault="009A760D" w:rsidP="009A760D">
            <w:pPr>
              <w:jc w:val="center"/>
              <w:rPr>
                <w:rFonts w:ascii="Times New Roman" w:hAnsi="Times New Roman"/>
                <w:color w:val="000000"/>
                <w:sz w:val="22"/>
                <w:szCs w:val="22"/>
              </w:rPr>
            </w:pPr>
            <w:r w:rsidRPr="00F13FEB">
              <w:rPr>
                <w:rFonts w:ascii="Times New Roman" w:hAnsi="Times New Roman"/>
                <w:color w:val="000000"/>
                <w:sz w:val="22"/>
                <w:szCs w:val="22"/>
              </w:rPr>
              <w:t>4 070,03</w:t>
            </w:r>
          </w:p>
        </w:tc>
      </w:tr>
    </w:tbl>
    <w:p w:rsidR="009A760D" w:rsidRPr="009A760D" w:rsidRDefault="009A760D" w:rsidP="009A760D">
      <w:pPr>
        <w:autoSpaceDE/>
        <w:autoSpaceDN/>
        <w:adjustRightInd/>
        <w:contextualSpacing/>
        <w:jc w:val="both"/>
        <w:rPr>
          <w:rFonts w:ascii="Times New Roman" w:hAnsi="Times New Roman" w:cs="Times New Roman"/>
          <w:b/>
          <w:sz w:val="24"/>
          <w:szCs w:val="24"/>
        </w:rPr>
      </w:pPr>
    </w:p>
    <w:p w:rsidR="009A760D" w:rsidRPr="009A760D" w:rsidRDefault="009A760D" w:rsidP="009A760D">
      <w:pPr>
        <w:autoSpaceDE/>
        <w:autoSpaceDN/>
        <w:adjustRightInd/>
        <w:contextualSpacing/>
        <w:jc w:val="both"/>
        <w:rPr>
          <w:rFonts w:ascii="Times New Roman" w:hAnsi="Times New Roman" w:cs="Times New Roman"/>
          <w:b/>
          <w:sz w:val="24"/>
          <w:szCs w:val="24"/>
        </w:rPr>
      </w:pPr>
    </w:p>
    <w:p w:rsidR="009A760D" w:rsidRPr="009A760D" w:rsidRDefault="009A760D" w:rsidP="009A760D">
      <w:pPr>
        <w:autoSpaceDE/>
        <w:autoSpaceDN/>
        <w:adjustRightInd/>
        <w:contextualSpacing/>
        <w:jc w:val="both"/>
        <w:rPr>
          <w:rFonts w:ascii="Times New Roman" w:hAnsi="Times New Roman" w:cs="Times New Roman"/>
          <w:b/>
          <w:sz w:val="24"/>
          <w:szCs w:val="24"/>
        </w:rPr>
      </w:pP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Начальник Управления инфраструктурных</w:t>
      </w: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технологий и развития интеграционных систем</w:t>
      </w:r>
    </w:p>
    <w:p w:rsidR="009A760D" w:rsidRPr="009A760D" w:rsidRDefault="009A760D" w:rsidP="009A760D">
      <w:pPr>
        <w:autoSpaceDE/>
        <w:autoSpaceDN/>
        <w:adjustRightInd/>
        <w:contextualSpacing/>
        <w:rPr>
          <w:rFonts w:ascii="Times New Roman" w:hAnsi="Times New Roman" w:cs="Times New Roman"/>
          <w:b/>
          <w:sz w:val="24"/>
          <w:szCs w:val="24"/>
        </w:rPr>
      </w:pPr>
      <w:r w:rsidRPr="009A760D">
        <w:rPr>
          <w:rFonts w:ascii="Times New Roman" w:hAnsi="Times New Roman" w:cs="Times New Roman"/>
          <w:b/>
          <w:sz w:val="24"/>
          <w:szCs w:val="24"/>
        </w:rPr>
        <w:t>Комитета по информатизации и связи</w:t>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t xml:space="preserve">  А.Г.Кашин</w:t>
      </w:r>
    </w:p>
    <w:p w:rsidR="009A760D" w:rsidRPr="009A760D" w:rsidRDefault="009A760D" w:rsidP="009A760D">
      <w:pPr>
        <w:rPr>
          <w:rFonts w:ascii="Times New Roman" w:hAnsi="Times New Roman" w:cs="Times New Roman"/>
          <w:sz w:val="24"/>
          <w:szCs w:val="24"/>
        </w:rPr>
        <w:sectPr w:rsidR="009A760D" w:rsidRPr="009A760D">
          <w:pgSz w:w="16839" w:h="11907" w:orient="landscape" w:code="9"/>
          <w:pgMar w:top="567" w:right="567" w:bottom="567" w:left="1134" w:header="720" w:footer="720" w:gutter="0"/>
          <w:cols w:space="720"/>
          <w:noEndnote/>
        </w:sectPr>
      </w:pPr>
    </w:p>
    <w:p w:rsidR="009A760D" w:rsidRPr="009A760D" w:rsidRDefault="009A760D" w:rsidP="009A760D">
      <w:pPr>
        <w:jc w:val="right"/>
        <w:rPr>
          <w:rFonts w:ascii="Times New Roman" w:hAnsi="Times New Roman"/>
          <w:sz w:val="24"/>
          <w:szCs w:val="24"/>
        </w:rPr>
      </w:pPr>
      <w:r w:rsidRPr="009A760D">
        <w:rPr>
          <w:rFonts w:ascii="Times New Roman" w:hAnsi="Times New Roman" w:cs="Times New Roman"/>
          <w:sz w:val="24"/>
          <w:szCs w:val="24"/>
        </w:rPr>
        <w:t xml:space="preserve"> </w:t>
      </w:r>
      <w:r w:rsidRPr="009A760D">
        <w:rPr>
          <w:rFonts w:ascii="Times New Roman" w:hAnsi="Times New Roman"/>
          <w:sz w:val="24"/>
          <w:szCs w:val="24"/>
        </w:rPr>
        <w:t>Приложение № 2.2.</w:t>
      </w:r>
    </w:p>
    <w:p w:rsidR="009A760D" w:rsidRPr="009A760D" w:rsidRDefault="009A760D" w:rsidP="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567"/>
        <w:jc w:val="right"/>
        <w:rPr>
          <w:rFonts w:ascii="Times New Roman" w:hAnsi="Times New Roman"/>
          <w:sz w:val="24"/>
          <w:szCs w:val="24"/>
        </w:rPr>
      </w:pPr>
      <w:r w:rsidRPr="009A760D">
        <w:rPr>
          <w:rFonts w:ascii="Times New Roman" w:hAnsi="Times New Roman"/>
          <w:sz w:val="24"/>
          <w:szCs w:val="24"/>
        </w:rPr>
        <w:t>к Техническому заданию</w:t>
      </w:r>
    </w:p>
    <w:p w:rsidR="009A760D" w:rsidRPr="009A760D" w:rsidRDefault="009A760D" w:rsidP="009A760D">
      <w:pPr>
        <w:jc w:val="center"/>
        <w:rPr>
          <w:rFonts w:ascii="Times New Roman" w:hAnsi="Times New Roman"/>
          <w:sz w:val="24"/>
          <w:szCs w:val="24"/>
        </w:rPr>
      </w:pPr>
    </w:p>
    <w:p w:rsidR="009A760D" w:rsidRPr="009A760D" w:rsidRDefault="009A760D" w:rsidP="009A760D">
      <w:pPr>
        <w:jc w:val="center"/>
        <w:rPr>
          <w:rFonts w:ascii="Times New Roman" w:hAnsi="Times New Roman" w:cs="Times New Roman"/>
          <w:b/>
          <w:sz w:val="24"/>
          <w:szCs w:val="24"/>
        </w:rPr>
      </w:pPr>
      <w:r w:rsidRPr="009A760D">
        <w:rPr>
          <w:rFonts w:ascii="Times New Roman" w:hAnsi="Times New Roman" w:cs="Times New Roman"/>
          <w:b/>
          <w:sz w:val="24"/>
          <w:szCs w:val="24"/>
        </w:rPr>
        <w:t xml:space="preserve">Спецификация оборудования </w:t>
      </w:r>
    </w:p>
    <w:p w:rsidR="009A760D" w:rsidRPr="009A760D" w:rsidRDefault="009A760D" w:rsidP="009A760D">
      <w:pPr>
        <w:jc w:val="center"/>
        <w:rPr>
          <w:rFonts w:ascii="Times New Roman" w:hAnsi="Times New Roman" w:cs="Times New Roman"/>
          <w:b/>
          <w:sz w:val="24"/>
          <w:szCs w:val="24"/>
        </w:rPr>
      </w:pPr>
    </w:p>
    <w:tbl>
      <w:tblPr>
        <w:tblW w:w="10020" w:type="dxa"/>
        <w:jc w:val="center"/>
        <w:tblCellMar>
          <w:left w:w="0" w:type="dxa"/>
          <w:right w:w="0" w:type="dxa"/>
        </w:tblCellMar>
        <w:tblLook w:val="04A0" w:firstRow="1" w:lastRow="0" w:firstColumn="1" w:lastColumn="0" w:noHBand="0" w:noVBand="1"/>
      </w:tblPr>
      <w:tblGrid>
        <w:gridCol w:w="682"/>
        <w:gridCol w:w="2892"/>
        <w:gridCol w:w="1134"/>
        <w:gridCol w:w="1134"/>
        <w:gridCol w:w="1134"/>
        <w:gridCol w:w="1516"/>
        <w:gridCol w:w="1528"/>
      </w:tblGrid>
      <w:tr w:rsidR="009A760D" w:rsidRPr="009A760D" w:rsidTr="009A760D">
        <w:trPr>
          <w:trHeight w:val="469"/>
          <w:jc w:val="center"/>
        </w:trPr>
        <w:tc>
          <w:tcPr>
            <w:tcW w:w="682"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w:t>
            </w:r>
          </w:p>
        </w:tc>
        <w:tc>
          <w:tcPr>
            <w:tcW w:w="2892" w:type="dxa"/>
            <w:tcBorders>
              <w:top w:val="single" w:sz="8" w:space="0" w:color="auto"/>
              <w:left w:val="nil"/>
              <w:bottom w:val="nil"/>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Наименование оборудования</w:t>
            </w:r>
          </w:p>
        </w:tc>
        <w:tc>
          <w:tcPr>
            <w:tcW w:w="1134"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КОСГУ</w:t>
            </w:r>
          </w:p>
        </w:tc>
        <w:tc>
          <w:tcPr>
            <w:tcW w:w="1134"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Ед. изме-рения</w:t>
            </w:r>
          </w:p>
        </w:tc>
        <w:tc>
          <w:tcPr>
            <w:tcW w:w="1134"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Коли-чество</w:t>
            </w:r>
          </w:p>
        </w:tc>
        <w:tc>
          <w:tcPr>
            <w:tcW w:w="1516"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Цена за единицу без НДС, руб.</w:t>
            </w:r>
          </w:p>
        </w:tc>
        <w:tc>
          <w:tcPr>
            <w:tcW w:w="1528"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Сумма, руб.</w:t>
            </w:r>
          </w:p>
        </w:tc>
      </w:tr>
      <w:tr w:rsidR="009A760D" w:rsidRPr="009A760D" w:rsidTr="009A760D">
        <w:trPr>
          <w:trHeight w:val="340"/>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п/п</w:t>
            </w:r>
          </w:p>
        </w:tc>
        <w:tc>
          <w:tcPr>
            <w:tcW w:w="28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rPr>
                <w:rFonts w:ascii="Times New Roman" w:hAnsi="Times New Roman"/>
                <w:sz w:val="24"/>
                <w:szCs w:val="24"/>
              </w:rPr>
            </w:pPr>
          </w:p>
        </w:tc>
        <w:tc>
          <w:tcPr>
            <w:tcW w:w="0" w:type="auto"/>
            <w:vMerge/>
            <w:tcBorders>
              <w:top w:val="single" w:sz="8" w:space="0" w:color="auto"/>
              <w:left w:val="nil"/>
              <w:bottom w:val="single" w:sz="8" w:space="0" w:color="000000"/>
              <w:right w:val="single" w:sz="8" w:space="0" w:color="auto"/>
            </w:tcBorders>
            <w:vAlign w:val="center"/>
            <w:hideMark/>
          </w:tcPr>
          <w:p w:rsidR="009A760D" w:rsidRPr="009A760D" w:rsidRDefault="009A760D" w:rsidP="009A760D">
            <w:pPr>
              <w:rPr>
                <w:rFonts w:ascii="Times New Roman" w:eastAsia="Calibri" w:hAnsi="Times New Roman"/>
                <w:b/>
                <w:bCs/>
                <w:sz w:val="24"/>
                <w:szCs w:val="24"/>
                <w:lang w:eastAsia="en-US"/>
              </w:rPr>
            </w:pPr>
          </w:p>
        </w:tc>
        <w:tc>
          <w:tcPr>
            <w:tcW w:w="0" w:type="auto"/>
            <w:vMerge/>
            <w:tcBorders>
              <w:top w:val="single" w:sz="8" w:space="0" w:color="auto"/>
              <w:left w:val="nil"/>
              <w:bottom w:val="single" w:sz="8" w:space="0" w:color="000000"/>
              <w:right w:val="single" w:sz="8" w:space="0" w:color="auto"/>
            </w:tcBorders>
            <w:vAlign w:val="center"/>
            <w:hideMark/>
          </w:tcPr>
          <w:p w:rsidR="009A760D" w:rsidRPr="009A760D" w:rsidRDefault="009A760D" w:rsidP="009A760D">
            <w:pPr>
              <w:rPr>
                <w:rFonts w:ascii="Times New Roman" w:eastAsia="Calibri" w:hAnsi="Times New Roman"/>
                <w:b/>
                <w:bCs/>
                <w:sz w:val="24"/>
                <w:szCs w:val="24"/>
                <w:lang w:eastAsia="en-US"/>
              </w:rPr>
            </w:pPr>
          </w:p>
        </w:tc>
        <w:tc>
          <w:tcPr>
            <w:tcW w:w="0" w:type="auto"/>
            <w:vMerge/>
            <w:tcBorders>
              <w:top w:val="single" w:sz="8" w:space="0" w:color="auto"/>
              <w:left w:val="nil"/>
              <w:bottom w:val="single" w:sz="8" w:space="0" w:color="000000"/>
              <w:right w:val="single" w:sz="8" w:space="0" w:color="auto"/>
            </w:tcBorders>
            <w:vAlign w:val="center"/>
            <w:hideMark/>
          </w:tcPr>
          <w:p w:rsidR="009A760D" w:rsidRPr="009A760D" w:rsidRDefault="009A760D" w:rsidP="009A760D">
            <w:pPr>
              <w:rPr>
                <w:rFonts w:ascii="Times New Roman" w:eastAsia="Calibri" w:hAnsi="Times New Roman"/>
                <w:b/>
                <w:bCs/>
                <w:sz w:val="24"/>
                <w:szCs w:val="24"/>
                <w:lang w:eastAsia="en-US"/>
              </w:rPr>
            </w:pPr>
          </w:p>
        </w:tc>
        <w:tc>
          <w:tcPr>
            <w:tcW w:w="0" w:type="auto"/>
            <w:vMerge/>
            <w:tcBorders>
              <w:top w:val="single" w:sz="8" w:space="0" w:color="auto"/>
              <w:left w:val="nil"/>
              <w:bottom w:val="single" w:sz="8" w:space="0" w:color="000000"/>
              <w:right w:val="single" w:sz="8" w:space="0" w:color="auto"/>
            </w:tcBorders>
            <w:vAlign w:val="center"/>
            <w:hideMark/>
          </w:tcPr>
          <w:p w:rsidR="009A760D" w:rsidRPr="009A760D" w:rsidRDefault="009A760D" w:rsidP="009A760D">
            <w:pPr>
              <w:rPr>
                <w:rFonts w:ascii="Times New Roman" w:eastAsia="Calibri" w:hAnsi="Times New Roman"/>
                <w:b/>
                <w:bCs/>
                <w:sz w:val="24"/>
                <w:szCs w:val="24"/>
                <w:lang w:eastAsia="en-US"/>
              </w:rPr>
            </w:pPr>
          </w:p>
        </w:tc>
        <w:tc>
          <w:tcPr>
            <w:tcW w:w="0" w:type="auto"/>
            <w:vMerge/>
            <w:tcBorders>
              <w:top w:val="single" w:sz="8" w:space="0" w:color="auto"/>
              <w:left w:val="nil"/>
              <w:bottom w:val="single" w:sz="8" w:space="0" w:color="000000"/>
              <w:right w:val="single" w:sz="8" w:space="0" w:color="auto"/>
            </w:tcBorders>
            <w:vAlign w:val="center"/>
            <w:hideMark/>
          </w:tcPr>
          <w:p w:rsidR="009A760D" w:rsidRPr="009A760D" w:rsidRDefault="009A760D" w:rsidP="009A760D">
            <w:pPr>
              <w:rPr>
                <w:rFonts w:ascii="Times New Roman" w:eastAsia="Calibri" w:hAnsi="Times New Roman"/>
                <w:b/>
                <w:bCs/>
                <w:sz w:val="24"/>
                <w:szCs w:val="24"/>
                <w:lang w:eastAsia="en-US"/>
              </w:rPr>
            </w:pP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1</w:t>
            </w:r>
          </w:p>
        </w:tc>
        <w:tc>
          <w:tcPr>
            <w:tcW w:w="9338" w:type="dxa"/>
            <w:gridSpan w:val="6"/>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АПС.СОУЭ в составе:</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1.1</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Пульт контроля и управления охранно-пожарный, марка "С2000-М"</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5396,54</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10793,08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1.2</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Прибор приемно-контрольный и управления автоматическими средствами пожаротушения и оповещателями, марка "С2000-АСПТ"</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5336,32</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26681,60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1.3</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Контроллер двухпроводной линии связи, марка "С2000-КДЛ"</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8</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1816,43</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14531,44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1.4</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Блок индикации и управления пожаротушением</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3828,71</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7657,42</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1.5</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Блок контрольно-пусковой, марка "С2000-КПБ"</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2237,88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26854,56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1.6</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Блок индикации с клавиатурой</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3908,99</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3908,99</w:t>
            </w:r>
          </w:p>
        </w:tc>
      </w:tr>
      <w:tr w:rsidR="009A760D" w:rsidRPr="009A760D" w:rsidTr="009A760D">
        <w:trPr>
          <w:trHeight w:val="371"/>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1.7</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Блок индикации, марка "С2000-БИ" SMD</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3611,78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3611,78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1.8</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Преобразователь интерфейсов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1816,81</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3633,62</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1.9</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Расширитель адресный ("адресная метка"), марка "С2000-АР8"</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1250,42</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3751,26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1.10</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Извещатель пожарный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731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598,25</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437320,75</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1.11</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Извещатель пожарный тип 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33</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419,92</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13857,36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1.12</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Устройство дистанционного пуска электроконтактное</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171,19</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1883,09</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1.13</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Оповещатель охранно-пожарный звуковой, тип СВИРЕЛЬ 12В/60мА</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89</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237,96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21178,44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1.14</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Оповещатель  пожарный световой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479,66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5276,26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1.15</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Оповещатель  пожарный световой тип 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479,66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5276,26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1.16</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Оповещатель  пожарный световой тип 3</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479,66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5276,26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1.17</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Извещатель охранный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307,63</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3383,93</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1.18</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Оповещатель световой Молния-12(24)</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46</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132,64</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6101,44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1.19</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Считыватель брелоков</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6</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251,19</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1507,14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1.20</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 xml:space="preserve">Устройство коммутационное </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9</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333,78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3004,02</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1.21</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Панель противопожарных устройств</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1221,40</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1221,40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1.22</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 xml:space="preserve">Блок питания </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4083,51</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16334,04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1.23</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Источник бесперебойного питания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27347,46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82042,38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1.24</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Оповещатель  пожарный световой тип 4</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479,66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2398,30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1.25</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Оповещатель  пожарный световой тип 5</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6</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479,66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2877,96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1.26</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Источник резервного питания, марка "РИП 12 RS"</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4115,52</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49386,24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1.27</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Преобразователь интерфейсов тип 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1321,19</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2642,38</w:t>
            </w:r>
          </w:p>
        </w:tc>
      </w:tr>
      <w:tr w:rsidR="009A760D" w:rsidRPr="009A760D" w:rsidTr="009A760D">
        <w:trPr>
          <w:trHeight w:val="330"/>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rPr>
                <w:rFonts w:ascii="Times New Roman" w:hAnsi="Times New Roman"/>
                <w:sz w:val="24"/>
                <w:szCs w:val="24"/>
              </w:rPr>
            </w:pPr>
          </w:p>
        </w:tc>
        <w:tc>
          <w:tcPr>
            <w:tcW w:w="7810" w:type="dxa"/>
            <w:gridSpan w:val="5"/>
            <w:tcBorders>
              <w:top w:val="nil"/>
              <w:left w:val="nil"/>
              <w:bottom w:val="single" w:sz="8" w:space="0" w:color="auto"/>
              <w:right w:val="single" w:sz="8" w:space="0" w:color="000000"/>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Итого по системе АПС.СОУЭ:</w:t>
            </w:r>
          </w:p>
        </w:tc>
        <w:tc>
          <w:tcPr>
            <w:tcW w:w="1528" w:type="dxa"/>
            <w:tcBorders>
              <w:top w:val="nil"/>
              <w:left w:val="nil"/>
              <w:bottom w:val="single" w:sz="8" w:space="0" w:color="auto"/>
              <w:right w:val="single" w:sz="8" w:space="0" w:color="000000"/>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762391,40</w:t>
            </w:r>
          </w:p>
        </w:tc>
      </w:tr>
      <w:tr w:rsidR="009A760D" w:rsidRPr="009A760D" w:rsidTr="009A760D">
        <w:trPr>
          <w:trHeight w:val="330"/>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rPr>
                <w:rFonts w:ascii="Times New Roman" w:hAnsi="Times New Roman"/>
                <w:sz w:val="24"/>
                <w:szCs w:val="24"/>
              </w:rPr>
            </w:pPr>
          </w:p>
        </w:tc>
        <w:tc>
          <w:tcPr>
            <w:tcW w:w="7810" w:type="dxa"/>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Итого по системе АПС.СОУЭ с НДС (18%), руб.:</w:t>
            </w:r>
          </w:p>
        </w:tc>
        <w:tc>
          <w:tcPr>
            <w:tcW w:w="1528"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899621,85</w:t>
            </w:r>
          </w:p>
        </w:tc>
      </w:tr>
      <w:tr w:rsidR="009A760D" w:rsidRPr="009A760D" w:rsidTr="009A760D">
        <w:trPr>
          <w:trHeight w:val="298"/>
          <w:jc w:val="center"/>
        </w:trPr>
        <w:tc>
          <w:tcPr>
            <w:tcW w:w="682" w:type="dxa"/>
            <w:tcBorders>
              <w:top w:val="nil"/>
              <w:left w:val="single" w:sz="8" w:space="0" w:color="auto"/>
              <w:bottom w:val="single" w:sz="8" w:space="0" w:color="auto"/>
              <w:right w:val="single" w:sz="8" w:space="0" w:color="000000"/>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2.</w:t>
            </w:r>
          </w:p>
        </w:tc>
        <w:tc>
          <w:tcPr>
            <w:tcW w:w="9338" w:type="dxa"/>
            <w:gridSpan w:val="6"/>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color w:val="000000"/>
                <w:sz w:val="24"/>
                <w:szCs w:val="24"/>
                <w:lang w:eastAsia="en-US"/>
              </w:rPr>
            </w:pPr>
            <w:r w:rsidRPr="009A760D">
              <w:rPr>
                <w:rFonts w:ascii="Times New Roman" w:hAnsi="Times New Roman"/>
                <w:b/>
                <w:bCs/>
                <w:color w:val="000000"/>
                <w:sz w:val="24"/>
                <w:szCs w:val="24"/>
              </w:rPr>
              <w:t>АПТ в составе:</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2.1</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Модуль газового пожаротушения</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20</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234968,34</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4699366,80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2.2</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Стойка модулей</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129203,39</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258406,78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2.3</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Рукав высокого давления</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20</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18501,25</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370025,00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2.4</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Электропривод</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43459,32</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86918,64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2.5</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Ручной привод</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14612,27</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29224,54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2.6</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Обратный клапан</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20</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24265,11</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485302,20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2.7</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Коллектор</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203033,90</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406067,80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2.8</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Сигнализатор давления</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972,78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4863,90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2.9</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Распределительное устройство</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210258,31</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1051291,55</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2.10</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Клапан сброса избыточного давления</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26455,93</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291015,23</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2.11</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Вентилятор газодымоудаления</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78863,29</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78863,29</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2.12</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Узел стыковочный</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27874,10</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334489,20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2.13</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Рукав напорный</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7954,32</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31817,28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2.14</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Модуль пожаротушения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229233,90</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916935,60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2.15</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Модуль  пожаротушения тип 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8</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302074,58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2416596,64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2.16</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Шкаф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24135,59</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96542,36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2.17</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Шкаф тип 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8</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28962,71</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231701,68</w:t>
            </w:r>
          </w:p>
        </w:tc>
      </w:tr>
      <w:tr w:rsidR="009A760D" w:rsidRPr="009A760D" w:rsidTr="009A760D">
        <w:trPr>
          <w:trHeight w:val="177"/>
          <w:jc w:val="center"/>
        </w:trPr>
        <w:tc>
          <w:tcPr>
            <w:tcW w:w="682" w:type="dxa"/>
            <w:tcBorders>
              <w:top w:val="nil"/>
              <w:left w:val="single" w:sz="8" w:space="0" w:color="auto"/>
              <w:bottom w:val="single" w:sz="8" w:space="0" w:color="auto"/>
              <w:right w:val="single" w:sz="8" w:space="0" w:color="000000"/>
            </w:tcBorders>
            <w:tcMar>
              <w:top w:w="0" w:type="dxa"/>
              <w:left w:w="108" w:type="dxa"/>
              <w:bottom w:w="0" w:type="dxa"/>
              <w:right w:w="108" w:type="dxa"/>
            </w:tcMar>
            <w:vAlign w:val="center"/>
          </w:tcPr>
          <w:p w:rsidR="009A760D" w:rsidRPr="009A760D" w:rsidRDefault="009A760D" w:rsidP="009A760D">
            <w:pPr>
              <w:spacing w:line="276" w:lineRule="auto"/>
              <w:jc w:val="center"/>
              <w:rPr>
                <w:rFonts w:ascii="Times New Roman" w:eastAsia="Calibri" w:hAnsi="Times New Roman"/>
                <w:b/>
                <w:bCs/>
                <w:sz w:val="24"/>
                <w:szCs w:val="24"/>
                <w:lang w:eastAsia="en-US"/>
              </w:rPr>
            </w:pPr>
          </w:p>
        </w:tc>
        <w:tc>
          <w:tcPr>
            <w:tcW w:w="7810" w:type="dxa"/>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Итого по системе АПТ:</w:t>
            </w:r>
          </w:p>
        </w:tc>
        <w:tc>
          <w:tcPr>
            <w:tcW w:w="1528"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11789428,49</w:t>
            </w:r>
          </w:p>
        </w:tc>
      </w:tr>
      <w:tr w:rsidR="009A760D" w:rsidRPr="009A760D" w:rsidTr="009A760D">
        <w:trPr>
          <w:trHeight w:val="177"/>
          <w:jc w:val="center"/>
        </w:trPr>
        <w:tc>
          <w:tcPr>
            <w:tcW w:w="682" w:type="dxa"/>
            <w:tcBorders>
              <w:top w:val="nil"/>
              <w:left w:val="single" w:sz="8" w:space="0" w:color="auto"/>
              <w:bottom w:val="single" w:sz="8" w:space="0" w:color="auto"/>
              <w:right w:val="single" w:sz="8" w:space="0" w:color="000000"/>
            </w:tcBorders>
            <w:tcMar>
              <w:top w:w="0" w:type="dxa"/>
              <w:left w:w="108" w:type="dxa"/>
              <w:bottom w:w="0" w:type="dxa"/>
              <w:right w:w="108" w:type="dxa"/>
            </w:tcMar>
            <w:vAlign w:val="center"/>
          </w:tcPr>
          <w:p w:rsidR="009A760D" w:rsidRPr="009A760D" w:rsidRDefault="009A760D" w:rsidP="009A760D">
            <w:pPr>
              <w:spacing w:line="276" w:lineRule="auto"/>
              <w:jc w:val="center"/>
              <w:rPr>
                <w:rFonts w:ascii="Times New Roman" w:eastAsia="Calibri" w:hAnsi="Times New Roman"/>
                <w:b/>
                <w:bCs/>
                <w:sz w:val="24"/>
                <w:szCs w:val="24"/>
                <w:lang w:eastAsia="en-US"/>
              </w:rPr>
            </w:pPr>
          </w:p>
        </w:tc>
        <w:tc>
          <w:tcPr>
            <w:tcW w:w="7810" w:type="dxa"/>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Итого по системе АПТ с НДС (18%), руб.:</w:t>
            </w:r>
          </w:p>
        </w:tc>
        <w:tc>
          <w:tcPr>
            <w:tcW w:w="1528"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13911525,62</w:t>
            </w:r>
          </w:p>
        </w:tc>
      </w:tr>
      <w:tr w:rsidR="009A760D" w:rsidRPr="009A760D" w:rsidTr="009A760D">
        <w:trPr>
          <w:trHeight w:val="177"/>
          <w:jc w:val="center"/>
        </w:trPr>
        <w:tc>
          <w:tcPr>
            <w:tcW w:w="682" w:type="dxa"/>
            <w:tcBorders>
              <w:top w:val="nil"/>
              <w:left w:val="single" w:sz="8" w:space="0" w:color="auto"/>
              <w:bottom w:val="single" w:sz="8" w:space="0" w:color="auto"/>
              <w:right w:val="single" w:sz="8" w:space="0" w:color="000000"/>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3.</w:t>
            </w:r>
          </w:p>
        </w:tc>
        <w:tc>
          <w:tcPr>
            <w:tcW w:w="9338" w:type="dxa"/>
            <w:gridSpan w:val="6"/>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color w:val="000000"/>
                <w:sz w:val="24"/>
                <w:szCs w:val="24"/>
                <w:lang w:eastAsia="en-US"/>
              </w:rPr>
            </w:pPr>
            <w:r w:rsidRPr="009A760D">
              <w:rPr>
                <w:rFonts w:ascii="Times New Roman" w:hAnsi="Times New Roman"/>
                <w:b/>
                <w:bCs/>
                <w:color w:val="000000"/>
                <w:sz w:val="24"/>
                <w:szCs w:val="24"/>
              </w:rPr>
              <w:t>СВН в составе:</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3.1</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Видеокамера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10</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10710,17</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107101,70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3.2</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Видеокамера тип 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16</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8244,07</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131905,12</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3.3</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Шкаф телекоммуникационный</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19237,29</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19237,29</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3.4</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Коммутатор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24865,25</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24865,25</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3.5</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Видеорегистратор</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94888,98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94888,98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3.6</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Источник бесперебойного питания тип 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26525,42</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26525,42</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3.7</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Батарейный модуль</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21000</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42000,00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3.8</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Карта SNMP</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5338,98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5338,98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3.9</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Монтажный комплект</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2720,34</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5440,68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3.10</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 xml:space="preserve">Модуль дискретных входов </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5850</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5850,00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3.11</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Извещатель охранный контактный ИО 102-20/А2М</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324,21</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1296,84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3.12</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Патч-панель</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2145,76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2145,76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3.13</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Кросс оптический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3027,37</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3027,37</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3.14</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SFP модуль</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1981,36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3962,72</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3.15</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Шкаф тип 3</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39414,16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39414,16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3.16</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Кросс оптический тип 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1696,36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1696,36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3.17</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 xml:space="preserve">Источник питания </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3670,34</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3670,34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3.18</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Коммутатор тип 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34783,05</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34783,05</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3.19</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Источник бесперебойного питания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27347,46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54694,92</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A760D" w:rsidRPr="009A760D" w:rsidRDefault="009A760D" w:rsidP="009A760D">
            <w:pPr>
              <w:spacing w:line="276" w:lineRule="auto"/>
              <w:jc w:val="center"/>
              <w:rPr>
                <w:rFonts w:ascii="Times New Roman" w:eastAsia="Calibri" w:hAnsi="Times New Roman"/>
                <w:sz w:val="24"/>
                <w:szCs w:val="24"/>
                <w:lang w:eastAsia="en-US"/>
              </w:rPr>
            </w:pPr>
          </w:p>
        </w:tc>
        <w:tc>
          <w:tcPr>
            <w:tcW w:w="7810"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Итого по системе СВН:</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607844,94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A760D" w:rsidRPr="009A760D" w:rsidRDefault="009A760D" w:rsidP="009A760D">
            <w:pPr>
              <w:spacing w:line="276" w:lineRule="auto"/>
              <w:jc w:val="center"/>
              <w:rPr>
                <w:rFonts w:ascii="Times New Roman" w:eastAsia="Calibri" w:hAnsi="Times New Roman"/>
                <w:sz w:val="24"/>
                <w:szCs w:val="24"/>
                <w:lang w:eastAsia="en-US"/>
              </w:rPr>
            </w:pPr>
          </w:p>
        </w:tc>
        <w:tc>
          <w:tcPr>
            <w:tcW w:w="7810"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Итого по системе СВН с НДС (18%), руб.:</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717257,03</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4.</w:t>
            </w:r>
          </w:p>
        </w:tc>
        <w:tc>
          <w:tcPr>
            <w:tcW w:w="9338"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b/>
                <w:bCs/>
                <w:color w:val="000000"/>
                <w:sz w:val="24"/>
                <w:szCs w:val="24"/>
                <w:lang w:eastAsia="en-US"/>
              </w:rPr>
            </w:pPr>
            <w:r w:rsidRPr="009A760D">
              <w:rPr>
                <w:rFonts w:ascii="Times New Roman" w:hAnsi="Times New Roman"/>
                <w:b/>
                <w:bCs/>
                <w:color w:val="000000"/>
                <w:sz w:val="24"/>
                <w:szCs w:val="24"/>
              </w:rPr>
              <w:t>СКУД в составе:</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4.1</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Преобразователь интерфейса, марка "С2000-ПИ"</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2394,08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2394,08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4.2</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Контроллер доступа</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15</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2838,58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42578,70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4.3</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 xml:space="preserve">Считыватель бесконтактный </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15</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1872,88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28093,20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4.4</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Накладная кнопка выхода</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15</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440,68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6610,20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4.5</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Замок электромагнитный</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15</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1738,72</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26080,80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4.6</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Извещатель охранный контактный ИО-102-20 (А2П/ Б2П) поверхностный</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15</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242,81</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3642,15</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4.7</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Карта proximity</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300</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16,95</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5085,00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4.8</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 xml:space="preserve">Резервный источник питания  </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15</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2347,46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35211,90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4.9</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Источник резервного питания, марка "РИП 12 RS"</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4115,52</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4115,52</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4.10</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Щиток настенный с дверцей</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3960,92</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3960,92</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A760D" w:rsidRPr="009A760D" w:rsidRDefault="009A760D" w:rsidP="009A760D">
            <w:pPr>
              <w:spacing w:line="276" w:lineRule="auto"/>
              <w:jc w:val="center"/>
              <w:rPr>
                <w:rFonts w:ascii="Times New Roman" w:eastAsia="Calibri" w:hAnsi="Times New Roman"/>
                <w:sz w:val="24"/>
                <w:szCs w:val="24"/>
                <w:lang w:eastAsia="en-US"/>
              </w:rPr>
            </w:pPr>
          </w:p>
        </w:tc>
        <w:tc>
          <w:tcPr>
            <w:tcW w:w="7810"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Итого по системе СКУД:</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157772,47</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9A760D" w:rsidRPr="009A760D" w:rsidRDefault="009A760D" w:rsidP="009A760D">
            <w:pPr>
              <w:spacing w:line="276" w:lineRule="auto"/>
              <w:jc w:val="center"/>
              <w:rPr>
                <w:rFonts w:ascii="Times New Roman" w:eastAsia="Calibri" w:hAnsi="Times New Roman"/>
                <w:sz w:val="24"/>
                <w:szCs w:val="24"/>
                <w:lang w:eastAsia="en-US"/>
              </w:rPr>
            </w:pPr>
          </w:p>
        </w:tc>
        <w:tc>
          <w:tcPr>
            <w:tcW w:w="7810"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Итого по системе СКУД с НДС (18%), руб.:</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186171,51</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5.</w:t>
            </w:r>
          </w:p>
        </w:tc>
        <w:tc>
          <w:tcPr>
            <w:tcW w:w="9338"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b/>
                <w:bCs/>
                <w:color w:val="000000"/>
                <w:sz w:val="24"/>
                <w:szCs w:val="24"/>
                <w:lang w:eastAsia="en-US"/>
              </w:rPr>
            </w:pPr>
            <w:r w:rsidRPr="009A760D">
              <w:rPr>
                <w:rFonts w:ascii="Times New Roman" w:hAnsi="Times New Roman"/>
                <w:b/>
                <w:bCs/>
                <w:color w:val="000000"/>
                <w:sz w:val="24"/>
                <w:szCs w:val="24"/>
              </w:rPr>
              <w:t>ОС в составе:</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5.1</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Пульт контроля и управления охранно-пожарный, марка "С2000-М"</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5396,54</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10793,08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5.2</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Преобразователь интерфейсов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1816,81</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3633,62</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5.3</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Контроллер двухпроводной линии связи, марка "С2000-КДЛ"</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1816,43</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9082,15</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5.4</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Преобразователь интерфейса, марка "С2000-ПИ"</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2394,08</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2394,08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5.5</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Блок индикации с клавиатурой</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3908,99</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7817,98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5.6</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Блок индикации, марка "С2000-БИ"</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3783,67</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7567,34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5.7</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Извещатель охранный тип 3</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40</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382,20</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15288,00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5.8</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Извещатель охранный тип 4</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104</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251,69</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26175,76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5.9</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Извещатель охранный тип 5</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156</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471,13</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73496,28</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5.10</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Извещатель охранный тип 6</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104</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819,00</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85176,00</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5.11</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Источник резервного питания, марка "РИП 12 RS"</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4115,52</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8231,04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5.12</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Блок разветвительно-изолирующий</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24</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330,51</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7932,24</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5.13</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Источник бесперебойного питания  тип 1</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27347,46</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54694,92</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sz w:val="24"/>
                <w:szCs w:val="24"/>
                <w:lang w:eastAsia="en-US"/>
              </w:rPr>
            </w:pPr>
            <w:r w:rsidRPr="009A760D">
              <w:rPr>
                <w:rFonts w:ascii="Times New Roman" w:hAnsi="Times New Roman"/>
                <w:sz w:val="24"/>
                <w:szCs w:val="24"/>
              </w:rPr>
              <w:t>5.14</w:t>
            </w:r>
          </w:p>
        </w:tc>
        <w:tc>
          <w:tcPr>
            <w:tcW w:w="2892"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rPr>
                <w:rFonts w:ascii="Times New Roman" w:eastAsia="Calibri" w:hAnsi="Times New Roman"/>
                <w:color w:val="000000"/>
                <w:sz w:val="24"/>
                <w:szCs w:val="24"/>
                <w:lang w:eastAsia="en-US"/>
              </w:rPr>
            </w:pPr>
            <w:r w:rsidRPr="009A760D">
              <w:rPr>
                <w:rFonts w:ascii="Times New Roman" w:hAnsi="Times New Roman"/>
                <w:color w:val="000000"/>
                <w:sz w:val="24"/>
                <w:szCs w:val="24"/>
              </w:rPr>
              <w:t>Преобразователь интерфейсов тип 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310</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шт.</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w:t>
            </w:r>
          </w:p>
        </w:tc>
        <w:tc>
          <w:tcPr>
            <w:tcW w:w="1516"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1321,19</w:t>
            </w:r>
          </w:p>
        </w:tc>
        <w:tc>
          <w:tcPr>
            <w:tcW w:w="1528" w:type="dxa"/>
            <w:tcBorders>
              <w:top w:val="nil"/>
              <w:left w:val="nil"/>
              <w:bottom w:val="single" w:sz="8" w:space="0" w:color="000000"/>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2642,38</w:t>
            </w:r>
          </w:p>
        </w:tc>
      </w:tr>
      <w:tr w:rsidR="009A760D" w:rsidRPr="009A760D" w:rsidTr="009A760D">
        <w:trPr>
          <w:trHeight w:val="177"/>
          <w:jc w:val="center"/>
        </w:trPr>
        <w:tc>
          <w:tcPr>
            <w:tcW w:w="682" w:type="dxa"/>
            <w:tcBorders>
              <w:top w:val="nil"/>
              <w:left w:val="single" w:sz="8" w:space="0" w:color="auto"/>
              <w:bottom w:val="single" w:sz="8" w:space="0" w:color="auto"/>
              <w:right w:val="single" w:sz="8" w:space="0" w:color="000000"/>
            </w:tcBorders>
            <w:tcMar>
              <w:top w:w="0" w:type="dxa"/>
              <w:left w:w="108" w:type="dxa"/>
              <w:bottom w:w="0" w:type="dxa"/>
              <w:right w:w="108" w:type="dxa"/>
            </w:tcMar>
            <w:vAlign w:val="center"/>
          </w:tcPr>
          <w:p w:rsidR="009A760D" w:rsidRPr="009A760D" w:rsidRDefault="009A760D" w:rsidP="009A760D">
            <w:pPr>
              <w:spacing w:line="276" w:lineRule="auto"/>
              <w:jc w:val="center"/>
              <w:rPr>
                <w:rFonts w:ascii="Times New Roman" w:eastAsia="Calibri" w:hAnsi="Times New Roman"/>
                <w:b/>
                <w:bCs/>
                <w:sz w:val="24"/>
                <w:szCs w:val="24"/>
                <w:lang w:eastAsia="en-US"/>
              </w:rPr>
            </w:pPr>
          </w:p>
        </w:tc>
        <w:tc>
          <w:tcPr>
            <w:tcW w:w="7810" w:type="dxa"/>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sz w:val="24"/>
                <w:szCs w:val="24"/>
              </w:rPr>
              <w:t>Итого по системе ОС:</w:t>
            </w:r>
          </w:p>
        </w:tc>
        <w:tc>
          <w:tcPr>
            <w:tcW w:w="1528"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314924,87</w:t>
            </w:r>
          </w:p>
        </w:tc>
      </w:tr>
      <w:tr w:rsidR="009A760D" w:rsidRPr="009A760D" w:rsidTr="009A760D">
        <w:trPr>
          <w:trHeight w:val="177"/>
          <w:jc w:val="center"/>
        </w:trPr>
        <w:tc>
          <w:tcPr>
            <w:tcW w:w="682" w:type="dxa"/>
            <w:tcBorders>
              <w:top w:val="nil"/>
              <w:left w:val="single" w:sz="8" w:space="0" w:color="auto"/>
              <w:bottom w:val="single" w:sz="8" w:space="0" w:color="auto"/>
              <w:right w:val="single" w:sz="8" w:space="0" w:color="000000"/>
            </w:tcBorders>
            <w:tcMar>
              <w:top w:w="0" w:type="dxa"/>
              <w:left w:w="108" w:type="dxa"/>
              <w:bottom w:w="0" w:type="dxa"/>
              <w:right w:w="108" w:type="dxa"/>
            </w:tcMar>
            <w:vAlign w:val="center"/>
          </w:tcPr>
          <w:p w:rsidR="009A760D" w:rsidRPr="009A760D" w:rsidRDefault="009A760D" w:rsidP="009A760D">
            <w:pPr>
              <w:spacing w:line="276" w:lineRule="auto"/>
              <w:jc w:val="center"/>
              <w:rPr>
                <w:rFonts w:ascii="Times New Roman" w:eastAsia="Calibri" w:hAnsi="Times New Roman"/>
                <w:b/>
                <w:bCs/>
                <w:sz w:val="24"/>
                <w:szCs w:val="24"/>
                <w:lang w:eastAsia="en-US"/>
              </w:rPr>
            </w:pPr>
          </w:p>
        </w:tc>
        <w:tc>
          <w:tcPr>
            <w:tcW w:w="7810" w:type="dxa"/>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sz w:val="24"/>
                <w:szCs w:val="24"/>
              </w:rPr>
              <w:t>Итого по системе ОС с НДС (18%), руб.:</w:t>
            </w:r>
          </w:p>
        </w:tc>
        <w:tc>
          <w:tcPr>
            <w:tcW w:w="1528" w:type="dxa"/>
            <w:tcBorders>
              <w:top w:val="nil"/>
              <w:left w:val="nil"/>
              <w:bottom w:val="single" w:sz="8" w:space="0" w:color="auto"/>
              <w:right w:val="single" w:sz="8" w:space="0" w:color="auto"/>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color w:val="000000"/>
                <w:sz w:val="24"/>
                <w:szCs w:val="24"/>
                <w:lang w:eastAsia="en-US"/>
              </w:rPr>
            </w:pPr>
            <w:r w:rsidRPr="009A760D">
              <w:rPr>
                <w:rFonts w:ascii="Times New Roman" w:hAnsi="Times New Roman"/>
                <w:color w:val="000000"/>
                <w:sz w:val="24"/>
                <w:szCs w:val="24"/>
              </w:rPr>
              <w:t>371611,35</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rPr>
                <w:rFonts w:ascii="Times New Roman" w:hAnsi="Times New Roman"/>
                <w:sz w:val="24"/>
                <w:szCs w:val="24"/>
              </w:rPr>
            </w:pPr>
          </w:p>
        </w:tc>
        <w:tc>
          <w:tcPr>
            <w:tcW w:w="7810" w:type="dxa"/>
            <w:gridSpan w:val="5"/>
            <w:tcBorders>
              <w:top w:val="nil"/>
              <w:left w:val="nil"/>
              <w:bottom w:val="single" w:sz="8" w:space="0" w:color="auto"/>
              <w:right w:val="single" w:sz="8" w:space="0" w:color="000000"/>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Итого по объекту КОСГУ с НДС (18%), руб.</w:t>
            </w:r>
          </w:p>
        </w:tc>
        <w:tc>
          <w:tcPr>
            <w:tcW w:w="1528" w:type="dxa"/>
            <w:tcBorders>
              <w:top w:val="nil"/>
              <w:left w:val="nil"/>
              <w:bottom w:val="single" w:sz="8" w:space="0" w:color="auto"/>
              <w:right w:val="single" w:sz="8" w:space="0" w:color="000000"/>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16086187,36</w:t>
            </w:r>
          </w:p>
        </w:tc>
      </w:tr>
      <w:tr w:rsidR="009A760D" w:rsidRPr="009A760D" w:rsidTr="009A760D">
        <w:trPr>
          <w:trHeight w:val="315"/>
          <w:jc w:val="center"/>
        </w:trPr>
        <w:tc>
          <w:tcPr>
            <w:tcW w:w="6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A760D" w:rsidRPr="009A760D" w:rsidRDefault="009A760D" w:rsidP="009A760D">
            <w:pPr>
              <w:rPr>
                <w:rFonts w:ascii="Times New Roman" w:hAnsi="Times New Roman"/>
                <w:sz w:val="24"/>
                <w:szCs w:val="24"/>
              </w:rPr>
            </w:pPr>
          </w:p>
        </w:tc>
        <w:tc>
          <w:tcPr>
            <w:tcW w:w="7810" w:type="dxa"/>
            <w:gridSpan w:val="5"/>
            <w:tcBorders>
              <w:top w:val="nil"/>
              <w:left w:val="nil"/>
              <w:bottom w:val="single" w:sz="8" w:space="0" w:color="auto"/>
              <w:right w:val="single" w:sz="8" w:space="0" w:color="000000"/>
            </w:tcBorders>
            <w:tcMar>
              <w:top w:w="0" w:type="dxa"/>
              <w:left w:w="108" w:type="dxa"/>
              <w:bottom w:w="0" w:type="dxa"/>
              <w:right w:w="108" w:type="dxa"/>
            </w:tcMar>
            <w:vAlign w:val="center"/>
            <w:hideMark/>
          </w:tcPr>
          <w:p w:rsidR="009A760D" w:rsidRPr="009A760D" w:rsidRDefault="009A760D" w:rsidP="009A760D">
            <w:pPr>
              <w:spacing w:line="276" w:lineRule="auto"/>
              <w:jc w:val="center"/>
              <w:rPr>
                <w:rFonts w:ascii="Times New Roman" w:eastAsia="Calibri" w:hAnsi="Times New Roman"/>
                <w:b/>
                <w:bCs/>
                <w:sz w:val="24"/>
                <w:szCs w:val="24"/>
                <w:highlight w:val="yellow"/>
                <w:lang w:eastAsia="en-US"/>
              </w:rPr>
            </w:pPr>
            <w:r w:rsidRPr="009A760D">
              <w:rPr>
                <w:rFonts w:ascii="Times New Roman" w:hAnsi="Times New Roman"/>
                <w:b/>
                <w:bCs/>
                <w:sz w:val="24"/>
                <w:szCs w:val="24"/>
              </w:rPr>
              <w:t>в том числе НДС (18%), руб.</w:t>
            </w:r>
          </w:p>
        </w:tc>
        <w:tc>
          <w:tcPr>
            <w:tcW w:w="1528" w:type="dxa"/>
            <w:tcBorders>
              <w:top w:val="nil"/>
              <w:left w:val="nil"/>
              <w:bottom w:val="single" w:sz="8" w:space="0" w:color="auto"/>
              <w:right w:val="single" w:sz="8" w:space="0" w:color="000000"/>
            </w:tcBorders>
            <w:tcMar>
              <w:top w:w="0" w:type="dxa"/>
              <w:left w:w="108" w:type="dxa"/>
              <w:bottom w:w="0" w:type="dxa"/>
              <w:right w:w="108" w:type="dxa"/>
            </w:tcMar>
            <w:hideMark/>
          </w:tcPr>
          <w:p w:rsidR="009A760D" w:rsidRPr="009A760D" w:rsidRDefault="009A760D" w:rsidP="009A760D">
            <w:pPr>
              <w:spacing w:line="276" w:lineRule="auto"/>
              <w:jc w:val="center"/>
              <w:rPr>
                <w:rFonts w:ascii="Times New Roman" w:eastAsia="Calibri" w:hAnsi="Times New Roman"/>
                <w:b/>
                <w:bCs/>
                <w:sz w:val="24"/>
                <w:szCs w:val="24"/>
                <w:lang w:eastAsia="en-US"/>
              </w:rPr>
            </w:pPr>
            <w:r w:rsidRPr="009A760D">
              <w:rPr>
                <w:rFonts w:ascii="Times New Roman" w:hAnsi="Times New Roman"/>
                <w:b/>
                <w:bCs/>
                <w:sz w:val="24"/>
                <w:szCs w:val="24"/>
              </w:rPr>
              <w:t>2453825,19</w:t>
            </w:r>
          </w:p>
        </w:tc>
      </w:tr>
    </w:tbl>
    <w:p w:rsidR="009A760D" w:rsidRPr="009A760D" w:rsidRDefault="009A760D" w:rsidP="009A760D">
      <w:pPr>
        <w:widowControl/>
        <w:autoSpaceDE/>
        <w:autoSpaceDN/>
        <w:adjustRightInd/>
        <w:rPr>
          <w:rFonts w:ascii="Times New Roman" w:hAnsi="Times New Roman" w:cs="Times New Roman"/>
          <w:b/>
          <w:sz w:val="24"/>
          <w:szCs w:val="24"/>
        </w:rPr>
      </w:pPr>
    </w:p>
    <w:p w:rsidR="009A760D" w:rsidRPr="009A760D" w:rsidRDefault="009A760D" w:rsidP="009A760D">
      <w:pPr>
        <w:widowControl/>
        <w:autoSpaceDE/>
        <w:autoSpaceDN/>
        <w:adjustRightInd/>
        <w:rPr>
          <w:rFonts w:ascii="Times New Roman" w:hAnsi="Times New Roman" w:cs="Times New Roman"/>
          <w:b/>
          <w:sz w:val="24"/>
          <w:szCs w:val="24"/>
        </w:rPr>
      </w:pPr>
    </w:p>
    <w:p w:rsidR="009A760D" w:rsidRPr="009A760D" w:rsidRDefault="009A760D" w:rsidP="009A760D">
      <w:pPr>
        <w:widowControl/>
        <w:autoSpaceDE/>
        <w:autoSpaceDN/>
        <w:adjustRightInd/>
        <w:rPr>
          <w:rFonts w:ascii="Times New Roman" w:hAnsi="Times New Roman" w:cs="Times New Roman"/>
          <w:b/>
          <w:sz w:val="24"/>
          <w:szCs w:val="24"/>
        </w:rPr>
      </w:pP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Начальник Управления инфраструктурных</w:t>
      </w: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технологий и развития интеграционных систем</w:t>
      </w:r>
    </w:p>
    <w:p w:rsidR="009A760D" w:rsidRPr="009A760D" w:rsidRDefault="009A760D" w:rsidP="009A760D">
      <w:pPr>
        <w:autoSpaceDE/>
        <w:autoSpaceDN/>
        <w:adjustRightInd/>
        <w:contextualSpacing/>
        <w:rPr>
          <w:rFonts w:ascii="Times New Roman" w:hAnsi="Times New Roman" w:cs="Times New Roman"/>
          <w:b/>
          <w:sz w:val="24"/>
          <w:szCs w:val="24"/>
        </w:rPr>
      </w:pPr>
      <w:r w:rsidRPr="009A760D">
        <w:rPr>
          <w:rFonts w:ascii="Times New Roman" w:hAnsi="Times New Roman" w:cs="Times New Roman"/>
          <w:b/>
          <w:sz w:val="24"/>
          <w:szCs w:val="24"/>
        </w:rPr>
        <w:t>Комитета по информатизации и связи</w:t>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t xml:space="preserve">         А.Г.Кашин</w:t>
      </w:r>
    </w:p>
    <w:p w:rsidR="009A760D" w:rsidRPr="009A760D" w:rsidRDefault="009A760D" w:rsidP="009A760D">
      <w:pPr>
        <w:widowControl/>
        <w:autoSpaceDE/>
        <w:autoSpaceDN/>
        <w:adjustRightInd/>
        <w:spacing w:after="200" w:line="276" w:lineRule="auto"/>
        <w:rPr>
          <w:rFonts w:ascii="Times New Roman" w:hAnsi="Times New Roman"/>
          <w:b/>
          <w:sz w:val="24"/>
          <w:szCs w:val="24"/>
        </w:rPr>
      </w:pPr>
      <w:r w:rsidRPr="009A760D">
        <w:rPr>
          <w:rFonts w:ascii="Times New Roman" w:hAnsi="Times New Roman"/>
          <w:b/>
          <w:sz w:val="24"/>
          <w:szCs w:val="24"/>
        </w:rPr>
        <w:br w:type="page"/>
      </w:r>
    </w:p>
    <w:p w:rsidR="009A760D" w:rsidRPr="009A760D" w:rsidRDefault="009A760D" w:rsidP="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sectPr w:rsidR="009A760D" w:rsidRPr="009A760D" w:rsidSect="009A760D">
          <w:pgSz w:w="11906" w:h="16838"/>
          <w:pgMar w:top="1134" w:right="851" w:bottom="1134" w:left="1134" w:header="709" w:footer="709" w:gutter="0"/>
          <w:cols w:space="708"/>
          <w:docGrid w:linePitch="360"/>
        </w:sectPr>
      </w:pPr>
    </w:p>
    <w:p w:rsidR="009A760D" w:rsidRPr="009A760D" w:rsidRDefault="009A760D" w:rsidP="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ind w:firstLine="567"/>
        <w:jc w:val="right"/>
        <w:rPr>
          <w:rFonts w:ascii="Times New Roman" w:hAnsi="Times New Roman" w:cs="Times New Roman"/>
          <w:sz w:val="24"/>
          <w:szCs w:val="24"/>
        </w:rPr>
      </w:pPr>
      <w:r w:rsidRPr="009A760D">
        <w:rPr>
          <w:rFonts w:ascii="Times New Roman" w:hAnsi="Times New Roman" w:cs="Times New Roman"/>
          <w:sz w:val="24"/>
          <w:szCs w:val="24"/>
        </w:rPr>
        <w:t>Приложение № 3</w:t>
      </w:r>
    </w:p>
    <w:p w:rsidR="009A760D" w:rsidRPr="009A760D" w:rsidRDefault="009A760D" w:rsidP="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ind w:firstLine="567"/>
        <w:jc w:val="right"/>
        <w:rPr>
          <w:rFonts w:ascii="Times New Roman" w:hAnsi="Times New Roman" w:cs="Times New Roman"/>
          <w:sz w:val="24"/>
          <w:szCs w:val="24"/>
        </w:rPr>
      </w:pPr>
      <w:r w:rsidRPr="009A760D">
        <w:rPr>
          <w:rFonts w:ascii="Times New Roman" w:hAnsi="Times New Roman" w:cs="Times New Roman"/>
          <w:sz w:val="24"/>
          <w:szCs w:val="24"/>
        </w:rPr>
        <w:t>к Техническому заданию</w:t>
      </w:r>
    </w:p>
    <w:p w:rsidR="009A760D" w:rsidRPr="009A760D" w:rsidRDefault="009A760D" w:rsidP="009A760D">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uppressAutoHyphens/>
        <w:autoSpaceDE/>
        <w:autoSpaceDN/>
        <w:adjustRightInd/>
        <w:jc w:val="center"/>
        <w:rPr>
          <w:rFonts w:ascii="Times New Roman" w:eastAsia="ヒラギノ角ゴ Pro W3" w:hAnsi="Times New Roman" w:cs="Times New Roman"/>
          <w:b/>
          <w:sz w:val="24"/>
          <w:szCs w:val="24"/>
        </w:rPr>
      </w:pPr>
      <w:r w:rsidRPr="009A760D">
        <w:rPr>
          <w:rFonts w:ascii="Times New Roman" w:eastAsia="ヒラギノ角ゴ Pro W3" w:hAnsi="Times New Roman" w:cs="Times New Roman"/>
          <w:b/>
          <w:sz w:val="24"/>
          <w:szCs w:val="24"/>
        </w:rPr>
        <w:t>Сведения о функциональных, технических и качественных, эксплуатационных характеристиках товаров, используемых для выполнения работ</w:t>
      </w:r>
    </w:p>
    <w:tbl>
      <w:tblPr>
        <w:tblW w:w="14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576"/>
        <w:gridCol w:w="2934"/>
        <w:gridCol w:w="3686"/>
        <w:gridCol w:w="7371"/>
      </w:tblGrid>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 п/п</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Наименование товара</w:t>
            </w:r>
          </w:p>
        </w:tc>
        <w:tc>
          <w:tcPr>
            <w:tcW w:w="3686" w:type="dxa"/>
            <w:shd w:val="clear" w:color="auto" w:fill="FFFFFF"/>
            <w:vAlign w:val="center"/>
          </w:tcPr>
          <w:p w:rsidR="009A760D" w:rsidRPr="0087734C" w:rsidRDefault="009A760D" w:rsidP="009A760D">
            <w:pPr>
              <w:jc w:val="both"/>
              <w:rPr>
                <w:rFonts w:ascii="Times New Roman" w:hAnsi="Times New Roman" w:cs="Times New Roman"/>
                <w:sz w:val="20"/>
                <w:szCs w:val="20"/>
              </w:rPr>
            </w:pPr>
            <w:r w:rsidRPr="0087734C">
              <w:rPr>
                <w:rFonts w:ascii="Times New Roman" w:hAnsi="Times New Roman" w:cs="Times New Roman"/>
                <w:sz w:val="20"/>
                <w:szCs w:val="20"/>
              </w:rPr>
              <w:t>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w:t>
            </w:r>
          </w:p>
        </w:tc>
        <w:tc>
          <w:tcPr>
            <w:tcW w:w="7371" w:type="dxa"/>
            <w:shd w:val="clear" w:color="auto" w:fill="FFFFFF"/>
            <w:vAlign w:val="center"/>
          </w:tcPr>
          <w:p w:rsidR="009A760D" w:rsidRPr="0087734C" w:rsidRDefault="009A760D" w:rsidP="009A760D">
            <w:pPr>
              <w:ind w:firstLine="34"/>
              <w:jc w:val="both"/>
              <w:rPr>
                <w:rFonts w:ascii="Times New Roman" w:hAnsi="Times New Roman" w:cs="Times New Roman"/>
                <w:sz w:val="20"/>
                <w:szCs w:val="20"/>
              </w:rPr>
            </w:pPr>
            <w:r w:rsidRPr="0087734C">
              <w:rPr>
                <w:rFonts w:ascii="Times New Roman" w:hAnsi="Times New Roman" w:cs="Times New Roman"/>
                <w:sz w:val="20"/>
                <w:szCs w:val="20"/>
              </w:rPr>
              <w:t>Сведения о функциональных, технических и качественных, эксплуатационных характеристиках товаров, используемых при выполнении работ</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1</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2</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3</w:t>
            </w:r>
          </w:p>
        </w:tc>
        <w:tc>
          <w:tcPr>
            <w:tcW w:w="7371" w:type="dxa"/>
            <w:shd w:val="clear" w:color="auto" w:fill="FFFFFF"/>
            <w:vAlign w:val="center"/>
          </w:tcPr>
          <w:p w:rsidR="009A760D" w:rsidRPr="0087734C" w:rsidRDefault="009A760D" w:rsidP="009A760D">
            <w:pPr>
              <w:ind w:firstLine="34"/>
              <w:jc w:val="both"/>
              <w:rPr>
                <w:rFonts w:ascii="Times New Roman" w:hAnsi="Times New Roman" w:cs="Times New Roman"/>
                <w:sz w:val="20"/>
                <w:szCs w:val="20"/>
              </w:rPr>
            </w:pPr>
            <w:r w:rsidRPr="0087734C">
              <w:rPr>
                <w:rFonts w:ascii="Times New Roman" w:hAnsi="Times New Roman" w:cs="Times New Roman"/>
                <w:sz w:val="20"/>
                <w:szCs w:val="20"/>
              </w:rPr>
              <w:t>4</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Батарея аккумуляторная свинцово-кислотная</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12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Емкость: не менее 17 А ч.</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-20°С.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+60°C.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более 181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77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167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5,7 кг.</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2</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Выключатель автоматический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ток: 16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400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Тепловой расцепитель: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Электромагнитный расцепитель: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Характеристика электромагнитного расцепителя: 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силовых полюсов: 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Способ монтажа: на DIN-рейку.</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IP20.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Максимальное сечение подключаемого кабеля: не менее 35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88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35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69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0,25 кг.</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3</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Выключатель автоматический тип 2</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ток: 13 А.</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400 В.</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Тепловой расцепитель: наличие.</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Электромагнитный расцепитель: наличие.</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Характеристика электромагнитного расцепителя: C.</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силовых полюсов: 2 шт.</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Способ монтажа: на DIN-рейку.</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IP20.</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Максимальное сечение подключаемого кабеля: не менее 35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88 мм;</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35 мм;</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69 мм.</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0,25 кг.</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4</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Выключатель автоматический тип 3</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ток: 3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230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Тепловой расцепитель: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Электромагнитный расцепитель: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Характеристика электромагнитного расцепителя: 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силовых полюсов: 1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Способ монтажа: на DIN-рейку.</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IP20.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Максимальное сечение подключаемого кабеля: не менее 35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88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17,5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69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0,125 кг.</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5</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Персональный компьютер</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ядер процессора: не менее 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Частота процессора: не менее 3300 МГц.</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Объем жесткого диска: не менее 500 Гб.</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Скорость вращения шпинделя жесткого диска: не менее 7200 Об/мин.</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Объем оперативной памяти: не менее 4 Гб.</w:t>
            </w:r>
          </w:p>
          <w:p w:rsidR="009A760D" w:rsidRPr="0087734C" w:rsidRDefault="009A760D" w:rsidP="009A760D">
            <w:pPr>
              <w:widowControl/>
              <w:shd w:val="clear" w:color="auto" w:fill="FFFFFF"/>
              <w:autoSpaceDE/>
              <w:autoSpaceDN/>
              <w:adjustRightInd/>
              <w:spacing w:line="250" w:lineRule="atLeast"/>
              <w:ind w:right="-108"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оперативной памяти: DDR3.</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частота оперативной памяти: не менее 1600 МГц.</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видеокарты: интегрированная.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Оптический привод: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оптического привода: DVD±RW DL.</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Порт LAN (RJ 45):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Разъем DVI: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USB-разъемов: не менее 4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Предустановленная операционная система: наличие.</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6</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Монитор</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Размер экрана: не менее 23".</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Соотношение сторон экрана: 16:9.</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матрицы: IPS.</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Разрешение экрана: не менее 1920х1080 пикселей.</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Время отклика: не менее 5 мс.</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Угол обзора по вертикали: не менее 178°.</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Угол обзора по горизонтали: не менее 178°.</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(с подставкой): не более 3,46 кг.</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Разъемы D-SUB, DVI, HDMI: наличие.</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Встроенные динамики: наличие.</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блока питания: внешний.</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Энергопотребление: не более 19,39 Вт.</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3,46 кг.</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7</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Комплект мышь + клавиатура</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комплекта: проводной.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Интерфейс подключения: USB.</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кнопок клавиатуры: не менее 104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кабеля клавиатуры: не менее 1,5 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мыши: оптическая.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Оптическое разрешение мыши: не менее 1000 </w:t>
            </w:r>
            <w:r w:rsidRPr="0087734C">
              <w:rPr>
                <w:rFonts w:ascii="Times New Roman" w:hAnsi="Times New Roman" w:cs="Times New Roman"/>
                <w:color w:val="000000"/>
                <w:sz w:val="20"/>
                <w:szCs w:val="20"/>
                <w:shd w:val="clear" w:color="auto" w:fill="FFFFFF"/>
                <w:lang w:val="en-US"/>
              </w:rPr>
              <w:t>dpi</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кнопок мыши: не менее 3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кабеля мыши: не менее 1,5 м.</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8</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Программное обеспечение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 для взаимодействия с базой данных (MS SQL Server 2008, MS SQL Server 2005, MS SQL Server 2000), передачи данных по сети на рабочие места.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Ключ защиты: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количество рабочих мест «Оперативная задача Орион Про»: не менее 15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количество рабочих мест «Монитор Орион Про»: не менее 32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количество рабочих мест «Администратор БД Орион Про»: не менее 7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количество рабочих мест «Генератор Отчетов Орион Про»: не менее 15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количество рабочих мест «Учет рабочего времени Орион Про»: не менее 15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количество рабочих мест «Бюро Пропусков»: не менее 15 шт.</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9</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Программное обеспечение тип 2</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Программное обеспечение (одно ядро и один монитор).</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количество опрашиваемых приборов: не менее 20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Обеспечивает работу с устройствами из числа «Сигнал-20», «Сигнал-20П», «С2000-2», «С2000-4», «С2000-КДЛ», «С2000-СП1», «С2000-К», «С2000-КС», «С2000-БИ», «С2000-ИТ», «С2000-АСПТ», «С2000-КПБ».</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Ключ защиты: наличие.</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10</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Кабель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проводников: 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проводника: однопроволочный.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Сечение жил: 0,5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внешний: не более 5,2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Рабочее напряжение: не более 300 В.</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11</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Кабель тип 2</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Огнестойкий, экранированный.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проводников: 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проводника: однопроволочный.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Сечение жил: 0,75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внешний: не более 6,2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Рабочее напряжение: не более 300 В.</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12</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Кабель тип 3</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Огнестойкий, экранированный.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проводников: 4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проводника: однопроволочный.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Сечение жил: 0,5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внешний: не более 9,85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Рабочее напряжение: не более 300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13</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Кабель тип 4</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проводников: 4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проводника: медь.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изоляции: ПВХ пластикат.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проводника: однопроволочный.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жилы: не менее 0,52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Категория: 3е.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14</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Вилка сетевая</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Коннектор обжимной для «витой пары».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интерфейса: RJ-45.</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Категория: 5е.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Максимальный ток нагрузки: не менее 1,5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жилы: медь.</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15</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Блок индикации и управления пожаротушением</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 для работы в составе автоматической установки газового, порошкового и аэрозольного пожаротушения. Обеспечивает световую и звуковую индикацию состояния 4 направлений пожаротушения.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индикаторов: не менее 36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разделов: не менее 4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IP20.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Потребляемая мощность: не более 3 Вт.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питания: не более 28,4 В.</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16</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Блок индикации с клавиатурой</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двухцветных индикаторов для отображения состояния разделов: не менее 60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одноцветных системных индикаторов для отображения принятых сообщений не менее 8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кнопок для управления разделами: 60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питания: не более 28,4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Потребляемый ток: не более 200 мА.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+55°C.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17</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Преобразователь интерфейсов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питания: не более 28,4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Ток потребления в дежурном режиме: не более 90 мА.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Скорость передачи: не менее 10 Мбит/с.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Протокол UDP: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Протокол ICMP (ping):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Протокол ARP: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+50°C.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18</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Извещатель пожарный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 для обнаружения возгораний, сопровождающихся появлением дыма в закрытых помещениях различных зданий и сооружений, путём регистрации отражённого от частиц дыма оптического излучения.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интерфейса подключения: двухпроводная линия.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+55°C.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Время технической готовности: не более 60 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оболочки: не менее IP41.</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Инерционность срабатывания: не более 10 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Потребляемый ток: не более 0,5 мА.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0,2 кг.</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19</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Извещатель пожарный тип 2</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Энергия включения: не более 0,29 Дж.</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Неразрушающее усилие: не более 25 Н.</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Ток потребления: не более 0,5 мА.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+50°C.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20</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Устройство дистанционного пуска электроконтактное</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извещателя: 2-х проводной (НР).</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Световая индикация: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Ток потребления: не более 0,05 мА.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IP31.</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-40°С.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+60°C.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21</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Оповещатель пожарный световой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табло.</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Скрытая надпись «Газ Уходи»: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питания 24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оболочки не менее IP55.</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+55 °C.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22</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Оповещатель пожарный световой тип 2</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табло.</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Скрытая надпись «Газ не входи»: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электропитания постоянного тока: 24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питания в диапазоне от Н1 до Н2,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Н1 минимальное напряжение питания: не более 10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Н2 максимальное напряжение питания: не менее 40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Ток, потребляемый оповещателем: не более 20 мА.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оболочки: не менее IP54.</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-40°С.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+50°C.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23</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Оповещатель пожарный световой тип 3</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табло.</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Надпись «Автоматика отключена»: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электропитания постоянного тока: 24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питания в диапазоне от Н1 до Н2,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Н1 минимальное напряжение питания: не более 10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Н2 максимальное напряжение питания: не менее 40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Ток, потребляемый оповещателем: не более 20 мА.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оболочки: не менее IP54.</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-40°С.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+50°C.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24</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Извещатель охранный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контактов НЗ.</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Расстояние между магнитом и герконом: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при размыкании контактов более 65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при замыкании контактов менее 30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Выходное электрическое сопротивление замкнутых контактов не более 0,5 Ом.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значение коммутируемого напряжения 72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IP44.</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-50°С.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+50°C.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25</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Считыватель брелоков</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 для использования в системах контроля доступа и охранной сигнализации для считывания кода электронных ключей-идентификаторов Touch Memory и отображения состояния охраняемого объекта.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контактное сопротивление: не менее 1 Ом.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+50°C.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более 82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42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10 мм.</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26</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Устройство коммутационное</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каналов коммутации: не менее 1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коммутируемое контактами каждого реле: не более 250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Ток, коммутируемый контактами каждого реле: 5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+50°C.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27</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Панель противопожарных устройств</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монтажа: навесной.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Замок: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изделия: металл.</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IP54.</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модулей DIN: не менее 24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материала изделия: не менее 0,8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вводов: не менее 5 шт.</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28</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Блок питания</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Световая индикация: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питания: не более 250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Выходной ток: не более 2,5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аккумуляторов: не менее 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Защита от короткого замыкания: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Защита аккумулятора от глубокого разряда: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IP30.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-10°С.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+40°C.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29</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Источник бесперебойного питания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батареи: не более 36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Встроенные батареи: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Максимальный входной ток: не менее 6,5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Зарядный ток, обеспечиваемый ИБП: не менее 1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Номинальная мощность: не менее 900 Вт.</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30</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Оповещатель пожарный световой тип 4</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табло.</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Скрытая надпись «Поворот влево»: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питания 24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оболочки не мене IP55.</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+55°C.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31</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Оповещатель пожарный световой тип 5</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табло.</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Скрытая надпись «Поворот вправо»: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питания 24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оболочки не менее IP55.</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+55°C.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32</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Преобразователь интерфейсов тип 2</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Потребляемый ток: не более 200 мА.</w:t>
            </w:r>
          </w:p>
          <w:p w:rsidR="009A760D" w:rsidRPr="0087734C" w:rsidRDefault="009A760D" w:rsidP="009A760D">
            <w:pPr>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Скорость передачи данных: 110, 300, 1200, 2400, 4800, 9600, 19200, 38400, 57600, 115200 бит/с.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+50°C.</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33</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Газовое огнетушащее вещество</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Бесцветная жидкость при выпуске в помещение превращается в газ.</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Химическая формула: CF3CF2C(O)CF(CF3)2.</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Молекулярная масса 316,04 г/моль.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Относится к разряду фторированных кетонов.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Огнетушащая (рабочая) концентрация: не менее 3,42</w:t>
            </w:r>
            <w:r w:rsidRPr="0087734C">
              <w:rPr>
                <w:rFonts w:ascii="Times New Roman" w:eastAsia="ヒラギノ角ゴ Pro W3" w:hAnsi="Times New Roman" w:cs="Times New Roman"/>
                <w:sz w:val="20"/>
                <w:szCs w:val="20"/>
              </w:rPr>
              <w:t> </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Удельный объем, пар при 1 атм 0,891 кДж/кг°C (0,2127 BTU/фунт°F).</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34</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Кожух защитный</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Транспортировочный кожух для защиты запорно-пускового устройства и его элементов от механических повреждений.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Для модулей объемом: 52 л, 106 л, 147 л, 180 л.</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не более 268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250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не менее 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35</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Кронштейн баллона</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Предназначен для крепления для баллона к стене и опорной конструкции. Обеспечивает надежную установку модулей пожаротушения при монтаже и в ходе эксплуатации. Баллоны надежно закрепляются и при срабатывании в ходе выпуска газа под давлением остаются неподвижными. </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Внешний диаметр: не менее 406 мм.</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Для модулей объемом: 52 л, 106 л, 147 л, 180 л.</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36</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Зажим</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Зажим с болтом исполнение 1 шт.</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М6.</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более 12 мм.</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37</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Ключ технологический</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 для монтажа газопроводов, водяных трубопроводов, подключения другого отопительного и канализационного оборудования.</w:t>
            </w:r>
            <w:r w:rsidRPr="0087734C">
              <w:rPr>
                <w:rFonts w:ascii="Times New Roman" w:hAnsi="Times New Roman" w:cs="Times New Roman"/>
                <w:color w:val="000000"/>
                <w:sz w:val="20"/>
                <w:szCs w:val="20"/>
                <w:shd w:val="clear" w:color="auto" w:fill="FFFFFF"/>
              </w:rPr>
              <w:br/>
              <w:t>Условный диаметр: не менее 100 мм.</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38</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Насадок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диаметр: 1 1/2".</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отверстий: 16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отверстий: 6,3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алюминий.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Распыление: не менее 360°.</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39</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Насадок тип 2</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диаметр: 1 1/2".</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отверстий: 16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отверстий: 5,8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алюминий.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Распыление: не менее 360°.</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40</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Ниппель</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olor w:val="000000"/>
                <w:sz w:val="20"/>
                <w:szCs w:val="20"/>
                <w:shd w:val="clear" w:color="auto" w:fill="FFFFFF"/>
              </w:rPr>
            </w:pPr>
            <w:r w:rsidRPr="0087734C">
              <w:rPr>
                <w:rFonts w:ascii="Times New Roman" w:hAnsi="Times New Roman"/>
                <w:color w:val="000000"/>
                <w:sz w:val="20"/>
                <w:szCs w:val="20"/>
                <w:shd w:val="clear" w:color="auto" w:fill="FFFFFF"/>
              </w:rPr>
              <w:t>Резьба 1 1/2":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olor w:val="000000"/>
                <w:sz w:val="20"/>
                <w:szCs w:val="20"/>
                <w:shd w:val="clear" w:color="auto" w:fill="FFFFFF"/>
              </w:rPr>
            </w:pPr>
            <w:r w:rsidRPr="0087734C">
              <w:rPr>
                <w:rFonts w:ascii="Times New Roman" w:hAnsi="Times New Roman"/>
                <w:color w:val="000000"/>
                <w:sz w:val="20"/>
                <w:szCs w:val="20"/>
                <w:shd w:val="clear" w:color="auto" w:fill="FFFFFF"/>
              </w:rPr>
              <w:t>Длина: не более 90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FF0000"/>
                <w:sz w:val="20"/>
                <w:szCs w:val="20"/>
                <w:shd w:val="clear" w:color="auto" w:fill="FFFFFF"/>
              </w:rPr>
            </w:pPr>
            <w:r w:rsidRPr="0087734C">
              <w:rPr>
                <w:rFonts w:ascii="Times New Roman" w:hAnsi="Times New Roman"/>
                <w:color w:val="000000"/>
                <w:sz w:val="20"/>
                <w:szCs w:val="20"/>
                <w:shd w:val="clear" w:color="auto" w:fill="FFFFFF"/>
              </w:rPr>
              <w:t>Материал: сталь.</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41</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Муфта</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Муфта предназначена для установки сигнализатора давления на трубопроводе АПТ.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15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менее 40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Резьба 1/2": наличие.</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42</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Отвод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Угол: 90°.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57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не менее 3,5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отвода: крутоизогнутый бесшовный приварной.</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43</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Тройник равнопроходный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Форм-фактор: тройник.</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57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не менее 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диаметр: 50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тройника: бесшовный приварной.</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44</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Переход тип 1</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Форм-фактор: переход.</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перехода: бесшовный приварной концентрический.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присоединения: сварка.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наружный 1: 60,3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наружный 2: 48,3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1: не менее 4,0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2: не менее 3,6 мм.</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45</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Заглушка</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Предназначена для установки на неиспользуемых ответвлениях и торцах трубопровода.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D: не более 48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d: не более 40 мм.</w:t>
            </w:r>
          </w:p>
        </w:tc>
      </w:tr>
      <w:tr w:rsidR="009A760D" w:rsidRPr="0087734C" w:rsidTr="009A760D">
        <w:trPr>
          <w:trHeight w:val="20"/>
        </w:trPr>
        <w:tc>
          <w:tcPr>
            <w:tcW w:w="576" w:type="dxa"/>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46</w:t>
            </w:r>
          </w:p>
        </w:tc>
        <w:tc>
          <w:tcPr>
            <w:tcW w:w="2934"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Трубы</w:t>
            </w:r>
          </w:p>
        </w:tc>
        <w:tc>
          <w:tcPr>
            <w:tcW w:w="3686" w:type="dxa"/>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Наружный диаметр: 73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не менее 4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бесшовная.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47</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Отвод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Угол: 90°.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108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не менее 4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отвода: крутоизогнутый бесшовный приварной.</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48</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Отвод тип 3</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Угол: 90°.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89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не менее 4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отвода: крутоизогнутый бесшовный приварной.</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49</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Отвод тип 4</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Угол: 90°.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76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не менее 4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отвода: крутоизогнутый бесшовный приварной.</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50</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Тройник равнопроходный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Форм-фактор: тройник.</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108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не менее 4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диаметр: 100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тройника:  бесшовный приварной.</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51</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Тройник равнопроходный тип 3</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Форм-фактор: тройник.</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89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не менее 3,5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диаметр: 80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тройника: бесшовный приварной.</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52</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Тройник равнопроходный тип 4</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Форм-фактор: тройник.</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76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стенки: не менее 3,5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диаметр: 65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тройника: бесшовный приварной.</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53</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Переход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Форм-фактор: переход.</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перехода: бесшовный приварной концентрический.</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присоединения: сварка.</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Диаметр наружный </w:t>
            </w:r>
            <w:r w:rsidRPr="0087734C">
              <w:rPr>
                <w:rFonts w:ascii="Times New Roman" w:hAnsi="Times New Roman" w:cs="Times New Roman"/>
                <w:color w:val="000000"/>
                <w:sz w:val="20"/>
                <w:szCs w:val="20"/>
                <w:shd w:val="clear" w:color="auto" w:fill="FFFFFF"/>
                <w:lang w:val="en-US"/>
              </w:rPr>
              <w:t>D</w:t>
            </w:r>
            <w:r w:rsidRPr="0087734C">
              <w:rPr>
                <w:rFonts w:ascii="Times New Roman" w:hAnsi="Times New Roman" w:cs="Times New Roman"/>
                <w:color w:val="000000"/>
                <w:sz w:val="20"/>
                <w:szCs w:val="20"/>
                <w:shd w:val="clear" w:color="auto" w:fill="FFFFFF"/>
              </w:rPr>
              <w:t>1: 108,0 мм.</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Диаметр наружный </w:t>
            </w:r>
            <w:r w:rsidRPr="0087734C">
              <w:rPr>
                <w:rFonts w:ascii="Times New Roman" w:hAnsi="Times New Roman" w:cs="Times New Roman"/>
                <w:color w:val="000000"/>
                <w:sz w:val="20"/>
                <w:szCs w:val="20"/>
                <w:shd w:val="clear" w:color="auto" w:fill="FFFFFF"/>
                <w:lang w:val="en-US"/>
              </w:rPr>
              <w:t>D</w:t>
            </w:r>
            <w:r w:rsidRPr="0087734C">
              <w:rPr>
                <w:rFonts w:ascii="Times New Roman" w:hAnsi="Times New Roman" w:cs="Times New Roman"/>
                <w:color w:val="000000"/>
                <w:sz w:val="20"/>
                <w:szCs w:val="20"/>
                <w:shd w:val="clear" w:color="auto" w:fill="FFFFFF"/>
              </w:rPr>
              <w:t>2: 89,0 мм.</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Толщина стенки </w:t>
            </w:r>
            <w:r w:rsidRPr="0087734C">
              <w:rPr>
                <w:rFonts w:ascii="Times New Roman" w:hAnsi="Times New Roman" w:cs="Times New Roman"/>
                <w:color w:val="000000"/>
                <w:sz w:val="20"/>
                <w:szCs w:val="20"/>
                <w:shd w:val="clear" w:color="auto" w:fill="FFFFFF"/>
                <w:lang w:val="en-US"/>
              </w:rPr>
              <w:t>L</w:t>
            </w:r>
            <w:r w:rsidRPr="0087734C">
              <w:rPr>
                <w:rFonts w:ascii="Times New Roman" w:hAnsi="Times New Roman" w:cs="Times New Roman"/>
                <w:color w:val="000000"/>
                <w:sz w:val="20"/>
                <w:szCs w:val="20"/>
                <w:shd w:val="clear" w:color="auto" w:fill="FFFFFF"/>
              </w:rPr>
              <w:t>1: не менее 4,0 мм.</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Толщина стенки </w:t>
            </w:r>
            <w:r w:rsidRPr="0087734C">
              <w:rPr>
                <w:rFonts w:ascii="Times New Roman" w:hAnsi="Times New Roman" w:cs="Times New Roman"/>
                <w:color w:val="000000"/>
                <w:sz w:val="20"/>
                <w:szCs w:val="20"/>
                <w:shd w:val="clear" w:color="auto" w:fill="FFFFFF"/>
                <w:lang w:val="en-US"/>
              </w:rPr>
              <w:t>L</w:t>
            </w:r>
            <w:r w:rsidRPr="0087734C">
              <w:rPr>
                <w:rFonts w:ascii="Times New Roman" w:hAnsi="Times New Roman" w:cs="Times New Roman"/>
                <w:color w:val="000000"/>
                <w:sz w:val="20"/>
                <w:szCs w:val="20"/>
                <w:shd w:val="clear" w:color="auto" w:fill="FFFFFF"/>
              </w:rPr>
              <w:t>2: не менее 3,5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54</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Переход тип 3</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Форм-фактор: переход.</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перехода: бесшовный приварной концентрический.</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присоединения: сварка.</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Диаметр наружный </w:t>
            </w:r>
            <w:r w:rsidRPr="0087734C">
              <w:rPr>
                <w:rFonts w:ascii="Times New Roman" w:hAnsi="Times New Roman" w:cs="Times New Roman"/>
                <w:color w:val="000000"/>
                <w:sz w:val="20"/>
                <w:szCs w:val="20"/>
                <w:shd w:val="clear" w:color="auto" w:fill="FFFFFF"/>
                <w:lang w:val="en-US"/>
              </w:rPr>
              <w:t>D</w:t>
            </w:r>
            <w:r w:rsidRPr="0087734C">
              <w:rPr>
                <w:rFonts w:ascii="Times New Roman" w:hAnsi="Times New Roman" w:cs="Times New Roman"/>
                <w:color w:val="000000"/>
                <w:sz w:val="20"/>
                <w:szCs w:val="20"/>
                <w:shd w:val="clear" w:color="auto" w:fill="FFFFFF"/>
              </w:rPr>
              <w:t>1: 89,0 мм.</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Диаметр наружный </w:t>
            </w:r>
            <w:r w:rsidRPr="0087734C">
              <w:rPr>
                <w:rFonts w:ascii="Times New Roman" w:hAnsi="Times New Roman" w:cs="Times New Roman"/>
                <w:color w:val="000000"/>
                <w:sz w:val="20"/>
                <w:szCs w:val="20"/>
                <w:shd w:val="clear" w:color="auto" w:fill="FFFFFF"/>
                <w:lang w:val="en-US"/>
              </w:rPr>
              <w:t>D</w:t>
            </w:r>
            <w:r w:rsidRPr="0087734C">
              <w:rPr>
                <w:rFonts w:ascii="Times New Roman" w:hAnsi="Times New Roman" w:cs="Times New Roman"/>
                <w:color w:val="000000"/>
                <w:sz w:val="20"/>
                <w:szCs w:val="20"/>
                <w:shd w:val="clear" w:color="auto" w:fill="FFFFFF"/>
              </w:rPr>
              <w:t>2: 76,0 мм.</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Толщина стенки </w:t>
            </w:r>
            <w:r w:rsidRPr="0087734C">
              <w:rPr>
                <w:rFonts w:ascii="Times New Roman" w:hAnsi="Times New Roman" w:cs="Times New Roman"/>
                <w:color w:val="000000"/>
                <w:sz w:val="20"/>
                <w:szCs w:val="20"/>
                <w:shd w:val="clear" w:color="auto" w:fill="FFFFFF"/>
                <w:lang w:val="en-US"/>
              </w:rPr>
              <w:t>L</w:t>
            </w:r>
            <w:r w:rsidRPr="0087734C">
              <w:rPr>
                <w:rFonts w:ascii="Times New Roman" w:hAnsi="Times New Roman" w:cs="Times New Roman"/>
                <w:color w:val="000000"/>
                <w:sz w:val="20"/>
                <w:szCs w:val="20"/>
                <w:shd w:val="clear" w:color="auto" w:fill="FFFFFF"/>
              </w:rPr>
              <w:t>1: не менее 3,5 мм.</w:t>
            </w:r>
          </w:p>
          <w:p w:rsidR="009A760D" w:rsidRPr="0087734C" w:rsidRDefault="009A760D" w:rsidP="009A760D">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Толщина стенки </w:t>
            </w:r>
            <w:r w:rsidRPr="0087734C">
              <w:rPr>
                <w:rFonts w:ascii="Times New Roman" w:hAnsi="Times New Roman" w:cs="Times New Roman"/>
                <w:color w:val="000000"/>
                <w:sz w:val="20"/>
                <w:szCs w:val="20"/>
                <w:shd w:val="clear" w:color="auto" w:fill="FFFFFF"/>
                <w:lang w:val="en-US"/>
              </w:rPr>
              <w:t>L</w:t>
            </w:r>
            <w:r w:rsidRPr="0087734C">
              <w:rPr>
                <w:rFonts w:ascii="Times New Roman" w:hAnsi="Times New Roman" w:cs="Times New Roman"/>
                <w:color w:val="000000"/>
                <w:sz w:val="20"/>
                <w:szCs w:val="20"/>
                <w:shd w:val="clear" w:color="auto" w:fill="FFFFFF"/>
              </w:rPr>
              <w:t>2: не менее 3,5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55</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Переход тип 4</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Форм-фактор: переход.</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перехода: бесшовный приварной концентрический.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присоединения: сварка.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Диаметр наружный </w:t>
            </w:r>
            <w:r w:rsidRPr="0087734C">
              <w:rPr>
                <w:rFonts w:ascii="Times New Roman" w:hAnsi="Times New Roman" w:cs="Times New Roman"/>
                <w:color w:val="000000"/>
                <w:sz w:val="20"/>
                <w:szCs w:val="20"/>
                <w:shd w:val="clear" w:color="auto" w:fill="FFFFFF"/>
                <w:lang w:val="en-US"/>
              </w:rPr>
              <w:t>D</w:t>
            </w:r>
            <w:r w:rsidRPr="0087734C">
              <w:rPr>
                <w:rFonts w:ascii="Times New Roman" w:hAnsi="Times New Roman" w:cs="Times New Roman"/>
                <w:color w:val="000000"/>
                <w:sz w:val="20"/>
                <w:szCs w:val="20"/>
                <w:shd w:val="clear" w:color="auto" w:fill="FFFFFF"/>
              </w:rPr>
              <w:t>1: 76,0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Диаметр наружный </w:t>
            </w:r>
            <w:r w:rsidRPr="0087734C">
              <w:rPr>
                <w:rFonts w:ascii="Times New Roman" w:hAnsi="Times New Roman" w:cs="Times New Roman"/>
                <w:color w:val="000000"/>
                <w:sz w:val="20"/>
                <w:szCs w:val="20"/>
                <w:shd w:val="clear" w:color="auto" w:fill="FFFFFF"/>
                <w:lang w:val="en-US"/>
              </w:rPr>
              <w:t>D</w:t>
            </w:r>
            <w:r w:rsidRPr="0087734C">
              <w:rPr>
                <w:rFonts w:ascii="Times New Roman" w:hAnsi="Times New Roman" w:cs="Times New Roman"/>
                <w:color w:val="000000"/>
                <w:sz w:val="20"/>
                <w:szCs w:val="20"/>
                <w:shd w:val="clear" w:color="auto" w:fill="FFFFFF"/>
              </w:rPr>
              <w:t>2: 57,0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Толщина стенки </w:t>
            </w:r>
            <w:r w:rsidRPr="0087734C">
              <w:rPr>
                <w:rFonts w:ascii="Times New Roman" w:hAnsi="Times New Roman" w:cs="Times New Roman"/>
                <w:color w:val="000000"/>
                <w:sz w:val="20"/>
                <w:szCs w:val="20"/>
                <w:shd w:val="clear" w:color="auto" w:fill="FFFFFF"/>
                <w:lang w:val="en-US"/>
              </w:rPr>
              <w:t>L</w:t>
            </w:r>
            <w:r w:rsidRPr="0087734C">
              <w:rPr>
                <w:rFonts w:ascii="Times New Roman" w:hAnsi="Times New Roman" w:cs="Times New Roman"/>
                <w:color w:val="000000"/>
                <w:sz w:val="20"/>
                <w:szCs w:val="20"/>
                <w:shd w:val="clear" w:color="auto" w:fill="FFFFFF"/>
              </w:rPr>
              <w:t>1: не менее 3,5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Толщина стенки </w:t>
            </w:r>
            <w:r w:rsidRPr="0087734C">
              <w:rPr>
                <w:rFonts w:ascii="Times New Roman" w:hAnsi="Times New Roman" w:cs="Times New Roman"/>
                <w:color w:val="000000"/>
                <w:sz w:val="20"/>
                <w:szCs w:val="20"/>
                <w:shd w:val="clear" w:color="auto" w:fill="FFFFFF"/>
                <w:lang w:val="en-US"/>
              </w:rPr>
              <w:t>L</w:t>
            </w:r>
            <w:r w:rsidRPr="0087734C">
              <w:rPr>
                <w:rFonts w:ascii="Times New Roman" w:hAnsi="Times New Roman" w:cs="Times New Roman"/>
                <w:color w:val="000000"/>
                <w:sz w:val="20"/>
                <w:szCs w:val="20"/>
                <w:shd w:val="clear" w:color="auto" w:fill="FFFFFF"/>
              </w:rPr>
              <w:t>2: не менее 3,0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56</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Переход тип 5</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Форм-фактор: переход.</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перехода: бесшовный приварной концентрический.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присоединения: сварка.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Диаметр наружный </w:t>
            </w:r>
            <w:r w:rsidRPr="0087734C">
              <w:rPr>
                <w:rFonts w:ascii="Times New Roman" w:hAnsi="Times New Roman" w:cs="Times New Roman"/>
                <w:color w:val="000000"/>
                <w:sz w:val="20"/>
                <w:szCs w:val="20"/>
                <w:shd w:val="clear" w:color="auto" w:fill="FFFFFF"/>
                <w:lang w:val="en-US"/>
              </w:rPr>
              <w:t>D</w:t>
            </w:r>
            <w:r w:rsidRPr="0087734C">
              <w:rPr>
                <w:rFonts w:ascii="Times New Roman" w:hAnsi="Times New Roman" w:cs="Times New Roman"/>
                <w:color w:val="000000"/>
                <w:sz w:val="20"/>
                <w:szCs w:val="20"/>
                <w:shd w:val="clear" w:color="auto" w:fill="FFFFFF"/>
              </w:rPr>
              <w:t>1: 76,1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Диаметр наружный </w:t>
            </w:r>
            <w:r w:rsidRPr="0087734C">
              <w:rPr>
                <w:rFonts w:ascii="Times New Roman" w:hAnsi="Times New Roman" w:cs="Times New Roman"/>
                <w:color w:val="000000"/>
                <w:sz w:val="20"/>
                <w:szCs w:val="20"/>
                <w:shd w:val="clear" w:color="auto" w:fill="FFFFFF"/>
                <w:lang w:val="en-US"/>
              </w:rPr>
              <w:t>D</w:t>
            </w:r>
            <w:r w:rsidRPr="0087734C">
              <w:rPr>
                <w:rFonts w:ascii="Times New Roman" w:hAnsi="Times New Roman" w:cs="Times New Roman"/>
                <w:color w:val="000000"/>
                <w:sz w:val="20"/>
                <w:szCs w:val="20"/>
                <w:shd w:val="clear" w:color="auto" w:fill="FFFFFF"/>
              </w:rPr>
              <w:t>2: 48,3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Толщина стенки </w:t>
            </w:r>
            <w:r w:rsidRPr="0087734C">
              <w:rPr>
                <w:rFonts w:ascii="Times New Roman" w:hAnsi="Times New Roman" w:cs="Times New Roman"/>
                <w:color w:val="000000"/>
                <w:sz w:val="20"/>
                <w:szCs w:val="20"/>
                <w:shd w:val="clear" w:color="auto" w:fill="FFFFFF"/>
                <w:lang w:val="en-US"/>
              </w:rPr>
              <w:t>L</w:t>
            </w:r>
            <w:r w:rsidRPr="0087734C">
              <w:rPr>
                <w:rFonts w:ascii="Times New Roman" w:hAnsi="Times New Roman" w:cs="Times New Roman"/>
                <w:color w:val="000000"/>
                <w:sz w:val="20"/>
                <w:szCs w:val="20"/>
                <w:shd w:val="clear" w:color="auto" w:fill="FFFFFF"/>
              </w:rPr>
              <w:t>1: не менее 5,0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Толщина стенки </w:t>
            </w:r>
            <w:r w:rsidRPr="0087734C">
              <w:rPr>
                <w:rFonts w:ascii="Times New Roman" w:hAnsi="Times New Roman" w:cs="Times New Roman"/>
                <w:color w:val="000000"/>
                <w:sz w:val="20"/>
                <w:szCs w:val="20"/>
                <w:shd w:val="clear" w:color="auto" w:fill="FFFFFF"/>
                <w:lang w:val="en-US"/>
              </w:rPr>
              <w:t>L</w:t>
            </w:r>
            <w:r w:rsidRPr="0087734C">
              <w:rPr>
                <w:rFonts w:ascii="Times New Roman" w:hAnsi="Times New Roman" w:cs="Times New Roman"/>
                <w:color w:val="000000"/>
                <w:sz w:val="20"/>
                <w:szCs w:val="20"/>
                <w:shd w:val="clear" w:color="auto" w:fill="FFFFFF"/>
              </w:rPr>
              <w:t>2: не менее 3,6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57</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Анкер тип 1</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 оцинкованная.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забивной.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менее 30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58</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Анкер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 оцинкованная.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менее 40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внутренней резьбы: 15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внутренней резьбы: 10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59</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Шпилька тип 1</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 оцинкованная.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менее 2000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резьбы: 8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60</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Шпилька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сталь оцинкованная.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менее 2000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резьбы: 10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61</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Заглушка испытательная тип 1</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Предназначена для установки на выпускном трубопроводе вместо рукава высоко давления при проведении гидравлических испытаний.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Диаметр: не менее 100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Материал: сталь.</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62</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Заглушка испытательная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Предназначена для установки на выпускном трубопроводе вместо рукава высоко давления при проведении гидравлических испытаний.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Резьба: не менее 2".</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Материал: сталь.</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63</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Заглушка испытательная тип 3</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Заглушка предназначена для установки в муфту сигнализатора давления при гидравлических испытаниях.</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Резьба: не менее 1/2".</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Материал: сталь.</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64</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Заглушка испытательная тип 4</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Предназначена для установки на выпускном трубопроводе вместо рукава высоко давления при проведении гидравлических испытаний.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Резьба 1 1/2":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Условное давление: не менее 2,5 МПа.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Материал: сталь.</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65</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Распылитель</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 xml:space="preserve">Распылитель предназначен для использования с модульными установками пожаротушения тонкораспыленной водой.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 xml:space="preserve">Диаметр выходного отверстия в диапазоне от </w:t>
            </w:r>
            <w:r w:rsidRPr="0087734C">
              <w:rPr>
                <w:rFonts w:ascii="Times New Roman" w:hAnsi="Times New Roman" w:cs="Times New Roman"/>
                <w:sz w:val="20"/>
                <w:szCs w:val="20"/>
                <w:shd w:val="clear" w:color="auto" w:fill="FFFFFF"/>
                <w:lang w:val="en-US"/>
              </w:rPr>
              <w:t>D</w:t>
            </w:r>
            <w:r w:rsidRPr="0087734C">
              <w:rPr>
                <w:rFonts w:ascii="Times New Roman" w:hAnsi="Times New Roman" w:cs="Times New Roman"/>
                <w:sz w:val="20"/>
                <w:szCs w:val="20"/>
                <w:shd w:val="clear" w:color="auto" w:fill="FFFFFF"/>
              </w:rPr>
              <w:t xml:space="preserve">1 до </w:t>
            </w:r>
            <w:r w:rsidRPr="0087734C">
              <w:rPr>
                <w:rFonts w:ascii="Times New Roman" w:hAnsi="Times New Roman" w:cs="Times New Roman"/>
                <w:sz w:val="20"/>
                <w:szCs w:val="20"/>
                <w:shd w:val="clear" w:color="auto" w:fill="FFFFFF"/>
                <w:lang w:val="en-US"/>
              </w:rPr>
              <w:t>D</w:t>
            </w:r>
            <w:r w:rsidRPr="0087734C">
              <w:rPr>
                <w:rFonts w:ascii="Times New Roman" w:hAnsi="Times New Roman" w:cs="Times New Roman"/>
                <w:sz w:val="20"/>
                <w:szCs w:val="20"/>
                <w:shd w:val="clear" w:color="auto" w:fill="FFFFFF"/>
              </w:rPr>
              <w:t>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lang w:val="en-US"/>
              </w:rPr>
              <w:t>D</w:t>
            </w:r>
            <w:r w:rsidRPr="0087734C">
              <w:rPr>
                <w:rFonts w:ascii="Times New Roman" w:hAnsi="Times New Roman" w:cs="Times New Roman"/>
                <w:sz w:val="20"/>
                <w:szCs w:val="20"/>
                <w:shd w:val="clear" w:color="auto" w:fill="FFFFFF"/>
              </w:rPr>
              <w:t>1 минимальный диаметр отверстия: не менее 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lang w:val="en-US"/>
              </w:rPr>
              <w:t>D</w:t>
            </w:r>
            <w:r w:rsidRPr="0087734C">
              <w:rPr>
                <w:rFonts w:ascii="Times New Roman" w:hAnsi="Times New Roman" w:cs="Times New Roman"/>
                <w:sz w:val="20"/>
                <w:szCs w:val="20"/>
                <w:shd w:val="clear" w:color="auto" w:fill="FFFFFF"/>
              </w:rPr>
              <w:t>2 максимальный диаметр отверстия: не более 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Присоединительная резьба: 1/2".</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 xml:space="preserve">Защищаемая площадь: не менее 9 </w:t>
            </w:r>
            <w:r w:rsidRPr="0087734C">
              <w:rPr>
                <w:rFonts w:ascii="Times New Roman" w:hAnsi="Times New Roman" w:cs="Times New Roman"/>
                <w:sz w:val="20"/>
                <w:szCs w:val="20"/>
              </w:rPr>
              <w:t>м</w:t>
            </w:r>
            <w:r w:rsidRPr="0087734C">
              <w:rPr>
                <w:rFonts w:ascii="Times New Roman" w:hAnsi="Times New Roman" w:cs="Times New Roman"/>
                <w:sz w:val="20"/>
                <w:szCs w:val="20"/>
                <w:vertAlign w:val="superscript"/>
              </w:rPr>
              <w:t>2</w:t>
            </w:r>
            <w:r w:rsidRPr="0087734C">
              <w:rPr>
                <w:rFonts w:ascii="Times New Roman" w:hAnsi="Times New Roman" w:cs="Times New Roman"/>
                <w:sz w:val="20"/>
                <w:szCs w:val="20"/>
                <w:shd w:val="clear" w:color="auto" w:fill="FFFFFF"/>
              </w:rPr>
              <w:t>.</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66</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Тройник</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ковкий чугун оцинкованный.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Переходной тройник с </w:t>
            </w:r>
            <w:r w:rsidRPr="0087734C">
              <w:rPr>
                <w:rFonts w:ascii="Times New Roman" w:hAnsi="Times New Roman" w:cs="Times New Roman"/>
                <w:color w:val="000000"/>
                <w:sz w:val="20"/>
                <w:szCs w:val="20"/>
                <w:shd w:val="clear" w:color="auto" w:fill="FFFFFF"/>
                <w:lang w:val="en-US"/>
              </w:rPr>
              <w:t>DN</w:t>
            </w:r>
            <w:r w:rsidRPr="0087734C">
              <w:rPr>
                <w:rFonts w:ascii="Times New Roman" w:hAnsi="Times New Roman" w:cs="Times New Roman"/>
                <w:color w:val="000000"/>
                <w:sz w:val="20"/>
                <w:szCs w:val="20"/>
                <w:shd w:val="clear" w:color="auto" w:fill="FFFFFF"/>
              </w:rPr>
              <w:t xml:space="preserve">1=25 мм на </w:t>
            </w:r>
            <w:r w:rsidRPr="0087734C">
              <w:rPr>
                <w:rFonts w:ascii="Times New Roman" w:hAnsi="Times New Roman" w:cs="Times New Roman"/>
                <w:color w:val="000000"/>
                <w:sz w:val="20"/>
                <w:szCs w:val="20"/>
                <w:shd w:val="clear" w:color="auto" w:fill="FFFFFF"/>
                <w:lang w:val="en-US"/>
              </w:rPr>
              <w:t>DN</w:t>
            </w:r>
            <w:r w:rsidRPr="0087734C">
              <w:rPr>
                <w:rFonts w:ascii="Times New Roman" w:hAnsi="Times New Roman" w:cs="Times New Roman"/>
                <w:color w:val="000000"/>
                <w:sz w:val="20"/>
                <w:szCs w:val="20"/>
                <w:shd w:val="clear" w:color="auto" w:fill="FFFFFF"/>
              </w:rPr>
              <w:t>2=32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Диаметр резьбы </w:t>
            </w:r>
            <w:r w:rsidRPr="0087734C">
              <w:rPr>
                <w:rFonts w:ascii="Times New Roman" w:hAnsi="Times New Roman" w:cs="Times New Roman"/>
                <w:color w:val="000000"/>
                <w:sz w:val="20"/>
                <w:szCs w:val="20"/>
                <w:shd w:val="clear" w:color="auto" w:fill="FFFFFF"/>
                <w:lang w:val="en-US"/>
              </w:rPr>
              <w:t>d</w:t>
            </w:r>
            <w:r w:rsidRPr="0087734C">
              <w:rPr>
                <w:rFonts w:ascii="Times New Roman" w:hAnsi="Times New Roman" w:cs="Times New Roman"/>
                <w:color w:val="000000"/>
                <w:sz w:val="20"/>
                <w:szCs w:val="20"/>
                <w:shd w:val="clear" w:color="auto" w:fill="FFFFFF"/>
              </w:rPr>
              <w:t>1: не более 1"</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Диаметр резьбы </w:t>
            </w:r>
            <w:r w:rsidRPr="0087734C">
              <w:rPr>
                <w:rFonts w:ascii="Times New Roman" w:hAnsi="Times New Roman" w:cs="Times New Roman"/>
                <w:color w:val="000000"/>
                <w:sz w:val="20"/>
                <w:szCs w:val="20"/>
                <w:shd w:val="clear" w:color="auto" w:fill="FFFFFF"/>
                <w:lang w:val="en-US"/>
              </w:rPr>
              <w:t>d</w:t>
            </w:r>
            <w:r w:rsidRPr="0087734C">
              <w:rPr>
                <w:rFonts w:ascii="Times New Roman" w:hAnsi="Times New Roman" w:cs="Times New Roman"/>
                <w:color w:val="000000"/>
                <w:sz w:val="20"/>
                <w:szCs w:val="20"/>
                <w:shd w:val="clear" w:color="auto" w:fill="FFFFFF"/>
              </w:rPr>
              <w:t>2: не более 1 1/4"</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67</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Муфта короткая тип 1</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ковкий чугун оцинкованный.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диаметр: 32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менее 35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Резьба 1 1/ 4":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ребер: 4.</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68</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Муфта короткая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ковкий чугун оцинкованный.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диаметр: 20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менее 31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Резьба 3/ 4":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ребер: 2</w:t>
            </w:r>
            <w:r w:rsidRPr="0087734C">
              <w:rPr>
                <w:rFonts w:ascii="Times New Roman" w:hAnsi="Times New Roman" w:cs="Times New Roman"/>
                <w:color w:val="000000"/>
                <w:sz w:val="20"/>
                <w:szCs w:val="20"/>
                <w:shd w:val="clear" w:color="auto" w:fill="FFFFFF"/>
                <w:lang w:val="en-US"/>
              </w:rPr>
              <w:t xml:space="preserve"> </w:t>
            </w:r>
            <w:r w:rsidRPr="0087734C">
              <w:rPr>
                <w:rFonts w:ascii="Times New Roman" w:hAnsi="Times New Roman" w:cs="Times New Roman"/>
                <w:color w:val="000000"/>
                <w:sz w:val="20"/>
                <w:szCs w:val="20"/>
                <w:shd w:val="clear" w:color="auto" w:fill="FFFFFF"/>
              </w:rPr>
              <w:t>шт.</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69</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Растворитель и очиститель</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Объем упаковки: не менее 250 мл.</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Цвет: прозрачный.</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70</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Краска</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Термостойкость: не менее 80 °C.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Плотность: не менее 1 кг/л.</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Цвет: желтый.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Вид покрытия: глянцевое гладкое.</w:t>
            </w:r>
            <w:r w:rsidRPr="0087734C">
              <w:rPr>
                <w:rFonts w:ascii="Times New Roman" w:hAnsi="Times New Roman" w:cs="Times New Roman"/>
                <w:color w:val="000000"/>
                <w:sz w:val="20"/>
                <w:szCs w:val="20"/>
                <w:shd w:val="clear" w:color="auto" w:fill="FFFFFF"/>
              </w:rPr>
              <w:t xml:space="preserve"> </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71</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Очиститель монтажной пены</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Основной компонент: метилацетат 75</w:t>
            </w:r>
            <w:r w:rsidRPr="0087734C">
              <w:rPr>
                <w:rFonts w:ascii="Times New Roman" w:eastAsia="ヒラギノ角ゴ Pro W3" w:hAnsi="Times New Roman" w:cs="Times New Roman"/>
                <w:sz w:val="20"/>
                <w:szCs w:val="20"/>
              </w:rPr>
              <w:t> </w:t>
            </w:r>
            <w:r w:rsidRPr="0087734C">
              <w:rPr>
                <w:rFonts w:ascii="Times New Roman" w:hAnsi="Times New Roman" w:cs="Times New Roman"/>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Плотность: не менее 1,24 кг/</w:t>
            </w:r>
            <w:r w:rsidRPr="0087734C">
              <w:rPr>
                <w:rFonts w:ascii="Times New Roman" w:hAnsi="Times New Roman" w:cs="Times New Roman"/>
                <w:sz w:val="20"/>
                <w:szCs w:val="20"/>
              </w:rPr>
              <w:t>м</w:t>
            </w:r>
            <w:r w:rsidRPr="0087734C">
              <w:rPr>
                <w:rFonts w:ascii="Times New Roman" w:hAnsi="Times New Roman" w:cs="Times New Roman"/>
                <w:sz w:val="20"/>
                <w:szCs w:val="20"/>
                <w:vertAlign w:val="superscript"/>
              </w:rPr>
              <w:t>3</w:t>
            </w:r>
            <w:r w:rsidRPr="0087734C">
              <w:rPr>
                <w:rFonts w:ascii="Times New Roman" w:hAnsi="Times New Roman" w:cs="Times New Roman"/>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FF0000"/>
                <w:sz w:val="20"/>
                <w:szCs w:val="20"/>
                <w:shd w:val="clear" w:color="auto" w:fill="FFFFFF"/>
              </w:rPr>
            </w:pPr>
            <w:r w:rsidRPr="0087734C">
              <w:rPr>
                <w:rFonts w:ascii="Times New Roman" w:hAnsi="Times New Roman" w:cs="Times New Roman"/>
                <w:sz w:val="20"/>
                <w:szCs w:val="20"/>
                <w:shd w:val="clear" w:color="auto" w:fill="FFFFFF"/>
              </w:rPr>
              <w:t>Объем: не менее 500 мл.</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72</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Модуль газового пожаротушения</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Предназначен для хранения </w:t>
            </w:r>
            <w:r w:rsidRPr="0087734C">
              <w:rPr>
                <w:rFonts w:ascii="Times New Roman" w:hAnsi="Times New Roman" w:cs="Times New Roman"/>
                <w:sz w:val="20"/>
                <w:szCs w:val="20"/>
              </w:rPr>
              <w:t>газового огнетушащего вещества</w:t>
            </w:r>
            <w:r w:rsidRPr="0087734C">
              <w:rPr>
                <w:rFonts w:ascii="Times New Roman" w:hAnsi="Times New Roman" w:cs="Times New Roman"/>
                <w:color w:val="000000"/>
                <w:sz w:val="20"/>
                <w:szCs w:val="20"/>
                <w:shd w:val="clear" w:color="auto" w:fill="FFFFFF"/>
              </w:rPr>
              <w:t xml:space="preserve"> в виде жидкости под давлением с добавлением азота. Узел баллона и клапана в сборе укомплектован разъемом контрольного реле давления для мониторинга давления в баллоне, манометром и предохранительной разрывной мембраной.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Давление газа вытеснителя: не менее 50 бар.</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Емкость баллона: не менее 140 л.</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-17°С.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+ 54°С.</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73</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Стойка модулей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Стойка предназначена для крепления модулей газового пожаротушения при установке модулей на расстоянии от стен.</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Количество модулей: не менее 10 шт.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изделия: труба профильная ГОСТ 8645-68.</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74</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Рукав высокого давления</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 для транспортировки газового огнетушащего вещества от баллонов в выпускной трубопровод. Представляет собой гибкий шланг с высокопрочным резиновым покрытием, выдерживающем высокое давление, и металлической оплеткой, с опрессованными фитингами и накидными гайками на концах.</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50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Давление: не менее 25 бар.</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-20°С.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+ 50°С.</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75</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Электропривод</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 для активирования запорно-пускового устройства модулей пожаротушения.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Сила тока: не менее 44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Нормальное рабочее напряжение: 24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104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88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76</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Ручной привод</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Предназначено для активирования запорно-пускового устройства модуля нажатием руки на кнопку устройства ручного привода. Для предотвращения случайного нажатия предусмотрено кольцо предохранительное.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давление: не менее 50 бар.</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никель.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Механическое усилие: не более 100 Н.</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77</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Обратный клапан</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Устанавливаются на выпускном коллекторе системы с несколькими баллонами. Позволяет производить отключение любого баллона.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диаметр: 50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давление: не менее 50 бар.</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78</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Коллектор</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Предназначены для подсоединения нескольких модулей к трубопроводу установки газового пожаротушения и могут применяться, как в модульных установках с несколькими сосудами, так и в случае централизованной установки газового пожаротушения.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Рабочее давление: не менее 5 МПа.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Пробное давление: 7,5 МПа.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подключаемых модулей: не менее 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100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79</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Сигнализатор давления</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Сигнализатор рассчитан на круглосуточный режим работы в установках с газовой, водяной и пенной средой, в том числе в составе модулей газового пожаротушения. Предназначен для выдачи сигнала о поступлении газового огнетушащего вещества в трубопровод.</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рабочих циклов: не менее 1000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-50°С.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+ 55°С.</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80</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Распределительное устройство</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Устройства предназначены для пропуска газового огнетушащего вещества (далее ГОТВ) в питающий трубопровод автоматической установки газового пожаротушения в требуемом направлении.</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Усилие ручного пуска: не более 150 Н.</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Рабочее давление: не менее 65 кгс/</w:t>
            </w:r>
            <w:r w:rsidRPr="0087734C">
              <w:rPr>
                <w:rFonts w:ascii="Times New Roman" w:hAnsi="Times New Roman" w:cs="Times New Roman"/>
                <w:sz w:val="20"/>
                <w:szCs w:val="20"/>
              </w:rPr>
              <w:t>см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100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81</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Клапан сброса избыточного давления</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Давление открытия клапана: не более 1,2 кПа.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Площадь проходного сечения (проема) клапана при полностью открытой заслонке: не менее 2600 см.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Давление закрытия клапана: не более 1 кПа.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Вид присоединения: фланцевое.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корпуса: сталь с теплоизолирующим покрытием.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заслонки: текстолит.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-60°С.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+ 80°С.</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82</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Вентилятор газодымоудаления</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 для удаления дыма из помещений, снижения температуры при тушении пожаров в зданиях путем нагнетания свежего воздуха и отсоса продуктов горения, могут быть использованы для получения и подачи пены по рукавам.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Производительность: не менее 8000 </w:t>
            </w:r>
            <w:r w:rsidRPr="0087734C">
              <w:rPr>
                <w:rFonts w:ascii="Times New Roman" w:hAnsi="Times New Roman" w:cs="Times New Roman"/>
                <w:sz w:val="20"/>
                <w:szCs w:val="20"/>
              </w:rPr>
              <w:t>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/час.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27 кг.</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более 680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520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510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83</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Узел стыковочный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Дверца с замком: наличие.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Огнестойкость: не менее 90 мин.</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84</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Рукав напорный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Производительность: не менее 3750 </w:t>
            </w:r>
            <w:r w:rsidRPr="0087734C">
              <w:rPr>
                <w:rFonts w:ascii="Times New Roman" w:hAnsi="Times New Roman" w:cs="Times New Roman"/>
                <w:sz w:val="20"/>
                <w:szCs w:val="20"/>
              </w:rPr>
              <w:t>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/ч.</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10 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85</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Модуль пожаротушения тип 1</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Вместимость баллона для огнетушащего вещества (ОТВ): не менее 62 л.</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Объем заряда огнетушащего вещества: не менее 60 л.</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Продолжительность действия: не менее 40 с.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газа-вытеснителя: не менее 7 кг.</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+5°С.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+ 50°С.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Вместимость сосуда для газа-вытеснителя: не менее 10 л.</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Ресурс срабатываний: не менее 10 раз.</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86</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Модуль пожаротушения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Вместимость баллона для огнетушащего вещества: не менее 90 л.</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Объем заряда огнетушащего вещества: не менее 90 л.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Продолжительность действия: не менее 30 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Масса газа-вытеснителя: не менее 14 кг.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+5°С.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+ 50°С.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Вместимость сосуда для газа-вытеснителя: не менее 20 л.</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Ресурс срабатываний: не менее 10 раз.</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87</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Шкаф тип 1</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24 кг.</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изделия: листовой металл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менее 1090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менее 480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менее 860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88</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Шкаф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30 кг.</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изделия: листовой металл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Покраска в красный (или белый) цвет: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менее 1490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менее 480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менее 860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89</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Органайзер кабельный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Подходит для установки в шкафы и стойки 19".</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1</w:t>
            </w:r>
            <w:r w:rsidRPr="0087734C">
              <w:rPr>
                <w:rFonts w:ascii="Times New Roman" w:hAnsi="Times New Roman" w:cs="Times New Roman"/>
                <w:color w:val="000000"/>
                <w:sz w:val="20"/>
                <w:szCs w:val="20"/>
                <w:shd w:val="clear" w:color="auto" w:fill="FFFFFF"/>
                <w:lang w:val="en-US"/>
              </w:rPr>
              <w:t>U</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483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43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70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90</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Жесткий диск</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диска: HDD.</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Форм-фактор: 3,5".</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Объем жесткого диска: 6 Тб.</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Скорость вращения шпинделя: не менее 5400 об/мин.</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Интерфейс: SATA 3.</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Пропускная способность интерфейса: не менее 6 Гбит/с.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Скорость чтения: не менее 179 Мб/с.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Скорость записи: не менее 79 Мб/с.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+65°C.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91</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Блок электрических розеток</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Подходит для установки в шкафы и стойки 19".</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1</w:t>
            </w:r>
            <w:r w:rsidRPr="0087734C">
              <w:rPr>
                <w:rFonts w:ascii="Times New Roman" w:hAnsi="Times New Roman" w:cs="Times New Roman"/>
                <w:color w:val="000000"/>
                <w:sz w:val="20"/>
                <w:szCs w:val="20"/>
                <w:shd w:val="clear" w:color="auto" w:fill="FFFFFF"/>
                <w:lang w:val="en-US"/>
              </w:rPr>
              <w:t>U</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розеток в блоке: не менее 8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Фильтр: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Предохранитель: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Сетевой шнур: не менее 1,8 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92</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Розетка</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ток: не менее 16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не менее 250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IP30.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Откидная крышка: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-25°С.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+35°C.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85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44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60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93</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Выключатель автоматический тип 4</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ток: 8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230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Тепловой расцепитель: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Электромагнитный расцепитель: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Характеристика электромагнитного расцепителя: 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силовых полюсов: 1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Способ монтажа: на DIN-рейку.</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IP20.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Максимальное сечение подключаемого кабеля: не менее 35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88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17,5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69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0,125 кг.</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94</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Колодка клеммная тип 1</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ток: не менее 35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Способ монтажа: на DIN-рейку.</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IP20.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контактов: 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более 42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6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46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-40°С.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+80°C.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95</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Колодка клеммная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ток: не менее 35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Способ монтажа: на DIN-рейку.</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IP20.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контактов: 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более 41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7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58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-40°С.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+80°C.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96</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Клеммный блок</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не менее 800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ток: не мене 32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полюсов: 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Способ монтажа: на DIN-рейку.</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14,5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48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0,02 кг.</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97</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Оптический патч-корд</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FC-LC/UPC.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менее 1 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Минимальный радиус изгиба: не менее 30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Диаметр волокна: 9/125 мкм.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-20°С.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Т2 максимальная рабочая температура: не менее +60°C.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Материал наружной оболочки оптического кабеля: не распространяющий горение поливинилхлорид.</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98</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Шнур коммутационный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Вид: медный.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U/UTP 5e.</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разъема: RJ45 - RJ45.</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не менее 2 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99</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Коннектор</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интерфейса: RJ-45.</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Максимальный ток нагрузки: не менее 1,5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жилы: медь.</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100</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Кабель тип 5</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Разъемы С13-C14: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проводников: 3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Сечение проводника: 1,5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Длина кабеля: не менее 1 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ток: не менее 10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не менее 220 В.</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101</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Кабель тип 6</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проводников: 4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проводника: медь.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изоляции: ПВХ пластикат.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проводника: однопроволочный.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жилы: не менее 0,52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Категория: 5е.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-50°С.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+60°C.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102</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Кабель тип 7</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Оптический кабель с дополнительными изолированными медными жилами.</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сердечника: модульный, с диэлектрическим центральным элементом.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внутренней оболочки: полиэтиленовая.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Число оптических волокон: не менее 8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оптических волокон: стандартное одномодовое G.652В.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Число оптических волокон в модуле: не менее 8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Число элементов в сердечнике: 12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-60°С.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+70°C.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103</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Провод заземления</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жил: 1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Сечение жилы: не менее 10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жилы: медь.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не менее 450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изоляции: ПВХ пластикат.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Расцветка провода: желто-зеленый.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-50°С.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+50°C.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104</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Наконечник кабельный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медь луженая.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Сечение присоединяемой жилы: не менее 10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отверстия под крепящий элемент: не менее 5,3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отверстия под токопроводящую жилу: не менее 32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105</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Видеокамера тип 1</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Разрешение: не менее 1920х1080 пикселей.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Стандарт сжатия видео: H.264.</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ИК-подсветка: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Скорость передачи: не менее 25 к/с.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Чувствительность: не менее 0,01 лк.</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Сетевой протокол TCP/IP: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Сетевой интерфейс 10/100 Base-TX: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IRC (мех ИК-фильтр):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Потребляемая мощность: не более 6 Вт.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Исполнение: уличное.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-45°С.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+ 50°С.</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106</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Видеокамера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Разрешение: не менее 1920х1080 пикселей.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Стандарт сжатия видео: H.264.</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ИК-подсветка: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Скорость передачи: не менее 25 к/с.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Чувствительность: не менее 0,01 лк.</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Сетевой протокол TCP/IP: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Сетевой интерфейс 10/100 Base-TX: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IRC (Мех ИК-фильтр):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Потребляемая мощность: не более 1,7 Вт.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Исполнение: внутреннее.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-10°С.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+ 50°С.</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107</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Шкаф телекоммуникационный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56 кг.</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изделия: листовой металл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U: не менее 18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600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Полезная глубина: не менее 480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960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108</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Коммутатор тип 1</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Интерфейсы RJ-45: не менее 24 шт.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Интерфейсы 10/100/1000 Base-T/1000 Base-X: не менее 4 шт.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Трансивер SFP: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Производительность коммутатора не менее 56 Гбит/с.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Объем буферной памяти: не менее 6 Мбит.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Потребляемая мощность: не более 50 Вт.</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109</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Видеорегистратор</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Количество видеоканалов: не менее 32 шт.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Стандарт сжатия видеосигнала: MJPEG, H.264.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Формат экспорта видео: внутренний формат, AVI, MKV.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Количество аудиоканалов: не менее 32 каналов звука с IP камер.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Емкость архива: не менее 16 ТБ.</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Сетевая плата 2 х LAN 10/100/1000 Mbps: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Операционная система видеосервера: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Удалённая «горячая» запись видео, видеокадра, печать видеокадра: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Цифровое увеличение видеоизображения: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Интеграция и совместная работа с системами АРМ «ОРИОН» (НВП «Болид»), АПК «Бастион», СКУД «Сфинкс»: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Высота: 2U.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питания: 220В.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Максимальная потребляемая мощность: не более 300 Вт.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-5°С.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+35°С.</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110</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Источник бесперебойного питания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Номинальная мощность: не менее 900 Вт.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Максимальный входной ток: не более 8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Зарядный ток, обеспечиваемый ИБП: 8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батареи: не менее 24 В.</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111</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Батарейный модуль</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Номинальное напряжение: не менее 24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Тип аккумуляторных батарей: стационарные свинцовые</w:t>
            </w:r>
            <w:r w:rsidRPr="0087734C">
              <w:rPr>
                <w:rFonts w:ascii="Times New Roman" w:hAnsi="Times New Roman" w:cs="Times New Roman"/>
                <w:color w:val="000000"/>
                <w:sz w:val="20"/>
                <w:szCs w:val="20"/>
                <w:shd w:val="clear" w:color="auto" w:fill="FFFFFF"/>
              </w:rPr>
              <w:t>. герметизированные необслуживаемые.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аккумуляторов: не менее 4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Номинальная емкость аккумуляторной батареи: не менее 18 Ач.</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+40°C.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112</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Карта SNMP</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Исполнение: встраиваемый адаптер.</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0,07 кг.</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25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менее 52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80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113</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Монтажный комплект</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 для установки источников бесперебойного питания, а так же батарейных модулей, в телекоммуникационный шкаф или стойку 19-ти дюймового стандарта. Обеспечивает установку источников бесперебойного питания и батарейных модулей в телекоммуникационные шкафы и стойки с расстоянием между монтажными вертикальными направляющими по глубине от 480 мм до 785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устанавливаемого оборудования: не менее 100 кг.</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114</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Модуль дискретных входов</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Контроль состояния: не менее 4-х внешних дискретных датчиков.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питания постоянное: не менее 10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Допустимая амплитуда пульсаций питающего напряжения: 1,5 В (100 Гц).</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Защита от перемены полярности напряжения питания: не более 35 В.</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115</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Патч-панель</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Форм-фактор: 19".</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портов: не менее 24 порта RJ45 (8P8C)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1U.</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изделия: пластик ABS.</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116</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Кросс оптический тип 1</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Кросс состоит из неподвижного 19" корпуса, предназначенного для укладки кабельной петли, и выдвижной легкосъемной поворотной монтажной панели с установленными на ней оптическими модулями и сплайс-пластиной. Наличие в кроссе выдвижной панели обеспечивает свободный доступ к монтажной панели в процессе монтажа и эксплуатации.</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менее 1U.</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кабельных вводов: не менее 4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Быстросъемные защелки: наличие.</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117</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SFP модуль</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shd w:val="clear" w:color="auto" w:fill="FFFFFF"/>
              <w:spacing w:line="250" w:lineRule="atLeast"/>
              <w:jc w:val="both"/>
              <w:rPr>
                <w:rFonts w:ascii="Times New Roman" w:hAnsi="Times New Roman"/>
                <w:sz w:val="20"/>
                <w:szCs w:val="20"/>
              </w:rPr>
            </w:pPr>
            <w:r w:rsidRPr="0087734C">
              <w:rPr>
                <w:rFonts w:ascii="Times New Roman" w:hAnsi="Times New Roman"/>
                <w:sz w:val="20"/>
                <w:szCs w:val="20"/>
              </w:rPr>
              <w:t>Напряжение питания: 3,3 В.</w:t>
            </w:r>
          </w:p>
          <w:p w:rsidR="009A760D" w:rsidRPr="0087734C" w:rsidRDefault="009A760D" w:rsidP="009A760D">
            <w:pPr>
              <w:shd w:val="clear" w:color="auto" w:fill="FFFFFF"/>
              <w:spacing w:line="250" w:lineRule="atLeast"/>
              <w:jc w:val="both"/>
              <w:rPr>
                <w:rFonts w:ascii="Times New Roman" w:hAnsi="Times New Roman"/>
                <w:sz w:val="20"/>
                <w:szCs w:val="20"/>
              </w:rPr>
            </w:pPr>
            <w:r w:rsidRPr="0087734C">
              <w:rPr>
                <w:rFonts w:ascii="Times New Roman" w:hAnsi="Times New Roman"/>
                <w:sz w:val="20"/>
                <w:szCs w:val="20"/>
              </w:rPr>
              <w:t>Мощность: 16 дБ.</w:t>
            </w:r>
          </w:p>
          <w:p w:rsidR="009A760D" w:rsidRPr="0087734C" w:rsidRDefault="009A760D" w:rsidP="009A760D">
            <w:pPr>
              <w:shd w:val="clear" w:color="auto" w:fill="FFFFFF"/>
              <w:spacing w:line="250" w:lineRule="atLeast"/>
              <w:jc w:val="both"/>
              <w:rPr>
                <w:rFonts w:ascii="Times New Roman" w:hAnsi="Times New Roman"/>
                <w:sz w:val="20"/>
                <w:szCs w:val="20"/>
              </w:rPr>
            </w:pPr>
            <w:r w:rsidRPr="0087734C">
              <w:rPr>
                <w:rFonts w:ascii="Times New Roman" w:hAnsi="Times New Roman"/>
                <w:sz w:val="20"/>
                <w:szCs w:val="20"/>
              </w:rPr>
              <w:t>Рабочая дистанция: не менее 10 км.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sz w:val="20"/>
                <w:szCs w:val="20"/>
              </w:rPr>
              <w:t>Длина волны: 1310 нм.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118</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Шкаф тип 3</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изделия: листовой металл (сталь).</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380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менее 300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180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119</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Кросс оптический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сплайс-кассет: не менее 1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Емкость кроссов: не менее 4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вводимых кабелей: не менее 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26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менее 105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103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120</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Источник питания</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75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менее 121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110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Возможность монтажа на DIN-рейку или стену: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Защита от короткого замыкания, от перегрева и перенапряжения по выходным цепям: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Входное напряжение: не более 240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-20°С.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+70°C.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121</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Коммутатор тип 2</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Интерфейсы 10/100/1000 Base-T/1000 Base-X: не менее 4 шт.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IР30.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Релейный контакт аварийной сигнализации: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lang w:val="en-US"/>
              </w:rPr>
            </w:pPr>
            <w:r w:rsidRPr="0087734C">
              <w:rPr>
                <w:rFonts w:ascii="Times New Roman" w:hAnsi="Times New Roman" w:cs="Times New Roman"/>
                <w:color w:val="000000"/>
                <w:sz w:val="20"/>
                <w:szCs w:val="20"/>
                <w:shd w:val="clear" w:color="auto" w:fill="FFFFFF"/>
                <w:lang w:val="en-US"/>
              </w:rPr>
              <w:t xml:space="preserve">Switch Fabric: </w:t>
            </w:r>
            <w:r w:rsidRPr="0087734C">
              <w:rPr>
                <w:rFonts w:ascii="Times New Roman" w:hAnsi="Times New Roman" w:cs="Times New Roman"/>
                <w:color w:val="000000"/>
                <w:sz w:val="20"/>
                <w:szCs w:val="20"/>
                <w:shd w:val="clear" w:color="auto" w:fill="FFFFFF"/>
              </w:rPr>
              <w:t>не</w:t>
            </w:r>
            <w:r w:rsidRPr="0087734C">
              <w:rPr>
                <w:rFonts w:ascii="Times New Roman" w:hAnsi="Times New Roman" w:cs="Times New Roman"/>
                <w:color w:val="000000"/>
                <w:sz w:val="20"/>
                <w:szCs w:val="20"/>
                <w:shd w:val="clear" w:color="auto" w:fill="FFFFFF"/>
                <w:lang w:val="en-US"/>
              </w:rPr>
              <w:t xml:space="preserve"> </w:t>
            </w:r>
            <w:r w:rsidRPr="0087734C">
              <w:rPr>
                <w:rFonts w:ascii="Times New Roman" w:hAnsi="Times New Roman" w:cs="Times New Roman"/>
                <w:color w:val="000000"/>
                <w:sz w:val="20"/>
                <w:szCs w:val="20"/>
                <w:shd w:val="clear" w:color="auto" w:fill="FFFFFF"/>
              </w:rPr>
              <w:t>менее</w:t>
            </w:r>
            <w:r w:rsidRPr="0087734C">
              <w:rPr>
                <w:rFonts w:ascii="Times New Roman" w:hAnsi="Times New Roman" w:cs="Times New Roman"/>
                <w:color w:val="000000"/>
                <w:sz w:val="20"/>
                <w:szCs w:val="20"/>
                <w:shd w:val="clear" w:color="auto" w:fill="FFFFFF"/>
                <w:lang w:val="en-US"/>
              </w:rPr>
              <w:t xml:space="preserve"> 24Gbps.</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Поддерживаемые протоколы и функции:</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lang w:val="en-US"/>
              </w:rPr>
              <w:t>VLAN</w:t>
            </w:r>
            <w:r w:rsidRPr="0087734C">
              <w:rPr>
                <w:rFonts w:ascii="Times New Roman" w:hAnsi="Times New Roman" w:cs="Times New Roman"/>
                <w:color w:val="000000"/>
                <w:sz w:val="20"/>
                <w:szCs w:val="20"/>
                <w:shd w:val="clear" w:color="auto" w:fill="FFFFFF"/>
              </w:rPr>
              <w:t xml:space="preserve">: </w:t>
            </w:r>
            <w:r w:rsidRPr="0087734C">
              <w:rPr>
                <w:rFonts w:ascii="Times New Roman" w:hAnsi="Times New Roman" w:cs="Times New Roman"/>
                <w:color w:val="000000"/>
                <w:sz w:val="20"/>
                <w:szCs w:val="20"/>
                <w:shd w:val="clear" w:color="auto" w:fill="FFFFFF"/>
                <w:lang w:val="en-US"/>
              </w:rPr>
              <w:t>Port</w:t>
            </w:r>
            <w:r w:rsidRPr="0087734C">
              <w:rPr>
                <w:rFonts w:ascii="Times New Roman" w:hAnsi="Times New Roman" w:cs="Times New Roman"/>
                <w:color w:val="000000"/>
                <w:sz w:val="20"/>
                <w:szCs w:val="20"/>
                <w:shd w:val="clear" w:color="auto" w:fill="FFFFFF"/>
              </w:rPr>
              <w:t>-</w:t>
            </w:r>
            <w:r w:rsidRPr="0087734C">
              <w:rPr>
                <w:rFonts w:ascii="Times New Roman" w:hAnsi="Times New Roman" w:cs="Times New Roman"/>
                <w:color w:val="000000"/>
                <w:sz w:val="20"/>
                <w:szCs w:val="20"/>
                <w:shd w:val="clear" w:color="auto" w:fill="FFFFFF"/>
                <w:lang w:val="en-US"/>
              </w:rPr>
              <w:t>based</w:t>
            </w:r>
            <w:r w:rsidRPr="0087734C">
              <w:rPr>
                <w:rFonts w:ascii="Times New Roman" w:hAnsi="Times New Roman" w:cs="Times New Roman"/>
                <w:color w:val="000000"/>
                <w:sz w:val="20"/>
                <w:szCs w:val="20"/>
                <w:shd w:val="clear" w:color="auto" w:fill="FFFFFF"/>
              </w:rPr>
              <w:t>, 802.1</w:t>
            </w:r>
            <w:r w:rsidRPr="0087734C">
              <w:rPr>
                <w:rFonts w:ascii="Times New Roman" w:hAnsi="Times New Roman" w:cs="Times New Roman"/>
                <w:color w:val="000000"/>
                <w:sz w:val="20"/>
                <w:szCs w:val="20"/>
                <w:shd w:val="clear" w:color="auto" w:fill="FFFFFF"/>
                <w:lang w:val="en-US"/>
              </w:rPr>
              <w:t>q</w:t>
            </w:r>
            <w:r w:rsidRPr="0087734C">
              <w:rPr>
                <w:rFonts w:ascii="Times New Roman" w:hAnsi="Times New Roman" w:cs="Times New Roman"/>
                <w:color w:val="000000"/>
                <w:sz w:val="20"/>
                <w:szCs w:val="20"/>
                <w:shd w:val="clear" w:color="auto" w:fill="FFFFFF"/>
              </w:rPr>
              <w:t xml:space="preserve"> </w:t>
            </w:r>
            <w:r w:rsidRPr="0087734C">
              <w:rPr>
                <w:rFonts w:ascii="Times New Roman" w:hAnsi="Times New Roman" w:cs="Times New Roman"/>
                <w:color w:val="000000"/>
                <w:sz w:val="20"/>
                <w:szCs w:val="20"/>
                <w:shd w:val="clear" w:color="auto" w:fill="FFFFFF"/>
                <w:lang w:val="en-US"/>
              </w:rPr>
              <w:t>Tag</w:t>
            </w:r>
            <w:r w:rsidRPr="0087734C">
              <w:rPr>
                <w:rFonts w:ascii="Times New Roman" w:hAnsi="Times New Roman" w:cs="Times New Roman"/>
                <w:color w:val="000000"/>
                <w:sz w:val="20"/>
                <w:szCs w:val="20"/>
                <w:shd w:val="clear" w:color="auto" w:fill="FFFFFF"/>
              </w:rPr>
              <w:t>/</w:t>
            </w:r>
            <w:r w:rsidRPr="0087734C">
              <w:rPr>
                <w:rFonts w:ascii="Times New Roman" w:hAnsi="Times New Roman" w:cs="Times New Roman"/>
                <w:color w:val="000000"/>
                <w:sz w:val="20"/>
                <w:szCs w:val="20"/>
                <w:shd w:val="clear" w:color="auto" w:fill="FFFFFF"/>
                <w:lang w:val="en-US"/>
              </w:rPr>
              <w:t>VLAN</w:t>
            </w:r>
            <w:r w:rsidRPr="0087734C">
              <w:rPr>
                <w:rFonts w:ascii="Times New Roman" w:hAnsi="Times New Roman" w:cs="Times New Roman"/>
                <w:color w:val="000000"/>
                <w:sz w:val="20"/>
                <w:szCs w:val="20"/>
                <w:shd w:val="clear" w:color="auto" w:fill="FFFFFF"/>
              </w:rPr>
              <w:t xml:space="preserve"> </w:t>
            </w:r>
            <w:r w:rsidRPr="0087734C">
              <w:rPr>
                <w:rFonts w:ascii="Times New Roman" w:hAnsi="Times New Roman" w:cs="Times New Roman"/>
                <w:color w:val="000000"/>
                <w:sz w:val="20"/>
                <w:szCs w:val="20"/>
                <w:shd w:val="clear" w:color="auto" w:fill="FFFFFF"/>
                <w:lang w:val="en-US"/>
              </w:rPr>
              <w:t>ID</w:t>
            </w:r>
            <w:r w:rsidRPr="0087734C">
              <w:rPr>
                <w:rFonts w:ascii="Times New Roman" w:hAnsi="Times New Roman" w:cs="Times New Roman"/>
                <w:color w:val="000000"/>
                <w:sz w:val="20"/>
                <w:szCs w:val="20"/>
                <w:shd w:val="clear" w:color="auto" w:fill="FFFFFF"/>
              </w:rPr>
              <w:t xml:space="preserve">, </w:t>
            </w:r>
            <w:r w:rsidRPr="0087734C">
              <w:rPr>
                <w:rFonts w:ascii="Times New Roman" w:hAnsi="Times New Roman" w:cs="Times New Roman"/>
                <w:color w:val="000000"/>
                <w:sz w:val="20"/>
                <w:szCs w:val="20"/>
                <w:shd w:val="clear" w:color="auto" w:fill="FFFFFF"/>
                <w:lang w:val="en-US"/>
              </w:rPr>
              <w:t>Q</w:t>
            </w:r>
            <w:r w:rsidRPr="0087734C">
              <w:rPr>
                <w:rFonts w:ascii="Times New Roman" w:hAnsi="Times New Roman" w:cs="Times New Roman"/>
                <w:color w:val="000000"/>
                <w:sz w:val="20"/>
                <w:szCs w:val="20"/>
                <w:shd w:val="clear" w:color="auto" w:fill="FFFFFF"/>
              </w:rPr>
              <w:t xml:space="preserve"> </w:t>
            </w:r>
            <w:r w:rsidRPr="0087734C">
              <w:rPr>
                <w:rFonts w:ascii="Times New Roman" w:hAnsi="Times New Roman" w:cs="Times New Roman"/>
                <w:color w:val="000000"/>
                <w:sz w:val="20"/>
                <w:szCs w:val="20"/>
                <w:shd w:val="clear" w:color="auto" w:fill="FFFFFF"/>
                <w:lang w:val="en-US"/>
              </w:rPr>
              <w:t>in</w:t>
            </w:r>
            <w:r w:rsidRPr="0087734C">
              <w:rPr>
                <w:rFonts w:ascii="Times New Roman" w:hAnsi="Times New Roman" w:cs="Times New Roman"/>
                <w:color w:val="000000"/>
                <w:sz w:val="20"/>
                <w:szCs w:val="20"/>
                <w:shd w:val="clear" w:color="auto" w:fill="FFFFFF"/>
              </w:rPr>
              <w:t xml:space="preserve"> </w:t>
            </w:r>
            <w:r w:rsidRPr="0087734C">
              <w:rPr>
                <w:rFonts w:ascii="Times New Roman" w:hAnsi="Times New Roman" w:cs="Times New Roman"/>
                <w:color w:val="000000"/>
                <w:sz w:val="20"/>
                <w:szCs w:val="20"/>
                <w:shd w:val="clear" w:color="auto" w:fill="FFFFFF"/>
                <w:lang w:val="en-US"/>
              </w:rPr>
              <w:t>Q</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lang w:val="en-US"/>
              </w:rPr>
            </w:pPr>
            <w:r w:rsidRPr="0087734C">
              <w:rPr>
                <w:rFonts w:ascii="Times New Roman" w:hAnsi="Times New Roman" w:cs="Times New Roman"/>
                <w:color w:val="000000"/>
                <w:sz w:val="20"/>
                <w:szCs w:val="20"/>
                <w:shd w:val="clear" w:color="auto" w:fill="FFFFFF"/>
                <w:lang w:val="en-US"/>
              </w:rPr>
              <w:t>IGMP: Snooping v1/v2 &amp; Query, multicast filter,</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lang w:val="en-US"/>
              </w:rPr>
            </w:pPr>
            <w:r w:rsidRPr="0087734C">
              <w:rPr>
                <w:rFonts w:ascii="Times New Roman" w:hAnsi="Times New Roman" w:cs="Times New Roman"/>
                <w:color w:val="000000"/>
                <w:sz w:val="20"/>
                <w:szCs w:val="20"/>
                <w:shd w:val="clear" w:color="auto" w:fill="FFFFFF"/>
                <w:lang w:val="en-US"/>
              </w:rPr>
              <w:t>Immediate leave and leave proxy.</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lang w:val="en-US"/>
              </w:rPr>
            </w:pPr>
            <w:r w:rsidRPr="0087734C">
              <w:rPr>
                <w:rFonts w:ascii="Times New Roman" w:hAnsi="Times New Roman" w:cs="Times New Roman"/>
                <w:color w:val="000000"/>
                <w:sz w:val="20"/>
                <w:szCs w:val="20"/>
                <w:shd w:val="clear" w:color="auto" w:fill="FFFFFF"/>
                <w:lang w:val="en-US"/>
              </w:rPr>
              <w:t>Spanning Tree: IEEE 802.1d STP, 802.1w RSTP,</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lang w:val="en-US"/>
              </w:rPr>
            </w:pPr>
            <w:r w:rsidRPr="0087734C">
              <w:rPr>
                <w:rFonts w:ascii="Times New Roman" w:hAnsi="Times New Roman" w:cs="Times New Roman"/>
                <w:color w:val="000000"/>
                <w:sz w:val="20"/>
                <w:szCs w:val="20"/>
                <w:shd w:val="clear" w:color="auto" w:fill="FFFFFF"/>
                <w:lang w:val="en-US"/>
              </w:rPr>
              <w:t>802.1s MSTP.</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lang w:val="en-US"/>
              </w:rPr>
            </w:pPr>
            <w:r w:rsidRPr="0087734C">
              <w:rPr>
                <w:rFonts w:ascii="Times New Roman" w:hAnsi="Times New Roman" w:cs="Times New Roman"/>
                <w:color w:val="000000"/>
                <w:sz w:val="20"/>
                <w:szCs w:val="20"/>
                <w:shd w:val="clear" w:color="auto" w:fill="FFFFFF"/>
                <w:lang w:val="en-US"/>
              </w:rPr>
              <w:t>Security: Port/ MAC address/ IP Security.</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lang w:val="en-US"/>
              </w:rPr>
            </w:pPr>
            <w:r w:rsidRPr="0087734C">
              <w:rPr>
                <w:rFonts w:ascii="Times New Roman" w:hAnsi="Times New Roman" w:cs="Times New Roman"/>
                <w:color w:val="000000"/>
                <w:sz w:val="20"/>
                <w:szCs w:val="20"/>
                <w:shd w:val="clear" w:color="auto" w:fill="FFFFFF"/>
                <w:lang w:val="en-US"/>
              </w:rPr>
              <w:t>Login Security: IEEE 802.1x/ RADIUS.</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lang w:val="en-US"/>
              </w:rPr>
            </w:pPr>
            <w:r w:rsidRPr="0087734C">
              <w:rPr>
                <w:rFonts w:ascii="Times New Roman" w:hAnsi="Times New Roman" w:cs="Times New Roman"/>
                <w:color w:val="000000"/>
                <w:sz w:val="20"/>
                <w:szCs w:val="20"/>
                <w:shd w:val="clear" w:color="auto" w:fill="FFFFFF"/>
                <w:lang w:val="en-US"/>
              </w:rPr>
              <w:t>QoS (Quality of Service): IEEE 802.1p QoS.</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lang w:val="en-US"/>
              </w:rPr>
            </w:pPr>
            <w:r w:rsidRPr="0087734C">
              <w:rPr>
                <w:rFonts w:ascii="Times New Roman" w:hAnsi="Times New Roman" w:cs="Times New Roman"/>
                <w:color w:val="000000"/>
                <w:sz w:val="20"/>
                <w:szCs w:val="20"/>
                <w:shd w:val="clear" w:color="auto" w:fill="FFFFFF"/>
                <w:lang w:val="en-US"/>
              </w:rPr>
              <w:t>Port Base, Tag Base, Type of Service Priority,</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8 приоритетных очередей на порт.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Слот для установки SFP модулей: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-40°С.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+75°C.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122</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Программное обеспечение тип 3</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olor w:val="000000"/>
                <w:sz w:val="20"/>
                <w:szCs w:val="20"/>
              </w:rPr>
            </w:pPr>
            <w:r w:rsidRPr="0087734C">
              <w:rPr>
                <w:rFonts w:ascii="Times New Roman" w:hAnsi="Times New Roman"/>
                <w:color w:val="000000"/>
                <w:sz w:val="20"/>
                <w:szCs w:val="20"/>
              </w:rPr>
              <w:t>Функция «ведение табеля учета рабочего времени»: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olor w:val="000000"/>
                <w:sz w:val="20"/>
                <w:szCs w:val="20"/>
              </w:rPr>
            </w:pPr>
            <w:r w:rsidRPr="0087734C">
              <w:rPr>
                <w:rFonts w:ascii="Times New Roman" w:hAnsi="Times New Roman"/>
                <w:color w:val="000000"/>
                <w:sz w:val="20"/>
                <w:szCs w:val="20"/>
              </w:rPr>
              <w:t>Функция «формировать дисциплинарные отчеты»: наличие. Функция «экспорт данных в файл Excel»: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olor w:val="000000"/>
                <w:sz w:val="20"/>
                <w:szCs w:val="20"/>
              </w:rPr>
            </w:pPr>
            <w:r w:rsidRPr="0087734C">
              <w:rPr>
                <w:rFonts w:ascii="Times New Roman" w:hAnsi="Times New Roman"/>
                <w:color w:val="000000"/>
                <w:sz w:val="20"/>
                <w:szCs w:val="20"/>
              </w:rPr>
              <w:t>Количество рабочих мест: не менее 3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olor w:val="000000"/>
                <w:sz w:val="20"/>
                <w:szCs w:val="20"/>
              </w:rPr>
              <w:t>Тип программного обеспечения: сетевое.</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123</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Доводчик дверной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Максимальная масса двери: не менее 160 кг.</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тяги: рычажная.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-15°С.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+40°C.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124</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Выключатель автоматический тип 5</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ток: 1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230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Тепловой расцепитель: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Электромагнитный расцепитель: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Характеристика электромагнитного расцепителя: 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силовых полюсов: 1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Способ монтажа: на DIN-рейку.</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IP20.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Максимальное сечение подключаемого кабеля: не менее 35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88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17,5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69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0,125 кг.</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125</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Выключатель автоматический тип 6</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ток: 25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Номинальное напряжение: 230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Тепловой расцепитель: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Электромагнитный расцепитель: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Характеристика электромагнитного расцепителя: 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силовых полюсов: 1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Способ монтажа: на DIN-рейку.</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Степень защиты: не менее IP20.</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Максимальное сечение подключаемого кабеля: не менее 35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не более 88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17,5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не более 69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0,125 кг.</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126</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Контроллер доступа</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 для управления доступом через одну или две точки доступа путем считывания кодов предъявляемых идентификаторов (карт Proximity, ключей Touch Memory и PIN-кодов), проверки прав и ограничений доступа и замыкания (размыкания) контактов реле, управляющих запорными устройствами (электромеханическими и электромагнитными замками и защелками, турникетом, шлагбаумом).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Масса: не более 0,3 кг.</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Встроенный звуковой сигнализатор: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Максимальный коммутируемый ток: не менее 7А.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Максимальное коммутируемое напряжение: не менее 30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Потребляемый ток: не более 120 мА.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Объем памяти ЭИ (ключей Touch Memory или Proximity-карт): не менее 32768 шт.</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127</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Считыватель бесконтактный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Поддержка формата Dallas Touch Memory: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Ток потребления: не более 60 мА.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Дистанция считывания: не более 9см.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-20°С.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+50°C.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128</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Накладная кнопка выхода</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установки: накладная.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Материал корпуса: пластик.</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контактов: НЗ/НР.</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ширина: не более 23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глубина: более 14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высота: более 76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129</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Замок электромагнитный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Предназначен для запирания двери толщиной от 30 мм до 50 мм в системах ограничения доступа.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Напряжение питания в диапазоне от НП1 до НП2,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НП1 минимальное напряжение питания: не более 9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НП2 максимальное напряжение питания: не менее 12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Т1 минимальная рабочая температура: не более -40°С.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 xml:space="preserve">Т2 максимальная рабочая температура: не менее +45°C.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FF0000"/>
                <w:sz w:val="20"/>
                <w:szCs w:val="20"/>
                <w:shd w:val="clear" w:color="auto" w:fill="FFFFFF"/>
              </w:rPr>
            </w:pPr>
            <w:r w:rsidRPr="0087734C">
              <w:rPr>
                <w:rFonts w:ascii="Times New Roman" w:hAnsi="Times New Roman" w:cs="Times New Roman"/>
                <w:sz w:val="20"/>
                <w:szCs w:val="20"/>
                <w:shd w:val="clear" w:color="auto" w:fill="FFFFFF"/>
              </w:rPr>
              <w:t>Усилие удержания: 400 кг.</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130</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Карта proximity</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Предназначена для использования совместно с устройствами контроля доступа в помещениях в качестве ключа доступа.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Стандарт карт: EM-Marine.</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Толщина: не более 1,6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131</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Резервный источник питания</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Выходное напряжение при питании от сети: не менее 13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Напряжение питания при питании от аккумуляторной батареи в диапазоне от Н1 до Н2,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Н1 минимальное напряжение питания при питании от аккумуляторной батареи: не более 10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Н2 максимальное напряжение питания при питании от аккумуляторной батареи: не менее 13,6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Номинальный выходной ток: не менее 3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Интерфейс RS-485: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Встроенный звуковой сигнализатор: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+10°С.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+40°C.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Провода с клеммами для подключения к аккумуляторной батареи: наличие.</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132</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Щиток настенный с дверцей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Материал изделия: пластик.</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Степень защиты: не менее IP41.</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Количество модулей DIN: не менее 36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Способ монтажа: навесной.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Замок: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Дверь: наличие.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Номинальный ток: не менее 125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ширина: не менее 408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глубина: не менее 138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высота: не менее 450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133</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Бокс для резервного источника питания</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Максимальный ток нагрузки: не менее 8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Количество устанавливаемых аккумуляторов: 2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Интерфейс подключения к РИП: двухпроводный.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Максимально допустимый ток заряда АБ от РИП: не менее 5 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высота: не более 356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ширина: не более 222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глубина: не более 96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Тип клемм: «U» под болт М5.</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134</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Кабель тип 8</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Огнестойкий, экранированный.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Количество проводников: 4 шт.</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Тип проводника: однопроволочный.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 xml:space="preserve">Сечение жил: 1,5 </w:t>
            </w:r>
            <w:r w:rsidRPr="0087734C">
              <w:rPr>
                <w:rFonts w:ascii="Times New Roman" w:hAnsi="Times New Roman" w:cs="Times New Roman"/>
                <w:sz w:val="20"/>
                <w:szCs w:val="20"/>
              </w:rPr>
              <w:t>мм</w:t>
            </w:r>
            <w:r w:rsidRPr="0087734C">
              <w:rPr>
                <w:rFonts w:ascii="Times New Roman" w:hAnsi="Times New Roman" w:cs="Times New Roman"/>
                <w:sz w:val="20"/>
                <w:szCs w:val="20"/>
                <w:vertAlign w:val="superscript"/>
              </w:rPr>
              <w:t>2</w:t>
            </w:r>
            <w:r w:rsidRPr="0087734C">
              <w:rPr>
                <w:rFonts w:ascii="Times New Roman" w:hAnsi="Times New Roman" w:cs="Times New Roman"/>
                <w:color w:val="000000"/>
                <w:sz w:val="20"/>
                <w:szCs w:val="20"/>
                <w:shd w:val="clear" w:color="auto" w:fill="FFFFFF"/>
              </w:rPr>
              <w:t>.</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Диаметр внешний: не более 12,7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Рабочее напряжение: не более 300 В.</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Т1 минимальная рабочая температура: не более -40°С.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color w:val="000000"/>
                <w:sz w:val="20"/>
                <w:szCs w:val="20"/>
                <w:shd w:val="clear" w:color="auto" w:fill="FFFFFF"/>
              </w:rPr>
              <w:t>Т2 максимальная рабочая температура: не менее +70°C.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135</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Извещатель охранный тип 3</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Предназначен для охраны металлических дверей и конструкций.</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Расстояние срабатывания (до ответной части): 10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Время фиксации нарушения зоны: не более 300 мс.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Потребляемый ток: не более 0,5 мА.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Время технической готовности: 15 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Степень защиты корпуса: не менее IР41.</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Т1 минимальная рабочая температура: не более -50°С.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Т2 максимальная рабочая температура: не менее +50°C.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высота: не более 45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ширина: не более 13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глубина: не более 10 мм.</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136</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Извещатель охранный тип 4</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Тип контактов: НЗ.</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Расстояние между магнитом и герконом при размыкании контактов: не менее 45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Расстояние между магнитом и герконом при замыкании контактов: не более 10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Степень защиты: IP41.</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Т2 максимальная рабочая температура: не менее +50°C.</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rPr>
                <w:rFonts w:ascii="Times New Roman" w:hAnsi="Times New Roman" w:cs="Times New Roman"/>
                <w:color w:val="000000"/>
                <w:sz w:val="20"/>
                <w:szCs w:val="20"/>
              </w:rPr>
            </w:pPr>
            <w:r w:rsidRPr="0087734C">
              <w:rPr>
                <w:rFonts w:ascii="Times New Roman" w:hAnsi="Times New Roman" w:cs="Times New Roman"/>
                <w:color w:val="000000"/>
                <w:sz w:val="20"/>
                <w:szCs w:val="20"/>
              </w:rPr>
              <w:t>137</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Извещатель охранный тип 5</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Рабочая дальность действия: не менее 6 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Время фиксации нарушения зоны; не более 300 мс.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Потребляемый ток: не более 2,5 мА.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Время технической готовности: 10 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Т1 минимальная рабочая температура: не более -10°С.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Т2 максимальная рабочая температура: не менее +45°C.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Степень защиты корпуса: не менее IР41.</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 xml:space="preserve">высота: не более 75 мм;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ширина: не более 65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глубина: не более 25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Тип монтажа: настенный.</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138</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Извещатель охранный тип 6</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Рабочая дальность действия: 12 м.</w:t>
            </w:r>
            <w:r w:rsidRPr="0087734C">
              <w:rPr>
                <w:rFonts w:ascii="Times New Roman" w:hAnsi="Times New Roman" w:cs="Times New Roman"/>
                <w:sz w:val="20"/>
                <w:szCs w:val="20"/>
                <w:shd w:val="clear" w:color="auto" w:fill="FFFFFF"/>
              </w:rPr>
              <w:br/>
              <w:t>Потребляемый ток: не более 600 мкА.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 xml:space="preserve">Скорость обнаружения в диапазоне от </w:t>
            </w:r>
            <w:r w:rsidRPr="0087734C">
              <w:rPr>
                <w:rFonts w:ascii="Times New Roman" w:hAnsi="Times New Roman" w:cs="Times New Roman"/>
                <w:sz w:val="20"/>
                <w:szCs w:val="20"/>
                <w:shd w:val="clear" w:color="auto" w:fill="FFFFFF"/>
                <w:lang w:val="en-US"/>
              </w:rPr>
              <w:t>V</w:t>
            </w:r>
            <w:r w:rsidRPr="0087734C">
              <w:rPr>
                <w:rFonts w:ascii="Times New Roman" w:hAnsi="Times New Roman" w:cs="Times New Roman"/>
                <w:sz w:val="20"/>
                <w:szCs w:val="20"/>
                <w:shd w:val="clear" w:color="auto" w:fill="FFFFFF"/>
              </w:rPr>
              <w:t xml:space="preserve">1 до </w:t>
            </w:r>
            <w:r w:rsidRPr="0087734C">
              <w:rPr>
                <w:rFonts w:ascii="Times New Roman" w:hAnsi="Times New Roman" w:cs="Times New Roman"/>
                <w:sz w:val="20"/>
                <w:szCs w:val="20"/>
                <w:shd w:val="clear" w:color="auto" w:fill="FFFFFF"/>
                <w:lang w:val="en-US"/>
              </w:rPr>
              <w:t>V</w:t>
            </w:r>
            <w:r w:rsidRPr="0087734C">
              <w:rPr>
                <w:rFonts w:ascii="Times New Roman" w:hAnsi="Times New Roman" w:cs="Times New Roman"/>
                <w:sz w:val="20"/>
                <w:szCs w:val="20"/>
                <w:shd w:val="clear" w:color="auto" w:fill="FFFFFF"/>
              </w:rPr>
              <w:t>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lang w:val="en-US"/>
              </w:rPr>
              <w:t>V</w:t>
            </w:r>
            <w:r w:rsidRPr="0087734C">
              <w:rPr>
                <w:rFonts w:ascii="Times New Roman" w:hAnsi="Times New Roman" w:cs="Times New Roman"/>
                <w:sz w:val="20"/>
                <w:szCs w:val="20"/>
                <w:shd w:val="clear" w:color="auto" w:fill="FFFFFF"/>
              </w:rPr>
              <w:t>1 минимальная скорость обнаружения: не более 0,3 м/с;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lang w:val="en-US"/>
              </w:rPr>
              <w:t>V</w:t>
            </w:r>
            <w:r w:rsidRPr="0087734C">
              <w:rPr>
                <w:rFonts w:ascii="Times New Roman" w:hAnsi="Times New Roman" w:cs="Times New Roman"/>
                <w:sz w:val="20"/>
                <w:szCs w:val="20"/>
                <w:shd w:val="clear" w:color="auto" w:fill="FFFFFF"/>
              </w:rPr>
              <w:t>2 максимальная скорость обнаружения: не более 3 м/с.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Устойчивость к внешней засветке: не менее 6500 люкс.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Т2 максимальная рабочая температура: не менее +50°C.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Габаритные размеры:</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 xml:space="preserve">высота: не более 68 мм; </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ширина: не более 93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глубина: не более 41 мм.</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000000"/>
                <w:sz w:val="20"/>
                <w:szCs w:val="20"/>
                <w:shd w:val="clear" w:color="auto" w:fill="FFFFFF"/>
              </w:rPr>
            </w:pPr>
            <w:r w:rsidRPr="0087734C">
              <w:rPr>
                <w:rFonts w:ascii="Times New Roman" w:hAnsi="Times New Roman" w:cs="Times New Roman"/>
                <w:sz w:val="20"/>
                <w:szCs w:val="20"/>
                <w:shd w:val="clear" w:color="auto" w:fill="FFFFFF"/>
              </w:rPr>
              <w:t xml:space="preserve">Тип монтажа: настенный. </w:t>
            </w:r>
          </w:p>
        </w:tc>
      </w:tr>
      <w:tr w:rsidR="009A760D" w:rsidRPr="0087734C" w:rsidTr="009A760D">
        <w:trPr>
          <w:trHeight w:val="20"/>
        </w:trPr>
        <w:tc>
          <w:tcPr>
            <w:tcW w:w="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color w:val="000000"/>
                <w:sz w:val="20"/>
                <w:szCs w:val="20"/>
              </w:rPr>
            </w:pPr>
            <w:r w:rsidRPr="0087734C">
              <w:rPr>
                <w:rFonts w:ascii="Times New Roman" w:hAnsi="Times New Roman" w:cs="Times New Roman"/>
                <w:color w:val="000000"/>
                <w:sz w:val="20"/>
                <w:szCs w:val="20"/>
              </w:rPr>
              <w:t>139</w:t>
            </w:r>
          </w:p>
        </w:tc>
        <w:tc>
          <w:tcPr>
            <w:tcW w:w="293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highlight w:val="green"/>
              </w:rPr>
            </w:pPr>
            <w:r w:rsidRPr="0087734C">
              <w:rPr>
                <w:rFonts w:ascii="Times New Roman" w:hAnsi="Times New Roman" w:cs="Times New Roman"/>
                <w:sz w:val="20"/>
                <w:szCs w:val="20"/>
              </w:rPr>
              <w:t>Блок разветвительно-изолирующий</w:t>
            </w:r>
          </w:p>
        </w:tc>
        <w:tc>
          <w:tcPr>
            <w:tcW w:w="36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jc w:val="center"/>
              <w:rPr>
                <w:rFonts w:ascii="Times New Roman" w:hAnsi="Times New Roman" w:cs="Times New Roman"/>
                <w:sz w:val="20"/>
                <w:szCs w:val="20"/>
              </w:rPr>
            </w:pPr>
            <w:r w:rsidRPr="0087734C">
              <w:rPr>
                <w:rFonts w:ascii="Times New Roman" w:hAnsi="Times New Roman" w:cs="Times New Roman"/>
                <w:sz w:val="20"/>
                <w:szCs w:val="20"/>
              </w:rPr>
              <w:t>-</w:t>
            </w:r>
          </w:p>
        </w:tc>
        <w:tc>
          <w:tcPr>
            <w:tcW w:w="737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Предназначен для использования в двухпроводной линии связи с целью изолирования короткозамкнутых участков с последующим автоматическим восстановлением после снятия короткого замыкания.</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Потребляемый блоком ток: не более 40 мкА.</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Время срабатывания: не более 200 мс.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Рабочая температура в диапазоне от Т1 до Т2, где:</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Т1 минимальная рабочая температура: не более -30°С.</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sz w:val="20"/>
                <w:szCs w:val="20"/>
                <w:shd w:val="clear" w:color="auto" w:fill="FFFFFF"/>
              </w:rPr>
            </w:pPr>
            <w:r w:rsidRPr="0087734C">
              <w:rPr>
                <w:rFonts w:ascii="Times New Roman" w:hAnsi="Times New Roman" w:cs="Times New Roman"/>
                <w:sz w:val="20"/>
                <w:szCs w:val="20"/>
                <w:shd w:val="clear" w:color="auto" w:fill="FFFFFF"/>
              </w:rPr>
              <w:t>Т2 максимальная рабочая температура: не менее +55°C.</w:t>
            </w:r>
          </w:p>
          <w:p w:rsidR="009A760D" w:rsidRPr="0087734C" w:rsidRDefault="009A760D" w:rsidP="009A760D">
            <w:pPr>
              <w:widowControl/>
              <w:shd w:val="clear" w:color="auto" w:fill="FFFFFF"/>
              <w:autoSpaceDE/>
              <w:autoSpaceDN/>
              <w:adjustRightInd/>
              <w:spacing w:line="250" w:lineRule="atLeast"/>
              <w:ind w:firstLine="34"/>
              <w:jc w:val="both"/>
              <w:rPr>
                <w:rFonts w:ascii="Times New Roman" w:hAnsi="Times New Roman" w:cs="Times New Roman"/>
                <w:color w:val="FF0000"/>
                <w:sz w:val="20"/>
                <w:szCs w:val="20"/>
                <w:shd w:val="clear" w:color="auto" w:fill="FFFFFF"/>
              </w:rPr>
            </w:pPr>
            <w:r w:rsidRPr="0087734C">
              <w:rPr>
                <w:rFonts w:ascii="Times New Roman" w:hAnsi="Times New Roman" w:cs="Times New Roman"/>
                <w:sz w:val="20"/>
                <w:szCs w:val="20"/>
                <w:shd w:val="clear" w:color="auto" w:fill="FFFFFF"/>
              </w:rPr>
              <w:t>Степень защиты: IР20.</w:t>
            </w:r>
          </w:p>
        </w:tc>
      </w:tr>
    </w:tbl>
    <w:p w:rsidR="009A760D" w:rsidRPr="009A760D" w:rsidRDefault="009A760D" w:rsidP="009A760D">
      <w:pPr>
        <w:rPr>
          <w:rFonts w:ascii="Times New Roman" w:hAnsi="Times New Roman" w:cs="Times New Roman"/>
          <w:sz w:val="24"/>
          <w:szCs w:val="24"/>
        </w:rPr>
      </w:pPr>
    </w:p>
    <w:p w:rsidR="009A760D" w:rsidRPr="009A760D" w:rsidRDefault="009A760D" w:rsidP="009A760D">
      <w:pPr>
        <w:rPr>
          <w:rFonts w:ascii="Times New Roman" w:hAnsi="Times New Roman" w:cs="Times New Roman"/>
          <w:sz w:val="24"/>
          <w:szCs w:val="24"/>
        </w:rPr>
      </w:pP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Начальник Управления инфраструктурных</w:t>
      </w: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технологий и развития интеграционных систем</w:t>
      </w:r>
    </w:p>
    <w:p w:rsidR="009A760D" w:rsidRPr="009A760D" w:rsidRDefault="009A760D" w:rsidP="009A760D">
      <w:pPr>
        <w:widowControl/>
        <w:autoSpaceDE/>
        <w:autoSpaceDN/>
        <w:adjustRightInd/>
        <w:rPr>
          <w:rFonts w:ascii="Times New Roman" w:hAnsi="Times New Roman" w:cs="Times New Roman"/>
          <w:sz w:val="24"/>
          <w:szCs w:val="24"/>
        </w:rPr>
      </w:pPr>
      <w:r w:rsidRPr="009A760D">
        <w:rPr>
          <w:rFonts w:ascii="Times New Roman" w:hAnsi="Times New Roman" w:cs="Times New Roman"/>
          <w:b/>
          <w:sz w:val="24"/>
          <w:szCs w:val="24"/>
        </w:rPr>
        <w:t>Комитета по информатизации и связи</w:t>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t xml:space="preserve">    А.Г.Кашин</w:t>
      </w:r>
    </w:p>
    <w:p w:rsidR="009A760D" w:rsidRPr="009A760D" w:rsidRDefault="009A760D" w:rsidP="009A760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jc w:val="right"/>
        <w:rPr>
          <w:rFonts w:ascii="Times New Roman" w:hAnsi="Times New Roman" w:cs="Times New Roman"/>
          <w:sz w:val="24"/>
          <w:szCs w:val="24"/>
        </w:rPr>
        <w:sectPr w:rsidR="009A760D" w:rsidRPr="009A760D" w:rsidSect="009A760D">
          <w:pgSz w:w="16838" w:h="11906" w:orient="landscape"/>
          <w:pgMar w:top="1134" w:right="1134" w:bottom="851" w:left="1134" w:header="709" w:footer="709" w:gutter="0"/>
          <w:cols w:space="708"/>
          <w:docGrid w:linePitch="360"/>
        </w:sectPr>
      </w:pPr>
    </w:p>
    <w:p w:rsidR="009A760D" w:rsidRPr="009A760D" w:rsidRDefault="009A760D" w:rsidP="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jc w:val="right"/>
        <w:rPr>
          <w:rFonts w:ascii="Times New Roman" w:hAnsi="Times New Roman" w:cs="Times New Roman"/>
          <w:sz w:val="24"/>
          <w:szCs w:val="24"/>
        </w:rPr>
      </w:pPr>
      <w:r w:rsidRPr="009A760D">
        <w:rPr>
          <w:rFonts w:ascii="Times New Roman" w:hAnsi="Times New Roman" w:cs="Times New Roman"/>
          <w:sz w:val="24"/>
          <w:szCs w:val="24"/>
        </w:rPr>
        <w:t>Приложение № 4</w:t>
      </w:r>
    </w:p>
    <w:p w:rsidR="009A760D" w:rsidRPr="009A760D" w:rsidRDefault="009A760D" w:rsidP="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jc w:val="right"/>
        <w:rPr>
          <w:rFonts w:ascii="Times New Roman" w:hAnsi="Times New Roman" w:cs="Times New Roman"/>
          <w:sz w:val="24"/>
          <w:szCs w:val="24"/>
        </w:rPr>
      </w:pPr>
      <w:r w:rsidRPr="009A760D">
        <w:rPr>
          <w:rFonts w:ascii="Times New Roman" w:hAnsi="Times New Roman" w:cs="Times New Roman"/>
          <w:sz w:val="24"/>
          <w:szCs w:val="24"/>
        </w:rPr>
        <w:t>к Техническому заданию</w:t>
      </w:r>
    </w:p>
    <w:p w:rsidR="009A760D" w:rsidRPr="009A760D" w:rsidRDefault="009A760D" w:rsidP="009A760D">
      <w:pPr>
        <w:tabs>
          <w:tab w:val="left" w:pos="567"/>
          <w:tab w:val="left" w:pos="1134"/>
        </w:tabs>
        <w:jc w:val="center"/>
        <w:rPr>
          <w:rFonts w:ascii="Times New Roman" w:hAnsi="Times New Roman" w:cs="Times New Roman"/>
          <w:b/>
          <w:sz w:val="24"/>
          <w:szCs w:val="24"/>
        </w:rPr>
      </w:pPr>
      <w:r w:rsidRPr="009A760D">
        <w:rPr>
          <w:rFonts w:ascii="Times New Roman" w:hAnsi="Times New Roman" w:cs="Times New Roman"/>
          <w:b/>
          <w:sz w:val="24"/>
          <w:szCs w:val="24"/>
        </w:rPr>
        <w:t xml:space="preserve">Задание для разработки ИС </w:t>
      </w:r>
    </w:p>
    <w:p w:rsidR="009A760D" w:rsidRPr="009A760D" w:rsidRDefault="009A760D" w:rsidP="00006AFC">
      <w:pPr>
        <w:numPr>
          <w:ilvl w:val="0"/>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Назначение документа.</w:t>
      </w:r>
    </w:p>
    <w:p w:rsidR="009A760D" w:rsidRPr="009A760D" w:rsidRDefault="009A760D" w:rsidP="009A760D">
      <w:pPr>
        <w:tabs>
          <w:tab w:val="left" w:pos="567"/>
          <w:tab w:val="left" w:pos="1134"/>
        </w:tabs>
        <w:ind w:firstLine="567"/>
        <w:jc w:val="both"/>
        <w:rPr>
          <w:rFonts w:ascii="Times New Roman" w:hAnsi="Times New Roman" w:cs="Times New Roman"/>
          <w:sz w:val="24"/>
          <w:szCs w:val="24"/>
        </w:rPr>
      </w:pPr>
      <w:r w:rsidRPr="009A760D">
        <w:rPr>
          <w:rFonts w:ascii="Times New Roman" w:hAnsi="Times New Roman" w:cs="Times New Roman"/>
          <w:sz w:val="24"/>
          <w:szCs w:val="24"/>
        </w:rPr>
        <w:t>Настоящий документ описывает требования к созданию ИС объектов социальной инфраструктуры Санкт-Петербурга, оснащенных КСОБ, с целью визуализации подсистем КСОБ объекта.</w:t>
      </w:r>
    </w:p>
    <w:p w:rsidR="009A760D" w:rsidRPr="009A760D" w:rsidRDefault="009A760D" w:rsidP="00006AFC">
      <w:pPr>
        <w:numPr>
          <w:ilvl w:val="0"/>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Общая функциональность ИС.</w:t>
      </w:r>
    </w:p>
    <w:p w:rsidR="009A760D" w:rsidRPr="009A760D" w:rsidRDefault="009A760D" w:rsidP="009A760D">
      <w:pPr>
        <w:tabs>
          <w:tab w:val="left" w:pos="567"/>
          <w:tab w:val="left" w:pos="1134"/>
        </w:tabs>
        <w:ind w:firstLine="567"/>
        <w:jc w:val="both"/>
        <w:rPr>
          <w:rFonts w:ascii="Times New Roman" w:hAnsi="Times New Roman" w:cs="Times New Roman"/>
          <w:sz w:val="24"/>
          <w:szCs w:val="24"/>
        </w:rPr>
      </w:pPr>
      <w:r w:rsidRPr="009A760D">
        <w:rPr>
          <w:rFonts w:ascii="Times New Roman" w:hAnsi="Times New Roman" w:cs="Times New Roman"/>
          <w:sz w:val="24"/>
          <w:szCs w:val="24"/>
        </w:rPr>
        <w:t xml:space="preserve">ИС объекта представляет собой цифровую модель объекта, и предназначена для мониторинга состояния защищенности объекта в графическом виде. Основным назначением ИС является визуальное представление текущего состояния КСОБ объекта, с целью сокращения времени определения места возникновения тревожной ситуации при передаче информации представителю объекта или в соответствующие дежурные службы, а также позволяет в реальном времени оценить защищенность объекта средствами КСОБ без дополнительного анализа поступивших событий. </w:t>
      </w:r>
    </w:p>
    <w:p w:rsidR="009A760D" w:rsidRPr="009A760D" w:rsidRDefault="009A760D" w:rsidP="009A760D">
      <w:pPr>
        <w:tabs>
          <w:tab w:val="left" w:pos="567"/>
          <w:tab w:val="left" w:pos="1134"/>
        </w:tabs>
        <w:ind w:firstLine="567"/>
        <w:jc w:val="both"/>
        <w:rPr>
          <w:rFonts w:ascii="Times New Roman" w:hAnsi="Times New Roman" w:cs="Times New Roman"/>
          <w:sz w:val="24"/>
          <w:szCs w:val="24"/>
        </w:rPr>
      </w:pPr>
      <w:r w:rsidRPr="009A760D">
        <w:rPr>
          <w:rFonts w:ascii="Times New Roman" w:hAnsi="Times New Roman" w:cs="Times New Roman"/>
          <w:sz w:val="24"/>
          <w:szCs w:val="24"/>
        </w:rPr>
        <w:t>ИС КСОБ должна обеспечивать следующую функциональность:</w:t>
      </w:r>
    </w:p>
    <w:p w:rsidR="009A760D" w:rsidRPr="009A760D" w:rsidRDefault="009A760D" w:rsidP="009A760D">
      <w:pPr>
        <w:tabs>
          <w:tab w:val="left" w:pos="567"/>
          <w:tab w:val="left" w:pos="1134"/>
        </w:tabs>
        <w:ind w:firstLine="567"/>
        <w:jc w:val="both"/>
        <w:rPr>
          <w:rFonts w:ascii="Times New Roman" w:hAnsi="Times New Roman" w:cs="Times New Roman"/>
          <w:sz w:val="24"/>
          <w:szCs w:val="24"/>
        </w:rPr>
      </w:pPr>
      <w:r w:rsidRPr="009A760D">
        <w:rPr>
          <w:rFonts w:ascii="Times New Roman" w:hAnsi="Times New Roman" w:cs="Times New Roman"/>
          <w:sz w:val="24"/>
          <w:szCs w:val="24"/>
        </w:rPr>
        <w:t>отображение плана объекта;</w:t>
      </w:r>
    </w:p>
    <w:p w:rsidR="009A760D" w:rsidRPr="009A760D" w:rsidRDefault="009A760D" w:rsidP="009A760D">
      <w:pPr>
        <w:tabs>
          <w:tab w:val="left" w:pos="567"/>
          <w:tab w:val="left" w:pos="1134"/>
        </w:tabs>
        <w:ind w:firstLine="567"/>
        <w:jc w:val="both"/>
        <w:rPr>
          <w:rFonts w:ascii="Times New Roman" w:hAnsi="Times New Roman" w:cs="Times New Roman"/>
          <w:sz w:val="24"/>
          <w:szCs w:val="24"/>
        </w:rPr>
      </w:pPr>
      <w:r w:rsidRPr="009A760D">
        <w:rPr>
          <w:rFonts w:ascii="Times New Roman" w:hAnsi="Times New Roman" w:cs="Times New Roman"/>
          <w:sz w:val="24"/>
          <w:szCs w:val="24"/>
        </w:rPr>
        <w:t>отображение на плане объекта состояний разделов по видам КСОБ: ТС, АПС, ОС, СКЗ. Разделы должны отображаться различным цветом в зависимости от полученных от объекта событий КСОБ:</w:t>
      </w:r>
    </w:p>
    <w:tbl>
      <w:tblPr>
        <w:tblStyle w:val="19"/>
        <w:tblW w:w="0" w:type="auto"/>
        <w:tblInd w:w="675" w:type="dxa"/>
        <w:tblLook w:val="04A0" w:firstRow="1" w:lastRow="0" w:firstColumn="1" w:lastColumn="0" w:noHBand="0" w:noVBand="1"/>
      </w:tblPr>
      <w:tblGrid>
        <w:gridCol w:w="1271"/>
        <w:gridCol w:w="3239"/>
      </w:tblGrid>
      <w:tr w:rsidR="009A760D" w:rsidRPr="009A760D" w:rsidTr="009A760D">
        <w:trPr>
          <w:trHeight w:val="445"/>
        </w:trPr>
        <w:tc>
          <w:tcPr>
            <w:tcW w:w="1271" w:type="dxa"/>
          </w:tcPr>
          <w:p w:rsidR="009A760D" w:rsidRPr="009A760D" w:rsidRDefault="009A760D" w:rsidP="009A760D">
            <w:pPr>
              <w:tabs>
                <w:tab w:val="left" w:pos="567"/>
                <w:tab w:val="left" w:pos="1134"/>
              </w:tabs>
              <w:jc w:val="both"/>
              <w:rPr>
                <w:rFonts w:ascii="Times New Roman" w:hAnsi="Times New Roman" w:cs="Times New Roman"/>
                <w:sz w:val="24"/>
                <w:szCs w:val="24"/>
              </w:rPr>
            </w:pPr>
            <w:r w:rsidRPr="009A760D">
              <w:rPr>
                <w:rFonts w:ascii="Times New Roman" w:hAnsi="Times New Roman" w:cs="Times New Roman"/>
                <w:sz w:val="24"/>
                <w:szCs w:val="24"/>
              </w:rPr>
              <w:t>Цвет</w:t>
            </w:r>
          </w:p>
        </w:tc>
        <w:tc>
          <w:tcPr>
            <w:tcW w:w="3239" w:type="dxa"/>
          </w:tcPr>
          <w:p w:rsidR="009A760D" w:rsidRPr="009A760D" w:rsidRDefault="009A760D" w:rsidP="009A760D">
            <w:pPr>
              <w:tabs>
                <w:tab w:val="left" w:pos="567"/>
                <w:tab w:val="left" w:pos="1134"/>
              </w:tabs>
              <w:ind w:firstLine="567"/>
              <w:jc w:val="both"/>
              <w:rPr>
                <w:rFonts w:ascii="Times New Roman" w:hAnsi="Times New Roman" w:cs="Times New Roman"/>
                <w:sz w:val="24"/>
                <w:szCs w:val="24"/>
              </w:rPr>
            </w:pPr>
            <w:r w:rsidRPr="009A760D">
              <w:rPr>
                <w:rFonts w:ascii="Times New Roman" w:hAnsi="Times New Roman" w:cs="Times New Roman"/>
                <w:sz w:val="24"/>
                <w:szCs w:val="24"/>
              </w:rPr>
              <w:t>Состояние</w:t>
            </w:r>
          </w:p>
        </w:tc>
      </w:tr>
      <w:tr w:rsidR="009A760D" w:rsidRPr="009A760D" w:rsidTr="009A760D">
        <w:trPr>
          <w:trHeight w:val="535"/>
        </w:trPr>
        <w:tc>
          <w:tcPr>
            <w:tcW w:w="1271" w:type="dxa"/>
          </w:tcPr>
          <w:p w:rsidR="009A760D" w:rsidRPr="009A760D" w:rsidRDefault="009A760D" w:rsidP="009A760D">
            <w:pPr>
              <w:tabs>
                <w:tab w:val="left" w:pos="567"/>
                <w:tab w:val="left" w:pos="1134"/>
              </w:tabs>
              <w:jc w:val="both"/>
              <w:rPr>
                <w:rFonts w:ascii="Times New Roman" w:hAnsi="Times New Roman" w:cs="Times New Roman"/>
                <w:sz w:val="24"/>
                <w:szCs w:val="24"/>
              </w:rPr>
            </w:pPr>
            <w:r w:rsidRPr="009A760D">
              <w:rPr>
                <w:rFonts w:ascii="Times New Roman" w:hAnsi="Times New Roman" w:cs="Times New Roman"/>
                <w:sz w:val="24"/>
                <w:szCs w:val="24"/>
              </w:rPr>
              <w:t>красный</w:t>
            </w:r>
          </w:p>
        </w:tc>
        <w:tc>
          <w:tcPr>
            <w:tcW w:w="3239" w:type="dxa"/>
          </w:tcPr>
          <w:p w:rsidR="009A760D" w:rsidRPr="009A760D" w:rsidRDefault="009A760D" w:rsidP="009A760D">
            <w:pPr>
              <w:tabs>
                <w:tab w:val="left" w:pos="567"/>
                <w:tab w:val="left" w:pos="1134"/>
              </w:tabs>
              <w:jc w:val="both"/>
              <w:rPr>
                <w:rFonts w:ascii="Times New Roman" w:hAnsi="Times New Roman" w:cs="Times New Roman"/>
                <w:sz w:val="24"/>
                <w:szCs w:val="24"/>
              </w:rPr>
            </w:pPr>
            <w:r w:rsidRPr="009A760D">
              <w:rPr>
                <w:rFonts w:ascii="Times New Roman" w:hAnsi="Times New Roman" w:cs="Times New Roman"/>
                <w:sz w:val="24"/>
                <w:szCs w:val="24"/>
              </w:rPr>
              <w:t>раздел в тревоге</w:t>
            </w:r>
          </w:p>
        </w:tc>
      </w:tr>
      <w:tr w:rsidR="009A760D" w:rsidRPr="009A760D" w:rsidTr="009A760D">
        <w:trPr>
          <w:trHeight w:val="555"/>
        </w:trPr>
        <w:tc>
          <w:tcPr>
            <w:tcW w:w="1271" w:type="dxa"/>
          </w:tcPr>
          <w:p w:rsidR="009A760D" w:rsidRPr="009A760D" w:rsidRDefault="009A760D" w:rsidP="009A760D">
            <w:pPr>
              <w:tabs>
                <w:tab w:val="left" w:pos="567"/>
                <w:tab w:val="left" w:pos="1134"/>
              </w:tabs>
              <w:jc w:val="both"/>
              <w:rPr>
                <w:rFonts w:ascii="Times New Roman" w:hAnsi="Times New Roman" w:cs="Times New Roman"/>
                <w:sz w:val="24"/>
                <w:szCs w:val="24"/>
              </w:rPr>
            </w:pPr>
            <w:r w:rsidRPr="009A760D">
              <w:rPr>
                <w:rFonts w:ascii="Times New Roman" w:hAnsi="Times New Roman" w:cs="Times New Roman"/>
                <w:sz w:val="24"/>
                <w:szCs w:val="24"/>
              </w:rPr>
              <w:t>зеленый</w:t>
            </w:r>
          </w:p>
        </w:tc>
        <w:tc>
          <w:tcPr>
            <w:tcW w:w="3239" w:type="dxa"/>
          </w:tcPr>
          <w:p w:rsidR="009A760D" w:rsidRPr="009A760D" w:rsidRDefault="009A760D" w:rsidP="009A760D">
            <w:pPr>
              <w:tabs>
                <w:tab w:val="left" w:pos="567"/>
                <w:tab w:val="left" w:pos="1134"/>
              </w:tabs>
              <w:jc w:val="both"/>
              <w:rPr>
                <w:rFonts w:ascii="Times New Roman" w:hAnsi="Times New Roman" w:cs="Times New Roman"/>
                <w:sz w:val="24"/>
                <w:szCs w:val="24"/>
              </w:rPr>
            </w:pPr>
            <w:r w:rsidRPr="009A760D">
              <w:rPr>
                <w:rFonts w:ascii="Times New Roman" w:hAnsi="Times New Roman" w:cs="Times New Roman"/>
                <w:sz w:val="24"/>
                <w:szCs w:val="24"/>
              </w:rPr>
              <w:t>раздел снят с охраны</w:t>
            </w:r>
          </w:p>
        </w:tc>
      </w:tr>
      <w:tr w:rsidR="009A760D" w:rsidRPr="009A760D" w:rsidTr="009A760D">
        <w:trPr>
          <w:trHeight w:val="561"/>
        </w:trPr>
        <w:tc>
          <w:tcPr>
            <w:tcW w:w="1271" w:type="dxa"/>
          </w:tcPr>
          <w:p w:rsidR="009A760D" w:rsidRPr="009A760D" w:rsidRDefault="009A760D" w:rsidP="009A760D">
            <w:pPr>
              <w:tabs>
                <w:tab w:val="left" w:pos="567"/>
                <w:tab w:val="left" w:pos="1134"/>
              </w:tabs>
              <w:jc w:val="both"/>
              <w:rPr>
                <w:rFonts w:ascii="Times New Roman" w:hAnsi="Times New Roman" w:cs="Times New Roman"/>
                <w:sz w:val="24"/>
                <w:szCs w:val="24"/>
              </w:rPr>
            </w:pPr>
            <w:r w:rsidRPr="009A760D">
              <w:rPr>
                <w:rFonts w:ascii="Times New Roman" w:hAnsi="Times New Roman" w:cs="Times New Roman"/>
                <w:sz w:val="24"/>
                <w:szCs w:val="24"/>
              </w:rPr>
              <w:t>синий</w:t>
            </w:r>
          </w:p>
        </w:tc>
        <w:tc>
          <w:tcPr>
            <w:tcW w:w="3239" w:type="dxa"/>
          </w:tcPr>
          <w:p w:rsidR="009A760D" w:rsidRPr="009A760D" w:rsidRDefault="009A760D" w:rsidP="009A760D">
            <w:pPr>
              <w:tabs>
                <w:tab w:val="left" w:pos="567"/>
                <w:tab w:val="left" w:pos="1134"/>
              </w:tabs>
              <w:jc w:val="both"/>
              <w:rPr>
                <w:rFonts w:ascii="Times New Roman" w:hAnsi="Times New Roman" w:cs="Times New Roman"/>
                <w:sz w:val="24"/>
                <w:szCs w:val="24"/>
              </w:rPr>
            </w:pPr>
            <w:r w:rsidRPr="009A760D">
              <w:rPr>
                <w:rFonts w:ascii="Times New Roman" w:hAnsi="Times New Roman" w:cs="Times New Roman"/>
                <w:sz w:val="24"/>
                <w:szCs w:val="24"/>
              </w:rPr>
              <w:t>раздел в охране</w:t>
            </w:r>
          </w:p>
        </w:tc>
      </w:tr>
      <w:tr w:rsidR="009A760D" w:rsidRPr="009A760D" w:rsidTr="009A760D">
        <w:trPr>
          <w:trHeight w:val="553"/>
        </w:trPr>
        <w:tc>
          <w:tcPr>
            <w:tcW w:w="1271" w:type="dxa"/>
          </w:tcPr>
          <w:p w:rsidR="009A760D" w:rsidRPr="009A760D" w:rsidRDefault="009A760D" w:rsidP="009A760D">
            <w:pPr>
              <w:tabs>
                <w:tab w:val="left" w:pos="567"/>
                <w:tab w:val="left" w:pos="1134"/>
              </w:tabs>
              <w:jc w:val="both"/>
              <w:rPr>
                <w:rFonts w:ascii="Times New Roman" w:hAnsi="Times New Roman" w:cs="Times New Roman"/>
                <w:sz w:val="24"/>
                <w:szCs w:val="24"/>
              </w:rPr>
            </w:pPr>
            <w:r w:rsidRPr="009A760D">
              <w:rPr>
                <w:rFonts w:ascii="Times New Roman" w:hAnsi="Times New Roman" w:cs="Times New Roman"/>
                <w:sz w:val="24"/>
                <w:szCs w:val="24"/>
              </w:rPr>
              <w:t>серый</w:t>
            </w:r>
          </w:p>
        </w:tc>
        <w:tc>
          <w:tcPr>
            <w:tcW w:w="3239" w:type="dxa"/>
          </w:tcPr>
          <w:p w:rsidR="009A760D" w:rsidRPr="009A760D" w:rsidRDefault="009A760D" w:rsidP="009A760D">
            <w:pPr>
              <w:tabs>
                <w:tab w:val="left" w:pos="567"/>
                <w:tab w:val="left" w:pos="1134"/>
              </w:tabs>
              <w:jc w:val="both"/>
              <w:rPr>
                <w:rFonts w:ascii="Times New Roman" w:hAnsi="Times New Roman" w:cs="Times New Roman"/>
                <w:sz w:val="24"/>
                <w:szCs w:val="24"/>
              </w:rPr>
            </w:pPr>
            <w:r w:rsidRPr="009A760D">
              <w:rPr>
                <w:rFonts w:ascii="Times New Roman" w:hAnsi="Times New Roman" w:cs="Times New Roman"/>
                <w:sz w:val="24"/>
                <w:szCs w:val="24"/>
              </w:rPr>
              <w:t>данных нет</w:t>
            </w:r>
          </w:p>
        </w:tc>
      </w:tr>
    </w:tbl>
    <w:p w:rsidR="009A760D" w:rsidRPr="009A760D" w:rsidRDefault="009A760D" w:rsidP="009A760D">
      <w:pPr>
        <w:tabs>
          <w:tab w:val="left" w:pos="567"/>
          <w:tab w:val="left" w:pos="1134"/>
        </w:tabs>
        <w:ind w:firstLine="567"/>
        <w:jc w:val="both"/>
        <w:rPr>
          <w:rFonts w:ascii="Times New Roman" w:hAnsi="Times New Roman" w:cs="Times New Roman"/>
          <w:sz w:val="24"/>
          <w:szCs w:val="24"/>
        </w:rPr>
      </w:pPr>
      <w:r w:rsidRPr="009A760D">
        <w:rPr>
          <w:rFonts w:ascii="Times New Roman" w:hAnsi="Times New Roman" w:cs="Times New Roman"/>
          <w:sz w:val="24"/>
          <w:szCs w:val="24"/>
        </w:rPr>
        <w:t>отображение на плане объекта всех извещателей КСОБ.</w:t>
      </w:r>
    </w:p>
    <w:p w:rsidR="009A760D" w:rsidRPr="009A760D" w:rsidRDefault="009A760D" w:rsidP="00006AFC">
      <w:pPr>
        <w:numPr>
          <w:ilvl w:val="0"/>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Требования к исходным данным.</w:t>
      </w:r>
    </w:p>
    <w:p w:rsidR="009A760D" w:rsidRPr="009A760D" w:rsidRDefault="009A760D" w:rsidP="00006AFC">
      <w:pPr>
        <w:numPr>
          <w:ilvl w:val="1"/>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Требования к программированию КСОБ объекта.</w:t>
      </w:r>
    </w:p>
    <w:p w:rsidR="009A760D" w:rsidRPr="009A760D" w:rsidRDefault="009A760D" w:rsidP="00006AFC">
      <w:pPr>
        <w:numPr>
          <w:ilvl w:val="2"/>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Система должна быть запрограммирована на передачу тревожных сообщений с точностью до извещателя.</w:t>
      </w:r>
    </w:p>
    <w:p w:rsidR="009A760D" w:rsidRPr="009A760D" w:rsidRDefault="009A760D" w:rsidP="00006AFC">
      <w:pPr>
        <w:numPr>
          <w:ilvl w:val="2"/>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Система должна быть запрограммирована таким образом, чтобы однозначно определять раздел, в котором произошло формирование тревожного сообщения. Один извещатель не должен принадлежать нескольким разделам.</w:t>
      </w:r>
    </w:p>
    <w:p w:rsidR="009A760D" w:rsidRPr="009A760D" w:rsidRDefault="009A760D" w:rsidP="00006AFC">
      <w:pPr>
        <w:numPr>
          <w:ilvl w:val="2"/>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Разделы должны быть определены таким образом, чтобы место возникновения тревожной ситуации на ИС могло быть установлено с точностью до помещения. Для этого, при наличии технической возможности, каждое отдельное помещение должно быть запрограммировано как отдельный раздел.  </w:t>
      </w:r>
    </w:p>
    <w:p w:rsidR="009A760D" w:rsidRPr="009A760D" w:rsidRDefault="009A760D" w:rsidP="00006AFC">
      <w:pPr>
        <w:numPr>
          <w:ilvl w:val="2"/>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Должно быть произведено разделение по «пользователям/паролям» с целью обеспечения возможности независимой постановки /снятия с охраны помещения или группы помещений, при условии, что данная группа помещений ставится под охрану сотрудниками объекта единовременно.</w:t>
      </w:r>
    </w:p>
    <w:p w:rsidR="009A760D" w:rsidRPr="009A760D" w:rsidRDefault="009A760D" w:rsidP="00006AFC">
      <w:pPr>
        <w:numPr>
          <w:ilvl w:val="2"/>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Не допускается объединение в один раздел различных видов КСОБ. </w:t>
      </w:r>
    </w:p>
    <w:p w:rsidR="009A760D" w:rsidRPr="009A760D" w:rsidRDefault="009A760D" w:rsidP="00006AFC">
      <w:pPr>
        <w:numPr>
          <w:ilvl w:val="2"/>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Должны передаваться все события, соответствующие подгруппам:</w:t>
      </w:r>
    </w:p>
    <w:p w:rsidR="009A760D" w:rsidRPr="009A760D" w:rsidRDefault="009A760D" w:rsidP="009A760D">
      <w:pPr>
        <w:tabs>
          <w:tab w:val="left" w:pos="567"/>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для ТС – подгруппа событий «ТС»;</w:t>
      </w:r>
    </w:p>
    <w:p w:rsidR="009A760D" w:rsidRPr="009A760D" w:rsidRDefault="009A760D" w:rsidP="009A760D">
      <w:pPr>
        <w:tabs>
          <w:tab w:val="left" w:pos="567"/>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для АПС – подгруппа событий «АПС»;</w:t>
      </w:r>
    </w:p>
    <w:p w:rsidR="009A760D" w:rsidRPr="009A760D" w:rsidRDefault="009A760D" w:rsidP="009A760D">
      <w:pPr>
        <w:tabs>
          <w:tab w:val="left" w:pos="567"/>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для ОС – подгруппы событий «ОС», «ОС 1», «ОС 2», «ОС 3»;</w:t>
      </w:r>
    </w:p>
    <w:p w:rsidR="009A760D" w:rsidRPr="009A760D" w:rsidRDefault="009A760D" w:rsidP="009A760D">
      <w:pPr>
        <w:tabs>
          <w:tab w:val="left" w:pos="567"/>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для СКЗ – подгруппа событий «СКЗ».</w:t>
      </w:r>
    </w:p>
    <w:p w:rsidR="009A760D" w:rsidRPr="009A760D" w:rsidRDefault="009A760D" w:rsidP="00006AFC">
      <w:pPr>
        <w:numPr>
          <w:ilvl w:val="1"/>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Требования к разработке документации</w:t>
      </w:r>
    </w:p>
    <w:p w:rsidR="009A760D" w:rsidRPr="009A760D" w:rsidRDefault="009A760D" w:rsidP="00006AFC">
      <w:pPr>
        <w:numPr>
          <w:ilvl w:val="2"/>
          <w:numId w:val="35"/>
        </w:numPr>
        <w:tabs>
          <w:tab w:val="left" w:pos="567"/>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Документ «План-подложка ИС» должен удовлетворять следующим требованиям:</w:t>
      </w:r>
    </w:p>
    <w:p w:rsidR="009A760D" w:rsidRPr="009A760D" w:rsidRDefault="009A760D" w:rsidP="00006AFC">
      <w:pPr>
        <w:numPr>
          <w:ilvl w:val="3"/>
          <w:numId w:val="35"/>
        </w:numPr>
        <w:tabs>
          <w:tab w:val="left" w:pos="0"/>
          <w:tab w:val="left" w:pos="709"/>
          <w:tab w:val="left" w:pos="1134"/>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 План-подложка – графическая схема помещений объекта с нанесенными капитальными и временными стенами, окнами, дверьми, лестничными клетками и другими архитектурными элементами объекта, включая стеклянные, деревянные, гипсокартонные перегородки и другие средства деления объема помещения.</w:t>
      </w:r>
    </w:p>
    <w:p w:rsidR="009A760D" w:rsidRPr="009A760D" w:rsidRDefault="009A760D" w:rsidP="00006AFC">
      <w:pPr>
        <w:numPr>
          <w:ilvl w:val="3"/>
          <w:numId w:val="35"/>
        </w:numPr>
        <w:tabs>
          <w:tab w:val="left" w:pos="142"/>
          <w:tab w:val="left" w:pos="709"/>
          <w:tab w:val="left" w:pos="1134"/>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Использование осей с размерами в плане-подложке не допускается, оси и прочие лишние элементы графики должны быть удалены, включая условные графические обозначения технических средств КСОБ.</w:t>
      </w:r>
    </w:p>
    <w:p w:rsidR="009A760D" w:rsidRPr="009A760D" w:rsidRDefault="009A760D" w:rsidP="00006AFC">
      <w:pPr>
        <w:numPr>
          <w:ilvl w:val="3"/>
          <w:numId w:val="35"/>
        </w:numPr>
        <w:tabs>
          <w:tab w:val="left" w:pos="284"/>
          <w:tab w:val="left" w:pos="709"/>
          <w:tab w:val="left" w:pos="1134"/>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Наименование и номера помещений наносятся на план-подложку в пределах контуров изображенных помещений согласно ГОСТ Р 21.1101-2013 «Национальный стандарт Российской Федерации. Система проектной документации для строительства. Основные требования к проектной и рабочей документации», утвержден и введен в действие приказом Росстандарта от 11.06.2013 № 156-ст.</w:t>
      </w:r>
    </w:p>
    <w:p w:rsidR="009A760D" w:rsidRPr="009A760D" w:rsidRDefault="009A760D" w:rsidP="00006AFC">
      <w:pPr>
        <w:numPr>
          <w:ilvl w:val="3"/>
          <w:numId w:val="35"/>
        </w:numPr>
        <w:tabs>
          <w:tab w:val="left" w:pos="284"/>
          <w:tab w:val="left" w:pos="709"/>
          <w:tab w:val="left" w:pos="1134"/>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Наименования и номера помещений должны отвечать требованиям: </w:t>
      </w:r>
    </w:p>
    <w:p w:rsidR="009A760D" w:rsidRPr="009A760D" w:rsidRDefault="009A760D" w:rsidP="00006AFC">
      <w:pPr>
        <w:numPr>
          <w:ilvl w:val="4"/>
          <w:numId w:val="35"/>
        </w:numPr>
        <w:tabs>
          <w:tab w:val="left" w:pos="0"/>
          <w:tab w:val="left" w:pos="284"/>
          <w:tab w:val="left" w:pos="709"/>
          <w:tab w:val="left" w:pos="1134"/>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Номера помещений указываются только соответствующие фактической нумерации принятой на объекте, любую другую нумерацию запрещено наносить на графическую схему.</w:t>
      </w:r>
    </w:p>
    <w:p w:rsidR="009A760D" w:rsidRPr="009A760D" w:rsidRDefault="009A760D" w:rsidP="00006AFC">
      <w:pPr>
        <w:numPr>
          <w:ilvl w:val="4"/>
          <w:numId w:val="35"/>
        </w:numPr>
        <w:tabs>
          <w:tab w:val="left" w:pos="0"/>
          <w:tab w:val="left" w:pos="567"/>
          <w:tab w:val="left" w:pos="709"/>
          <w:tab w:val="left" w:pos="1134"/>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В качестве наименований указываются либо официальные названия кабинетов, принятые на объекте, либо, в случае отсутствия официального названия, помещения именуются в соответствии с их функциями (Пример: Коридор, Санузел, Подсобное помещение и т.п.).</w:t>
      </w:r>
    </w:p>
    <w:p w:rsidR="009A760D" w:rsidRPr="009A760D" w:rsidRDefault="009A760D" w:rsidP="00006AFC">
      <w:pPr>
        <w:numPr>
          <w:ilvl w:val="3"/>
          <w:numId w:val="35"/>
        </w:numPr>
        <w:tabs>
          <w:tab w:val="left" w:pos="284"/>
          <w:tab w:val="left" w:pos="709"/>
          <w:tab w:val="left" w:pos="1134"/>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План-подложка создается для каждого этажа, на котором устанавливаются средства КСОБ, включая подвальный и чердачный.</w:t>
      </w:r>
    </w:p>
    <w:p w:rsidR="009A760D" w:rsidRPr="009A760D" w:rsidRDefault="009A760D" w:rsidP="00006AFC">
      <w:pPr>
        <w:numPr>
          <w:ilvl w:val="3"/>
          <w:numId w:val="35"/>
        </w:numPr>
        <w:tabs>
          <w:tab w:val="left" w:pos="284"/>
          <w:tab w:val="left" w:pos="709"/>
          <w:tab w:val="left" w:pos="1134"/>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На плане-подложке должен быть указан этаж в формате «План Э», где Э – наименование этажа в родительном падеже, номер этажа, при наличии, указывается прописью. Пример: «План второго этажа».</w:t>
      </w:r>
    </w:p>
    <w:p w:rsidR="009A760D" w:rsidRPr="009A760D" w:rsidRDefault="009A760D" w:rsidP="00006AFC">
      <w:pPr>
        <w:numPr>
          <w:ilvl w:val="3"/>
          <w:numId w:val="35"/>
        </w:numPr>
        <w:tabs>
          <w:tab w:val="left" w:pos="284"/>
          <w:tab w:val="left" w:pos="709"/>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План-подложка должна быть распечатана и согласована </w:t>
      </w:r>
      <w:r w:rsidR="00F13FEB">
        <w:rPr>
          <w:rFonts w:ascii="Times New Roman" w:eastAsia="Calibri" w:hAnsi="Times New Roman" w:cs="Times New Roman"/>
          <w:sz w:val="24"/>
          <w:szCs w:val="24"/>
          <w:lang w:eastAsia="en-US"/>
        </w:rPr>
        <w:br/>
      </w:r>
      <w:r w:rsidRPr="009A760D">
        <w:rPr>
          <w:rFonts w:ascii="Times New Roman" w:eastAsia="Calibri" w:hAnsi="Times New Roman" w:cs="Times New Roman"/>
          <w:sz w:val="24"/>
          <w:szCs w:val="24"/>
          <w:lang w:eastAsia="en-US"/>
        </w:rPr>
        <w:t>с администрацией объекта поэтажно.</w:t>
      </w:r>
    </w:p>
    <w:p w:rsidR="009A760D" w:rsidRPr="009A760D" w:rsidRDefault="009A760D" w:rsidP="00006AFC">
      <w:pPr>
        <w:numPr>
          <w:ilvl w:val="3"/>
          <w:numId w:val="35"/>
        </w:numPr>
        <w:tabs>
          <w:tab w:val="left" w:pos="284"/>
          <w:tab w:val="left" w:pos="709"/>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План-подложка предоставляется в виде исходного файла формата векторной графики DWG (*.dwg), в виде графического файла формата JPEG (*.jpg) и виде распечатанного документа, подписанного всеми сторонами. Файл формата JPEG должен быть с соотношением сторон 16:9 и разрешением при сканировании или конвертации из других графических форматов не менее 300 dpi.</w:t>
      </w:r>
    </w:p>
    <w:p w:rsidR="009A760D" w:rsidRPr="009A760D" w:rsidRDefault="009A760D" w:rsidP="00006AFC">
      <w:pPr>
        <w:numPr>
          <w:ilvl w:val="2"/>
          <w:numId w:val="35"/>
        </w:numPr>
        <w:tabs>
          <w:tab w:val="left" w:pos="284"/>
          <w:tab w:val="left" w:pos="709"/>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Документ «Таблица программирования ИС» должен удовлетворять следующим требованиям:</w:t>
      </w:r>
    </w:p>
    <w:p w:rsidR="009A760D" w:rsidRPr="009A760D" w:rsidRDefault="009A760D" w:rsidP="00006AFC">
      <w:pPr>
        <w:numPr>
          <w:ilvl w:val="3"/>
          <w:numId w:val="35"/>
        </w:numPr>
        <w:tabs>
          <w:tab w:val="left" w:pos="284"/>
          <w:tab w:val="left" w:pos="709"/>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Таблица извещателей должна отражать адресность программирования КСОБ и настроек СФППТС для каждого извещателя согласно пункта 3.2.2.5 или пункта 3.2.2.6 Задания для разработки ИС</w:t>
      </w:r>
      <w:r w:rsidR="00F13FEB">
        <w:rPr>
          <w:rFonts w:ascii="Times New Roman" w:eastAsia="Calibri" w:hAnsi="Times New Roman" w:cs="Times New Roman"/>
          <w:sz w:val="24"/>
          <w:szCs w:val="24"/>
          <w:lang w:eastAsia="en-US"/>
        </w:rPr>
        <w:t xml:space="preserve"> </w:t>
      </w:r>
      <w:r w:rsidRPr="009A760D">
        <w:rPr>
          <w:rFonts w:ascii="Times New Roman" w:eastAsia="Calibri" w:hAnsi="Times New Roman" w:cs="Times New Roman"/>
          <w:sz w:val="24"/>
          <w:szCs w:val="24"/>
          <w:lang w:eastAsia="en-US"/>
        </w:rPr>
        <w:t>(в зависимости от производителя оборудования, на основе которого построена КСОБ).</w:t>
      </w:r>
    </w:p>
    <w:p w:rsidR="009A760D" w:rsidRPr="009A760D" w:rsidRDefault="009A760D" w:rsidP="00006AFC">
      <w:pPr>
        <w:numPr>
          <w:ilvl w:val="3"/>
          <w:numId w:val="35"/>
        </w:numPr>
        <w:tabs>
          <w:tab w:val="left" w:pos="284"/>
          <w:tab w:val="left" w:pos="709"/>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Для разных СФППТС, используемых на одном объекте, создается своя таблица извещателей.</w:t>
      </w:r>
    </w:p>
    <w:p w:rsidR="009A760D" w:rsidRPr="009A760D" w:rsidRDefault="009A760D" w:rsidP="00006AFC">
      <w:pPr>
        <w:numPr>
          <w:ilvl w:val="3"/>
          <w:numId w:val="35"/>
        </w:numPr>
        <w:tabs>
          <w:tab w:val="left" w:pos="284"/>
          <w:tab w:val="left" w:pos="709"/>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Средства СКУД и СОУЭ не заносятся в таблицу извещателей.</w:t>
      </w:r>
    </w:p>
    <w:p w:rsidR="009A760D" w:rsidRPr="009A760D" w:rsidRDefault="009A760D" w:rsidP="00006AFC">
      <w:pPr>
        <w:numPr>
          <w:ilvl w:val="3"/>
          <w:numId w:val="35"/>
        </w:numPr>
        <w:tabs>
          <w:tab w:val="left" w:pos="284"/>
          <w:tab w:val="left" w:pos="709"/>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Таблица извещателей предоставляется в формате таблицы данных Excel (*.xls, *.xlsx).</w:t>
      </w:r>
    </w:p>
    <w:p w:rsidR="009A760D" w:rsidRPr="009A760D" w:rsidRDefault="009A760D" w:rsidP="00006AFC">
      <w:pPr>
        <w:numPr>
          <w:ilvl w:val="3"/>
          <w:numId w:val="35"/>
        </w:numPr>
        <w:tabs>
          <w:tab w:val="left" w:pos="284"/>
          <w:tab w:val="left" w:pos="709"/>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Таблица извещателей для КСОБ, построенных на основе оборудования производства ЗАО «Аргус-Спектр», содержит следующие столбцы:</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1) Порядковый номер, нумерация начинается с первого;</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2) № РРОП (адрес РРОП в системе);</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3) № Глобального раздела;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4) № Локального раздела;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5) № Зоны;</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6) Тип раздела;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7) Номера помещений раздела;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8) Название раздела;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9) Наименование зоны;</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10) Марка извещателя;</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11) Номер виртуального раздела;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12) Название виртуального раздела.</w:t>
      </w:r>
    </w:p>
    <w:p w:rsidR="009A760D" w:rsidRPr="009A760D" w:rsidRDefault="009A760D" w:rsidP="00006AFC">
      <w:pPr>
        <w:numPr>
          <w:ilvl w:val="4"/>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Пояснения к составлению таблицы извещателей:</w:t>
      </w:r>
    </w:p>
    <w:p w:rsidR="009A760D" w:rsidRPr="009A760D" w:rsidRDefault="009A760D" w:rsidP="00006AFC">
      <w:pPr>
        <w:numPr>
          <w:ilvl w:val="5"/>
          <w:numId w:val="35"/>
        </w:numPr>
        <w:tabs>
          <w:tab w:val="left" w:pos="284"/>
          <w:tab w:val="left" w:pos="1134"/>
          <w:tab w:val="left" w:pos="1985"/>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Номера глобального и локального раздела, а также зоны указываются арабскими цифрами.</w:t>
      </w:r>
    </w:p>
    <w:p w:rsidR="009A760D" w:rsidRPr="009A760D" w:rsidRDefault="009A760D" w:rsidP="00006AFC">
      <w:pPr>
        <w:numPr>
          <w:ilvl w:val="5"/>
          <w:numId w:val="35"/>
        </w:numPr>
        <w:tabs>
          <w:tab w:val="left" w:pos="284"/>
          <w:tab w:val="left" w:pos="1134"/>
          <w:tab w:val="left" w:pos="1985"/>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Тип раздела может принимать следующие значения:</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Охранный;</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Тревожный;</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Пожарный;</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Контроль загазованности.</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Номера помещений раздела заполняются в соответствии с нумерацией помещений в плане-подложке объекта. </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Название раздела формируется по следующему алгоритму:</w:t>
      </w:r>
    </w:p>
    <w:p w:rsidR="009A760D" w:rsidRPr="009A760D" w:rsidRDefault="009A760D" w:rsidP="00006AFC">
      <w:pPr>
        <w:numPr>
          <w:ilvl w:val="6"/>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Если в раздел входит только одно помещение, то название раздела должно соответствовать маске: </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«Э, Помещение/я № Н, Название», </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где Э – наименование этажа в именительном падеже, номер этажа указывается в виде цифры с окончанием -ой/-ий/-ый, в наименовании чердачных и подвальных помещений, номер этажа не указывается;</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 – номер помещения в соответствии с нумерацией помещения в плане-подложке объекта;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Название - наименование помещения в соответствии с информацией, указанной в плане-подложке объекта.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Допускается исключить из маски номер или наименование помещения,</w:t>
      </w:r>
      <w:r w:rsidR="0087734C">
        <w:rPr>
          <w:rFonts w:ascii="Times New Roman" w:eastAsia="Calibri" w:hAnsi="Times New Roman" w:cs="Times New Roman"/>
          <w:sz w:val="24"/>
          <w:szCs w:val="24"/>
          <w:lang w:eastAsia="en-US"/>
        </w:rPr>
        <w:t xml:space="preserve"> </w:t>
      </w:r>
      <w:r w:rsidRPr="009A760D">
        <w:rPr>
          <w:rFonts w:ascii="Times New Roman" w:eastAsia="Calibri" w:hAnsi="Times New Roman" w:cs="Times New Roman"/>
          <w:sz w:val="24"/>
          <w:szCs w:val="24"/>
          <w:lang w:eastAsia="en-US"/>
        </w:rPr>
        <w:t>в случае, если эта информация отсутствует в плане-подложке.</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Пример: «Подвал, Помещение № 12, Кабинет директора».</w:t>
      </w:r>
    </w:p>
    <w:p w:rsidR="009A760D" w:rsidRPr="009A760D" w:rsidRDefault="009A760D" w:rsidP="00006AFC">
      <w:pPr>
        <w:numPr>
          <w:ilvl w:val="6"/>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Если техническая возможность не позволяет выделить только одно помещение в качестве раздела и в раздел объединяется группа помещений, то название раздела должно соответствовать маске: </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«Э, Группа помещений Г»,</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где Э – наименование этажа в именительном падеже, номер этажа указывается в виде цифры с окончанием -ой/-ий/-ый, в наименовании чердачных и подвальных помещений, номер этажа не указывается;</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Г – общее название группы помещений.</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Пример: «Группа помещений бухгалтерии».</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Наименование зоны формируется по следующей маске: </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«W, XY(Z)»,</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где W – охраняемый элемент, указывается только для ОС:</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окно;</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дверь;</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объем.</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X – односложная характеристика и/или тип извещателя:</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магнитноконтактный (СМК), объемный(ИК), акустический(ДРС) и т.п. – для ОС;</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дымовой, тепловой и т.п. – для АПС;</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ТС – для тревожной сигнализации.</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Y – сокращенное наименование извещателя по типу КСОБ:</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ИО – для ОС;</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ИП – для АПС;</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для ТС не указывается.</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Z – условное обозначение датчика в соответствии с исполнительной документацией.</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Пример: «Дверь, магнитноконтактный (СМК) ИО (BGB1.01)»</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Марка извещателя указывается в соответствии с исполнительной документацией. </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Название виртуального раздела формируется в соответствии с п. 3.2.2.5.1.4 Задания для разработки ИС.</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В случае, когда функционал виртуальных разделов не применяется столбцы 11 и 12 Таблицы программирования ИС</w:t>
      </w:r>
      <w:r w:rsidRPr="009A760D" w:rsidDel="00716593">
        <w:rPr>
          <w:rFonts w:ascii="Times New Roman" w:eastAsia="Calibri" w:hAnsi="Times New Roman" w:cs="Times New Roman"/>
          <w:sz w:val="24"/>
          <w:szCs w:val="24"/>
          <w:lang w:eastAsia="en-US"/>
        </w:rPr>
        <w:t xml:space="preserve"> </w:t>
      </w:r>
      <w:r w:rsidRPr="009A760D">
        <w:rPr>
          <w:rFonts w:ascii="Times New Roman" w:eastAsia="Calibri" w:hAnsi="Times New Roman" w:cs="Times New Roman"/>
          <w:sz w:val="24"/>
          <w:szCs w:val="24"/>
          <w:lang w:eastAsia="en-US"/>
        </w:rPr>
        <w:t>не заполняются.</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 Таблица извещателей для КСОБ, построенных на основе оборудования производства «НВП Болид» содержит следующие столбцы:</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1) Порядковый номер, нумерация начинается с первого;</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2) Адрес прибора в системе;</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3) Наименование прибора с его проектным обозначением;</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4) № раздела;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5) № Зоны;</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6) Тип раздела;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7) Номера помещений раздела;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8) Название раздела;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9) Наименование зоны; </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10) Марка извещателя;</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11) Номер виртуального раздела;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12) Название виртуального раздела.</w:t>
      </w:r>
    </w:p>
    <w:p w:rsidR="009A760D" w:rsidRPr="009A760D" w:rsidRDefault="009A760D" w:rsidP="00006AFC">
      <w:pPr>
        <w:numPr>
          <w:ilvl w:val="4"/>
          <w:numId w:val="35"/>
        </w:numPr>
        <w:tabs>
          <w:tab w:val="left" w:pos="284"/>
          <w:tab w:val="left" w:pos="1134"/>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Пояснения к составлению таблицы извещателей.</w:t>
      </w:r>
    </w:p>
    <w:p w:rsidR="009A760D" w:rsidRPr="009A760D" w:rsidRDefault="009A760D" w:rsidP="00006AFC">
      <w:pPr>
        <w:numPr>
          <w:ilvl w:val="5"/>
          <w:numId w:val="35"/>
        </w:numPr>
        <w:tabs>
          <w:tab w:val="left" w:pos="284"/>
          <w:tab w:val="left" w:pos="1134"/>
          <w:tab w:val="left" w:pos="1843"/>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 Номера глобального и локального раздела, а также зоны указываются арабскими цифрами.</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Тип раздела может принимать следующие значения:</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Охранный;</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Тревожный;</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Пожарный;</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Контроль загазованности.</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Номера помещений раздела заполняются в соответствии с нумерацией помещений в плане-подложке объекта. </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Название раздела формируется по следующему алгоритму:</w:t>
      </w:r>
    </w:p>
    <w:p w:rsidR="009A760D" w:rsidRPr="009A760D" w:rsidRDefault="009A760D" w:rsidP="00006AFC">
      <w:pPr>
        <w:numPr>
          <w:ilvl w:val="6"/>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Если в раздел входит только одно помещение, то название раздела должно соответствовать маске: </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«Э, Помещение/я № Н, Название», </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где Э – наименование этажа в именительном падеже, номер этажа указывается в виде цифры с окончанием -ой/-ий/-ый, в наименовании чердачных и подвальных помещений, номер этажа не указывается;</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 – номер помещения в соответствии с нумерацией помещения в плане-подложке объекта;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Название - наименование помещения в соответствии с информацией, указанной </w:t>
      </w:r>
      <w:r w:rsidR="0087734C">
        <w:rPr>
          <w:rFonts w:ascii="Times New Roman" w:eastAsia="Calibri" w:hAnsi="Times New Roman" w:cs="Times New Roman"/>
          <w:sz w:val="24"/>
          <w:szCs w:val="24"/>
          <w:lang w:eastAsia="en-US"/>
        </w:rPr>
        <w:br/>
      </w:r>
      <w:r w:rsidRPr="009A760D">
        <w:rPr>
          <w:rFonts w:ascii="Times New Roman" w:eastAsia="Calibri" w:hAnsi="Times New Roman" w:cs="Times New Roman"/>
          <w:sz w:val="24"/>
          <w:szCs w:val="24"/>
          <w:lang w:eastAsia="en-US"/>
        </w:rPr>
        <w:t>в плане-подложке объекта.</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Допускается исключить из маски номер или наименование помещения,</w:t>
      </w:r>
      <w:r w:rsidR="00F13FEB">
        <w:rPr>
          <w:rFonts w:ascii="Times New Roman" w:eastAsia="Calibri" w:hAnsi="Times New Roman" w:cs="Times New Roman"/>
          <w:sz w:val="24"/>
          <w:szCs w:val="24"/>
          <w:lang w:eastAsia="en-US"/>
        </w:rPr>
        <w:t xml:space="preserve"> </w:t>
      </w:r>
      <w:r w:rsidRPr="009A760D">
        <w:rPr>
          <w:rFonts w:ascii="Times New Roman" w:eastAsia="Calibri" w:hAnsi="Times New Roman" w:cs="Times New Roman"/>
          <w:sz w:val="24"/>
          <w:szCs w:val="24"/>
          <w:lang w:eastAsia="en-US"/>
        </w:rPr>
        <w:t>в случае, если эта информация отсутствует в плане-подложке.</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Пример: «Подвал, Помещение № 12, Кабинет директора».</w:t>
      </w:r>
    </w:p>
    <w:p w:rsidR="009A760D" w:rsidRPr="009A760D" w:rsidRDefault="009A760D" w:rsidP="00006AFC">
      <w:pPr>
        <w:numPr>
          <w:ilvl w:val="6"/>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Если техническая возможность не позволяет выделить только одно помещение в качестве раздела и в раздел объединяется группа помещений, то название раздела должно соответствовать маске: </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«Э, Группа помещений Г»,</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где Э – наименование этажа в именительном падеже, номер этажа указывается в виде цифры с окончанием -ой/-ий/-ый, в наименовании чердачных и подвальных помещений, номер этажа не указывается;</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Г – общее название группы помещений.</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Пример: «Группа помещений бухгалтерии».</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Наименование зоны формируется по следующей маске: </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«W, XY(Z)»,</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где W – охраняемый элемент, указывается только для ОС:</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окно;</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дверь;</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объем,</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X – односложная характеристика и/или тип извещателя:</w:t>
      </w:r>
    </w:p>
    <w:p w:rsidR="009A760D" w:rsidRPr="009A760D" w:rsidRDefault="009A760D" w:rsidP="009A760D">
      <w:pPr>
        <w:tabs>
          <w:tab w:val="left" w:pos="0"/>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магнитноконтактный (СМК), объемный (ИК), акустический (ДРС) и т.п.  – для ОС;</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дымовой, тепловой и т.п. – для АПС;</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ТС – для ТС,</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Y– сокращенное наименование извещателя по типу КСОБ:</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ИО – для ОС;</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ИП – для АПС;</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для ТС не указывается,</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Z – условное обозначение датчика в соответствии с исполнительной документацией.</w:t>
      </w:r>
    </w:p>
    <w:p w:rsidR="009A760D" w:rsidRPr="009A760D" w:rsidRDefault="009A760D" w:rsidP="009A760D">
      <w:pPr>
        <w:tabs>
          <w:tab w:val="left" w:pos="284"/>
          <w:tab w:val="left" w:pos="1134"/>
        </w:tabs>
        <w:autoSpaceDE/>
        <w:autoSpaceDN/>
        <w:adjustRightInd/>
        <w:ind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Пример: «Дверь, магнитноконтактный (СМК) ИО (BGB1.01)».</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Название виртуального раздела формируется в соответствии с пунктом 3.2.2.6.1.4 Задания для разработки ИС.</w:t>
      </w:r>
    </w:p>
    <w:p w:rsidR="009A760D" w:rsidRPr="009A760D" w:rsidRDefault="009A760D" w:rsidP="00006AFC">
      <w:pPr>
        <w:numPr>
          <w:ilvl w:val="5"/>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В случае, когда функционал виртуальных разделов не применяется, столбцы 11 и 12 Таблицы программирования ИС не заполняются.</w:t>
      </w:r>
    </w:p>
    <w:p w:rsidR="009A760D" w:rsidRPr="009A760D" w:rsidRDefault="009A760D" w:rsidP="00006AFC">
      <w:pPr>
        <w:numPr>
          <w:ilvl w:val="0"/>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Требования к созданию интерактивных схем. </w:t>
      </w:r>
    </w:p>
    <w:p w:rsidR="009A760D" w:rsidRPr="009A760D" w:rsidRDefault="009A760D" w:rsidP="00006AFC">
      <w:pPr>
        <w:numPr>
          <w:ilvl w:val="1"/>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Требования к применению функционала виртуальных разделов.</w:t>
      </w:r>
    </w:p>
    <w:p w:rsidR="009A760D" w:rsidRPr="009A760D" w:rsidRDefault="009A760D" w:rsidP="00006AFC">
      <w:pPr>
        <w:numPr>
          <w:ilvl w:val="2"/>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Общие положения.</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Реальные разделы – разделы, формируемые КСОБ объекта. Их изменение возможно исключительно квалифицированным персоналом на объекте в ходе изменения настроек. В случае если деление объектовых КСОБ на разделы не соответствует функциональности ИС, сформулированной в пункте 2 Приложения № 4 к Техническому заданию, следует использовать функционал виртуальных разделов.</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Виртуальные разделы – разделы, создаваемые на уровне БД </w:t>
      </w:r>
      <w:r w:rsidRPr="009A760D">
        <w:rPr>
          <w:rFonts w:ascii="Times New Roman" w:eastAsia="ヒラギノ角ゴ Pro W3" w:hAnsi="Times New Roman" w:cs="Times New Roman"/>
          <w:sz w:val="24"/>
          <w:szCs w:val="24"/>
          <w:lang w:eastAsia="en-US"/>
        </w:rPr>
        <w:t>ЛУ СМО АИС ОБЖ</w:t>
      </w:r>
      <w:r w:rsidRPr="009A760D">
        <w:rPr>
          <w:rFonts w:ascii="Times New Roman" w:eastAsia="Calibri" w:hAnsi="Times New Roman" w:cs="Times New Roman"/>
          <w:sz w:val="24"/>
          <w:szCs w:val="24"/>
          <w:lang w:eastAsia="en-US"/>
        </w:rPr>
        <w:t>, виртуальные разделы позволяют объединять в себе произвольные извещатели единого типа КСОБ объекта. Виртуальные разделы позволяют разделить КСОБ на разделы без перепрограммирования изменения настроек объектовых КСОБ. Виртуальные разделы не применяются в случае, если реальные разделы позволяют определить место возникновения тревожной ситуации с точностью до помещения, а также позволяют контролировать постановку на охрану и снятие помещения с охраны.</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Единовременно возможно применение только одного типа разделов. Совместная работа с реальными и виртуальными разделами недопустима. </w:t>
      </w:r>
    </w:p>
    <w:p w:rsidR="009A760D" w:rsidRPr="009A760D" w:rsidRDefault="009A760D" w:rsidP="00006AFC">
      <w:pPr>
        <w:numPr>
          <w:ilvl w:val="1"/>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Требования по заведению данных в БД ЛУ СМО АИС ОБЖ.</w:t>
      </w:r>
    </w:p>
    <w:p w:rsidR="009A760D" w:rsidRPr="009A760D" w:rsidRDefault="009A760D" w:rsidP="00006AFC">
      <w:pPr>
        <w:numPr>
          <w:ilvl w:val="2"/>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В ходе создания ИС объекта в БД </w:t>
      </w:r>
      <w:r w:rsidRPr="009A760D">
        <w:rPr>
          <w:rFonts w:ascii="Times New Roman" w:eastAsia="ヒラギノ角ゴ Pro W3" w:hAnsi="Times New Roman" w:cs="Times New Roman"/>
          <w:sz w:val="24"/>
          <w:szCs w:val="24"/>
          <w:lang w:eastAsia="en-US"/>
        </w:rPr>
        <w:t>ЛУ СМО АИС ОБЖ</w:t>
      </w:r>
      <w:r w:rsidRPr="009A760D">
        <w:rPr>
          <w:rFonts w:ascii="Times New Roman" w:eastAsia="Calibri" w:hAnsi="Times New Roman" w:cs="Times New Roman"/>
          <w:sz w:val="24"/>
          <w:szCs w:val="24"/>
          <w:lang w:eastAsia="en-US"/>
        </w:rPr>
        <w:t xml:space="preserve"> должны быть выполнены следующие действия:</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Обеспечить заведение данных о разделах и зонах объекта в соответствии </w:t>
      </w:r>
      <w:r w:rsidR="0087734C">
        <w:rPr>
          <w:rFonts w:ascii="Times New Roman" w:eastAsia="Calibri" w:hAnsi="Times New Roman" w:cs="Times New Roman"/>
          <w:sz w:val="24"/>
          <w:szCs w:val="24"/>
          <w:lang w:eastAsia="en-US"/>
        </w:rPr>
        <w:br/>
      </w:r>
      <w:r w:rsidRPr="009A760D">
        <w:rPr>
          <w:rFonts w:ascii="Times New Roman" w:eastAsia="Calibri" w:hAnsi="Times New Roman" w:cs="Times New Roman"/>
          <w:sz w:val="24"/>
          <w:szCs w:val="24"/>
          <w:lang w:eastAsia="en-US"/>
        </w:rPr>
        <w:t>с документом «Таблица программирования ИС» с учетом протокола передачи установленного СФППТС.</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Обеспечить связанность зон с разделами в соответствии</w:t>
      </w:r>
      <w:r w:rsidR="00F13FEB">
        <w:rPr>
          <w:rFonts w:ascii="Times New Roman" w:eastAsia="Calibri" w:hAnsi="Times New Roman" w:cs="Times New Roman"/>
          <w:sz w:val="24"/>
          <w:szCs w:val="24"/>
          <w:lang w:eastAsia="en-US"/>
        </w:rPr>
        <w:t xml:space="preserve"> </w:t>
      </w:r>
      <w:r w:rsidRPr="009A760D">
        <w:rPr>
          <w:rFonts w:ascii="Times New Roman" w:eastAsia="Calibri" w:hAnsi="Times New Roman" w:cs="Times New Roman"/>
          <w:sz w:val="24"/>
          <w:szCs w:val="24"/>
          <w:lang w:eastAsia="en-US"/>
        </w:rPr>
        <w:t>с данными, полученными из документа «Таблица программирования ИС»,</w:t>
      </w:r>
      <w:r w:rsidR="00F13FEB">
        <w:rPr>
          <w:rFonts w:ascii="Times New Roman" w:eastAsia="Calibri" w:hAnsi="Times New Roman" w:cs="Times New Roman"/>
          <w:sz w:val="24"/>
          <w:szCs w:val="24"/>
          <w:lang w:eastAsia="en-US"/>
        </w:rPr>
        <w:t xml:space="preserve"> </w:t>
      </w:r>
      <w:r w:rsidRPr="009A760D">
        <w:rPr>
          <w:rFonts w:ascii="Times New Roman" w:eastAsia="Calibri" w:hAnsi="Times New Roman" w:cs="Times New Roman"/>
          <w:sz w:val="24"/>
          <w:szCs w:val="24"/>
          <w:lang w:eastAsia="en-US"/>
        </w:rPr>
        <w:t>в том числе с учетом применения функционала виртуальных разделов.</w:t>
      </w:r>
    </w:p>
    <w:p w:rsidR="009A760D" w:rsidRPr="009A760D" w:rsidRDefault="009A760D" w:rsidP="00006AFC">
      <w:pPr>
        <w:numPr>
          <w:ilvl w:val="3"/>
          <w:numId w:val="35"/>
        </w:numPr>
        <w:tabs>
          <w:tab w:val="left" w:pos="0"/>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Указать принадлежность зон и разделов к определенному виду КСОБ.</w:t>
      </w:r>
    </w:p>
    <w:p w:rsidR="009A760D" w:rsidRPr="009A760D" w:rsidRDefault="009A760D" w:rsidP="00006AFC">
      <w:pPr>
        <w:numPr>
          <w:ilvl w:val="3"/>
          <w:numId w:val="35"/>
        </w:numPr>
        <w:tabs>
          <w:tab w:val="left" w:pos="0"/>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Загрузить «План-подложки ИС» объекта в БД </w:t>
      </w:r>
      <w:r w:rsidRPr="009A760D">
        <w:rPr>
          <w:rFonts w:ascii="Times New Roman" w:eastAsia="ヒラギノ角ゴ Pro W3" w:hAnsi="Times New Roman" w:cs="Times New Roman"/>
          <w:sz w:val="24"/>
          <w:szCs w:val="24"/>
          <w:lang w:eastAsia="en-US"/>
        </w:rPr>
        <w:t>ЛУ СМО АИС ОБЖ</w:t>
      </w:r>
      <w:r w:rsidRPr="009A760D">
        <w:rPr>
          <w:rFonts w:ascii="Times New Roman" w:eastAsia="Calibri" w:hAnsi="Times New Roman" w:cs="Times New Roman"/>
          <w:sz w:val="24"/>
          <w:szCs w:val="24"/>
          <w:lang w:eastAsia="en-US"/>
        </w:rPr>
        <w:t>.</w:t>
      </w:r>
    </w:p>
    <w:p w:rsidR="009A760D" w:rsidRPr="009A760D" w:rsidRDefault="009A760D" w:rsidP="00006AFC">
      <w:pPr>
        <w:numPr>
          <w:ilvl w:val="3"/>
          <w:numId w:val="35"/>
        </w:numPr>
        <w:tabs>
          <w:tab w:val="left" w:pos="0"/>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Создать слои интерактивной схемы:</w:t>
      </w:r>
    </w:p>
    <w:p w:rsidR="009A760D" w:rsidRPr="009A760D" w:rsidRDefault="009A760D" w:rsidP="00006AFC">
      <w:pPr>
        <w:numPr>
          <w:ilvl w:val="4"/>
          <w:numId w:val="35"/>
        </w:numPr>
        <w:tabs>
          <w:tab w:val="left" w:pos="0"/>
          <w:tab w:val="left" w:pos="284"/>
          <w:tab w:val="left" w:pos="1134"/>
          <w:tab w:val="left" w:pos="2127"/>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Схема  объекта.</w:t>
      </w:r>
    </w:p>
    <w:p w:rsidR="009A760D" w:rsidRPr="009A760D" w:rsidRDefault="009A760D" w:rsidP="00006AFC">
      <w:pPr>
        <w:numPr>
          <w:ilvl w:val="4"/>
          <w:numId w:val="35"/>
        </w:numPr>
        <w:tabs>
          <w:tab w:val="left" w:pos="0"/>
          <w:tab w:val="left" w:pos="284"/>
          <w:tab w:val="left" w:pos="1134"/>
          <w:tab w:val="left" w:pos="2127"/>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Разделы КСОБ объекта.</w:t>
      </w:r>
    </w:p>
    <w:p w:rsidR="009A760D" w:rsidRPr="009A760D" w:rsidRDefault="009A760D" w:rsidP="00006AFC">
      <w:pPr>
        <w:numPr>
          <w:ilvl w:val="4"/>
          <w:numId w:val="35"/>
        </w:numPr>
        <w:tabs>
          <w:tab w:val="left" w:pos="0"/>
          <w:tab w:val="left" w:pos="284"/>
          <w:tab w:val="left" w:pos="1134"/>
          <w:tab w:val="left" w:pos="2127"/>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Извещатели КСОБ объекта.</w:t>
      </w:r>
    </w:p>
    <w:p w:rsidR="009A760D" w:rsidRPr="009A760D" w:rsidRDefault="009A760D" w:rsidP="00006AFC">
      <w:pPr>
        <w:numPr>
          <w:ilvl w:val="3"/>
          <w:numId w:val="35"/>
        </w:numPr>
        <w:tabs>
          <w:tab w:val="left" w:pos="0"/>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Запрограммировать сценарии управляющих команд.</w:t>
      </w:r>
    </w:p>
    <w:p w:rsidR="009A760D" w:rsidRPr="009A760D" w:rsidRDefault="009A760D" w:rsidP="00006AFC">
      <w:pPr>
        <w:numPr>
          <w:ilvl w:val="3"/>
          <w:numId w:val="35"/>
        </w:numPr>
        <w:tabs>
          <w:tab w:val="left" w:pos="0"/>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Запрограммировать сценарии управления состояниями зоны.</w:t>
      </w:r>
    </w:p>
    <w:p w:rsidR="009A760D" w:rsidRPr="009A760D" w:rsidRDefault="009A760D" w:rsidP="00006AFC">
      <w:pPr>
        <w:numPr>
          <w:ilvl w:val="3"/>
          <w:numId w:val="35"/>
        </w:numPr>
        <w:tabs>
          <w:tab w:val="left" w:pos="0"/>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Запрограммировать сценарии формирования состояния раздела.</w:t>
      </w:r>
    </w:p>
    <w:p w:rsidR="009A760D" w:rsidRPr="009A760D" w:rsidRDefault="009A760D" w:rsidP="00006AFC">
      <w:pPr>
        <w:numPr>
          <w:ilvl w:val="2"/>
          <w:numId w:val="35"/>
        </w:numPr>
        <w:tabs>
          <w:tab w:val="left" w:pos="0"/>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В ходе создания ИС объекта в БД </w:t>
      </w:r>
      <w:r w:rsidRPr="009A760D">
        <w:rPr>
          <w:rFonts w:ascii="Times New Roman" w:eastAsia="ヒラギノ角ゴ Pro W3" w:hAnsi="Times New Roman" w:cs="Times New Roman"/>
          <w:sz w:val="24"/>
          <w:szCs w:val="24"/>
          <w:lang w:eastAsia="en-US"/>
        </w:rPr>
        <w:t>ЛУ СМО АИС ОБЖ</w:t>
      </w:r>
      <w:r w:rsidRPr="009A760D">
        <w:rPr>
          <w:rFonts w:ascii="Times New Roman" w:eastAsia="Calibri" w:hAnsi="Times New Roman" w:cs="Times New Roman"/>
          <w:sz w:val="24"/>
          <w:szCs w:val="24"/>
          <w:lang w:eastAsia="en-US"/>
        </w:rPr>
        <w:t xml:space="preserve"> должны быть соблюдены следующие требования:</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Номера и названия разделов должны соответствовать данным документа «Таблица программирования ИС», в случае, если используется функционал виртуальных разделов, необходимо использовать номера и названия виртуальных разделов.</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Каждая зона должна принадлежать только одному разделу.</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Каждому разделу должна быть присвоена принадлежность к определенному типу КСОБ, в соответствии с исходными данными.</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Каждой зоне должна быть присвоена принадлежность</w:t>
      </w:r>
      <w:r w:rsidR="00F13FEB">
        <w:rPr>
          <w:rFonts w:ascii="Times New Roman" w:eastAsia="Calibri" w:hAnsi="Times New Roman" w:cs="Times New Roman"/>
          <w:sz w:val="24"/>
          <w:szCs w:val="24"/>
          <w:lang w:eastAsia="en-US"/>
        </w:rPr>
        <w:t xml:space="preserve"> </w:t>
      </w:r>
      <w:r w:rsidRPr="009A760D">
        <w:rPr>
          <w:rFonts w:ascii="Times New Roman" w:eastAsia="Calibri" w:hAnsi="Times New Roman" w:cs="Times New Roman"/>
          <w:sz w:val="24"/>
          <w:szCs w:val="24"/>
          <w:lang w:eastAsia="en-US"/>
        </w:rPr>
        <w:t>к определенному типу КСОБ, в соответствии с исходными данными.</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Раздел и зона должны принадлежать к одному и тому же типу КСОБ, не допускается нахождение в одном разделе зон, принадлежащих</w:t>
      </w:r>
      <w:r w:rsidR="00F13FEB">
        <w:rPr>
          <w:rFonts w:ascii="Times New Roman" w:eastAsia="Calibri" w:hAnsi="Times New Roman" w:cs="Times New Roman"/>
          <w:sz w:val="24"/>
          <w:szCs w:val="24"/>
          <w:lang w:eastAsia="en-US"/>
        </w:rPr>
        <w:t xml:space="preserve"> </w:t>
      </w:r>
      <w:r w:rsidRPr="009A760D">
        <w:rPr>
          <w:rFonts w:ascii="Times New Roman" w:eastAsia="Calibri" w:hAnsi="Times New Roman" w:cs="Times New Roman"/>
          <w:sz w:val="24"/>
          <w:szCs w:val="24"/>
          <w:lang w:eastAsia="en-US"/>
        </w:rPr>
        <w:t>к разным типам КСОБ.</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Для каждого этажа должна быть добавлена соответствующая план-подложка ИС, в зависимости от выбора типа КСОБ.</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Места установки извещателей на ИС должны соответствовать их реальному месту установки на объекте;</w:t>
      </w:r>
    </w:p>
    <w:p w:rsidR="009A760D" w:rsidRPr="009A760D" w:rsidRDefault="009A760D" w:rsidP="00006AFC">
      <w:pPr>
        <w:numPr>
          <w:ilvl w:val="3"/>
          <w:numId w:val="35"/>
        </w:numPr>
        <w:tabs>
          <w:tab w:val="left" w:pos="284"/>
          <w:tab w:val="left" w:pos="1134"/>
        </w:tabs>
        <w:autoSpaceDE/>
        <w:autoSpaceDN/>
        <w:adjustRightInd/>
        <w:ind w:left="0" w:firstLine="567"/>
        <w:contextualSpacing/>
        <w:jc w:val="both"/>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 xml:space="preserve">По итогам заведения данных в БД </w:t>
      </w:r>
      <w:r w:rsidRPr="009A760D">
        <w:rPr>
          <w:rFonts w:ascii="Times New Roman" w:eastAsia="ヒラギノ角ゴ Pro W3" w:hAnsi="Times New Roman" w:cs="Times New Roman"/>
          <w:sz w:val="24"/>
          <w:szCs w:val="24"/>
          <w:lang w:eastAsia="en-US"/>
        </w:rPr>
        <w:t>ЛУ СМО АИС ОБЖ</w:t>
      </w:r>
      <w:r w:rsidRPr="009A760D">
        <w:rPr>
          <w:rFonts w:ascii="Times New Roman" w:eastAsia="Calibri" w:hAnsi="Times New Roman" w:cs="Times New Roman"/>
          <w:sz w:val="24"/>
          <w:szCs w:val="24"/>
          <w:lang w:eastAsia="en-US"/>
        </w:rPr>
        <w:t xml:space="preserve"> выполнить тестирование ИС объекта и предоставить в составе отчетных документов Карту тестирования ИС, согласно Приложению № 7 к Техническому заданию.</w:t>
      </w:r>
    </w:p>
    <w:p w:rsidR="009A760D" w:rsidRPr="009A760D" w:rsidRDefault="009A760D" w:rsidP="009A760D">
      <w:pPr>
        <w:widowControl/>
        <w:autoSpaceDE/>
        <w:autoSpaceDN/>
        <w:adjustRightInd/>
        <w:spacing w:before="120" w:line="276" w:lineRule="auto"/>
        <w:ind w:left="360" w:firstLine="5310"/>
        <w:contextualSpacing/>
        <w:jc w:val="right"/>
        <w:rPr>
          <w:rFonts w:ascii="Times New Roman" w:eastAsia="Calibri" w:hAnsi="Times New Roman" w:cs="Times New Roman"/>
          <w:sz w:val="24"/>
          <w:szCs w:val="24"/>
          <w:lang w:eastAsia="en-US"/>
        </w:rPr>
      </w:pP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Начальник Управления инфраструктурных</w:t>
      </w: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технологий и развития интеграционных систем</w:t>
      </w: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Комитета по информатизации и связи</w:t>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t>А.Г.Кашин</w:t>
      </w:r>
    </w:p>
    <w:p w:rsidR="009A760D" w:rsidRPr="009A760D" w:rsidRDefault="009A760D" w:rsidP="009A760D">
      <w:pPr>
        <w:widowControl/>
        <w:autoSpaceDE/>
        <w:autoSpaceDN/>
        <w:adjustRightInd/>
        <w:spacing w:before="120" w:line="276" w:lineRule="auto"/>
        <w:ind w:left="360" w:firstLine="5310"/>
        <w:contextualSpacing/>
        <w:jc w:val="right"/>
        <w:rPr>
          <w:rFonts w:ascii="Times New Roman" w:eastAsia="Calibri" w:hAnsi="Times New Roman" w:cs="Times New Roman"/>
          <w:sz w:val="24"/>
          <w:szCs w:val="24"/>
          <w:lang w:eastAsia="en-US"/>
        </w:rPr>
      </w:pPr>
    </w:p>
    <w:p w:rsidR="009A760D" w:rsidRPr="009A760D" w:rsidRDefault="009A760D" w:rsidP="009A760D">
      <w:pPr>
        <w:widowControl/>
        <w:autoSpaceDE/>
        <w:autoSpaceDN/>
        <w:adjustRightInd/>
        <w:spacing w:before="120" w:line="276" w:lineRule="auto"/>
        <w:ind w:left="360" w:firstLine="5310"/>
        <w:contextualSpacing/>
        <w:jc w:val="right"/>
        <w:rPr>
          <w:rFonts w:ascii="Times New Roman" w:eastAsia="Calibri" w:hAnsi="Times New Roman" w:cs="Times New Roman"/>
          <w:sz w:val="24"/>
          <w:szCs w:val="24"/>
          <w:lang w:eastAsia="en-US"/>
        </w:rPr>
      </w:pPr>
    </w:p>
    <w:p w:rsidR="009A760D" w:rsidRPr="009A760D" w:rsidRDefault="009A760D" w:rsidP="009A760D">
      <w:pPr>
        <w:widowControl/>
        <w:autoSpaceDE/>
        <w:autoSpaceDN/>
        <w:adjustRightInd/>
        <w:spacing w:before="120" w:line="276" w:lineRule="auto"/>
        <w:ind w:left="360" w:firstLine="5310"/>
        <w:contextualSpacing/>
        <w:jc w:val="right"/>
        <w:rPr>
          <w:rFonts w:ascii="Times New Roman" w:eastAsia="Calibri" w:hAnsi="Times New Roman" w:cs="Times New Roman"/>
          <w:sz w:val="24"/>
          <w:szCs w:val="24"/>
          <w:lang w:eastAsia="en-US"/>
        </w:rPr>
      </w:pPr>
    </w:p>
    <w:p w:rsidR="0087734C" w:rsidRDefault="0087734C" w:rsidP="0087734C">
      <w:pPr>
        <w:widowControl/>
        <w:autoSpaceDE/>
        <w:autoSpaceDN/>
        <w:adjustRightInd/>
        <w:spacing w:before="120" w:line="276" w:lineRule="auto"/>
        <w:ind w:left="360" w:firstLine="5310"/>
        <w:contextualSpacing/>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br w:type="page"/>
      </w:r>
    </w:p>
    <w:p w:rsidR="009A760D" w:rsidRPr="009A760D" w:rsidRDefault="009A760D" w:rsidP="009A760D">
      <w:pPr>
        <w:widowControl/>
        <w:autoSpaceDE/>
        <w:autoSpaceDN/>
        <w:adjustRightInd/>
        <w:spacing w:before="120" w:line="276" w:lineRule="auto"/>
        <w:ind w:left="360" w:firstLine="5310"/>
        <w:contextualSpacing/>
        <w:jc w:val="right"/>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Приложение № 5</w:t>
      </w:r>
    </w:p>
    <w:p w:rsidR="009A760D" w:rsidRPr="009A760D" w:rsidRDefault="009A760D" w:rsidP="009A760D">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before="120" w:line="276" w:lineRule="auto"/>
        <w:ind w:left="360" w:firstLine="5310"/>
        <w:contextualSpacing/>
        <w:jc w:val="right"/>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к Техническому заданию</w:t>
      </w:r>
    </w:p>
    <w:p w:rsidR="009A760D" w:rsidRPr="009A760D" w:rsidRDefault="009A760D" w:rsidP="009A760D">
      <w:pPr>
        <w:widowControl/>
        <w:tabs>
          <w:tab w:val="left" w:pos="1134"/>
        </w:tabs>
        <w:suppressAutoHyphens/>
        <w:autoSpaceDE/>
        <w:autoSpaceDN/>
        <w:adjustRightInd/>
        <w:spacing w:before="120"/>
        <w:ind w:left="360"/>
        <w:contextualSpacing/>
        <w:jc w:val="center"/>
        <w:rPr>
          <w:rFonts w:ascii="Times New Roman" w:eastAsia="Calibri" w:hAnsi="Times New Roman" w:cs="Times New Roman"/>
          <w:b/>
          <w:sz w:val="24"/>
          <w:szCs w:val="24"/>
          <w:lang w:eastAsia="en-US"/>
        </w:rPr>
      </w:pPr>
      <w:r w:rsidRPr="009A760D">
        <w:rPr>
          <w:rFonts w:ascii="Times New Roman" w:eastAsia="Calibri" w:hAnsi="Times New Roman" w:cs="Times New Roman"/>
          <w:b/>
          <w:sz w:val="24"/>
          <w:szCs w:val="24"/>
          <w:lang w:eastAsia="en-US"/>
        </w:rPr>
        <w:t>Рабочая документация, выполненная ООО «СвязьСтройСервис»*</w:t>
      </w:r>
    </w:p>
    <w:p w:rsidR="009A760D" w:rsidRPr="009A760D" w:rsidRDefault="009A760D" w:rsidP="009A760D">
      <w:pPr>
        <w:widowControl/>
        <w:autoSpaceDE/>
        <w:autoSpaceDN/>
        <w:adjustRightInd/>
        <w:spacing w:before="120"/>
        <w:ind w:left="360"/>
        <w:contextualSpacing/>
        <w:jc w:val="center"/>
        <w:rPr>
          <w:rFonts w:ascii="Times New Roman" w:eastAsia="Calibri" w:hAnsi="Times New Roman" w:cs="Times New Roman"/>
          <w:sz w:val="24"/>
          <w:szCs w:val="24"/>
          <w:lang w:eastAsia="en-US"/>
        </w:rPr>
      </w:pPr>
      <w:r w:rsidRPr="009A760D">
        <w:rPr>
          <w:rFonts w:ascii="Times New Roman" w:eastAsia="Calibri" w:hAnsi="Times New Roman" w:cs="Times New Roman"/>
          <w:sz w:val="24"/>
          <w:szCs w:val="24"/>
          <w:lang w:eastAsia="en-US"/>
        </w:rPr>
        <w:t>(*Прилагается отдельным файлом)</w:t>
      </w: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jc w:val="right"/>
        <w:rPr>
          <w:rFonts w:ascii="Times New Roman" w:hAnsi="Times New Roman" w:cs="Times New Roman"/>
          <w:sz w:val="24"/>
          <w:szCs w:val="24"/>
        </w:rPr>
      </w:pPr>
    </w:p>
    <w:p w:rsidR="00F13FEB" w:rsidRDefault="00F13FEB"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r>
        <w:rPr>
          <w:rFonts w:ascii="Times New Roman" w:hAnsi="Times New Roman" w:cs="Times New Roman"/>
          <w:sz w:val="24"/>
          <w:szCs w:val="24"/>
        </w:rPr>
        <w:br w:type="page"/>
      </w:r>
    </w:p>
    <w:p w:rsidR="009A760D" w:rsidRPr="009A760D" w:rsidRDefault="009A760D" w:rsidP="009A760D">
      <w:pPr>
        <w:suppressAutoHyphens/>
        <w:ind w:firstLine="709"/>
        <w:jc w:val="right"/>
        <w:rPr>
          <w:rFonts w:ascii="Times New Roman" w:hAnsi="Times New Roman"/>
          <w:sz w:val="24"/>
          <w:szCs w:val="24"/>
        </w:rPr>
      </w:pPr>
      <w:r w:rsidRPr="009A760D">
        <w:rPr>
          <w:rFonts w:ascii="Times New Roman" w:hAnsi="Times New Roman"/>
          <w:iCs/>
          <w:sz w:val="24"/>
          <w:szCs w:val="24"/>
        </w:rPr>
        <w:t>Приложение № 6</w:t>
      </w:r>
    </w:p>
    <w:p w:rsidR="009A760D" w:rsidRPr="009A760D" w:rsidRDefault="009A760D" w:rsidP="009A760D">
      <w:pPr>
        <w:suppressAutoHyphens/>
        <w:ind w:firstLine="709"/>
        <w:jc w:val="right"/>
        <w:rPr>
          <w:rFonts w:ascii="Times New Roman" w:hAnsi="Times New Roman"/>
          <w:iCs/>
          <w:sz w:val="24"/>
          <w:szCs w:val="24"/>
        </w:rPr>
      </w:pPr>
      <w:r w:rsidRPr="009A760D">
        <w:rPr>
          <w:rFonts w:ascii="Times New Roman" w:hAnsi="Times New Roman"/>
          <w:iCs/>
          <w:sz w:val="24"/>
          <w:szCs w:val="24"/>
        </w:rPr>
        <w:t>к Техническому заданию</w:t>
      </w:r>
    </w:p>
    <w:p w:rsidR="009A760D" w:rsidRPr="009A760D" w:rsidRDefault="009A760D" w:rsidP="009A760D">
      <w:pPr>
        <w:suppressAutoHyphens/>
        <w:jc w:val="center"/>
        <w:rPr>
          <w:rFonts w:ascii="Times New Roman" w:hAnsi="Times New Roman"/>
          <w:b/>
          <w:sz w:val="24"/>
          <w:szCs w:val="24"/>
        </w:rPr>
      </w:pPr>
    </w:p>
    <w:p w:rsidR="009A760D" w:rsidRPr="009A760D" w:rsidRDefault="009A760D" w:rsidP="009A760D">
      <w:pPr>
        <w:suppressAutoHyphens/>
        <w:jc w:val="center"/>
        <w:rPr>
          <w:rFonts w:ascii="Times New Roman" w:hAnsi="Times New Roman"/>
          <w:b/>
          <w:sz w:val="24"/>
          <w:szCs w:val="24"/>
        </w:rPr>
      </w:pPr>
      <w:r w:rsidRPr="009A760D">
        <w:rPr>
          <w:rFonts w:ascii="Times New Roman" w:hAnsi="Times New Roman"/>
          <w:b/>
          <w:sz w:val="24"/>
          <w:szCs w:val="24"/>
        </w:rPr>
        <w:t xml:space="preserve">Картографический слой «Объекты социальной инфраструктуры </w:t>
      </w:r>
    </w:p>
    <w:p w:rsidR="009A760D" w:rsidRPr="009A760D" w:rsidRDefault="009A760D" w:rsidP="009A760D">
      <w:pPr>
        <w:suppressAutoHyphens/>
        <w:jc w:val="center"/>
        <w:rPr>
          <w:rFonts w:ascii="Times New Roman" w:hAnsi="Times New Roman"/>
          <w:b/>
          <w:sz w:val="24"/>
          <w:szCs w:val="24"/>
        </w:rPr>
      </w:pPr>
      <w:r w:rsidRPr="009A760D">
        <w:rPr>
          <w:rFonts w:ascii="Times New Roman" w:hAnsi="Times New Roman"/>
          <w:b/>
          <w:sz w:val="24"/>
          <w:szCs w:val="24"/>
        </w:rPr>
        <w:t>Санкт-Петербурга, дооснащенные КСОБ»*</w:t>
      </w:r>
    </w:p>
    <w:p w:rsidR="009A760D" w:rsidRPr="009A760D" w:rsidRDefault="009A760D" w:rsidP="009A760D">
      <w:pPr>
        <w:suppressAutoHyphens/>
        <w:jc w:val="center"/>
        <w:rPr>
          <w:rFonts w:ascii="Times New Roman" w:hAnsi="Times New Roman"/>
          <w:sz w:val="24"/>
          <w:szCs w:val="24"/>
        </w:rPr>
      </w:pPr>
    </w:p>
    <w:p w:rsidR="009A760D" w:rsidRPr="009A760D" w:rsidRDefault="009A760D" w:rsidP="009A760D">
      <w:pPr>
        <w:shd w:val="clear" w:color="auto" w:fill="FFFFFF"/>
        <w:suppressAutoHyphens/>
        <w:jc w:val="center"/>
        <w:rPr>
          <w:rFonts w:ascii="Times New Roman" w:hAnsi="Times New Roman"/>
          <w:sz w:val="24"/>
          <w:szCs w:val="24"/>
        </w:rPr>
      </w:pPr>
      <w:r w:rsidRPr="009A760D">
        <w:rPr>
          <w:rFonts w:ascii="Times New Roman" w:hAnsi="Times New Roman"/>
          <w:sz w:val="24"/>
          <w:szCs w:val="24"/>
        </w:rPr>
        <w:t>(*Прилагается отдельным файлом)</w:t>
      </w:r>
    </w:p>
    <w:p w:rsidR="009A760D" w:rsidRPr="009A760D" w:rsidRDefault="009A760D" w:rsidP="009A760D">
      <w:pPr>
        <w:shd w:val="clear" w:color="auto" w:fill="FFFFFF"/>
        <w:suppressAutoHyphens/>
        <w:jc w:val="center"/>
        <w:rPr>
          <w:rFonts w:ascii="Times New Roman" w:hAnsi="Times New Roman"/>
          <w:sz w:val="24"/>
          <w:szCs w:val="24"/>
        </w:rPr>
      </w:pPr>
    </w:p>
    <w:p w:rsidR="009A760D" w:rsidRPr="009A760D" w:rsidRDefault="009A760D" w:rsidP="009A760D">
      <w:pPr>
        <w:shd w:val="clear" w:color="auto" w:fill="FFFFFF"/>
        <w:suppressAutoHyphens/>
        <w:jc w:val="center"/>
        <w:rPr>
          <w:rFonts w:ascii="Times New Roman" w:hAnsi="Times New Roman"/>
          <w:sz w:val="24"/>
          <w:szCs w:val="24"/>
        </w:rPr>
      </w:pPr>
      <w:r w:rsidRPr="009A760D">
        <w:rPr>
          <w:rFonts w:ascii="Times New Roman" w:hAnsi="Times New Roman"/>
          <w:sz w:val="24"/>
          <w:szCs w:val="24"/>
        </w:rPr>
        <w:t xml:space="preserve">Программа для ознакомления: </w:t>
      </w:r>
      <w:hyperlink r:id="rId8" w:history="1">
        <w:r w:rsidRPr="009A760D">
          <w:rPr>
            <w:rFonts w:ascii="Times New Roman" w:hAnsi="Times New Roman"/>
            <w:sz w:val="24"/>
            <w:szCs w:val="24"/>
          </w:rPr>
          <w:t>https://www.politerm.com/download/</w:t>
        </w:r>
      </w:hyperlink>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9A760D" w:rsidRPr="009A760D" w:rsidRDefault="009A760D"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rPr>
          <w:rFonts w:ascii="Times New Roman" w:hAnsi="Times New Roman" w:cs="Times New Roman"/>
          <w:sz w:val="24"/>
          <w:szCs w:val="24"/>
        </w:rPr>
      </w:pPr>
    </w:p>
    <w:p w:rsidR="00F13FEB" w:rsidRDefault="00F13FEB" w:rsidP="00877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jc w:val="center"/>
        <w:rPr>
          <w:rFonts w:ascii="Times New Roman" w:hAnsi="Times New Roman" w:cs="Times New Roman"/>
          <w:sz w:val="24"/>
          <w:szCs w:val="24"/>
        </w:rPr>
      </w:pPr>
      <w:r>
        <w:rPr>
          <w:rFonts w:ascii="Times New Roman" w:hAnsi="Times New Roman" w:cs="Times New Roman"/>
          <w:sz w:val="24"/>
          <w:szCs w:val="24"/>
        </w:rPr>
        <w:br w:type="page"/>
      </w:r>
    </w:p>
    <w:p w:rsidR="009A760D" w:rsidRPr="009A760D" w:rsidRDefault="009A760D" w:rsidP="009A760D">
      <w:pPr>
        <w:widowControl/>
        <w:autoSpaceDE/>
        <w:autoSpaceDN/>
        <w:adjustRightInd/>
        <w:spacing w:line="276" w:lineRule="auto"/>
        <w:jc w:val="right"/>
        <w:rPr>
          <w:rFonts w:ascii="Times New Roman" w:hAnsi="Times New Roman" w:cs="Times New Roman"/>
          <w:sz w:val="24"/>
          <w:szCs w:val="24"/>
        </w:rPr>
      </w:pPr>
      <w:r w:rsidRPr="009A760D">
        <w:rPr>
          <w:rFonts w:ascii="Times New Roman" w:hAnsi="Times New Roman" w:cs="Times New Roman"/>
          <w:sz w:val="24"/>
          <w:szCs w:val="24"/>
        </w:rPr>
        <w:t>Приложение № 7</w:t>
      </w:r>
    </w:p>
    <w:p w:rsidR="009A760D" w:rsidRPr="009A760D" w:rsidRDefault="009A760D" w:rsidP="009A760D">
      <w:pPr>
        <w:suppressAutoHyphens/>
        <w:autoSpaceDE/>
        <w:autoSpaceDN/>
        <w:adjustRightInd/>
        <w:spacing w:after="200" w:line="276" w:lineRule="auto"/>
        <w:jc w:val="right"/>
        <w:rPr>
          <w:rFonts w:ascii="Times New Roman" w:hAnsi="Times New Roman" w:cs="Times New Roman"/>
          <w:sz w:val="24"/>
          <w:szCs w:val="24"/>
        </w:rPr>
      </w:pPr>
      <w:r w:rsidRPr="009A760D">
        <w:rPr>
          <w:rFonts w:ascii="Times New Roman" w:hAnsi="Times New Roman" w:cs="Times New Roman"/>
          <w:sz w:val="24"/>
          <w:szCs w:val="24"/>
        </w:rPr>
        <w:t>к Техническому заданию</w:t>
      </w:r>
    </w:p>
    <w:p w:rsidR="009A760D" w:rsidRPr="009A760D" w:rsidRDefault="009A760D" w:rsidP="009A760D">
      <w:pPr>
        <w:suppressAutoHyphens/>
        <w:autoSpaceDE/>
        <w:autoSpaceDN/>
        <w:adjustRightInd/>
        <w:jc w:val="center"/>
        <w:rPr>
          <w:rFonts w:ascii="Times New Roman" w:hAnsi="Times New Roman" w:cs="Times New Roman"/>
          <w:color w:val="000000"/>
          <w:sz w:val="24"/>
          <w:szCs w:val="24"/>
        </w:rPr>
      </w:pPr>
      <w:r w:rsidRPr="009A760D">
        <w:rPr>
          <w:rFonts w:ascii="Times New Roman" w:hAnsi="Times New Roman" w:cs="Times New Roman"/>
          <w:b/>
          <w:color w:val="000000"/>
          <w:sz w:val="24"/>
          <w:szCs w:val="24"/>
        </w:rPr>
        <w:t>КАРТА ТЕСТИРОВАНИЯ ИС</w:t>
      </w:r>
    </w:p>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ЛОГИЧЕСКИЙ НОМЕР ОБЪЕКТА ______________</w:t>
      </w:r>
    </w:p>
    <w:p w:rsidR="009A760D" w:rsidRPr="009A760D" w:rsidRDefault="009A760D" w:rsidP="009A760D">
      <w:pPr>
        <w:suppressAutoHyphens/>
        <w:autoSpaceDE/>
        <w:autoSpaceDN/>
        <w:adjustRightInd/>
        <w:rPr>
          <w:rFonts w:ascii="Times New Roman" w:hAnsi="Times New Roman" w:cs="Times New Roman"/>
          <w:color w:val="000000"/>
          <w:sz w:val="24"/>
          <w:szCs w:val="24"/>
        </w:rPr>
      </w:pPr>
      <w:r w:rsidRPr="009A760D">
        <w:rPr>
          <w:rFonts w:ascii="Times New Roman" w:hAnsi="Times New Roman" w:cs="Times New Roman"/>
          <w:color w:val="000000"/>
          <w:sz w:val="24"/>
          <w:szCs w:val="24"/>
        </w:rPr>
        <w:t>Дата проведения тестирования «____» _____________ 20___ года.</w:t>
      </w:r>
    </w:p>
    <w:p w:rsidR="009A760D" w:rsidRPr="009A760D" w:rsidRDefault="009A760D" w:rsidP="009A760D">
      <w:pPr>
        <w:suppressAutoHyphens/>
        <w:autoSpaceDE/>
        <w:autoSpaceDN/>
        <w:adjustRightInd/>
        <w:jc w:val="center"/>
        <w:rPr>
          <w:rFonts w:ascii="Times New Roman" w:hAnsi="Times New Roman" w:cs="Times New Roman"/>
          <w:b/>
          <w:bCs/>
          <w:color w:val="000000"/>
          <w:sz w:val="24"/>
          <w:szCs w:val="24"/>
        </w:rPr>
      </w:pP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r w:rsidRPr="009A760D">
        <w:rPr>
          <w:rFonts w:ascii="Times New Roman" w:hAnsi="Times New Roman" w:cs="Times New Roman"/>
          <w:color w:val="000000"/>
          <w:sz w:val="24"/>
          <w:szCs w:val="24"/>
        </w:rPr>
        <w:t>Наименование учреждения (объект): ________________________________________</w:t>
      </w: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r w:rsidRPr="009A760D">
        <w:rPr>
          <w:rFonts w:ascii="Times New Roman" w:hAnsi="Times New Roman" w:cs="Times New Roman"/>
          <w:color w:val="000000"/>
          <w:sz w:val="24"/>
          <w:szCs w:val="24"/>
        </w:rPr>
        <w:t>_______________________________________________________________________</w:t>
      </w: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r w:rsidRPr="009A760D">
        <w:rPr>
          <w:rFonts w:ascii="Times New Roman" w:hAnsi="Times New Roman" w:cs="Times New Roman"/>
          <w:color w:val="000000"/>
          <w:sz w:val="24"/>
          <w:szCs w:val="24"/>
        </w:rPr>
        <w:t>Адрес объекта: _________________________________________________________</w:t>
      </w: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r w:rsidRPr="009A760D">
        <w:rPr>
          <w:rFonts w:ascii="Times New Roman" w:hAnsi="Times New Roman" w:cs="Times New Roman"/>
          <w:color w:val="000000"/>
          <w:sz w:val="24"/>
          <w:szCs w:val="24"/>
        </w:rPr>
        <w:t>_______________________________________________________________________</w:t>
      </w: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Наименование организации, осуществляющей создание интерактивной схемы:</w:t>
      </w:r>
      <w:r w:rsidRPr="009A760D">
        <w:rPr>
          <w:rFonts w:ascii="Times New Roman" w:hAnsi="Times New Roman" w:cs="Times New Roman"/>
          <w:bCs/>
          <w:color w:val="000000"/>
          <w:sz w:val="24"/>
          <w:szCs w:val="24"/>
        </w:rPr>
        <w:br/>
        <w:t>_______________________________________________________________________</w:t>
      </w: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Представитель организации, осуществляющей тестирование объектовой системы:</w:t>
      </w: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color w:val="000000"/>
          <w:sz w:val="24"/>
          <w:szCs w:val="24"/>
        </w:rPr>
        <w:t>_____</w:t>
      </w:r>
      <w:r w:rsidRPr="009A760D">
        <w:rPr>
          <w:rFonts w:ascii="Times New Roman" w:hAnsi="Times New Roman" w:cs="Times New Roman"/>
          <w:bCs/>
          <w:color w:val="000000"/>
          <w:sz w:val="24"/>
          <w:szCs w:val="24"/>
        </w:rPr>
        <w:t>_______________________________________________________________</w:t>
      </w:r>
      <w:r w:rsidRPr="009A760D">
        <w:rPr>
          <w:rFonts w:ascii="Times New Roman" w:hAnsi="Times New Roman" w:cs="Times New Roman"/>
          <w:color w:val="000000"/>
          <w:sz w:val="24"/>
          <w:szCs w:val="24"/>
        </w:rPr>
        <w:t>___</w:t>
      </w:r>
    </w:p>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(наименование организации, ФИО, должность)</w:t>
      </w:r>
    </w:p>
    <w:p w:rsidR="009A760D" w:rsidRPr="009A760D" w:rsidRDefault="009A760D" w:rsidP="009A760D">
      <w:pPr>
        <w:autoSpaceDE/>
        <w:autoSpaceDN/>
        <w:adjustRightInd/>
        <w:jc w:val="both"/>
        <w:rPr>
          <w:rFonts w:ascii="Times New Roman" w:hAnsi="Times New Roman" w:cs="Times New Roman"/>
          <w:color w:val="000000"/>
          <w:sz w:val="24"/>
          <w:szCs w:val="24"/>
        </w:rPr>
      </w:pPr>
    </w:p>
    <w:p w:rsidR="009A760D" w:rsidRPr="009A760D" w:rsidRDefault="009A760D" w:rsidP="009A760D">
      <w:pPr>
        <w:autoSpaceDE/>
        <w:autoSpaceDN/>
        <w:adjustRightInd/>
        <w:jc w:val="both"/>
        <w:rPr>
          <w:rFonts w:ascii="Times New Roman" w:hAnsi="Times New Roman" w:cs="Times New Roman"/>
          <w:color w:val="000000"/>
          <w:sz w:val="24"/>
          <w:szCs w:val="24"/>
        </w:rPr>
      </w:pPr>
      <w:r w:rsidRPr="009A760D">
        <w:rPr>
          <w:rFonts w:ascii="Times New Roman" w:hAnsi="Times New Roman" w:cs="Times New Roman"/>
          <w:color w:val="000000"/>
          <w:sz w:val="24"/>
          <w:szCs w:val="24"/>
        </w:rPr>
        <w:t xml:space="preserve">Перечень интерактивных схем, по которым проводится тестирование </w:t>
      </w:r>
      <w:r w:rsidRPr="009A760D">
        <w:rPr>
          <w:rFonts w:ascii="Times New Roman" w:hAnsi="Times New Roman" w:cs="Times New Roman"/>
          <w:bCs/>
          <w:color w:val="000000"/>
          <w:sz w:val="24"/>
          <w:szCs w:val="24"/>
        </w:rPr>
        <w:t>(нужное отметить)</w:t>
      </w:r>
      <w:r w:rsidRPr="009A760D">
        <w:rPr>
          <w:rFonts w:ascii="Times New Roman" w:hAnsi="Times New Roman" w:cs="Times New Roman"/>
          <w:color w:val="000000"/>
          <w:sz w:val="24"/>
          <w:szCs w:val="24"/>
        </w:rPr>
        <w:t>:</w:t>
      </w:r>
    </w:p>
    <w:p w:rsidR="009A760D" w:rsidRPr="009A760D" w:rsidRDefault="009A760D" w:rsidP="009A760D">
      <w:pPr>
        <w:autoSpaceDE/>
        <w:autoSpaceDN/>
        <w:adjustRightInd/>
        <w:jc w:val="both"/>
        <w:rPr>
          <w:rFonts w:ascii="Times New Roman" w:hAnsi="Times New Roman" w:cs="Times New Roman"/>
          <w:color w:val="000000"/>
          <w:sz w:val="24"/>
          <w:szCs w:val="24"/>
        </w:rPr>
      </w:pPr>
    </w:p>
    <w:p w:rsidR="009A760D" w:rsidRPr="009A760D" w:rsidRDefault="009A760D" w:rsidP="009A760D">
      <w:pPr>
        <w:suppressAutoHyphens/>
        <w:autoSpaceDE/>
        <w:autoSpaceDN/>
        <w:adjustRightInd/>
        <w:ind w:left="708"/>
        <w:jc w:val="both"/>
        <w:rPr>
          <w:rFonts w:ascii="Times New Roman" w:hAnsi="Times New Roman" w:cs="Times New Roman"/>
          <w:color w:val="000000"/>
          <w:sz w:val="24"/>
          <w:szCs w:val="24"/>
        </w:rPr>
      </w:pPr>
      <w:r w:rsidRPr="009A760D">
        <w:rPr>
          <w:rFonts w:ascii="Times New Roman" w:hAnsi="Times New Roman" w:cs="Times New Roman"/>
          <w:bCs/>
          <w:noProof/>
          <w:color w:val="000000"/>
          <w:sz w:val="24"/>
          <w:szCs w:val="24"/>
        </w:rPr>
        <mc:AlternateContent>
          <mc:Choice Requires="wps">
            <w:drawing>
              <wp:anchor distT="0" distB="0" distL="114300" distR="114300" simplePos="0" relativeHeight="251659264" behindDoc="0" locked="0" layoutInCell="1" allowOverlap="1" wp14:anchorId="6A0834E0" wp14:editId="57E16A69">
                <wp:simplePos x="0" y="0"/>
                <wp:positionH relativeFrom="column">
                  <wp:posOffset>235585</wp:posOffset>
                </wp:positionH>
                <wp:positionV relativeFrom="paragraph">
                  <wp:posOffset>1270</wp:posOffset>
                </wp:positionV>
                <wp:extent cx="133350" cy="142875"/>
                <wp:effectExtent l="0" t="0" r="19050" b="28575"/>
                <wp:wrapNone/>
                <wp:docPr id="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4E680" id="Rectangle 34" o:spid="_x0000_s1026" style="position:absolute;margin-left:18.55pt;margin-top:.1pt;width:10.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DzHwIAADw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"/>
            </w:pict>
          </mc:Fallback>
        </mc:AlternateContent>
      </w:r>
      <w:r w:rsidRPr="009A760D">
        <w:rPr>
          <w:rFonts w:ascii="Times New Roman" w:hAnsi="Times New Roman" w:cs="Times New Roman"/>
          <w:color w:val="000000"/>
          <w:sz w:val="24"/>
          <w:szCs w:val="24"/>
        </w:rPr>
        <w:t>Схема автоматической пожарной сигнализации</w:t>
      </w:r>
    </w:p>
    <w:p w:rsidR="009A760D" w:rsidRPr="009A760D" w:rsidRDefault="009A760D" w:rsidP="009A760D">
      <w:pPr>
        <w:suppressAutoHyphens/>
        <w:autoSpaceDE/>
        <w:autoSpaceDN/>
        <w:adjustRightInd/>
        <w:ind w:firstLine="708"/>
        <w:jc w:val="both"/>
        <w:rPr>
          <w:rFonts w:ascii="Times New Roman" w:hAnsi="Times New Roman" w:cs="Times New Roman"/>
          <w:color w:val="000000"/>
          <w:sz w:val="24"/>
          <w:szCs w:val="24"/>
        </w:rPr>
      </w:pPr>
      <w:r w:rsidRPr="009A760D">
        <w:rPr>
          <w:rFonts w:ascii="Times New Roman" w:hAnsi="Times New Roman" w:cs="Times New Roman"/>
          <w:bCs/>
          <w:noProof/>
          <w:color w:val="000000"/>
          <w:sz w:val="24"/>
          <w:szCs w:val="24"/>
        </w:rPr>
        <mc:AlternateContent>
          <mc:Choice Requires="wps">
            <w:drawing>
              <wp:anchor distT="0" distB="0" distL="114300" distR="114300" simplePos="0" relativeHeight="251660288" behindDoc="0" locked="0" layoutInCell="1" allowOverlap="1" wp14:anchorId="7DBC33B4" wp14:editId="3818805E">
                <wp:simplePos x="0" y="0"/>
                <wp:positionH relativeFrom="column">
                  <wp:posOffset>235585</wp:posOffset>
                </wp:positionH>
                <wp:positionV relativeFrom="paragraph">
                  <wp:posOffset>14605</wp:posOffset>
                </wp:positionV>
                <wp:extent cx="133350" cy="142875"/>
                <wp:effectExtent l="0" t="0" r="19050" b="28575"/>
                <wp:wrapNone/>
                <wp:docPr id="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64497" id="Rectangle 35" o:spid="_x0000_s1026" style="position:absolute;margin-left:18.55pt;margin-top:1.15pt;width:10.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"/>
            </w:pict>
          </mc:Fallback>
        </mc:AlternateContent>
      </w:r>
      <w:r w:rsidRPr="009A760D">
        <w:rPr>
          <w:rFonts w:ascii="Times New Roman" w:hAnsi="Times New Roman" w:cs="Times New Roman"/>
          <w:color w:val="000000"/>
          <w:sz w:val="24"/>
          <w:szCs w:val="24"/>
        </w:rPr>
        <w:t>Схема охранной сигнализации</w:t>
      </w:r>
    </w:p>
    <w:p w:rsidR="009A760D" w:rsidRPr="009A760D" w:rsidRDefault="009A760D" w:rsidP="009A760D">
      <w:pPr>
        <w:suppressAutoHyphens/>
        <w:autoSpaceDE/>
        <w:autoSpaceDN/>
        <w:adjustRightInd/>
        <w:ind w:firstLine="708"/>
        <w:jc w:val="both"/>
        <w:rPr>
          <w:rFonts w:ascii="Times New Roman" w:hAnsi="Times New Roman" w:cs="Times New Roman"/>
          <w:color w:val="000000"/>
          <w:sz w:val="24"/>
          <w:szCs w:val="24"/>
        </w:rPr>
      </w:pPr>
      <w:r w:rsidRPr="009A760D">
        <w:rPr>
          <w:rFonts w:ascii="Times New Roman" w:hAnsi="Times New Roman" w:cs="Times New Roman"/>
          <w:bCs/>
          <w:noProof/>
          <w:color w:val="000000"/>
          <w:sz w:val="24"/>
          <w:szCs w:val="24"/>
        </w:rPr>
        <mc:AlternateContent>
          <mc:Choice Requires="wps">
            <w:drawing>
              <wp:anchor distT="0" distB="0" distL="114300" distR="114300" simplePos="0" relativeHeight="251661312" behindDoc="0" locked="0" layoutInCell="1" allowOverlap="1" wp14:anchorId="1F017948" wp14:editId="16967E8C">
                <wp:simplePos x="0" y="0"/>
                <wp:positionH relativeFrom="column">
                  <wp:posOffset>235585</wp:posOffset>
                </wp:positionH>
                <wp:positionV relativeFrom="paragraph">
                  <wp:posOffset>18415</wp:posOffset>
                </wp:positionV>
                <wp:extent cx="133350" cy="142875"/>
                <wp:effectExtent l="0" t="0" r="19050" b="28575"/>
                <wp:wrapNone/>
                <wp:docPr id="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2E8A0" id="Rectangle 36" o:spid="_x0000_s1026" style="position:absolute;margin-left:18.55pt;margin-top:1.45pt;width:10.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"/>
            </w:pict>
          </mc:Fallback>
        </mc:AlternateContent>
      </w:r>
      <w:r w:rsidRPr="009A760D">
        <w:rPr>
          <w:rFonts w:ascii="Times New Roman" w:hAnsi="Times New Roman" w:cs="Times New Roman"/>
          <w:color w:val="000000"/>
          <w:sz w:val="24"/>
          <w:szCs w:val="24"/>
        </w:rPr>
        <w:t>Схема тревожной сигнализации</w:t>
      </w:r>
    </w:p>
    <w:p w:rsidR="009A760D" w:rsidRPr="009A760D" w:rsidRDefault="009A760D" w:rsidP="009A760D">
      <w:pPr>
        <w:suppressAutoHyphens/>
        <w:autoSpaceDE/>
        <w:autoSpaceDN/>
        <w:adjustRightInd/>
        <w:ind w:firstLine="708"/>
        <w:jc w:val="both"/>
        <w:rPr>
          <w:rFonts w:ascii="Times New Roman" w:hAnsi="Times New Roman" w:cs="Times New Roman"/>
          <w:color w:val="000000"/>
          <w:sz w:val="24"/>
          <w:szCs w:val="24"/>
        </w:rPr>
      </w:pPr>
      <w:r w:rsidRPr="009A760D">
        <w:rPr>
          <w:rFonts w:ascii="Times New Roman" w:hAnsi="Times New Roman" w:cs="Times New Roman"/>
          <w:bCs/>
          <w:noProof/>
          <w:color w:val="000000"/>
          <w:sz w:val="24"/>
          <w:szCs w:val="24"/>
        </w:rPr>
        <mc:AlternateContent>
          <mc:Choice Requires="wps">
            <w:drawing>
              <wp:anchor distT="0" distB="0" distL="114300" distR="114300" simplePos="0" relativeHeight="251662336" behindDoc="0" locked="0" layoutInCell="1" allowOverlap="1" wp14:anchorId="26818DF6" wp14:editId="532FECAF">
                <wp:simplePos x="0" y="0"/>
                <wp:positionH relativeFrom="column">
                  <wp:posOffset>235585</wp:posOffset>
                </wp:positionH>
                <wp:positionV relativeFrom="paragraph">
                  <wp:posOffset>18415</wp:posOffset>
                </wp:positionV>
                <wp:extent cx="133350" cy="142875"/>
                <wp:effectExtent l="0" t="0" r="19050" b="28575"/>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5A00C" id="Rectangle 36" o:spid="_x0000_s1026" style="position:absolute;margin-left:18.55pt;margin-top:1.45pt;width: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"/>
            </w:pict>
          </mc:Fallback>
        </mc:AlternateContent>
      </w:r>
      <w:r w:rsidRPr="009A760D">
        <w:rPr>
          <w:rFonts w:ascii="Times New Roman" w:hAnsi="Times New Roman" w:cs="Times New Roman"/>
          <w:color w:val="000000"/>
          <w:sz w:val="24"/>
          <w:szCs w:val="24"/>
        </w:rPr>
        <w:t>Схема системы контроля загазованности</w:t>
      </w: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r w:rsidRPr="009A760D">
        <w:rPr>
          <w:rFonts w:ascii="Times New Roman" w:hAnsi="Times New Roman" w:cs="Times New Roman"/>
          <w:color w:val="000000"/>
          <w:sz w:val="24"/>
          <w:szCs w:val="24"/>
        </w:rPr>
        <w:t>Соответствие расположения извещателей исполнительной документации: Соответствует / с замечаниями (ненужное зачеркнуть)</w:t>
      </w:r>
    </w:p>
    <w:p w:rsidR="009A760D" w:rsidRPr="009A760D" w:rsidRDefault="009A760D" w:rsidP="009A760D">
      <w:pPr>
        <w:suppressAutoHyphens/>
        <w:autoSpaceDE/>
        <w:autoSpaceDN/>
        <w:adjustRightInd/>
        <w:rPr>
          <w:rFonts w:ascii="Times New Roman" w:hAnsi="Times New Roman" w:cs="Times New Roman"/>
          <w:bCs/>
          <w:color w:val="000000"/>
          <w:sz w:val="24"/>
          <w:szCs w:val="24"/>
        </w:rPr>
      </w:pP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Замечания к расположению извещателей:</w:t>
      </w:r>
      <w:r w:rsidRPr="009A760D">
        <w:rPr>
          <w:rFonts w:ascii="Times New Roman" w:hAnsi="Times New Roman" w:cs="Times New Roman"/>
          <w:color w:val="000000"/>
          <w:sz w:val="24"/>
          <w:szCs w:val="24"/>
        </w:rPr>
        <w:t>________________________________________</w:t>
      </w:r>
      <w:r w:rsidRPr="009A760D">
        <w:rPr>
          <w:rFonts w:ascii="Times New Roman" w:hAnsi="Times New Roman" w:cs="Times New Roman"/>
          <w:bCs/>
          <w:color w:val="000000"/>
          <w:sz w:val="24"/>
          <w:szCs w:val="24"/>
        </w:rPr>
        <w:t>___________________</w:t>
      </w: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color w:val="000000"/>
          <w:sz w:val="24"/>
          <w:szCs w:val="24"/>
        </w:rPr>
        <w:t>__</w:t>
      </w:r>
      <w:r w:rsidRPr="009A760D">
        <w:rPr>
          <w:rFonts w:ascii="Times New Roman" w:hAnsi="Times New Roman" w:cs="Times New Roman"/>
          <w:bCs/>
          <w:color w:val="000000"/>
          <w:sz w:val="24"/>
          <w:szCs w:val="24"/>
        </w:rPr>
        <w:t>_____________________________________________________________________</w:t>
      </w: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r w:rsidRPr="009A760D">
        <w:rPr>
          <w:rFonts w:ascii="Times New Roman" w:hAnsi="Times New Roman" w:cs="Times New Roman"/>
          <w:color w:val="000000"/>
          <w:sz w:val="24"/>
          <w:szCs w:val="24"/>
        </w:rPr>
        <w:t>Соответствие планов помещений: Соответствует / с замечаниями (ненужное зачеркнуть)</w:t>
      </w: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Замечания к планам помещений:_</w:t>
      </w:r>
      <w:r w:rsidRPr="009A760D">
        <w:rPr>
          <w:rFonts w:ascii="Times New Roman" w:hAnsi="Times New Roman" w:cs="Times New Roman"/>
          <w:color w:val="000000"/>
          <w:sz w:val="24"/>
          <w:szCs w:val="24"/>
        </w:rPr>
        <w:t>_________________________________________________</w:t>
      </w:r>
      <w:r w:rsidRPr="009A760D">
        <w:rPr>
          <w:rFonts w:ascii="Times New Roman" w:hAnsi="Times New Roman" w:cs="Times New Roman"/>
          <w:bCs/>
          <w:color w:val="000000"/>
          <w:sz w:val="24"/>
          <w:szCs w:val="24"/>
        </w:rPr>
        <w:t>__________________________________________________________________________</w:t>
      </w:r>
      <w:r w:rsidRPr="009A760D">
        <w:rPr>
          <w:rFonts w:ascii="Times New Roman" w:hAnsi="Times New Roman" w:cs="Times New Roman"/>
          <w:color w:val="000000"/>
          <w:sz w:val="24"/>
          <w:szCs w:val="24"/>
        </w:rPr>
        <w:t>__</w:t>
      </w:r>
      <w:r w:rsidRPr="009A760D">
        <w:rPr>
          <w:rFonts w:ascii="Times New Roman" w:hAnsi="Times New Roman" w:cs="Times New Roman"/>
          <w:bCs/>
          <w:color w:val="000000"/>
          <w:sz w:val="24"/>
          <w:szCs w:val="24"/>
        </w:rPr>
        <w:t>______</w:t>
      </w: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r w:rsidRPr="009A760D">
        <w:rPr>
          <w:rFonts w:ascii="Times New Roman" w:hAnsi="Times New Roman" w:cs="Times New Roman"/>
          <w:color w:val="000000"/>
          <w:sz w:val="24"/>
          <w:szCs w:val="24"/>
        </w:rPr>
        <w:t>Результат проверки визуализации интерактивной схемы: пройдена / не пройдена (ненужное зачеркнуть).</w:t>
      </w: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p>
    <w:p w:rsidR="009A760D" w:rsidRPr="009A760D" w:rsidRDefault="009A760D" w:rsidP="009A760D">
      <w:pPr>
        <w:suppressAutoHyphens/>
        <w:autoSpaceDE/>
        <w:autoSpaceDN/>
        <w:adjustRightInd/>
        <w:rPr>
          <w:rFonts w:ascii="Times New Roman" w:hAnsi="Times New Roman" w:cs="Times New Roman"/>
          <w:color w:val="000000"/>
          <w:sz w:val="24"/>
          <w:szCs w:val="24"/>
        </w:rPr>
      </w:pPr>
      <w:r w:rsidRPr="009A760D">
        <w:rPr>
          <w:rFonts w:ascii="Times New Roman" w:hAnsi="Times New Roman" w:cs="Times New Roman"/>
          <w:color w:val="000000"/>
          <w:sz w:val="24"/>
          <w:szCs w:val="24"/>
        </w:rPr>
        <w:t xml:space="preserve">Представитель заказчика                              ________________________      </w:t>
      </w:r>
    </w:p>
    <w:p w:rsidR="009A760D" w:rsidRPr="009A760D" w:rsidRDefault="009A760D" w:rsidP="009A760D">
      <w:pPr>
        <w:suppressAutoHyphens/>
        <w:autoSpaceDE/>
        <w:autoSpaceDN/>
        <w:adjustRightInd/>
        <w:rPr>
          <w:rFonts w:ascii="Times New Roman" w:hAnsi="Times New Roman" w:cs="Times New Roman"/>
          <w:color w:val="000000"/>
          <w:sz w:val="24"/>
          <w:szCs w:val="24"/>
        </w:rPr>
      </w:pP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t>(ФИО, подпись)</w:t>
      </w:r>
      <w:r w:rsidRPr="009A760D">
        <w:rPr>
          <w:rFonts w:ascii="Times New Roman" w:hAnsi="Times New Roman" w:cs="Times New Roman"/>
          <w:color w:val="000000"/>
          <w:sz w:val="24"/>
          <w:szCs w:val="24"/>
        </w:rPr>
        <w:tab/>
      </w:r>
    </w:p>
    <w:p w:rsidR="009A760D" w:rsidRPr="009A760D" w:rsidRDefault="009A760D" w:rsidP="009A760D">
      <w:pPr>
        <w:suppressAutoHyphens/>
        <w:autoSpaceDE/>
        <w:autoSpaceDN/>
        <w:adjustRightInd/>
        <w:rPr>
          <w:rFonts w:ascii="Times New Roman" w:hAnsi="Times New Roman" w:cs="Times New Roman"/>
          <w:color w:val="000000"/>
          <w:sz w:val="24"/>
          <w:szCs w:val="24"/>
        </w:rPr>
      </w:pPr>
      <w:r w:rsidRPr="009A760D">
        <w:rPr>
          <w:rFonts w:ascii="Times New Roman" w:hAnsi="Times New Roman" w:cs="Times New Roman"/>
          <w:color w:val="000000"/>
          <w:sz w:val="24"/>
          <w:szCs w:val="24"/>
        </w:rPr>
        <w:t xml:space="preserve">Представитель подрядчика                          _________________________      </w:t>
      </w:r>
    </w:p>
    <w:p w:rsidR="009A760D" w:rsidRPr="009A760D" w:rsidRDefault="009A760D" w:rsidP="009A760D">
      <w:pPr>
        <w:suppressAutoHyphens/>
        <w:autoSpaceDE/>
        <w:autoSpaceDN/>
        <w:adjustRightInd/>
        <w:rPr>
          <w:rFonts w:ascii="Times New Roman" w:hAnsi="Times New Roman" w:cs="Times New Roman"/>
          <w:color w:val="000000"/>
          <w:sz w:val="24"/>
          <w:szCs w:val="24"/>
        </w:rPr>
      </w:pP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r>
      <w:r w:rsidRPr="009A760D">
        <w:rPr>
          <w:rFonts w:ascii="Times New Roman" w:hAnsi="Times New Roman" w:cs="Times New Roman"/>
          <w:color w:val="000000"/>
          <w:sz w:val="24"/>
          <w:szCs w:val="24"/>
        </w:rPr>
        <w:tab/>
        <w:t>(ФИО, подпись)</w:t>
      </w:r>
      <w:r w:rsidRPr="009A760D">
        <w:rPr>
          <w:rFonts w:ascii="Times New Roman" w:hAnsi="Times New Roman" w:cs="Times New Roman"/>
          <w:color w:val="000000"/>
          <w:sz w:val="24"/>
          <w:szCs w:val="24"/>
        </w:rPr>
        <w:tab/>
      </w:r>
    </w:p>
    <w:p w:rsidR="009A760D" w:rsidRPr="009A760D" w:rsidRDefault="009A760D" w:rsidP="009A760D">
      <w:pPr>
        <w:suppressAutoHyphens/>
        <w:autoSpaceDE/>
        <w:autoSpaceDN/>
        <w:adjustRightInd/>
        <w:jc w:val="right"/>
        <w:rPr>
          <w:rFonts w:ascii="Times New Roman" w:hAnsi="Times New Roman" w:cs="Times New Roman"/>
          <w:color w:val="000000"/>
          <w:sz w:val="24"/>
          <w:szCs w:val="24"/>
        </w:rPr>
      </w:pPr>
      <w:r w:rsidRPr="009A760D">
        <w:rPr>
          <w:rFonts w:ascii="Times New Roman" w:hAnsi="Times New Roman" w:cs="Times New Roman"/>
          <w:color w:val="000000"/>
          <w:sz w:val="24"/>
          <w:szCs w:val="24"/>
        </w:rPr>
        <w:br w:type="page"/>
        <w:t xml:space="preserve">Приложение № 1 </w:t>
      </w:r>
    </w:p>
    <w:p w:rsidR="009A760D" w:rsidRPr="009A760D" w:rsidRDefault="009A760D" w:rsidP="009A760D">
      <w:pPr>
        <w:suppressAutoHyphens/>
        <w:autoSpaceDE/>
        <w:autoSpaceDN/>
        <w:adjustRightInd/>
        <w:jc w:val="right"/>
        <w:rPr>
          <w:rFonts w:ascii="Times New Roman" w:hAnsi="Times New Roman" w:cs="Times New Roman"/>
          <w:color w:val="000000"/>
          <w:sz w:val="24"/>
          <w:szCs w:val="24"/>
        </w:rPr>
      </w:pPr>
      <w:r w:rsidRPr="009A760D">
        <w:rPr>
          <w:rFonts w:ascii="Times New Roman" w:hAnsi="Times New Roman" w:cs="Times New Roman"/>
          <w:color w:val="000000"/>
          <w:sz w:val="24"/>
          <w:szCs w:val="24"/>
        </w:rPr>
        <w:t>к карте тестирования ИС КСОБ</w:t>
      </w: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p>
    <w:p w:rsidR="009A760D" w:rsidRPr="009A760D" w:rsidRDefault="009A760D" w:rsidP="009A760D">
      <w:pPr>
        <w:suppressAutoHyphens/>
        <w:autoSpaceDE/>
        <w:autoSpaceDN/>
        <w:adjustRightInd/>
        <w:spacing w:after="240"/>
        <w:jc w:val="center"/>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ЛОГИЧЕСКИЙ НОМЕР ОБЪЕКТА ______________</w:t>
      </w:r>
    </w:p>
    <w:p w:rsidR="009A760D" w:rsidRPr="009A760D" w:rsidRDefault="009A760D" w:rsidP="009A760D">
      <w:pPr>
        <w:suppressAutoHyphens/>
        <w:autoSpaceDE/>
        <w:autoSpaceDN/>
        <w:adjustRightInd/>
        <w:jc w:val="both"/>
        <w:rPr>
          <w:rFonts w:ascii="Times New Roman" w:hAnsi="Times New Roman" w:cs="Times New Roman"/>
          <w:color w:val="000000"/>
          <w:sz w:val="24"/>
          <w:szCs w:val="24"/>
        </w:rPr>
      </w:pPr>
      <w:r w:rsidRPr="009A760D">
        <w:rPr>
          <w:rFonts w:ascii="Times New Roman" w:hAnsi="Times New Roman" w:cs="Times New Roman"/>
          <w:color w:val="000000"/>
          <w:sz w:val="24"/>
          <w:szCs w:val="24"/>
        </w:rPr>
        <w:t>Ведомость проведения испытаний ИС:</w:t>
      </w:r>
    </w:p>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sectPr w:rsidR="009A760D" w:rsidRPr="009A760D" w:rsidSect="009A760D">
          <w:pgSz w:w="11906" w:h="16838"/>
          <w:pgMar w:top="1134" w:right="850" w:bottom="1134" w:left="1701" w:header="708" w:footer="708" w:gutter="0"/>
          <w:cols w:space="708"/>
          <w:docGrid w:linePitch="360"/>
        </w:sectPr>
      </w:pPr>
    </w:p>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sectPr w:rsidR="009A760D" w:rsidRPr="009A760D" w:rsidSect="009A760D">
          <w:type w:val="continuous"/>
          <w:pgSz w:w="11906" w:h="16838"/>
          <w:pgMar w:top="1134" w:right="850" w:bottom="1134" w:left="1701" w:header="708" w:footer="708" w:gutter="0"/>
          <w:cols w:space="708"/>
          <w:docGrid w:linePitch="360"/>
        </w:sectPr>
      </w:pPr>
    </w:p>
    <w:tbl>
      <w:tblPr>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984"/>
        <w:gridCol w:w="1843"/>
        <w:gridCol w:w="1984"/>
        <w:gridCol w:w="1843"/>
      </w:tblGrid>
      <w:tr w:rsidR="009A760D" w:rsidRPr="009A760D" w:rsidTr="009A760D">
        <w:tc>
          <w:tcPr>
            <w:tcW w:w="1809" w:type="dxa"/>
            <w:tcBorders>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 xml:space="preserve">№ раздела </w:t>
            </w:r>
            <w:r w:rsidRPr="009A760D">
              <w:rPr>
                <w:rFonts w:ascii="Times New Roman" w:hAnsi="Times New Roman" w:cs="Times New Roman"/>
                <w:bCs/>
                <w:color w:val="000000"/>
                <w:sz w:val="24"/>
                <w:szCs w:val="24"/>
                <w:lang w:val="en-US"/>
              </w:rPr>
              <w:t>/</w:t>
            </w:r>
          </w:p>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 xml:space="preserve">№ зоны </w:t>
            </w:r>
          </w:p>
        </w:tc>
        <w:tc>
          <w:tcPr>
            <w:tcW w:w="1984" w:type="dxa"/>
            <w:tcBorders>
              <w:lef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Наименование сигнала</w:t>
            </w:r>
          </w:p>
        </w:tc>
        <w:tc>
          <w:tcPr>
            <w:tcW w:w="1843" w:type="dxa"/>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Состояние прохождения (успешно/с замечаниями)</w:t>
            </w:r>
          </w:p>
        </w:tc>
        <w:tc>
          <w:tcPr>
            <w:tcW w:w="1984" w:type="dxa"/>
            <w:tcBorders>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 xml:space="preserve">Соответствие расположения раздела (соответствует/с замечаниями) </w:t>
            </w:r>
          </w:p>
        </w:tc>
        <w:tc>
          <w:tcPr>
            <w:tcW w:w="1843" w:type="dxa"/>
            <w:tcBorders>
              <w:lef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Соответствие цвета раздела</w:t>
            </w:r>
            <w:r w:rsidRPr="009A760D">
              <w:rPr>
                <w:rFonts w:ascii="Times New Roman" w:hAnsi="Times New Roman" w:cs="Times New Roman"/>
                <w:bCs/>
                <w:color w:val="000000"/>
                <w:sz w:val="24"/>
                <w:szCs w:val="24"/>
                <w:vertAlign w:val="superscript"/>
              </w:rPr>
              <w:footnoteReference w:id="6"/>
            </w:r>
          </w:p>
        </w:tc>
      </w:tr>
      <w:tr w:rsidR="009A760D" w:rsidRPr="009A760D" w:rsidTr="009A760D">
        <w:trPr>
          <w:trHeight w:val="448"/>
        </w:trPr>
        <w:tc>
          <w:tcPr>
            <w:tcW w:w="1809" w:type="dxa"/>
            <w:tcBorders>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lef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lef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lef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lef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lef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lef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r w:rsidR="009A760D" w:rsidRPr="009A760D" w:rsidTr="009A760D">
        <w:trPr>
          <w:trHeight w:val="448"/>
        </w:trPr>
        <w:tc>
          <w:tcPr>
            <w:tcW w:w="1809"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rPr>
                <w:rFonts w:ascii="Times New Roman" w:hAnsi="Times New Roman" w:cs="Times New Roman"/>
                <w:color w:val="000000"/>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984" w:type="dxa"/>
            <w:tcBorders>
              <w:top w:val="single" w:sz="4" w:space="0" w:color="000000"/>
              <w:left w:val="single" w:sz="4" w:space="0" w:color="000000"/>
              <w:bottom w:val="single" w:sz="4" w:space="0" w:color="000000"/>
              <w:right w:val="single" w:sz="4" w:space="0" w:color="auto"/>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c>
          <w:tcPr>
            <w:tcW w:w="1843" w:type="dxa"/>
            <w:tcBorders>
              <w:top w:val="single" w:sz="4" w:space="0" w:color="000000"/>
              <w:left w:val="single" w:sz="4" w:space="0" w:color="auto"/>
              <w:bottom w:val="single" w:sz="4" w:space="0" w:color="000000"/>
              <w:right w:val="single" w:sz="4" w:space="0" w:color="000000"/>
            </w:tcBorders>
            <w:shd w:val="clear" w:color="auto" w:fill="auto"/>
            <w:vAlign w:val="center"/>
          </w:tcPr>
          <w:p w:rsidR="009A760D" w:rsidRPr="009A760D" w:rsidRDefault="009A760D" w:rsidP="009A760D">
            <w:pPr>
              <w:suppressAutoHyphens/>
              <w:autoSpaceDE/>
              <w:autoSpaceDN/>
              <w:adjustRightInd/>
              <w:jc w:val="center"/>
              <w:rPr>
                <w:rFonts w:ascii="Times New Roman" w:hAnsi="Times New Roman" w:cs="Times New Roman"/>
                <w:bCs/>
                <w:color w:val="000000"/>
                <w:sz w:val="24"/>
                <w:szCs w:val="24"/>
              </w:rPr>
            </w:pPr>
          </w:p>
        </w:tc>
      </w:tr>
    </w:tbl>
    <w:p w:rsidR="009A760D" w:rsidRPr="009A760D" w:rsidRDefault="009A760D" w:rsidP="009A760D">
      <w:pPr>
        <w:suppressAutoHyphens/>
        <w:autoSpaceDE/>
        <w:autoSpaceDN/>
        <w:adjustRightInd/>
        <w:rPr>
          <w:rFonts w:ascii="Times New Roman" w:hAnsi="Times New Roman" w:cs="Times New Roman"/>
          <w:bCs/>
          <w:color w:val="000000"/>
          <w:sz w:val="24"/>
          <w:szCs w:val="24"/>
        </w:rPr>
      </w:pP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bCs/>
          <w:color w:val="000000"/>
          <w:sz w:val="24"/>
          <w:szCs w:val="24"/>
        </w:rPr>
        <w:t>Замечания:</w:t>
      </w:r>
      <w:r w:rsidRPr="009A760D">
        <w:rPr>
          <w:rFonts w:ascii="Times New Roman" w:hAnsi="Times New Roman" w:cs="Times New Roman"/>
          <w:color w:val="000000"/>
          <w:sz w:val="24"/>
          <w:szCs w:val="24"/>
        </w:rPr>
        <w:t xml:space="preserve"> ________________________________________________________________________</w:t>
      </w:r>
      <w:r w:rsidRPr="009A760D">
        <w:rPr>
          <w:rFonts w:ascii="Times New Roman" w:hAnsi="Times New Roman" w:cs="Times New Roman"/>
          <w:bCs/>
          <w:color w:val="000000"/>
          <w:sz w:val="24"/>
          <w:szCs w:val="24"/>
        </w:rPr>
        <w:t>_</w:t>
      </w:r>
      <w:r w:rsidRPr="009A760D">
        <w:rPr>
          <w:rFonts w:ascii="Times New Roman" w:hAnsi="Times New Roman" w:cs="Times New Roman"/>
          <w:color w:val="000000"/>
          <w:sz w:val="24"/>
          <w:szCs w:val="24"/>
        </w:rPr>
        <w:t>__</w:t>
      </w:r>
      <w:r w:rsidRPr="009A760D">
        <w:rPr>
          <w:rFonts w:ascii="Times New Roman" w:hAnsi="Times New Roman" w:cs="Times New Roman"/>
          <w:bCs/>
          <w:color w:val="000000"/>
          <w:sz w:val="24"/>
          <w:szCs w:val="24"/>
        </w:rPr>
        <w:t>___________________________________________________________________</w:t>
      </w: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color w:val="000000"/>
          <w:sz w:val="24"/>
          <w:szCs w:val="24"/>
        </w:rPr>
        <w:t>__</w:t>
      </w:r>
      <w:r w:rsidRPr="009A760D">
        <w:rPr>
          <w:rFonts w:ascii="Times New Roman" w:hAnsi="Times New Roman" w:cs="Times New Roman"/>
          <w:bCs/>
          <w:color w:val="000000"/>
          <w:sz w:val="24"/>
          <w:szCs w:val="24"/>
        </w:rPr>
        <w:t>_____________________________________________________________________</w:t>
      </w: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color w:val="000000"/>
          <w:sz w:val="24"/>
          <w:szCs w:val="24"/>
        </w:rPr>
        <w:t>__</w:t>
      </w:r>
      <w:r w:rsidRPr="009A760D">
        <w:rPr>
          <w:rFonts w:ascii="Times New Roman" w:hAnsi="Times New Roman" w:cs="Times New Roman"/>
          <w:bCs/>
          <w:color w:val="000000"/>
          <w:sz w:val="24"/>
          <w:szCs w:val="24"/>
        </w:rPr>
        <w:t>_____________________________________________________________________</w:t>
      </w: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color w:val="000000"/>
          <w:sz w:val="24"/>
          <w:szCs w:val="24"/>
        </w:rPr>
        <w:t>__</w:t>
      </w:r>
      <w:r w:rsidRPr="009A760D">
        <w:rPr>
          <w:rFonts w:ascii="Times New Roman" w:hAnsi="Times New Roman" w:cs="Times New Roman"/>
          <w:bCs/>
          <w:color w:val="000000"/>
          <w:sz w:val="24"/>
          <w:szCs w:val="24"/>
        </w:rPr>
        <w:t>_____________________________________________________________________</w:t>
      </w: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color w:val="000000"/>
          <w:sz w:val="24"/>
          <w:szCs w:val="24"/>
        </w:rPr>
        <w:t>__</w:t>
      </w:r>
      <w:r w:rsidRPr="009A760D">
        <w:rPr>
          <w:rFonts w:ascii="Times New Roman" w:hAnsi="Times New Roman" w:cs="Times New Roman"/>
          <w:bCs/>
          <w:color w:val="000000"/>
          <w:sz w:val="24"/>
          <w:szCs w:val="24"/>
        </w:rPr>
        <w:t>_____________________________________________________________________</w:t>
      </w: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color w:val="000000"/>
          <w:sz w:val="24"/>
          <w:szCs w:val="24"/>
        </w:rPr>
        <w:t>__</w:t>
      </w:r>
      <w:r w:rsidRPr="009A760D">
        <w:rPr>
          <w:rFonts w:ascii="Times New Roman" w:hAnsi="Times New Roman" w:cs="Times New Roman"/>
          <w:bCs/>
          <w:color w:val="000000"/>
          <w:sz w:val="24"/>
          <w:szCs w:val="24"/>
        </w:rPr>
        <w:t>_____________________________________________________________________</w:t>
      </w:r>
    </w:p>
    <w:p w:rsidR="009A760D" w:rsidRPr="009A760D" w:rsidRDefault="009A760D" w:rsidP="009A760D">
      <w:pPr>
        <w:suppressAutoHyphens/>
        <w:autoSpaceDE/>
        <w:autoSpaceDN/>
        <w:adjustRightInd/>
        <w:rPr>
          <w:rFonts w:ascii="Times New Roman" w:hAnsi="Times New Roman" w:cs="Times New Roman"/>
          <w:bCs/>
          <w:color w:val="000000"/>
          <w:sz w:val="24"/>
          <w:szCs w:val="24"/>
        </w:rPr>
      </w:pPr>
      <w:r w:rsidRPr="009A760D">
        <w:rPr>
          <w:rFonts w:ascii="Times New Roman" w:hAnsi="Times New Roman" w:cs="Times New Roman"/>
          <w:color w:val="000000"/>
          <w:sz w:val="24"/>
          <w:szCs w:val="24"/>
        </w:rPr>
        <w:t>__</w:t>
      </w:r>
      <w:r w:rsidRPr="009A760D">
        <w:rPr>
          <w:rFonts w:ascii="Times New Roman" w:hAnsi="Times New Roman" w:cs="Times New Roman"/>
          <w:bCs/>
          <w:color w:val="000000"/>
          <w:sz w:val="24"/>
          <w:szCs w:val="24"/>
        </w:rPr>
        <w:t>_____________________________________________________________________</w:t>
      </w:r>
    </w:p>
    <w:p w:rsidR="009A760D" w:rsidRPr="009A760D" w:rsidRDefault="009A760D" w:rsidP="009A760D">
      <w:pPr>
        <w:suppressAutoHyphens/>
        <w:autoSpaceDE/>
        <w:autoSpaceDN/>
        <w:adjustRightInd/>
        <w:rPr>
          <w:rFonts w:ascii="Times New Roman" w:hAnsi="Times New Roman" w:cs="Times New Roman"/>
          <w:color w:val="000000"/>
          <w:sz w:val="24"/>
          <w:szCs w:val="24"/>
        </w:rPr>
      </w:pPr>
    </w:p>
    <w:p w:rsidR="00F13FEB" w:rsidRDefault="00F13FEB" w:rsidP="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jc w:val="right"/>
        <w:rPr>
          <w:rFonts w:ascii="Times New Roman" w:hAnsi="Times New Roman" w:cs="Times New Roman"/>
          <w:sz w:val="24"/>
          <w:szCs w:val="24"/>
        </w:rPr>
      </w:pPr>
      <w:r>
        <w:rPr>
          <w:rFonts w:ascii="Times New Roman" w:hAnsi="Times New Roman" w:cs="Times New Roman"/>
          <w:sz w:val="24"/>
          <w:szCs w:val="24"/>
        </w:rPr>
        <w:br w:type="page"/>
      </w:r>
    </w:p>
    <w:p w:rsidR="009A760D" w:rsidRPr="009A760D" w:rsidRDefault="009A760D" w:rsidP="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jc w:val="right"/>
        <w:rPr>
          <w:rFonts w:ascii="Times New Roman" w:hAnsi="Times New Roman" w:cs="Times New Roman"/>
          <w:sz w:val="24"/>
          <w:szCs w:val="24"/>
        </w:rPr>
      </w:pPr>
    </w:p>
    <w:p w:rsidR="009A760D" w:rsidRPr="009A760D" w:rsidRDefault="009A760D" w:rsidP="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jc w:val="right"/>
        <w:rPr>
          <w:rFonts w:ascii="Times New Roman" w:hAnsi="Times New Roman" w:cs="Times New Roman"/>
          <w:sz w:val="24"/>
          <w:szCs w:val="24"/>
        </w:rPr>
      </w:pPr>
      <w:r w:rsidRPr="009A760D">
        <w:rPr>
          <w:rFonts w:ascii="Times New Roman" w:hAnsi="Times New Roman" w:cs="Times New Roman"/>
          <w:sz w:val="24"/>
          <w:szCs w:val="24"/>
        </w:rPr>
        <w:t>Приложение № 8</w:t>
      </w:r>
    </w:p>
    <w:p w:rsidR="009A760D" w:rsidRPr="009A760D" w:rsidRDefault="009A760D" w:rsidP="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autoSpaceDE/>
        <w:autoSpaceDN/>
        <w:adjustRightInd/>
        <w:spacing w:line="276" w:lineRule="auto"/>
        <w:ind w:firstLine="567"/>
        <w:jc w:val="right"/>
        <w:rPr>
          <w:rFonts w:ascii="Times New Roman" w:hAnsi="Times New Roman" w:cs="Times New Roman"/>
          <w:sz w:val="24"/>
          <w:szCs w:val="24"/>
        </w:rPr>
      </w:pPr>
      <w:r w:rsidRPr="009A760D">
        <w:rPr>
          <w:rFonts w:ascii="Times New Roman" w:hAnsi="Times New Roman" w:cs="Times New Roman"/>
          <w:sz w:val="24"/>
          <w:szCs w:val="24"/>
        </w:rPr>
        <w:t>к Техническому заданию</w:t>
      </w:r>
    </w:p>
    <w:p w:rsidR="009A760D" w:rsidRPr="009A760D" w:rsidRDefault="009A760D" w:rsidP="009A760D">
      <w:pPr>
        <w:suppressAutoHyphens/>
        <w:autoSpaceDE/>
        <w:autoSpaceDN/>
        <w:adjustRightInd/>
        <w:spacing w:line="276" w:lineRule="auto"/>
        <w:ind w:firstLine="709"/>
        <w:jc w:val="center"/>
        <w:rPr>
          <w:rFonts w:ascii="Times New Roman" w:hAnsi="Times New Roman" w:cs="Times New Roman"/>
          <w:b/>
          <w:sz w:val="24"/>
          <w:szCs w:val="24"/>
        </w:rPr>
      </w:pPr>
    </w:p>
    <w:p w:rsidR="009A760D" w:rsidRPr="009A760D" w:rsidRDefault="009A760D" w:rsidP="009A760D">
      <w:pPr>
        <w:suppressAutoHyphens/>
        <w:autoSpaceDE/>
        <w:autoSpaceDN/>
        <w:adjustRightInd/>
        <w:spacing w:line="276" w:lineRule="auto"/>
        <w:ind w:firstLine="709"/>
        <w:jc w:val="center"/>
        <w:rPr>
          <w:rFonts w:ascii="Times New Roman" w:hAnsi="Times New Roman" w:cs="Times New Roman"/>
          <w:b/>
          <w:sz w:val="24"/>
          <w:szCs w:val="24"/>
        </w:rPr>
      </w:pPr>
      <w:r w:rsidRPr="009A760D">
        <w:rPr>
          <w:rFonts w:ascii="Times New Roman" w:hAnsi="Times New Roman" w:cs="Times New Roman"/>
          <w:b/>
          <w:sz w:val="24"/>
          <w:szCs w:val="24"/>
        </w:rPr>
        <w:t>Перечень отчетных документов</w:t>
      </w:r>
    </w:p>
    <w:p w:rsidR="009A760D" w:rsidRPr="009A760D" w:rsidRDefault="009A760D" w:rsidP="009A760D">
      <w:pPr>
        <w:suppressAutoHyphens/>
        <w:autoSpaceDE/>
        <w:autoSpaceDN/>
        <w:adjustRightInd/>
        <w:spacing w:line="276" w:lineRule="auto"/>
        <w:ind w:firstLine="709"/>
        <w:jc w:val="center"/>
        <w:rPr>
          <w:rFonts w:ascii="Times New Roman" w:hAnsi="Times New Roman" w:cs="Times New Roman"/>
          <w:sz w:val="24"/>
          <w:szCs w:val="24"/>
        </w:rPr>
      </w:pPr>
    </w:p>
    <w:tbl>
      <w:tblPr>
        <w:tblW w:w="5166"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1919"/>
        <w:gridCol w:w="5382"/>
      </w:tblGrid>
      <w:tr w:rsidR="009A760D" w:rsidRPr="009A760D" w:rsidTr="009A760D">
        <w:trPr>
          <w:trHeight w:val="423"/>
        </w:trPr>
        <w:tc>
          <w:tcPr>
            <w:tcW w:w="1219" w:type="pct"/>
            <w:vMerge w:val="restart"/>
            <w:vAlign w:val="center"/>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r w:rsidRPr="009A760D">
              <w:rPr>
                <w:rFonts w:ascii="Times New Roman" w:hAnsi="Times New Roman" w:cs="Times New Roman"/>
                <w:bCs/>
                <w:sz w:val="24"/>
                <w:szCs w:val="24"/>
              </w:rPr>
              <w:t>Наименование работы</w:t>
            </w:r>
          </w:p>
        </w:tc>
        <w:tc>
          <w:tcPr>
            <w:tcW w:w="994" w:type="pct"/>
            <w:vAlign w:val="center"/>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r w:rsidRPr="009A760D">
              <w:rPr>
                <w:rFonts w:ascii="Times New Roman" w:hAnsi="Times New Roman" w:cs="Times New Roman"/>
                <w:bCs/>
                <w:sz w:val="24"/>
                <w:szCs w:val="24"/>
              </w:rPr>
              <w:t>Наименование систем</w:t>
            </w:r>
          </w:p>
        </w:tc>
        <w:tc>
          <w:tcPr>
            <w:tcW w:w="2787" w:type="pct"/>
            <w:shd w:val="clear" w:color="auto" w:fill="auto"/>
            <w:vAlign w:val="center"/>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r w:rsidRPr="009A760D">
              <w:rPr>
                <w:rFonts w:ascii="Times New Roman" w:hAnsi="Times New Roman" w:cs="Times New Roman"/>
                <w:bCs/>
                <w:sz w:val="24"/>
                <w:szCs w:val="24"/>
              </w:rPr>
              <w:t>Наименование отчетного документа</w:t>
            </w:r>
          </w:p>
        </w:tc>
      </w:tr>
      <w:tr w:rsidR="009A760D" w:rsidRPr="009A760D" w:rsidTr="009A760D">
        <w:trPr>
          <w:trHeight w:val="423"/>
        </w:trPr>
        <w:tc>
          <w:tcPr>
            <w:tcW w:w="1219" w:type="pct"/>
            <w:vMerge/>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p>
        </w:tc>
        <w:tc>
          <w:tcPr>
            <w:tcW w:w="3781" w:type="pct"/>
            <w:gridSpan w:val="2"/>
            <w:vAlign w:val="center"/>
          </w:tcPr>
          <w:p w:rsidR="009A760D" w:rsidRPr="009A760D" w:rsidRDefault="009A760D" w:rsidP="009A760D">
            <w:pPr>
              <w:shd w:val="clear" w:color="auto" w:fill="FFFFFF"/>
              <w:rPr>
                <w:rFonts w:ascii="Times New Roman" w:hAnsi="Times New Roman"/>
                <w:sz w:val="24"/>
                <w:szCs w:val="24"/>
              </w:rPr>
            </w:pPr>
            <w:r w:rsidRPr="009A760D">
              <w:rPr>
                <w:rFonts w:ascii="Times New Roman" w:hAnsi="Times New Roman"/>
                <w:sz w:val="24"/>
                <w:szCs w:val="24"/>
              </w:rPr>
              <w:t>Требования к составу производственной и исполнительной документации по каждой системе:</w:t>
            </w:r>
          </w:p>
        </w:tc>
      </w:tr>
      <w:tr w:rsidR="009A760D" w:rsidRPr="009A760D" w:rsidTr="009A760D">
        <w:trPr>
          <w:trHeight w:val="834"/>
        </w:trPr>
        <w:tc>
          <w:tcPr>
            <w:tcW w:w="1219" w:type="pct"/>
            <w:vMerge w:val="restart"/>
          </w:tcPr>
          <w:p w:rsidR="009A760D" w:rsidRPr="009A760D" w:rsidRDefault="009A760D" w:rsidP="009A760D">
            <w:pPr>
              <w:suppressAutoHyphens/>
              <w:autoSpaceDE/>
              <w:autoSpaceDN/>
              <w:adjustRightInd/>
              <w:rPr>
                <w:rFonts w:ascii="Times New Roman" w:hAnsi="Times New Roman" w:cs="Times New Roman"/>
                <w:bCs/>
                <w:sz w:val="24"/>
                <w:szCs w:val="24"/>
              </w:rPr>
            </w:pPr>
            <w:r w:rsidRPr="009A760D">
              <w:rPr>
                <w:rFonts w:ascii="Times New Roman" w:hAnsi="Times New Roman" w:cs="Times New Roman"/>
                <w:bCs/>
                <w:sz w:val="24"/>
                <w:szCs w:val="24"/>
              </w:rPr>
              <w:t>Выполнение работ по дооснащению средствами комплексной системы обеспечения безопасности объекта социальной инфраструктуры, расположенного по адресу: Санкт-Петербург, ул. Варфоломеевская, д. 15а, лит. А.</w:t>
            </w:r>
          </w:p>
        </w:tc>
        <w:tc>
          <w:tcPr>
            <w:tcW w:w="994" w:type="pct"/>
            <w:vAlign w:val="center"/>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r w:rsidRPr="009A760D">
              <w:rPr>
                <w:rFonts w:ascii="Times New Roman" w:hAnsi="Times New Roman" w:cs="Times New Roman"/>
                <w:bCs/>
                <w:sz w:val="24"/>
                <w:szCs w:val="24"/>
              </w:rPr>
              <w:t>АПТ</w:t>
            </w:r>
          </w:p>
        </w:tc>
        <w:tc>
          <w:tcPr>
            <w:tcW w:w="2787" w:type="pct"/>
            <w:shd w:val="clear" w:color="auto" w:fill="auto"/>
            <w:vAlign w:val="center"/>
          </w:tcPr>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графические чертежи;</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готовности объекта под монтаж;</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на скрытые работы;</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об окончании монтажных работ;</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об окончании наладочных работ;</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подготовки поверхностей под антикоррозийное покрытие;</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покрытия поверхности трубопроводов и сварных соединений антикоррозийным покрытием;</w:t>
            </w:r>
          </w:p>
          <w:p w:rsidR="009A760D" w:rsidRPr="009A760D" w:rsidRDefault="009A760D" w:rsidP="009A760D">
            <w:pPr>
              <w:shd w:val="clear" w:color="auto" w:fill="FFFFFF"/>
              <w:tabs>
                <w:tab w:val="left" w:pos="1276"/>
              </w:tabs>
              <w:jc w:val="both"/>
              <w:outlineLvl w:val="0"/>
              <w:rPr>
                <w:rFonts w:ascii="Times New Roman" w:hAnsi="Times New Roman" w:cs="Times New Roman"/>
                <w:sz w:val="24"/>
                <w:szCs w:val="24"/>
              </w:rPr>
            </w:pPr>
            <w:r w:rsidRPr="009A760D">
              <w:rPr>
                <w:rFonts w:ascii="Times New Roman" w:hAnsi="Times New Roman" w:cs="Times New Roman"/>
                <w:sz w:val="24"/>
                <w:szCs w:val="24"/>
              </w:rPr>
              <w:t xml:space="preserve">акт испытания трубопроводов </w:t>
            </w:r>
            <w:r w:rsidRPr="009A760D">
              <w:rPr>
                <w:rFonts w:ascii="Times New Roman" w:hAnsi="Times New Roman" w:cs="Times New Roman"/>
                <w:sz w:val="24"/>
                <w:szCs w:val="24"/>
              </w:rPr>
              <w:br/>
              <w:t xml:space="preserve">на герметичность с определением падения давления за время испытаний; </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проведения входного контроля оборудования;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ведомость смонтированного оборудования;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проведения комплексного опробования;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приемки технических средств в эксплуатацию;</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общий журнал работ;</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журнал сварочных работ;</w:t>
            </w:r>
          </w:p>
        </w:tc>
      </w:tr>
      <w:tr w:rsidR="009A760D" w:rsidRPr="009A760D" w:rsidTr="009A760D">
        <w:trPr>
          <w:trHeight w:val="834"/>
        </w:trPr>
        <w:tc>
          <w:tcPr>
            <w:tcW w:w="1219" w:type="pct"/>
            <w:vMerge/>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p>
        </w:tc>
        <w:tc>
          <w:tcPr>
            <w:tcW w:w="994" w:type="pct"/>
            <w:vAlign w:val="center"/>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r w:rsidRPr="009A760D">
              <w:rPr>
                <w:rFonts w:ascii="Times New Roman" w:hAnsi="Times New Roman" w:cs="Times New Roman"/>
                <w:bCs/>
                <w:sz w:val="24"/>
                <w:szCs w:val="24"/>
              </w:rPr>
              <w:t>АПС.СОУЭ</w:t>
            </w:r>
          </w:p>
        </w:tc>
        <w:tc>
          <w:tcPr>
            <w:tcW w:w="2787" w:type="pct"/>
            <w:shd w:val="clear" w:color="auto" w:fill="auto"/>
            <w:vAlign w:val="center"/>
          </w:tcPr>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графические чертежи;</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акт готовности объекта под монтаж;</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протокол измерения сопротивления прокладываемых кабелей;</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акт измерения сопротивления изоляции шлейфов;</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акт на скрытые работы;</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акт об окончании монтажных работ;</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акт об окончании наладочных работ;</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акт проведения входного контроля оборудования;</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ведомость смонтированного оборудования;</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карты программирования;</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акт проведения комплексного опробования;</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акт приемки технических средств в эксплуатацию;</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ведомость шлейфов;</w:t>
            </w:r>
          </w:p>
          <w:p w:rsidR="009A760D" w:rsidRPr="009A760D" w:rsidRDefault="009A760D" w:rsidP="009A760D">
            <w:pPr>
              <w:shd w:val="clear" w:color="auto" w:fill="FFFFFF"/>
              <w:ind w:firstLine="34"/>
              <w:jc w:val="both"/>
              <w:rPr>
                <w:rFonts w:ascii="Times New Roman" w:hAnsi="Times New Roman" w:cs="Times New Roman"/>
                <w:sz w:val="24"/>
                <w:szCs w:val="24"/>
              </w:rPr>
            </w:pPr>
            <w:r w:rsidRPr="009A760D">
              <w:rPr>
                <w:rFonts w:ascii="Times New Roman" w:hAnsi="Times New Roman" w:cs="Times New Roman"/>
                <w:sz w:val="24"/>
                <w:szCs w:val="24"/>
              </w:rPr>
              <w:t>общий журнал работ;</w:t>
            </w:r>
          </w:p>
        </w:tc>
      </w:tr>
      <w:tr w:rsidR="009A760D" w:rsidRPr="009A760D" w:rsidTr="009A760D">
        <w:trPr>
          <w:trHeight w:val="834"/>
        </w:trPr>
        <w:tc>
          <w:tcPr>
            <w:tcW w:w="1219" w:type="pct"/>
            <w:vMerge/>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p>
        </w:tc>
        <w:tc>
          <w:tcPr>
            <w:tcW w:w="994" w:type="pct"/>
            <w:vAlign w:val="center"/>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r w:rsidRPr="009A760D">
              <w:rPr>
                <w:rFonts w:ascii="Times New Roman" w:hAnsi="Times New Roman" w:cs="Times New Roman"/>
                <w:bCs/>
                <w:sz w:val="24"/>
                <w:szCs w:val="24"/>
              </w:rPr>
              <w:t>СКУД</w:t>
            </w:r>
          </w:p>
        </w:tc>
        <w:tc>
          <w:tcPr>
            <w:tcW w:w="2787" w:type="pct"/>
            <w:shd w:val="clear" w:color="auto" w:fill="auto"/>
            <w:vAlign w:val="center"/>
          </w:tcPr>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графические чертежи;</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готовности объекта под монтаж;</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протокол измерения сопротивления прокладываемых кабелей;</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измерения сопротивления изоляции шлейфов;</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на скрытые работы;</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об окончании монтажных работ;</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об окончании наладочных работ;</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проведения входного контроля оборудования;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ведомость смонтированного оборудования;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карты программирования;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проведения комплексного опробования;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приемки технических средств в эксплуатацию;</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общий журнал работ;</w:t>
            </w:r>
          </w:p>
        </w:tc>
      </w:tr>
      <w:tr w:rsidR="009A760D" w:rsidRPr="009A760D" w:rsidTr="009A760D">
        <w:trPr>
          <w:trHeight w:val="834"/>
        </w:trPr>
        <w:tc>
          <w:tcPr>
            <w:tcW w:w="1219" w:type="pct"/>
            <w:vMerge/>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p>
        </w:tc>
        <w:tc>
          <w:tcPr>
            <w:tcW w:w="994" w:type="pct"/>
            <w:vAlign w:val="center"/>
          </w:tcPr>
          <w:p w:rsidR="009A760D" w:rsidRPr="009A760D" w:rsidRDefault="009A760D" w:rsidP="009A760D">
            <w:pPr>
              <w:shd w:val="clear" w:color="auto" w:fill="FFFFFF"/>
              <w:jc w:val="center"/>
              <w:rPr>
                <w:rFonts w:ascii="Times New Roman" w:hAnsi="Times New Roman" w:cs="Times New Roman"/>
                <w:sz w:val="24"/>
                <w:szCs w:val="24"/>
              </w:rPr>
            </w:pPr>
            <w:r w:rsidRPr="009A760D">
              <w:rPr>
                <w:rFonts w:ascii="Times New Roman" w:hAnsi="Times New Roman" w:cs="Times New Roman"/>
                <w:sz w:val="24"/>
                <w:szCs w:val="24"/>
              </w:rPr>
              <w:t>СВН</w:t>
            </w:r>
          </w:p>
        </w:tc>
        <w:tc>
          <w:tcPr>
            <w:tcW w:w="2787" w:type="pct"/>
            <w:shd w:val="clear" w:color="auto" w:fill="auto"/>
            <w:vAlign w:val="center"/>
          </w:tcPr>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графические чертежи;</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готовности объекта под монтаж;</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протокол измерения сопротивления прокладываемых кабелей;</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измерения сопротивления изоляции шлейфов;</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на скрытые работы;</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об окончании монтажных работ;</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об окончании наладочных работ;</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проведения входного контроля оборудования;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ведомость смонтированного оборудования;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проведения комплексного опробования;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 xml:space="preserve">акт приемки технических средств </w:t>
            </w:r>
            <w:r w:rsidRPr="009A760D">
              <w:rPr>
                <w:rFonts w:ascii="Times New Roman" w:hAnsi="Times New Roman" w:cs="Times New Roman"/>
                <w:sz w:val="24"/>
                <w:szCs w:val="24"/>
              </w:rPr>
              <w:br/>
              <w:t>в эксплуатации;</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общий журнал работ;</w:t>
            </w:r>
          </w:p>
        </w:tc>
      </w:tr>
      <w:tr w:rsidR="009A760D" w:rsidRPr="009A760D" w:rsidTr="009A760D">
        <w:trPr>
          <w:trHeight w:val="834"/>
        </w:trPr>
        <w:tc>
          <w:tcPr>
            <w:tcW w:w="1219" w:type="pct"/>
            <w:vMerge/>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p>
        </w:tc>
        <w:tc>
          <w:tcPr>
            <w:tcW w:w="994" w:type="pct"/>
            <w:vAlign w:val="center"/>
          </w:tcPr>
          <w:p w:rsidR="009A760D" w:rsidRPr="009A760D" w:rsidRDefault="009A760D" w:rsidP="009A760D">
            <w:pPr>
              <w:shd w:val="clear" w:color="auto" w:fill="FFFFFF"/>
              <w:jc w:val="center"/>
              <w:rPr>
                <w:rFonts w:ascii="Times New Roman" w:hAnsi="Times New Roman" w:cs="Times New Roman"/>
                <w:sz w:val="24"/>
                <w:szCs w:val="24"/>
              </w:rPr>
            </w:pPr>
            <w:r w:rsidRPr="009A760D">
              <w:rPr>
                <w:rFonts w:ascii="Times New Roman" w:hAnsi="Times New Roman" w:cs="Times New Roman"/>
                <w:sz w:val="24"/>
                <w:szCs w:val="24"/>
              </w:rPr>
              <w:t>ОС</w:t>
            </w:r>
          </w:p>
        </w:tc>
        <w:tc>
          <w:tcPr>
            <w:tcW w:w="2787" w:type="pct"/>
            <w:shd w:val="clear" w:color="auto" w:fill="auto"/>
            <w:vAlign w:val="center"/>
          </w:tcPr>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графические чертежи;</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готовности объекта под монтаж;</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протокол измерения сопротивления прокладываемых кабелей;</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измерения сопротивления изоляции шлейфов;</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на скрытые работы;</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об окончании монтажных работ;</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об окончании наладочных работ;</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проведения входного контроля оборудования;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ведомость смонтированного оборудования;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карты программирования;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проведения комплексного опробования;</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акт приемки технических средств в эксплуатации;</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ведомость шлейфов;</w:t>
            </w:r>
          </w:p>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общий журнал работ.</w:t>
            </w:r>
          </w:p>
        </w:tc>
      </w:tr>
      <w:tr w:rsidR="009A760D" w:rsidRPr="009A760D" w:rsidTr="009A760D">
        <w:trPr>
          <w:trHeight w:val="336"/>
        </w:trPr>
        <w:tc>
          <w:tcPr>
            <w:tcW w:w="1219" w:type="pct"/>
            <w:vMerge/>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p>
        </w:tc>
        <w:tc>
          <w:tcPr>
            <w:tcW w:w="3781" w:type="pct"/>
            <w:gridSpan w:val="2"/>
            <w:vAlign w:val="center"/>
          </w:tcPr>
          <w:p w:rsidR="009A760D" w:rsidRPr="009A760D" w:rsidRDefault="009A760D" w:rsidP="009A760D">
            <w:pPr>
              <w:shd w:val="clear" w:color="auto" w:fill="FFFFFF"/>
              <w:jc w:val="both"/>
              <w:rPr>
                <w:rFonts w:ascii="Times New Roman" w:hAnsi="Times New Roman" w:cs="Times New Roman"/>
                <w:sz w:val="24"/>
                <w:szCs w:val="24"/>
              </w:rPr>
            </w:pPr>
            <w:r w:rsidRPr="009A760D">
              <w:rPr>
                <w:rFonts w:ascii="Times New Roman" w:hAnsi="Times New Roman" w:cs="Times New Roman"/>
                <w:sz w:val="24"/>
                <w:szCs w:val="24"/>
              </w:rPr>
              <w:t>Общие требования:</w:t>
            </w:r>
          </w:p>
        </w:tc>
      </w:tr>
      <w:tr w:rsidR="009A760D" w:rsidRPr="009A760D" w:rsidTr="009A760D">
        <w:trPr>
          <w:trHeight w:val="416"/>
        </w:trPr>
        <w:tc>
          <w:tcPr>
            <w:tcW w:w="1219" w:type="pct"/>
            <w:vMerge/>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p>
        </w:tc>
        <w:tc>
          <w:tcPr>
            <w:tcW w:w="994" w:type="pct"/>
            <w:vAlign w:val="center"/>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r w:rsidRPr="009A760D">
              <w:rPr>
                <w:rFonts w:ascii="Times New Roman" w:hAnsi="Times New Roman" w:cs="Times New Roman"/>
                <w:bCs/>
                <w:sz w:val="24"/>
                <w:szCs w:val="24"/>
              </w:rPr>
              <w:t>-</w:t>
            </w:r>
          </w:p>
        </w:tc>
        <w:tc>
          <w:tcPr>
            <w:tcW w:w="2787" w:type="pct"/>
            <w:shd w:val="clear" w:color="auto" w:fill="auto"/>
            <w:vAlign w:val="center"/>
          </w:tcPr>
          <w:p w:rsidR="009A760D" w:rsidRPr="009A760D" w:rsidRDefault="009A760D" w:rsidP="009A760D">
            <w:pPr>
              <w:jc w:val="both"/>
              <w:rPr>
                <w:rFonts w:ascii="Times New Roman" w:hAnsi="Times New Roman" w:cs="Times New Roman"/>
                <w:sz w:val="24"/>
                <w:szCs w:val="24"/>
              </w:rPr>
            </w:pPr>
            <w:r w:rsidRPr="009A760D">
              <w:rPr>
                <w:rFonts w:ascii="Times New Roman" w:hAnsi="Times New Roman" w:cs="Times New Roman"/>
                <w:sz w:val="24"/>
                <w:szCs w:val="24"/>
              </w:rPr>
              <w:t>Документация по каждой системе должна быть сшитая, подписанная Подрядчиком и скреплённая печатью. Подписанию и скреплению печатью подлежат все листы исполнительной документации по каждой системе смонтированной на объекте.</w:t>
            </w:r>
          </w:p>
          <w:p w:rsidR="009A760D" w:rsidRPr="009A760D" w:rsidRDefault="009A760D" w:rsidP="009A760D">
            <w:pPr>
              <w:suppressAutoHyphens/>
              <w:jc w:val="both"/>
              <w:rPr>
                <w:rFonts w:ascii="Times New Roman" w:hAnsi="Times New Roman" w:cs="Times New Roman"/>
                <w:sz w:val="24"/>
                <w:szCs w:val="24"/>
              </w:rPr>
            </w:pPr>
            <w:r w:rsidRPr="009A760D">
              <w:rPr>
                <w:rFonts w:ascii="Times New Roman" w:hAnsi="Times New Roman" w:cs="Times New Roman"/>
                <w:sz w:val="24"/>
                <w:szCs w:val="24"/>
              </w:rPr>
              <w:t>Протокол проведения испытаний КСОБ, исполненный в соответствии с Программой и методикой проведения испытаний КСОБ (пункт 8.1.4 Технического задания).</w:t>
            </w:r>
          </w:p>
          <w:p w:rsidR="009A760D" w:rsidRPr="009A760D" w:rsidRDefault="009A760D" w:rsidP="009A760D">
            <w:pPr>
              <w:suppressAutoHyphens/>
              <w:jc w:val="both"/>
              <w:rPr>
                <w:rFonts w:ascii="Times New Roman" w:hAnsi="Times New Roman" w:cs="Times New Roman"/>
                <w:sz w:val="24"/>
                <w:szCs w:val="24"/>
              </w:rPr>
            </w:pPr>
            <w:r w:rsidRPr="009A760D">
              <w:rPr>
                <w:rFonts w:ascii="Times New Roman" w:hAnsi="Times New Roman" w:cs="Times New Roman"/>
                <w:sz w:val="24"/>
                <w:szCs w:val="24"/>
              </w:rPr>
              <w:t>Инструкции по эксплуатации КСОБ, установленных на объекте, с перечнем контролируемых зон, подписанные должностными лицами администрации объекта.</w:t>
            </w:r>
          </w:p>
          <w:p w:rsidR="009A760D" w:rsidRPr="009A760D" w:rsidRDefault="009A760D" w:rsidP="009A760D">
            <w:pPr>
              <w:suppressAutoHyphens/>
              <w:jc w:val="both"/>
              <w:rPr>
                <w:rFonts w:ascii="Times New Roman" w:hAnsi="Times New Roman" w:cs="Times New Roman"/>
                <w:sz w:val="24"/>
                <w:szCs w:val="24"/>
              </w:rPr>
            </w:pPr>
            <w:r w:rsidRPr="009A760D">
              <w:rPr>
                <w:rFonts w:ascii="Times New Roman" w:hAnsi="Times New Roman" w:cs="Times New Roman"/>
                <w:sz w:val="24"/>
                <w:szCs w:val="24"/>
              </w:rPr>
              <w:t>Производственная и исполнительная документация должна быть выполнена по каждой системе в 3-х экземплярах в бумажном виде с оригиналом подписи Подрядчика, организации, осуществляющей технический надзор за выполнением работ, представителя администрации объекта, и дополнительно подготавливается один экземпляр отсканированной производственной и исполнительной документации на электронном носителе CD (DVD) в формате PDF.</w:t>
            </w:r>
          </w:p>
          <w:p w:rsidR="009A760D" w:rsidRPr="009A760D" w:rsidRDefault="009A760D" w:rsidP="00F13FEB">
            <w:pPr>
              <w:suppressAutoHyphens/>
              <w:jc w:val="both"/>
              <w:rPr>
                <w:rFonts w:ascii="Times New Roman" w:hAnsi="Times New Roman" w:cs="Times New Roman"/>
                <w:sz w:val="24"/>
                <w:szCs w:val="24"/>
              </w:rPr>
            </w:pPr>
            <w:r w:rsidRPr="009A760D">
              <w:rPr>
                <w:rFonts w:ascii="Times New Roman" w:hAnsi="Times New Roman" w:cs="Times New Roman"/>
                <w:sz w:val="24"/>
                <w:szCs w:val="24"/>
              </w:rPr>
              <w:t>Одновременно предоставляется техническая документация – паспорта с отметкой о проведении входного контроля и гарантийные талоны на весь товар, а также действующие сертификаты соответствия (на сертифицируемое оборудование и кабельные изделия).</w:t>
            </w:r>
          </w:p>
        </w:tc>
      </w:tr>
      <w:tr w:rsidR="009A760D" w:rsidRPr="009A760D" w:rsidTr="009A760D">
        <w:trPr>
          <w:trHeight w:val="834"/>
        </w:trPr>
        <w:tc>
          <w:tcPr>
            <w:tcW w:w="1219" w:type="pct"/>
            <w:vMerge/>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p>
        </w:tc>
        <w:tc>
          <w:tcPr>
            <w:tcW w:w="994" w:type="pct"/>
            <w:vAlign w:val="center"/>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r w:rsidRPr="009A760D">
              <w:rPr>
                <w:rFonts w:ascii="Times New Roman" w:hAnsi="Times New Roman" w:cs="Times New Roman"/>
                <w:bCs/>
                <w:sz w:val="24"/>
                <w:szCs w:val="24"/>
              </w:rPr>
              <w:softHyphen/>
            </w:r>
          </w:p>
        </w:tc>
        <w:tc>
          <w:tcPr>
            <w:tcW w:w="2787" w:type="pct"/>
            <w:shd w:val="clear" w:color="auto" w:fill="auto"/>
            <w:vAlign w:val="center"/>
          </w:tcPr>
          <w:p w:rsidR="009A760D" w:rsidRPr="009A760D" w:rsidRDefault="009A760D" w:rsidP="009A760D">
            <w:pPr>
              <w:suppressAutoHyphens/>
              <w:jc w:val="both"/>
              <w:rPr>
                <w:rFonts w:ascii="Times New Roman" w:hAnsi="Times New Roman" w:cs="Times New Roman"/>
                <w:sz w:val="24"/>
                <w:szCs w:val="24"/>
              </w:rPr>
            </w:pPr>
            <w:r w:rsidRPr="009A760D">
              <w:rPr>
                <w:rFonts w:ascii="Times New Roman" w:hAnsi="Times New Roman" w:cs="Times New Roman"/>
                <w:sz w:val="24"/>
                <w:szCs w:val="24"/>
              </w:rPr>
              <w:t>ИС предоставить в составе:</w:t>
            </w:r>
          </w:p>
          <w:p w:rsidR="009A760D" w:rsidRPr="009A760D" w:rsidRDefault="009A760D" w:rsidP="009A760D">
            <w:pPr>
              <w:suppressAutoHyphens/>
              <w:jc w:val="both"/>
              <w:rPr>
                <w:rFonts w:ascii="Times New Roman" w:hAnsi="Times New Roman" w:cs="Times New Roman"/>
                <w:sz w:val="24"/>
                <w:szCs w:val="24"/>
              </w:rPr>
            </w:pPr>
            <w:r w:rsidRPr="009A760D">
              <w:rPr>
                <w:rFonts w:ascii="Times New Roman" w:hAnsi="Times New Roman" w:cs="Times New Roman"/>
                <w:sz w:val="24"/>
                <w:szCs w:val="24"/>
              </w:rPr>
              <w:t xml:space="preserve">план-подложка ИС; </w:t>
            </w:r>
          </w:p>
          <w:p w:rsidR="009A760D" w:rsidRPr="009A760D" w:rsidRDefault="009A760D" w:rsidP="009A760D">
            <w:pPr>
              <w:suppressAutoHyphens/>
              <w:jc w:val="both"/>
              <w:rPr>
                <w:rFonts w:ascii="Times New Roman" w:hAnsi="Times New Roman" w:cs="Times New Roman"/>
                <w:sz w:val="24"/>
                <w:szCs w:val="24"/>
              </w:rPr>
            </w:pPr>
            <w:r w:rsidRPr="009A760D">
              <w:rPr>
                <w:rFonts w:ascii="Times New Roman" w:hAnsi="Times New Roman" w:cs="Times New Roman"/>
                <w:sz w:val="24"/>
                <w:szCs w:val="24"/>
              </w:rPr>
              <w:t>таблица программирования ИС;</w:t>
            </w:r>
          </w:p>
          <w:p w:rsidR="009A760D" w:rsidRPr="009A760D" w:rsidRDefault="009A760D" w:rsidP="009A760D">
            <w:pPr>
              <w:suppressAutoHyphens/>
              <w:rPr>
                <w:rFonts w:ascii="Times New Roman" w:hAnsi="Times New Roman" w:cs="Times New Roman"/>
                <w:sz w:val="24"/>
                <w:szCs w:val="24"/>
              </w:rPr>
            </w:pPr>
            <w:r w:rsidRPr="009A760D">
              <w:rPr>
                <w:rFonts w:ascii="Times New Roman" w:hAnsi="Times New Roman" w:cs="Times New Roman"/>
                <w:sz w:val="24"/>
                <w:szCs w:val="24"/>
              </w:rPr>
              <w:t>карта тестирования ИС.</w:t>
            </w:r>
          </w:p>
        </w:tc>
      </w:tr>
      <w:tr w:rsidR="009A760D" w:rsidRPr="009A760D" w:rsidTr="009A760D">
        <w:trPr>
          <w:trHeight w:val="834"/>
        </w:trPr>
        <w:tc>
          <w:tcPr>
            <w:tcW w:w="1219" w:type="pct"/>
            <w:vMerge/>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p>
        </w:tc>
        <w:tc>
          <w:tcPr>
            <w:tcW w:w="994" w:type="pct"/>
            <w:vAlign w:val="center"/>
          </w:tcPr>
          <w:p w:rsidR="009A760D" w:rsidRPr="009A760D" w:rsidRDefault="009A760D" w:rsidP="009A760D">
            <w:pPr>
              <w:suppressAutoHyphens/>
              <w:autoSpaceDE/>
              <w:autoSpaceDN/>
              <w:adjustRightInd/>
              <w:spacing w:line="276" w:lineRule="auto"/>
              <w:jc w:val="center"/>
              <w:rPr>
                <w:rFonts w:ascii="Times New Roman" w:hAnsi="Times New Roman" w:cs="Times New Roman"/>
                <w:bCs/>
                <w:sz w:val="24"/>
                <w:szCs w:val="24"/>
              </w:rPr>
            </w:pPr>
            <w:r w:rsidRPr="009A760D">
              <w:rPr>
                <w:rFonts w:ascii="Times New Roman" w:hAnsi="Times New Roman" w:cs="Times New Roman"/>
                <w:bCs/>
                <w:sz w:val="24"/>
                <w:szCs w:val="24"/>
              </w:rPr>
              <w:softHyphen/>
            </w:r>
          </w:p>
        </w:tc>
        <w:tc>
          <w:tcPr>
            <w:tcW w:w="2787" w:type="pct"/>
            <w:shd w:val="clear" w:color="auto" w:fill="auto"/>
            <w:vAlign w:val="center"/>
          </w:tcPr>
          <w:p w:rsidR="009A760D" w:rsidRPr="009A760D" w:rsidRDefault="009A760D" w:rsidP="009A760D">
            <w:pPr>
              <w:suppressAutoHyphens/>
              <w:jc w:val="both"/>
              <w:rPr>
                <w:rFonts w:ascii="Times New Roman" w:hAnsi="Times New Roman" w:cs="Times New Roman"/>
                <w:sz w:val="24"/>
                <w:szCs w:val="24"/>
              </w:rPr>
            </w:pPr>
            <w:r w:rsidRPr="009A760D">
              <w:rPr>
                <w:rFonts w:ascii="Times New Roman" w:hAnsi="Times New Roman"/>
                <w:sz w:val="24"/>
                <w:szCs w:val="24"/>
                <w:lang w:eastAsia="ar-SA"/>
              </w:rPr>
              <w:t>Картографический слой предоставить в 1 (одном) экземпляре в бумажном и электронном виде.</w:t>
            </w:r>
          </w:p>
        </w:tc>
      </w:tr>
    </w:tbl>
    <w:p w:rsidR="009A760D" w:rsidRPr="009A760D" w:rsidRDefault="009A760D" w:rsidP="009A760D">
      <w:pPr>
        <w:autoSpaceDE/>
        <w:autoSpaceDN/>
        <w:adjustRightInd/>
        <w:contextualSpacing/>
        <w:jc w:val="both"/>
        <w:rPr>
          <w:rFonts w:ascii="Times New Roman" w:hAnsi="Times New Roman" w:cs="Times New Roman"/>
          <w:b/>
          <w:sz w:val="24"/>
          <w:szCs w:val="24"/>
        </w:rPr>
      </w:pPr>
    </w:p>
    <w:p w:rsidR="009A760D" w:rsidRPr="009A760D" w:rsidRDefault="009A760D" w:rsidP="009A760D">
      <w:pPr>
        <w:autoSpaceDE/>
        <w:autoSpaceDN/>
        <w:adjustRightInd/>
        <w:contextualSpacing/>
        <w:jc w:val="both"/>
        <w:rPr>
          <w:rFonts w:ascii="Times New Roman" w:hAnsi="Times New Roman" w:cs="Times New Roman"/>
          <w:b/>
          <w:sz w:val="24"/>
          <w:szCs w:val="24"/>
        </w:rPr>
      </w:pPr>
    </w:p>
    <w:p w:rsidR="009A760D" w:rsidRPr="009A760D" w:rsidRDefault="009A760D" w:rsidP="009A760D">
      <w:pPr>
        <w:autoSpaceDE/>
        <w:autoSpaceDN/>
        <w:adjustRightInd/>
        <w:contextualSpacing/>
        <w:jc w:val="both"/>
        <w:rPr>
          <w:rFonts w:ascii="Times New Roman" w:hAnsi="Times New Roman" w:cs="Times New Roman"/>
          <w:b/>
          <w:sz w:val="24"/>
          <w:szCs w:val="24"/>
        </w:rPr>
      </w:pP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Начальник Управления инфраструктурных</w:t>
      </w: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технологий и развития интеграционных систем</w:t>
      </w:r>
    </w:p>
    <w:p w:rsidR="009A760D" w:rsidRPr="009A760D" w:rsidRDefault="009A760D" w:rsidP="009A760D">
      <w:pPr>
        <w:autoSpaceDE/>
        <w:autoSpaceDN/>
        <w:adjustRightInd/>
        <w:contextualSpacing/>
        <w:jc w:val="both"/>
        <w:rPr>
          <w:rFonts w:ascii="Times New Roman" w:hAnsi="Times New Roman" w:cs="Times New Roman"/>
          <w:b/>
          <w:sz w:val="24"/>
          <w:szCs w:val="24"/>
        </w:rPr>
      </w:pPr>
      <w:r w:rsidRPr="009A760D">
        <w:rPr>
          <w:rFonts w:ascii="Times New Roman" w:hAnsi="Times New Roman" w:cs="Times New Roman"/>
          <w:b/>
          <w:sz w:val="24"/>
          <w:szCs w:val="24"/>
        </w:rPr>
        <w:t>Комитета по информатизации и связи</w:t>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r>
      <w:r w:rsidRPr="009A760D">
        <w:rPr>
          <w:rFonts w:ascii="Times New Roman" w:hAnsi="Times New Roman" w:cs="Times New Roman"/>
          <w:b/>
          <w:sz w:val="24"/>
          <w:szCs w:val="24"/>
        </w:rPr>
        <w:tab/>
        <w:t>А.Г.Кашин</w:t>
      </w:r>
    </w:p>
    <w:p w:rsidR="00503843" w:rsidRPr="006903CB" w:rsidRDefault="00503843" w:rsidP="0080746A">
      <w:pPr>
        <w:keepNext/>
        <w:keepLines/>
        <w:widowControl/>
        <w:ind w:firstLine="567"/>
        <w:rPr>
          <w:rFonts w:ascii="Times New Roman" w:hAnsi="Times New Roman" w:cs="Times New Roman"/>
          <w:sz w:val="28"/>
          <w:szCs w:val="28"/>
        </w:rPr>
      </w:pPr>
    </w:p>
    <w:p w:rsidR="00B546DC" w:rsidRPr="006903CB" w:rsidRDefault="00B546DC" w:rsidP="0080746A">
      <w:pPr>
        <w:keepNext/>
        <w:keepLines/>
        <w:widowControl/>
        <w:ind w:firstLine="567"/>
        <w:rPr>
          <w:rFonts w:ascii="Times New Roman" w:hAnsi="Times New Roman" w:cs="Times New Roman"/>
          <w:sz w:val="28"/>
          <w:szCs w:val="28"/>
        </w:rPr>
        <w:sectPr w:rsidR="00B546DC" w:rsidRPr="006903CB">
          <w:pgSz w:w="11906" w:h="16838"/>
          <w:pgMar w:top="1134" w:right="850" w:bottom="1134" w:left="1701" w:header="708" w:footer="708" w:gutter="0"/>
          <w:cols w:space="708"/>
          <w:docGrid w:linePitch="360"/>
        </w:sectPr>
      </w:pPr>
    </w:p>
    <w:p w:rsidR="00503843" w:rsidRPr="006903CB" w:rsidRDefault="00503843" w:rsidP="00C663B9">
      <w:pPr>
        <w:pStyle w:val="af2"/>
        <w:keepNext/>
        <w:keepLines/>
        <w:spacing w:before="0"/>
        <w:ind w:firstLine="567"/>
        <w:jc w:val="right"/>
        <w:rPr>
          <w:spacing w:val="9"/>
          <w:szCs w:val="24"/>
        </w:rPr>
      </w:pPr>
      <w:r w:rsidRPr="006903CB">
        <w:rPr>
          <w:spacing w:val="9"/>
          <w:szCs w:val="24"/>
        </w:rPr>
        <w:t>Приложение №</w:t>
      </w:r>
      <w:r w:rsidR="00547E26" w:rsidRPr="006903CB">
        <w:rPr>
          <w:spacing w:val="9"/>
          <w:szCs w:val="24"/>
        </w:rPr>
        <w:t xml:space="preserve"> </w:t>
      </w:r>
      <w:r w:rsidRPr="006903CB">
        <w:rPr>
          <w:spacing w:val="9"/>
          <w:szCs w:val="24"/>
        </w:rPr>
        <w:t>2</w:t>
      </w:r>
    </w:p>
    <w:p w:rsidR="00503843" w:rsidRPr="006903CB" w:rsidRDefault="00503843" w:rsidP="00C663B9">
      <w:pPr>
        <w:pStyle w:val="af2"/>
        <w:keepNext/>
        <w:keepLines/>
        <w:spacing w:before="0"/>
        <w:ind w:firstLine="567"/>
        <w:jc w:val="right"/>
        <w:rPr>
          <w:spacing w:val="9"/>
          <w:szCs w:val="24"/>
        </w:rPr>
      </w:pPr>
      <w:r w:rsidRPr="006903CB">
        <w:rPr>
          <w:spacing w:val="9"/>
          <w:szCs w:val="24"/>
        </w:rPr>
        <w:t xml:space="preserve">к </w:t>
      </w:r>
      <w:r w:rsidR="007577AE" w:rsidRPr="006903CB">
        <w:rPr>
          <w:spacing w:val="9"/>
          <w:szCs w:val="24"/>
        </w:rPr>
        <w:t>Государственному к</w:t>
      </w:r>
      <w:r w:rsidRPr="006903CB">
        <w:rPr>
          <w:spacing w:val="9"/>
          <w:szCs w:val="24"/>
        </w:rPr>
        <w:t xml:space="preserve">онтракту № </w:t>
      </w:r>
      <w:r w:rsidR="00770BA5" w:rsidRPr="00770BA5">
        <w:rPr>
          <w:spacing w:val="9"/>
          <w:szCs w:val="24"/>
        </w:rPr>
        <w:t>0172200006116000125_146076</w:t>
      </w:r>
    </w:p>
    <w:p w:rsidR="00503843" w:rsidRPr="006903CB" w:rsidRDefault="00503843" w:rsidP="00C663B9">
      <w:pPr>
        <w:keepNext/>
        <w:keepLines/>
        <w:widowControl/>
        <w:ind w:firstLine="567"/>
        <w:jc w:val="right"/>
        <w:rPr>
          <w:rFonts w:ascii="Times New Roman" w:hAnsi="Times New Roman" w:cs="Times New Roman"/>
          <w:sz w:val="24"/>
          <w:szCs w:val="24"/>
        </w:rPr>
      </w:pPr>
      <w:r w:rsidRPr="006903CB">
        <w:rPr>
          <w:rFonts w:ascii="Times New Roman" w:hAnsi="Times New Roman" w:cs="Times New Roman"/>
          <w:sz w:val="24"/>
          <w:szCs w:val="24"/>
        </w:rPr>
        <w:t xml:space="preserve">от </w:t>
      </w:r>
      <w:r w:rsidR="008F2889" w:rsidRPr="006903CB">
        <w:rPr>
          <w:rFonts w:ascii="Times New Roman" w:hAnsi="Times New Roman" w:cs="Times New Roman"/>
          <w:sz w:val="24"/>
          <w:szCs w:val="24"/>
        </w:rPr>
        <w:t xml:space="preserve">«____» </w:t>
      </w:r>
      <w:r w:rsidRPr="006903CB">
        <w:rPr>
          <w:rFonts w:ascii="Times New Roman" w:hAnsi="Times New Roman" w:cs="Times New Roman"/>
          <w:sz w:val="24"/>
          <w:szCs w:val="24"/>
        </w:rPr>
        <w:t>____________ 201</w:t>
      </w:r>
      <w:r w:rsidR="00770BA5">
        <w:rPr>
          <w:rFonts w:ascii="Times New Roman" w:hAnsi="Times New Roman" w:cs="Times New Roman"/>
          <w:sz w:val="24"/>
          <w:szCs w:val="24"/>
        </w:rPr>
        <w:t>6</w:t>
      </w:r>
      <w:r w:rsidRPr="006903CB">
        <w:rPr>
          <w:rFonts w:ascii="Times New Roman" w:hAnsi="Times New Roman" w:cs="Times New Roman"/>
          <w:sz w:val="24"/>
          <w:szCs w:val="24"/>
        </w:rPr>
        <w:t xml:space="preserve"> г.</w:t>
      </w:r>
    </w:p>
    <w:p w:rsidR="0087734C" w:rsidRDefault="0087734C" w:rsidP="00F6353B">
      <w:pPr>
        <w:pStyle w:val="Heading"/>
        <w:keepNext/>
        <w:keepLines/>
        <w:widowControl/>
        <w:jc w:val="center"/>
        <w:rPr>
          <w:rFonts w:ascii="Times New Roman" w:hAnsi="Times New Roman"/>
          <w:sz w:val="28"/>
          <w:szCs w:val="28"/>
        </w:rPr>
      </w:pPr>
    </w:p>
    <w:p w:rsidR="00503843" w:rsidRDefault="00865649" w:rsidP="00F6353B">
      <w:pPr>
        <w:pStyle w:val="Heading"/>
        <w:keepNext/>
        <w:keepLines/>
        <w:widowControl/>
        <w:jc w:val="center"/>
        <w:rPr>
          <w:rFonts w:ascii="Times New Roman" w:hAnsi="Times New Roman"/>
          <w:sz w:val="28"/>
          <w:szCs w:val="28"/>
        </w:rPr>
      </w:pPr>
      <w:r w:rsidRPr="006903CB">
        <w:rPr>
          <w:rFonts w:ascii="Times New Roman" w:hAnsi="Times New Roman"/>
          <w:sz w:val="28"/>
          <w:szCs w:val="28"/>
        </w:rPr>
        <w:t>Расч</w:t>
      </w:r>
      <w:r w:rsidR="007C348E" w:rsidRPr="006903CB">
        <w:rPr>
          <w:rFonts w:ascii="Times New Roman" w:hAnsi="Times New Roman"/>
          <w:sz w:val="28"/>
          <w:szCs w:val="28"/>
        </w:rPr>
        <w:t>е</w:t>
      </w:r>
      <w:r w:rsidRPr="006903CB">
        <w:rPr>
          <w:rFonts w:ascii="Times New Roman" w:hAnsi="Times New Roman"/>
          <w:sz w:val="28"/>
          <w:szCs w:val="28"/>
        </w:rPr>
        <w:t xml:space="preserve">т </w:t>
      </w:r>
      <w:r w:rsidR="00F16EA8" w:rsidRPr="006903CB">
        <w:rPr>
          <w:rFonts w:ascii="Times New Roman" w:hAnsi="Times New Roman"/>
          <w:sz w:val="28"/>
          <w:szCs w:val="28"/>
        </w:rPr>
        <w:t>цены Контракта</w:t>
      </w:r>
    </w:p>
    <w:p w:rsidR="0087734C" w:rsidRDefault="0087734C" w:rsidP="00F6353B">
      <w:pPr>
        <w:pStyle w:val="Heading"/>
        <w:keepNext/>
        <w:keepLines/>
        <w:widowControl/>
        <w:jc w:val="center"/>
        <w:rPr>
          <w:rFonts w:ascii="Times New Roman" w:hAnsi="Times New Roman"/>
          <w:sz w:val="24"/>
          <w:szCs w:val="24"/>
        </w:rPr>
      </w:pPr>
    </w:p>
    <w:p w:rsidR="0087734C" w:rsidRDefault="0087734C" w:rsidP="00F6353B">
      <w:pPr>
        <w:pStyle w:val="Heading"/>
        <w:keepNext/>
        <w:keepLines/>
        <w:widowControl/>
        <w:jc w:val="center"/>
        <w:rPr>
          <w:rFonts w:ascii="Times New Roman" w:hAnsi="Times New Roman"/>
          <w:sz w:val="24"/>
          <w:szCs w:val="24"/>
        </w:rPr>
      </w:pPr>
    </w:p>
    <w:p w:rsidR="0087734C" w:rsidRPr="006903CB" w:rsidRDefault="0087734C" w:rsidP="00F6353B">
      <w:pPr>
        <w:pStyle w:val="Heading"/>
        <w:keepNext/>
        <w:keepLines/>
        <w:widowControl/>
        <w:jc w:val="center"/>
        <w:rPr>
          <w:rFonts w:ascii="Times New Roman" w:hAnsi="Times New Roman"/>
          <w:sz w:val="24"/>
          <w:szCs w:val="24"/>
        </w:rPr>
      </w:pPr>
    </w:p>
    <w:p w:rsidR="00503843" w:rsidRPr="0087734C" w:rsidRDefault="00503843" w:rsidP="00F6353B">
      <w:pPr>
        <w:keepNext/>
        <w:tabs>
          <w:tab w:val="left" w:pos="1134"/>
        </w:tabs>
        <w:ind w:firstLine="567"/>
        <w:jc w:val="both"/>
        <w:rPr>
          <w:rFonts w:ascii="Times New Roman" w:hAnsi="Times New Roman" w:cs="Times New Roman"/>
          <w:bCs/>
          <w:color w:val="000000"/>
          <w:sz w:val="20"/>
          <w:szCs w:val="20"/>
        </w:rPr>
      </w:pPr>
      <w:r w:rsidRPr="0087734C">
        <w:rPr>
          <w:rFonts w:ascii="Times New Roman" w:hAnsi="Times New Roman" w:cs="Times New Roman"/>
          <w:bCs/>
          <w:color w:val="000000"/>
          <w:sz w:val="20"/>
          <w:szCs w:val="20"/>
        </w:rPr>
        <w:t>1.</w:t>
      </w:r>
      <w:r w:rsidR="00F6353B" w:rsidRPr="0087734C">
        <w:rPr>
          <w:rFonts w:ascii="Times New Roman" w:hAnsi="Times New Roman" w:cs="Times New Roman"/>
          <w:bCs/>
          <w:color w:val="000000"/>
          <w:sz w:val="20"/>
          <w:szCs w:val="20"/>
        </w:rPr>
        <w:tab/>
      </w:r>
      <w:r w:rsidRPr="0087734C">
        <w:rPr>
          <w:rFonts w:ascii="Times New Roman" w:hAnsi="Times New Roman" w:cs="Times New Roman"/>
          <w:bCs/>
          <w:color w:val="000000"/>
          <w:sz w:val="20"/>
          <w:szCs w:val="20"/>
        </w:rPr>
        <w:t xml:space="preserve">Расчет цены </w:t>
      </w:r>
      <w:r w:rsidR="00F6353B" w:rsidRPr="0087734C">
        <w:rPr>
          <w:rFonts w:ascii="Times New Roman" w:hAnsi="Times New Roman" w:cs="Times New Roman"/>
          <w:bCs/>
          <w:color w:val="000000"/>
          <w:sz w:val="20"/>
          <w:szCs w:val="20"/>
        </w:rPr>
        <w:t>К</w:t>
      </w:r>
      <w:r w:rsidRPr="0087734C">
        <w:rPr>
          <w:rFonts w:ascii="Times New Roman" w:hAnsi="Times New Roman" w:cs="Times New Roman"/>
          <w:bCs/>
          <w:color w:val="000000"/>
          <w:sz w:val="20"/>
          <w:szCs w:val="20"/>
        </w:rPr>
        <w:t>онтракта формируется на основании содержащегося в приложении №</w:t>
      </w:r>
      <w:r w:rsidR="00F6353B" w:rsidRPr="0087734C">
        <w:rPr>
          <w:rFonts w:ascii="Times New Roman" w:hAnsi="Times New Roman" w:cs="Times New Roman"/>
          <w:bCs/>
          <w:color w:val="000000"/>
          <w:sz w:val="20"/>
          <w:szCs w:val="20"/>
        </w:rPr>
        <w:t xml:space="preserve"> </w:t>
      </w:r>
      <w:r w:rsidRPr="0087734C">
        <w:rPr>
          <w:rFonts w:ascii="Times New Roman" w:hAnsi="Times New Roman" w:cs="Times New Roman"/>
          <w:bCs/>
          <w:color w:val="000000"/>
          <w:sz w:val="20"/>
          <w:szCs w:val="20"/>
        </w:rPr>
        <w:t xml:space="preserve">2 к </w:t>
      </w:r>
      <w:r w:rsidR="00F6353B" w:rsidRPr="0087734C">
        <w:rPr>
          <w:rFonts w:ascii="Times New Roman" w:hAnsi="Times New Roman" w:cs="Times New Roman"/>
          <w:bCs/>
          <w:color w:val="000000"/>
          <w:sz w:val="20"/>
          <w:szCs w:val="20"/>
        </w:rPr>
        <w:t>Т</w:t>
      </w:r>
      <w:r w:rsidRPr="0087734C">
        <w:rPr>
          <w:rFonts w:ascii="Times New Roman" w:hAnsi="Times New Roman" w:cs="Times New Roman"/>
          <w:bCs/>
          <w:color w:val="000000"/>
          <w:sz w:val="20"/>
          <w:szCs w:val="20"/>
        </w:rPr>
        <w:t xml:space="preserve">ехническому заданию расчета начальной (максимальной) цены </w:t>
      </w:r>
      <w:r w:rsidR="00F6353B" w:rsidRPr="0087734C">
        <w:rPr>
          <w:rFonts w:ascii="Times New Roman" w:hAnsi="Times New Roman" w:cs="Times New Roman"/>
          <w:bCs/>
          <w:color w:val="000000"/>
          <w:sz w:val="20"/>
          <w:szCs w:val="20"/>
        </w:rPr>
        <w:t>К</w:t>
      </w:r>
      <w:r w:rsidRPr="0087734C">
        <w:rPr>
          <w:rFonts w:ascii="Times New Roman" w:hAnsi="Times New Roman" w:cs="Times New Roman"/>
          <w:bCs/>
          <w:color w:val="000000"/>
          <w:sz w:val="20"/>
          <w:szCs w:val="20"/>
        </w:rPr>
        <w:t xml:space="preserve">онтракта с учетом всех расходов </w:t>
      </w:r>
      <w:r w:rsidR="00F6353B" w:rsidRPr="0087734C">
        <w:rPr>
          <w:rFonts w:ascii="Times New Roman" w:hAnsi="Times New Roman" w:cs="Times New Roman"/>
          <w:bCs/>
          <w:color w:val="000000"/>
          <w:sz w:val="20"/>
          <w:szCs w:val="20"/>
        </w:rPr>
        <w:t>П</w:t>
      </w:r>
      <w:r w:rsidRPr="0087734C">
        <w:rPr>
          <w:rFonts w:ascii="Times New Roman" w:hAnsi="Times New Roman" w:cs="Times New Roman"/>
          <w:bCs/>
          <w:color w:val="000000"/>
          <w:sz w:val="20"/>
          <w:szCs w:val="20"/>
        </w:rPr>
        <w:t xml:space="preserve">одрядчика </w:t>
      </w:r>
      <w:r w:rsidR="00F6353B" w:rsidRPr="0087734C">
        <w:rPr>
          <w:rFonts w:ascii="Times New Roman" w:hAnsi="Times New Roman" w:cs="Times New Roman"/>
          <w:bCs/>
          <w:color w:val="000000"/>
          <w:sz w:val="20"/>
          <w:szCs w:val="20"/>
        </w:rPr>
        <w:t>по</w:t>
      </w:r>
      <w:r w:rsidRPr="0087734C">
        <w:rPr>
          <w:rFonts w:ascii="Times New Roman" w:hAnsi="Times New Roman" w:cs="Times New Roman"/>
          <w:bCs/>
          <w:color w:val="000000"/>
          <w:sz w:val="20"/>
          <w:szCs w:val="20"/>
        </w:rPr>
        <w:t xml:space="preserve"> уплате налогов, пошлин и других обязательных платежей. </w:t>
      </w:r>
    </w:p>
    <w:p w:rsidR="00EF28CC" w:rsidRPr="0087734C" w:rsidRDefault="00503843" w:rsidP="00F6353B">
      <w:pPr>
        <w:keepNext/>
        <w:tabs>
          <w:tab w:val="left" w:pos="1134"/>
        </w:tabs>
        <w:ind w:firstLine="567"/>
        <w:jc w:val="both"/>
        <w:rPr>
          <w:rFonts w:ascii="Times New Roman" w:hAnsi="Times New Roman" w:cs="Times New Roman"/>
          <w:bCs/>
          <w:color w:val="000000"/>
          <w:sz w:val="20"/>
          <w:szCs w:val="20"/>
        </w:rPr>
      </w:pPr>
      <w:r w:rsidRPr="0087734C">
        <w:rPr>
          <w:rFonts w:ascii="Times New Roman" w:hAnsi="Times New Roman" w:cs="Times New Roman"/>
          <w:bCs/>
          <w:color w:val="000000"/>
          <w:sz w:val="20"/>
          <w:szCs w:val="20"/>
        </w:rPr>
        <w:t>2.</w:t>
      </w:r>
      <w:r w:rsidR="00F6353B" w:rsidRPr="0087734C">
        <w:rPr>
          <w:rFonts w:ascii="Times New Roman" w:hAnsi="Times New Roman" w:cs="Times New Roman"/>
          <w:bCs/>
          <w:color w:val="000000"/>
          <w:sz w:val="20"/>
          <w:szCs w:val="20"/>
        </w:rPr>
        <w:tab/>
      </w:r>
      <w:r w:rsidR="00EF28CC" w:rsidRPr="0087734C">
        <w:rPr>
          <w:rFonts w:ascii="Times New Roman" w:hAnsi="Times New Roman" w:cs="Times New Roman"/>
          <w:bCs/>
          <w:color w:val="000000"/>
          <w:sz w:val="20"/>
          <w:szCs w:val="20"/>
        </w:rPr>
        <w:t xml:space="preserve">Цена за единицу объема работ рассчитывается как начальная (максимальная) цена единицы работ, указанная </w:t>
      </w:r>
      <w:r w:rsidR="00F6353B" w:rsidRPr="0087734C">
        <w:rPr>
          <w:rFonts w:ascii="Times New Roman" w:hAnsi="Times New Roman" w:cs="Times New Roman"/>
          <w:bCs/>
          <w:color w:val="000000"/>
          <w:sz w:val="20"/>
          <w:szCs w:val="20"/>
        </w:rPr>
        <w:t>Государственным з</w:t>
      </w:r>
      <w:r w:rsidR="00EF28CC" w:rsidRPr="0087734C">
        <w:rPr>
          <w:rFonts w:ascii="Times New Roman" w:hAnsi="Times New Roman" w:cs="Times New Roman"/>
          <w:bCs/>
          <w:color w:val="000000"/>
          <w:sz w:val="20"/>
          <w:szCs w:val="20"/>
        </w:rPr>
        <w:t xml:space="preserve">аказчиком в приложении </w:t>
      </w:r>
      <w:r w:rsidR="0087734C">
        <w:rPr>
          <w:rFonts w:ascii="Times New Roman" w:hAnsi="Times New Roman" w:cs="Times New Roman"/>
          <w:bCs/>
          <w:color w:val="000000"/>
          <w:sz w:val="20"/>
          <w:szCs w:val="20"/>
        </w:rPr>
        <w:br/>
      </w:r>
      <w:r w:rsidR="00EF28CC" w:rsidRPr="0087734C">
        <w:rPr>
          <w:rFonts w:ascii="Times New Roman" w:hAnsi="Times New Roman" w:cs="Times New Roman"/>
          <w:bCs/>
          <w:color w:val="000000"/>
          <w:sz w:val="20"/>
          <w:szCs w:val="20"/>
        </w:rPr>
        <w:t>№</w:t>
      </w:r>
      <w:r w:rsidR="00F6353B" w:rsidRPr="0087734C">
        <w:rPr>
          <w:rFonts w:ascii="Times New Roman" w:hAnsi="Times New Roman" w:cs="Times New Roman"/>
          <w:bCs/>
          <w:color w:val="000000"/>
          <w:sz w:val="20"/>
          <w:szCs w:val="20"/>
        </w:rPr>
        <w:t xml:space="preserve"> </w:t>
      </w:r>
      <w:r w:rsidR="00EF28CC" w:rsidRPr="0087734C">
        <w:rPr>
          <w:rFonts w:ascii="Times New Roman" w:hAnsi="Times New Roman" w:cs="Times New Roman"/>
          <w:bCs/>
          <w:color w:val="000000"/>
          <w:sz w:val="20"/>
          <w:szCs w:val="20"/>
        </w:rPr>
        <w:t xml:space="preserve">2 к </w:t>
      </w:r>
      <w:r w:rsidR="00F6353B" w:rsidRPr="0087734C">
        <w:rPr>
          <w:rFonts w:ascii="Times New Roman" w:hAnsi="Times New Roman" w:cs="Times New Roman"/>
          <w:bCs/>
          <w:color w:val="000000"/>
          <w:sz w:val="20"/>
          <w:szCs w:val="20"/>
        </w:rPr>
        <w:t>Т</w:t>
      </w:r>
      <w:r w:rsidR="00EF28CC" w:rsidRPr="0087734C">
        <w:rPr>
          <w:rFonts w:ascii="Times New Roman" w:hAnsi="Times New Roman" w:cs="Times New Roman"/>
          <w:bCs/>
          <w:color w:val="000000"/>
          <w:sz w:val="20"/>
          <w:szCs w:val="20"/>
        </w:rPr>
        <w:t xml:space="preserve">ехническому заданию, уменьшенная на предложенное участником понижение относительно начальной (максимальной) цены </w:t>
      </w:r>
      <w:r w:rsidR="00F6353B" w:rsidRPr="0087734C">
        <w:rPr>
          <w:rFonts w:ascii="Times New Roman" w:hAnsi="Times New Roman" w:cs="Times New Roman"/>
          <w:bCs/>
          <w:color w:val="000000"/>
          <w:sz w:val="20"/>
          <w:szCs w:val="20"/>
        </w:rPr>
        <w:t>К</w:t>
      </w:r>
      <w:r w:rsidR="00EF28CC" w:rsidRPr="0087734C">
        <w:rPr>
          <w:rFonts w:ascii="Times New Roman" w:hAnsi="Times New Roman" w:cs="Times New Roman"/>
          <w:bCs/>
          <w:color w:val="000000"/>
          <w:sz w:val="20"/>
          <w:szCs w:val="20"/>
        </w:rPr>
        <w:t>онтракта. При этом цена за единицу объема работ предлагаемая Подрядчиком при заполнении формы «Расчет цены контракта» приложения №</w:t>
      </w:r>
      <w:r w:rsidR="00F6353B" w:rsidRPr="0087734C">
        <w:rPr>
          <w:rFonts w:ascii="Times New Roman" w:hAnsi="Times New Roman" w:cs="Times New Roman"/>
          <w:bCs/>
          <w:color w:val="000000"/>
          <w:sz w:val="20"/>
          <w:szCs w:val="20"/>
        </w:rPr>
        <w:t xml:space="preserve"> </w:t>
      </w:r>
      <w:r w:rsidR="00EF28CC" w:rsidRPr="0087734C">
        <w:rPr>
          <w:rFonts w:ascii="Times New Roman" w:hAnsi="Times New Roman" w:cs="Times New Roman"/>
          <w:bCs/>
          <w:color w:val="000000"/>
          <w:sz w:val="20"/>
          <w:szCs w:val="20"/>
        </w:rPr>
        <w:t xml:space="preserve">2 к Контракту не должна превышать цену за единицу объема работ, указанную </w:t>
      </w:r>
      <w:r w:rsidR="00F6353B" w:rsidRPr="0087734C">
        <w:rPr>
          <w:rFonts w:ascii="Times New Roman" w:hAnsi="Times New Roman" w:cs="Times New Roman"/>
          <w:bCs/>
          <w:color w:val="000000"/>
          <w:sz w:val="20"/>
          <w:szCs w:val="20"/>
        </w:rPr>
        <w:t>Государственным з</w:t>
      </w:r>
      <w:r w:rsidR="00EF28CC" w:rsidRPr="0087734C">
        <w:rPr>
          <w:rFonts w:ascii="Times New Roman" w:hAnsi="Times New Roman" w:cs="Times New Roman"/>
          <w:bCs/>
          <w:color w:val="000000"/>
          <w:sz w:val="20"/>
          <w:szCs w:val="20"/>
        </w:rPr>
        <w:t>аказчиком в расчете начальной (максимальной) цены приложения №</w:t>
      </w:r>
      <w:r w:rsidR="00F6353B" w:rsidRPr="0087734C">
        <w:rPr>
          <w:rFonts w:ascii="Times New Roman" w:hAnsi="Times New Roman" w:cs="Times New Roman"/>
          <w:bCs/>
          <w:color w:val="000000"/>
          <w:sz w:val="20"/>
          <w:szCs w:val="20"/>
        </w:rPr>
        <w:t xml:space="preserve"> </w:t>
      </w:r>
      <w:r w:rsidR="00EF28CC" w:rsidRPr="0087734C">
        <w:rPr>
          <w:rFonts w:ascii="Times New Roman" w:hAnsi="Times New Roman" w:cs="Times New Roman"/>
          <w:bCs/>
          <w:color w:val="000000"/>
          <w:sz w:val="20"/>
          <w:szCs w:val="20"/>
        </w:rPr>
        <w:t xml:space="preserve">2 к </w:t>
      </w:r>
      <w:r w:rsidR="00F6353B" w:rsidRPr="0087734C">
        <w:rPr>
          <w:rFonts w:ascii="Times New Roman" w:hAnsi="Times New Roman" w:cs="Times New Roman"/>
          <w:bCs/>
          <w:color w:val="000000"/>
          <w:sz w:val="20"/>
          <w:szCs w:val="20"/>
        </w:rPr>
        <w:t>Т</w:t>
      </w:r>
      <w:r w:rsidR="00EF28CC" w:rsidRPr="0087734C">
        <w:rPr>
          <w:rFonts w:ascii="Times New Roman" w:hAnsi="Times New Roman" w:cs="Times New Roman"/>
          <w:bCs/>
          <w:color w:val="000000"/>
          <w:sz w:val="20"/>
          <w:szCs w:val="20"/>
        </w:rPr>
        <w:t>ехническому заданию.</w:t>
      </w:r>
    </w:p>
    <w:p w:rsidR="00503843" w:rsidRDefault="00503843" w:rsidP="00F6353B">
      <w:pPr>
        <w:keepNext/>
        <w:tabs>
          <w:tab w:val="left" w:pos="1134"/>
        </w:tabs>
        <w:ind w:firstLine="567"/>
        <w:jc w:val="both"/>
        <w:rPr>
          <w:rFonts w:ascii="Times New Roman" w:hAnsi="Times New Roman" w:cs="Times New Roman"/>
          <w:bCs/>
          <w:color w:val="000000"/>
          <w:sz w:val="20"/>
          <w:szCs w:val="20"/>
        </w:rPr>
      </w:pPr>
      <w:r w:rsidRPr="0087734C">
        <w:rPr>
          <w:rFonts w:ascii="Times New Roman" w:hAnsi="Times New Roman" w:cs="Times New Roman"/>
          <w:bCs/>
          <w:color w:val="000000"/>
          <w:sz w:val="20"/>
          <w:szCs w:val="20"/>
        </w:rPr>
        <w:t>3.</w:t>
      </w:r>
      <w:r w:rsidR="00F6353B" w:rsidRPr="0087734C">
        <w:rPr>
          <w:rFonts w:ascii="Times New Roman" w:hAnsi="Times New Roman" w:cs="Times New Roman"/>
          <w:bCs/>
          <w:color w:val="000000"/>
          <w:sz w:val="20"/>
          <w:szCs w:val="20"/>
        </w:rPr>
        <w:tab/>
      </w:r>
      <w:r w:rsidRPr="0087734C">
        <w:rPr>
          <w:rFonts w:ascii="Times New Roman" w:hAnsi="Times New Roman" w:cs="Times New Roman"/>
          <w:bCs/>
          <w:color w:val="000000"/>
          <w:sz w:val="20"/>
          <w:szCs w:val="20"/>
        </w:rPr>
        <w:t xml:space="preserve">В случае если Подрядчик в соответствии с законодательством Российской Федерации не является плательщиком НДС, цена за единицу объема работ рассчитывается как произведение начальной (максимальной) цены единицы объема работ, указанной </w:t>
      </w:r>
      <w:r w:rsidR="00F6353B" w:rsidRPr="0087734C">
        <w:rPr>
          <w:rFonts w:ascii="Times New Roman" w:hAnsi="Times New Roman" w:cs="Times New Roman"/>
          <w:bCs/>
          <w:color w:val="000000"/>
          <w:sz w:val="20"/>
          <w:szCs w:val="20"/>
        </w:rPr>
        <w:t>Государственным з</w:t>
      </w:r>
      <w:r w:rsidRPr="0087734C">
        <w:rPr>
          <w:rFonts w:ascii="Times New Roman" w:hAnsi="Times New Roman" w:cs="Times New Roman"/>
          <w:bCs/>
          <w:color w:val="000000"/>
          <w:sz w:val="20"/>
          <w:szCs w:val="20"/>
        </w:rPr>
        <w:t xml:space="preserve">аказчиком в </w:t>
      </w:r>
      <w:r w:rsidR="00F6353B" w:rsidRPr="0087734C">
        <w:rPr>
          <w:rFonts w:ascii="Times New Roman" w:hAnsi="Times New Roman" w:cs="Times New Roman"/>
          <w:bCs/>
          <w:color w:val="000000"/>
          <w:sz w:val="20"/>
          <w:szCs w:val="20"/>
        </w:rPr>
        <w:t>Т</w:t>
      </w:r>
      <w:r w:rsidRPr="0087734C">
        <w:rPr>
          <w:rFonts w:ascii="Times New Roman" w:hAnsi="Times New Roman" w:cs="Times New Roman"/>
          <w:bCs/>
          <w:color w:val="000000"/>
          <w:sz w:val="20"/>
          <w:szCs w:val="20"/>
        </w:rPr>
        <w:t xml:space="preserve">ехническом задании, </w:t>
      </w:r>
      <w:r w:rsidR="0087734C">
        <w:rPr>
          <w:rFonts w:ascii="Times New Roman" w:hAnsi="Times New Roman" w:cs="Times New Roman"/>
          <w:bCs/>
          <w:color w:val="000000"/>
          <w:sz w:val="20"/>
          <w:szCs w:val="20"/>
        </w:rPr>
        <w:br/>
      </w:r>
      <w:r w:rsidRPr="0087734C">
        <w:rPr>
          <w:rFonts w:ascii="Times New Roman" w:hAnsi="Times New Roman" w:cs="Times New Roman"/>
          <w:bCs/>
          <w:color w:val="000000"/>
          <w:sz w:val="20"/>
          <w:szCs w:val="20"/>
        </w:rPr>
        <w:t xml:space="preserve">и коэффициента пересчета. Коэффициент пересчета определяется как отношение предложенной участником цены </w:t>
      </w:r>
      <w:r w:rsidR="00F6353B" w:rsidRPr="0087734C">
        <w:rPr>
          <w:rFonts w:ascii="Times New Roman" w:hAnsi="Times New Roman" w:cs="Times New Roman"/>
          <w:bCs/>
          <w:color w:val="000000"/>
          <w:sz w:val="20"/>
          <w:szCs w:val="20"/>
        </w:rPr>
        <w:t>К</w:t>
      </w:r>
      <w:r w:rsidRPr="0087734C">
        <w:rPr>
          <w:rFonts w:ascii="Times New Roman" w:hAnsi="Times New Roman" w:cs="Times New Roman"/>
          <w:bCs/>
          <w:color w:val="000000"/>
          <w:sz w:val="20"/>
          <w:szCs w:val="20"/>
        </w:rPr>
        <w:t xml:space="preserve">онтракта и начальной (максимальной) цены </w:t>
      </w:r>
      <w:r w:rsidR="00F6353B" w:rsidRPr="0087734C">
        <w:rPr>
          <w:rFonts w:ascii="Times New Roman" w:hAnsi="Times New Roman" w:cs="Times New Roman"/>
          <w:bCs/>
          <w:color w:val="000000"/>
          <w:sz w:val="20"/>
          <w:szCs w:val="20"/>
        </w:rPr>
        <w:t>К</w:t>
      </w:r>
      <w:r w:rsidRPr="0087734C">
        <w:rPr>
          <w:rFonts w:ascii="Times New Roman" w:hAnsi="Times New Roman" w:cs="Times New Roman"/>
          <w:bCs/>
          <w:color w:val="000000"/>
          <w:sz w:val="20"/>
          <w:szCs w:val="20"/>
        </w:rPr>
        <w:t>онтракта, уменьшенной на ставку НДС 18%.</w:t>
      </w:r>
    </w:p>
    <w:p w:rsidR="0087734C" w:rsidRDefault="0087734C" w:rsidP="00F6353B">
      <w:pPr>
        <w:keepNext/>
        <w:tabs>
          <w:tab w:val="left" w:pos="1134"/>
        </w:tabs>
        <w:ind w:firstLine="567"/>
        <w:jc w:val="both"/>
        <w:rPr>
          <w:rFonts w:ascii="Times New Roman" w:hAnsi="Times New Roman" w:cs="Times New Roman"/>
          <w:bCs/>
          <w:color w:val="000000"/>
          <w:sz w:val="20"/>
          <w:szCs w:val="20"/>
        </w:rPr>
      </w:pPr>
    </w:p>
    <w:p w:rsidR="0087734C" w:rsidRPr="0087734C" w:rsidRDefault="0087734C" w:rsidP="00F6353B">
      <w:pPr>
        <w:keepNext/>
        <w:tabs>
          <w:tab w:val="left" w:pos="1134"/>
        </w:tabs>
        <w:ind w:firstLine="567"/>
        <w:jc w:val="both"/>
        <w:rPr>
          <w:rFonts w:ascii="Times New Roman" w:hAnsi="Times New Roman" w:cs="Times New Roman"/>
          <w:bCs/>
          <w:color w:val="000000"/>
          <w:sz w:val="20"/>
          <w:szCs w:val="20"/>
        </w:rPr>
      </w:pPr>
    </w:p>
    <w:p w:rsidR="009A760D" w:rsidRPr="00770BA5" w:rsidRDefault="009A760D" w:rsidP="00F6353B">
      <w:pPr>
        <w:keepNext/>
        <w:tabs>
          <w:tab w:val="left" w:pos="1134"/>
        </w:tabs>
        <w:ind w:firstLine="567"/>
        <w:jc w:val="both"/>
        <w:rPr>
          <w:rFonts w:ascii="Times New Roman" w:hAnsi="Times New Roman" w:cs="Times New Roman"/>
          <w:bCs/>
          <w:color w:val="000000"/>
          <w:sz w:val="20"/>
          <w:szCs w:val="20"/>
        </w:rPr>
      </w:pPr>
    </w:p>
    <w:tbl>
      <w:tblPr>
        <w:tblW w:w="4692" w:type="pct"/>
        <w:jc w:val="center"/>
        <w:tblLook w:val="04A0" w:firstRow="1" w:lastRow="0" w:firstColumn="1" w:lastColumn="0" w:noHBand="0" w:noVBand="1"/>
      </w:tblPr>
      <w:tblGrid>
        <w:gridCol w:w="615"/>
        <w:gridCol w:w="2712"/>
        <w:gridCol w:w="3701"/>
        <w:gridCol w:w="1087"/>
        <w:gridCol w:w="1131"/>
        <w:gridCol w:w="1101"/>
        <w:gridCol w:w="1631"/>
        <w:gridCol w:w="1680"/>
      </w:tblGrid>
      <w:tr w:rsidR="009A760D" w:rsidRPr="00424ABA" w:rsidTr="0087734C">
        <w:trPr>
          <w:trHeight w:val="735"/>
          <w:jc w:val="center"/>
        </w:trPr>
        <w:tc>
          <w:tcPr>
            <w:tcW w:w="225" w:type="pct"/>
            <w:tcBorders>
              <w:top w:val="single" w:sz="8" w:space="0" w:color="auto"/>
              <w:left w:val="single" w:sz="4" w:space="0" w:color="auto"/>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 п.п.</w:t>
            </w:r>
          </w:p>
        </w:tc>
        <w:tc>
          <w:tcPr>
            <w:tcW w:w="993" w:type="pct"/>
            <w:tcBorders>
              <w:top w:val="single" w:sz="8" w:space="0" w:color="auto"/>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 локальной сметы</w:t>
            </w:r>
          </w:p>
        </w:tc>
        <w:tc>
          <w:tcPr>
            <w:tcW w:w="1355" w:type="pct"/>
            <w:tcBorders>
              <w:top w:val="single" w:sz="8" w:space="0" w:color="auto"/>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Наименование работы</w:t>
            </w:r>
          </w:p>
        </w:tc>
        <w:tc>
          <w:tcPr>
            <w:tcW w:w="398" w:type="pct"/>
            <w:tcBorders>
              <w:top w:val="single" w:sz="8" w:space="0" w:color="auto"/>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КОСГУ</w:t>
            </w:r>
          </w:p>
        </w:tc>
        <w:tc>
          <w:tcPr>
            <w:tcW w:w="414" w:type="pct"/>
            <w:tcBorders>
              <w:top w:val="single" w:sz="8" w:space="0" w:color="auto"/>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Ед. изм.</w:t>
            </w:r>
          </w:p>
        </w:tc>
        <w:tc>
          <w:tcPr>
            <w:tcW w:w="403" w:type="pct"/>
            <w:tcBorders>
              <w:top w:val="single" w:sz="8" w:space="0" w:color="auto"/>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Объем</w:t>
            </w:r>
          </w:p>
        </w:tc>
        <w:tc>
          <w:tcPr>
            <w:tcW w:w="597" w:type="pct"/>
            <w:tcBorders>
              <w:top w:val="single" w:sz="8" w:space="0" w:color="auto"/>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Стоимость за 1 единицу с НДС (18</w:t>
            </w:r>
            <w:r w:rsidRPr="00424ABA">
              <w:rPr>
                <w:rFonts w:ascii="Times New Roman" w:eastAsia="ヒラギノ角ゴ Pro W3" w:hAnsi="Times New Roman" w:cs="Times New Roman"/>
                <w:sz w:val="24"/>
                <w:szCs w:val="24"/>
              </w:rPr>
              <w:t> </w:t>
            </w:r>
            <w:r w:rsidRPr="00424ABA">
              <w:rPr>
                <w:rFonts w:ascii="Times New Roman" w:hAnsi="Times New Roman" w:cs="Times New Roman"/>
                <w:b/>
                <w:bCs/>
                <w:sz w:val="24"/>
                <w:szCs w:val="24"/>
              </w:rPr>
              <w:t>%), руб.</w:t>
            </w:r>
          </w:p>
        </w:tc>
        <w:tc>
          <w:tcPr>
            <w:tcW w:w="615" w:type="pct"/>
            <w:tcBorders>
              <w:top w:val="single" w:sz="8" w:space="0" w:color="auto"/>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Стоимость с НДС (18</w:t>
            </w:r>
            <w:r w:rsidRPr="00424ABA">
              <w:rPr>
                <w:rFonts w:ascii="Times New Roman" w:eastAsia="ヒラギノ角ゴ Pro W3" w:hAnsi="Times New Roman" w:cs="Times New Roman"/>
                <w:sz w:val="24"/>
                <w:szCs w:val="24"/>
              </w:rPr>
              <w:t> </w:t>
            </w:r>
            <w:r w:rsidRPr="00424ABA">
              <w:rPr>
                <w:rFonts w:ascii="Times New Roman" w:hAnsi="Times New Roman" w:cs="Times New Roman"/>
                <w:b/>
                <w:bCs/>
                <w:sz w:val="24"/>
                <w:szCs w:val="24"/>
              </w:rPr>
              <w:t>%), руб.</w:t>
            </w:r>
          </w:p>
        </w:tc>
      </w:tr>
      <w:tr w:rsidR="009A760D" w:rsidRPr="00424ABA" w:rsidTr="0087734C">
        <w:trPr>
          <w:trHeight w:val="315"/>
          <w:jc w:val="center"/>
        </w:trPr>
        <w:tc>
          <w:tcPr>
            <w:tcW w:w="225" w:type="pct"/>
            <w:tcBorders>
              <w:top w:val="nil"/>
              <w:left w:val="single" w:sz="4" w:space="0" w:color="auto"/>
              <w:bottom w:val="single" w:sz="8" w:space="0" w:color="auto"/>
              <w:right w:val="single" w:sz="4"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1</w:t>
            </w:r>
          </w:p>
        </w:tc>
        <w:tc>
          <w:tcPr>
            <w:tcW w:w="993" w:type="pct"/>
            <w:tcBorders>
              <w:top w:val="nil"/>
              <w:left w:val="single" w:sz="4" w:space="0" w:color="auto"/>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2</w:t>
            </w:r>
          </w:p>
        </w:tc>
        <w:tc>
          <w:tcPr>
            <w:tcW w:w="1355" w:type="pct"/>
            <w:tcBorders>
              <w:top w:val="nil"/>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3</w:t>
            </w:r>
          </w:p>
        </w:tc>
        <w:tc>
          <w:tcPr>
            <w:tcW w:w="398" w:type="pct"/>
            <w:tcBorders>
              <w:top w:val="nil"/>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4</w:t>
            </w:r>
          </w:p>
        </w:tc>
        <w:tc>
          <w:tcPr>
            <w:tcW w:w="414" w:type="pct"/>
            <w:tcBorders>
              <w:top w:val="nil"/>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5</w:t>
            </w:r>
          </w:p>
        </w:tc>
        <w:tc>
          <w:tcPr>
            <w:tcW w:w="403" w:type="pct"/>
            <w:tcBorders>
              <w:top w:val="nil"/>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6</w:t>
            </w:r>
          </w:p>
        </w:tc>
        <w:tc>
          <w:tcPr>
            <w:tcW w:w="597" w:type="pct"/>
            <w:tcBorders>
              <w:top w:val="nil"/>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7</w:t>
            </w:r>
          </w:p>
        </w:tc>
        <w:tc>
          <w:tcPr>
            <w:tcW w:w="615" w:type="pct"/>
            <w:tcBorders>
              <w:top w:val="nil"/>
              <w:left w:val="nil"/>
              <w:bottom w:val="single" w:sz="8" w:space="0" w:color="auto"/>
              <w:right w:val="single" w:sz="8" w:space="0" w:color="auto"/>
            </w:tcBorders>
            <w:shd w:val="clear" w:color="auto" w:fill="auto"/>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8</w:t>
            </w:r>
          </w:p>
        </w:tc>
      </w:tr>
      <w:tr w:rsidR="009A760D" w:rsidRPr="00424ABA" w:rsidTr="0087734C">
        <w:trPr>
          <w:trHeight w:val="316"/>
          <w:jc w:val="center"/>
        </w:trPr>
        <w:tc>
          <w:tcPr>
            <w:tcW w:w="225" w:type="pct"/>
            <w:tcBorders>
              <w:top w:val="single" w:sz="8" w:space="0" w:color="auto"/>
              <w:left w:val="single" w:sz="4" w:space="0" w:color="auto"/>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1.</w:t>
            </w:r>
          </w:p>
        </w:tc>
        <w:tc>
          <w:tcPr>
            <w:tcW w:w="4775" w:type="pct"/>
            <w:gridSpan w:val="7"/>
            <w:tcBorders>
              <w:top w:val="single" w:sz="8" w:space="0" w:color="auto"/>
              <w:left w:val="single" w:sz="4" w:space="0" w:color="auto"/>
              <w:bottom w:val="single" w:sz="4" w:space="0" w:color="auto"/>
              <w:right w:val="single" w:sz="4" w:space="0" w:color="auto"/>
            </w:tcBorders>
            <w:shd w:val="clear" w:color="000000" w:fill="FFFFFF"/>
            <w:vAlign w:val="center"/>
          </w:tcPr>
          <w:p w:rsidR="009A760D" w:rsidRPr="00424ABA" w:rsidRDefault="009A760D" w:rsidP="009A760D">
            <w:pPr>
              <w:jc w:val="both"/>
              <w:rPr>
                <w:rFonts w:ascii="Times New Roman" w:hAnsi="Times New Roman" w:cs="Times New Roman"/>
                <w:b/>
                <w:bCs/>
                <w:sz w:val="24"/>
                <w:szCs w:val="24"/>
              </w:rPr>
            </w:pPr>
            <w:r w:rsidRPr="00424ABA">
              <w:rPr>
                <w:rFonts w:ascii="Times New Roman" w:hAnsi="Times New Roman" w:cs="Times New Roman"/>
                <w:b/>
                <w:bCs/>
                <w:sz w:val="24"/>
                <w:szCs w:val="24"/>
              </w:rPr>
              <w:t>Дооснащение средствами комплексной системы обеспечения безопасности объекта социальной инфраструктуры, расположенного по адресу: Санкт-Петербург, ул. Варфоломеевская, д. 15а, лит. А. </w:t>
            </w:r>
          </w:p>
        </w:tc>
      </w:tr>
      <w:tr w:rsidR="009A760D" w:rsidRPr="00424ABA" w:rsidTr="0087734C">
        <w:trPr>
          <w:trHeight w:val="258"/>
          <w:jc w:val="center"/>
        </w:trPr>
        <w:tc>
          <w:tcPr>
            <w:tcW w:w="225" w:type="pct"/>
            <w:vMerge w:val="restart"/>
            <w:tcBorders>
              <w:top w:val="single" w:sz="4" w:space="0" w:color="auto"/>
              <w:left w:val="single" w:sz="4" w:space="0" w:color="auto"/>
              <w:right w:val="single" w:sz="4" w:space="0" w:color="auto"/>
            </w:tcBorders>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1.1.</w:t>
            </w:r>
          </w:p>
        </w:tc>
        <w:tc>
          <w:tcPr>
            <w:tcW w:w="993" w:type="pct"/>
            <w:vMerge w:val="restart"/>
            <w:tcBorders>
              <w:top w:val="single" w:sz="4" w:space="0" w:color="auto"/>
              <w:left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Локальная смета № 1</w:t>
            </w:r>
          </w:p>
        </w:tc>
        <w:tc>
          <w:tcPr>
            <w:tcW w:w="1355" w:type="pct"/>
            <w:vMerge w:val="restart"/>
            <w:tcBorders>
              <w:top w:val="single" w:sz="4" w:space="0" w:color="auto"/>
              <w:left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Дооснащение объекта АПС.СОУЭ</w:t>
            </w:r>
          </w:p>
        </w:tc>
        <w:tc>
          <w:tcPr>
            <w:tcW w:w="398"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4068816,55</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highlight w:val="yellow"/>
              </w:rPr>
            </w:pPr>
            <w:r w:rsidRPr="00424ABA">
              <w:rPr>
                <w:rFonts w:ascii="Times New Roman" w:hAnsi="Times New Roman" w:cs="Times New Roman"/>
                <w:sz w:val="24"/>
                <w:szCs w:val="24"/>
              </w:rPr>
              <w:t>4068816,55</w:t>
            </w:r>
          </w:p>
        </w:tc>
      </w:tr>
      <w:tr w:rsidR="009A760D" w:rsidRPr="00424ABA" w:rsidTr="0087734C">
        <w:trPr>
          <w:trHeight w:val="60"/>
          <w:jc w:val="center"/>
        </w:trPr>
        <w:tc>
          <w:tcPr>
            <w:tcW w:w="225" w:type="pct"/>
            <w:vMerge/>
            <w:tcBorders>
              <w:left w:val="single" w:sz="4" w:space="0" w:color="auto"/>
              <w:bottom w:val="single" w:sz="4" w:space="0" w:color="auto"/>
              <w:right w:val="single" w:sz="4" w:space="0" w:color="auto"/>
            </w:tcBorders>
            <w:vAlign w:val="center"/>
            <w:hideMark/>
          </w:tcPr>
          <w:p w:rsidR="009A760D" w:rsidRPr="00424ABA" w:rsidRDefault="009A760D" w:rsidP="009A760D">
            <w:pPr>
              <w:jc w:val="center"/>
              <w:rPr>
                <w:rFonts w:ascii="Times New Roman" w:hAnsi="Times New Roman" w:cs="Times New Roman"/>
                <w:b/>
                <w:bCs/>
                <w:sz w:val="24"/>
                <w:szCs w:val="24"/>
              </w:rPr>
            </w:pPr>
          </w:p>
        </w:tc>
        <w:tc>
          <w:tcPr>
            <w:tcW w:w="993" w:type="pct"/>
            <w:vMerge/>
            <w:tcBorders>
              <w:left w:val="single" w:sz="4" w:space="0" w:color="auto"/>
              <w:bottom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p>
        </w:tc>
        <w:tc>
          <w:tcPr>
            <w:tcW w:w="1355" w:type="pct"/>
            <w:vMerge/>
            <w:tcBorders>
              <w:left w:val="single" w:sz="4" w:space="0" w:color="auto"/>
              <w:bottom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p>
        </w:tc>
        <w:tc>
          <w:tcPr>
            <w:tcW w:w="398"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310</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899621,85</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899621,85</w:t>
            </w:r>
          </w:p>
        </w:tc>
      </w:tr>
      <w:tr w:rsidR="009A760D" w:rsidRPr="00424ABA" w:rsidTr="0087734C">
        <w:trPr>
          <w:trHeight w:val="258"/>
          <w:jc w:val="center"/>
        </w:trPr>
        <w:tc>
          <w:tcPr>
            <w:tcW w:w="225" w:type="pct"/>
            <w:vMerge w:val="restart"/>
            <w:tcBorders>
              <w:top w:val="nil"/>
              <w:left w:val="single" w:sz="4" w:space="0" w:color="auto"/>
              <w:right w:val="single" w:sz="4" w:space="0" w:color="auto"/>
            </w:tcBorders>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1.2.</w:t>
            </w:r>
          </w:p>
        </w:tc>
        <w:tc>
          <w:tcPr>
            <w:tcW w:w="993" w:type="pct"/>
            <w:vMerge w:val="restart"/>
            <w:tcBorders>
              <w:top w:val="nil"/>
              <w:left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Локальная смета № 2</w:t>
            </w:r>
          </w:p>
        </w:tc>
        <w:tc>
          <w:tcPr>
            <w:tcW w:w="1355" w:type="pct"/>
            <w:vMerge w:val="restart"/>
            <w:tcBorders>
              <w:top w:val="nil"/>
              <w:left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Дооснащение объекта АПТ</w:t>
            </w:r>
          </w:p>
        </w:tc>
        <w:tc>
          <w:tcPr>
            <w:tcW w:w="398"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16607700,94</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16607700,94</w:t>
            </w:r>
          </w:p>
        </w:tc>
      </w:tr>
      <w:tr w:rsidR="009A760D" w:rsidRPr="00424ABA" w:rsidTr="0087734C">
        <w:trPr>
          <w:trHeight w:val="258"/>
          <w:jc w:val="center"/>
        </w:trPr>
        <w:tc>
          <w:tcPr>
            <w:tcW w:w="225" w:type="pct"/>
            <w:vMerge/>
            <w:tcBorders>
              <w:left w:val="single" w:sz="4" w:space="0" w:color="auto"/>
              <w:bottom w:val="single" w:sz="4" w:space="0" w:color="auto"/>
              <w:right w:val="single" w:sz="4" w:space="0" w:color="auto"/>
            </w:tcBorders>
            <w:vAlign w:val="center"/>
            <w:hideMark/>
          </w:tcPr>
          <w:p w:rsidR="009A760D" w:rsidRPr="00424ABA" w:rsidRDefault="009A760D" w:rsidP="009A760D">
            <w:pPr>
              <w:jc w:val="center"/>
              <w:rPr>
                <w:rFonts w:ascii="Times New Roman" w:hAnsi="Times New Roman" w:cs="Times New Roman"/>
                <w:b/>
                <w:bCs/>
                <w:sz w:val="24"/>
                <w:szCs w:val="24"/>
              </w:rPr>
            </w:pPr>
          </w:p>
        </w:tc>
        <w:tc>
          <w:tcPr>
            <w:tcW w:w="993" w:type="pct"/>
            <w:vMerge/>
            <w:tcBorders>
              <w:left w:val="single" w:sz="4" w:space="0" w:color="auto"/>
              <w:bottom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p>
        </w:tc>
        <w:tc>
          <w:tcPr>
            <w:tcW w:w="1355" w:type="pct"/>
            <w:vMerge/>
            <w:tcBorders>
              <w:left w:val="single" w:sz="4" w:space="0" w:color="auto"/>
              <w:bottom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p>
        </w:tc>
        <w:tc>
          <w:tcPr>
            <w:tcW w:w="398"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310</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13911525,62</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13911525,62</w:t>
            </w:r>
          </w:p>
        </w:tc>
      </w:tr>
      <w:tr w:rsidR="009A760D" w:rsidRPr="00424ABA" w:rsidTr="0087734C">
        <w:trPr>
          <w:trHeight w:val="258"/>
          <w:jc w:val="center"/>
        </w:trPr>
        <w:tc>
          <w:tcPr>
            <w:tcW w:w="225" w:type="pct"/>
            <w:vMerge w:val="restart"/>
            <w:tcBorders>
              <w:top w:val="nil"/>
              <w:left w:val="single" w:sz="4" w:space="0" w:color="auto"/>
              <w:right w:val="single" w:sz="4" w:space="0" w:color="auto"/>
            </w:tcBorders>
            <w:vAlign w:val="center"/>
            <w:hideMark/>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1.3.</w:t>
            </w:r>
          </w:p>
        </w:tc>
        <w:tc>
          <w:tcPr>
            <w:tcW w:w="993" w:type="pct"/>
            <w:vMerge w:val="restart"/>
            <w:tcBorders>
              <w:top w:val="nil"/>
              <w:left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Локальная смета № 3</w:t>
            </w:r>
          </w:p>
        </w:tc>
        <w:tc>
          <w:tcPr>
            <w:tcW w:w="1355" w:type="pct"/>
            <w:vMerge w:val="restart"/>
            <w:tcBorders>
              <w:top w:val="nil"/>
              <w:left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Дооснащение объекта СВН</w:t>
            </w:r>
          </w:p>
        </w:tc>
        <w:tc>
          <w:tcPr>
            <w:tcW w:w="398"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966850,17</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966850,17</w:t>
            </w:r>
          </w:p>
        </w:tc>
      </w:tr>
      <w:tr w:rsidR="009A760D" w:rsidRPr="00424ABA" w:rsidTr="0087734C">
        <w:trPr>
          <w:trHeight w:val="258"/>
          <w:jc w:val="center"/>
        </w:trPr>
        <w:tc>
          <w:tcPr>
            <w:tcW w:w="225" w:type="pct"/>
            <w:vMerge/>
            <w:tcBorders>
              <w:left w:val="single" w:sz="4" w:space="0" w:color="auto"/>
              <w:bottom w:val="single" w:sz="4" w:space="0" w:color="auto"/>
              <w:right w:val="single" w:sz="4" w:space="0" w:color="auto"/>
            </w:tcBorders>
            <w:vAlign w:val="center"/>
            <w:hideMark/>
          </w:tcPr>
          <w:p w:rsidR="009A760D" w:rsidRPr="00424ABA" w:rsidRDefault="009A760D" w:rsidP="009A760D">
            <w:pPr>
              <w:jc w:val="center"/>
              <w:rPr>
                <w:rFonts w:ascii="Times New Roman" w:hAnsi="Times New Roman" w:cs="Times New Roman"/>
                <w:b/>
                <w:bCs/>
                <w:sz w:val="24"/>
                <w:szCs w:val="24"/>
              </w:rPr>
            </w:pPr>
          </w:p>
        </w:tc>
        <w:tc>
          <w:tcPr>
            <w:tcW w:w="993" w:type="pct"/>
            <w:vMerge/>
            <w:tcBorders>
              <w:left w:val="single" w:sz="4" w:space="0" w:color="auto"/>
              <w:bottom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p>
        </w:tc>
        <w:tc>
          <w:tcPr>
            <w:tcW w:w="1355" w:type="pct"/>
            <w:vMerge/>
            <w:tcBorders>
              <w:left w:val="single" w:sz="4" w:space="0" w:color="auto"/>
              <w:bottom w:val="single" w:sz="4" w:space="0" w:color="auto"/>
              <w:right w:val="single" w:sz="4" w:space="0" w:color="auto"/>
            </w:tcBorders>
            <w:vAlign w:val="center"/>
            <w:hideMark/>
          </w:tcPr>
          <w:p w:rsidR="009A760D" w:rsidRPr="00424ABA" w:rsidRDefault="009A760D" w:rsidP="009A760D">
            <w:pPr>
              <w:rPr>
                <w:rFonts w:ascii="Times New Roman" w:hAnsi="Times New Roman" w:cs="Times New Roman"/>
                <w:sz w:val="24"/>
                <w:szCs w:val="24"/>
              </w:rPr>
            </w:pPr>
          </w:p>
        </w:tc>
        <w:tc>
          <w:tcPr>
            <w:tcW w:w="398"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310</w:t>
            </w:r>
          </w:p>
        </w:tc>
        <w:tc>
          <w:tcPr>
            <w:tcW w:w="414"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hideMark/>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717257,03</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717257,03</w:t>
            </w:r>
          </w:p>
        </w:tc>
      </w:tr>
      <w:tr w:rsidR="009A760D" w:rsidRPr="00424ABA" w:rsidTr="0087734C">
        <w:trPr>
          <w:trHeight w:val="258"/>
          <w:jc w:val="center"/>
        </w:trPr>
        <w:tc>
          <w:tcPr>
            <w:tcW w:w="225" w:type="pct"/>
            <w:vMerge w:val="restart"/>
            <w:tcBorders>
              <w:left w:val="single" w:sz="4" w:space="0" w:color="auto"/>
              <w:right w:val="single" w:sz="4" w:space="0" w:color="auto"/>
            </w:tcBorders>
            <w:vAlign w:val="center"/>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1.4.</w:t>
            </w:r>
          </w:p>
        </w:tc>
        <w:tc>
          <w:tcPr>
            <w:tcW w:w="993" w:type="pct"/>
            <w:vMerge w:val="restart"/>
            <w:tcBorders>
              <w:left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Локальная смета № 4</w:t>
            </w:r>
          </w:p>
        </w:tc>
        <w:tc>
          <w:tcPr>
            <w:tcW w:w="1355" w:type="pct"/>
            <w:vMerge w:val="restart"/>
            <w:tcBorders>
              <w:left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Дооснащение объекта СКУД</w:t>
            </w:r>
          </w:p>
        </w:tc>
        <w:tc>
          <w:tcPr>
            <w:tcW w:w="398"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909308,93</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909308,93</w:t>
            </w:r>
          </w:p>
        </w:tc>
      </w:tr>
      <w:tr w:rsidR="009A760D" w:rsidRPr="00424ABA" w:rsidTr="0087734C">
        <w:trPr>
          <w:trHeight w:val="258"/>
          <w:jc w:val="center"/>
        </w:trPr>
        <w:tc>
          <w:tcPr>
            <w:tcW w:w="225" w:type="pct"/>
            <w:vMerge/>
            <w:tcBorders>
              <w:left w:val="single" w:sz="4" w:space="0" w:color="auto"/>
              <w:bottom w:val="single" w:sz="4" w:space="0" w:color="auto"/>
              <w:right w:val="single" w:sz="4" w:space="0" w:color="auto"/>
            </w:tcBorders>
            <w:vAlign w:val="center"/>
          </w:tcPr>
          <w:p w:rsidR="009A760D" w:rsidRPr="00424ABA" w:rsidRDefault="009A760D" w:rsidP="009A760D">
            <w:pPr>
              <w:jc w:val="center"/>
              <w:rPr>
                <w:rFonts w:ascii="Times New Roman" w:hAnsi="Times New Roman" w:cs="Times New Roman"/>
                <w:b/>
                <w:bCs/>
                <w:sz w:val="24"/>
                <w:szCs w:val="24"/>
              </w:rPr>
            </w:pPr>
          </w:p>
        </w:tc>
        <w:tc>
          <w:tcPr>
            <w:tcW w:w="993" w:type="pct"/>
            <w:vMerge/>
            <w:tcBorders>
              <w:left w:val="single" w:sz="4" w:space="0" w:color="auto"/>
              <w:bottom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p>
        </w:tc>
        <w:tc>
          <w:tcPr>
            <w:tcW w:w="1355" w:type="pct"/>
            <w:vMerge/>
            <w:tcBorders>
              <w:left w:val="single" w:sz="4" w:space="0" w:color="auto"/>
              <w:bottom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p>
        </w:tc>
        <w:tc>
          <w:tcPr>
            <w:tcW w:w="398"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310</w:t>
            </w:r>
          </w:p>
        </w:tc>
        <w:tc>
          <w:tcPr>
            <w:tcW w:w="414"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186171,51</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186171,51</w:t>
            </w:r>
          </w:p>
        </w:tc>
      </w:tr>
      <w:tr w:rsidR="009A760D" w:rsidRPr="00424ABA" w:rsidTr="0087734C">
        <w:trPr>
          <w:trHeight w:val="258"/>
          <w:jc w:val="center"/>
        </w:trPr>
        <w:tc>
          <w:tcPr>
            <w:tcW w:w="225" w:type="pct"/>
            <w:vMerge w:val="restart"/>
            <w:tcBorders>
              <w:left w:val="single" w:sz="4" w:space="0" w:color="auto"/>
              <w:right w:val="single" w:sz="4" w:space="0" w:color="auto"/>
            </w:tcBorders>
            <w:vAlign w:val="center"/>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1.5.</w:t>
            </w:r>
          </w:p>
        </w:tc>
        <w:tc>
          <w:tcPr>
            <w:tcW w:w="993" w:type="pct"/>
            <w:vMerge w:val="restart"/>
            <w:tcBorders>
              <w:left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Локальная смета № 5</w:t>
            </w:r>
          </w:p>
        </w:tc>
        <w:tc>
          <w:tcPr>
            <w:tcW w:w="1355" w:type="pct"/>
            <w:vMerge w:val="restart"/>
            <w:tcBorders>
              <w:left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Дооснащение объекта ОС</w:t>
            </w:r>
          </w:p>
        </w:tc>
        <w:tc>
          <w:tcPr>
            <w:tcW w:w="398"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980312,02</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980312,02</w:t>
            </w:r>
          </w:p>
        </w:tc>
      </w:tr>
      <w:tr w:rsidR="009A760D" w:rsidRPr="00424ABA" w:rsidTr="0087734C">
        <w:trPr>
          <w:trHeight w:val="258"/>
          <w:jc w:val="center"/>
        </w:trPr>
        <w:tc>
          <w:tcPr>
            <w:tcW w:w="225" w:type="pct"/>
            <w:vMerge/>
            <w:tcBorders>
              <w:left w:val="single" w:sz="4" w:space="0" w:color="auto"/>
              <w:bottom w:val="single" w:sz="4" w:space="0" w:color="auto"/>
              <w:right w:val="single" w:sz="4" w:space="0" w:color="auto"/>
            </w:tcBorders>
            <w:vAlign w:val="center"/>
          </w:tcPr>
          <w:p w:rsidR="009A760D" w:rsidRPr="00424ABA" w:rsidRDefault="009A760D" w:rsidP="009A760D">
            <w:pPr>
              <w:jc w:val="center"/>
              <w:rPr>
                <w:rFonts w:ascii="Times New Roman" w:hAnsi="Times New Roman" w:cs="Times New Roman"/>
                <w:b/>
                <w:bCs/>
                <w:sz w:val="24"/>
                <w:szCs w:val="24"/>
              </w:rPr>
            </w:pPr>
          </w:p>
        </w:tc>
        <w:tc>
          <w:tcPr>
            <w:tcW w:w="993" w:type="pct"/>
            <w:vMerge/>
            <w:tcBorders>
              <w:left w:val="single" w:sz="4" w:space="0" w:color="auto"/>
              <w:bottom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p>
        </w:tc>
        <w:tc>
          <w:tcPr>
            <w:tcW w:w="1355" w:type="pct"/>
            <w:vMerge/>
            <w:tcBorders>
              <w:left w:val="single" w:sz="4" w:space="0" w:color="auto"/>
              <w:bottom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p>
        </w:tc>
        <w:tc>
          <w:tcPr>
            <w:tcW w:w="398"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310</w:t>
            </w:r>
          </w:p>
        </w:tc>
        <w:tc>
          <w:tcPr>
            <w:tcW w:w="414"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371611,35</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371611,35</w:t>
            </w:r>
          </w:p>
        </w:tc>
      </w:tr>
      <w:tr w:rsidR="009A760D" w:rsidRPr="00424ABA" w:rsidTr="0087734C">
        <w:trPr>
          <w:trHeight w:val="258"/>
          <w:jc w:val="center"/>
        </w:trPr>
        <w:tc>
          <w:tcPr>
            <w:tcW w:w="225" w:type="pct"/>
            <w:tcBorders>
              <w:left w:val="single" w:sz="4" w:space="0" w:color="auto"/>
              <w:bottom w:val="single" w:sz="4" w:space="0" w:color="auto"/>
              <w:right w:val="single" w:sz="4" w:space="0" w:color="auto"/>
            </w:tcBorders>
            <w:vAlign w:val="center"/>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1.6.</w:t>
            </w:r>
          </w:p>
        </w:tc>
        <w:tc>
          <w:tcPr>
            <w:tcW w:w="993" w:type="pct"/>
            <w:tcBorders>
              <w:left w:val="single" w:sz="4" w:space="0" w:color="auto"/>
              <w:bottom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Локальная смета № 6</w:t>
            </w:r>
          </w:p>
        </w:tc>
        <w:tc>
          <w:tcPr>
            <w:tcW w:w="1355" w:type="pct"/>
            <w:tcBorders>
              <w:left w:val="single" w:sz="4" w:space="0" w:color="auto"/>
              <w:bottom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Разработка картографического слоя</w:t>
            </w:r>
          </w:p>
        </w:tc>
        <w:tc>
          <w:tcPr>
            <w:tcW w:w="398"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4070,03</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4070,03</w:t>
            </w:r>
          </w:p>
        </w:tc>
      </w:tr>
      <w:tr w:rsidR="009A760D" w:rsidRPr="00424ABA" w:rsidTr="0087734C">
        <w:trPr>
          <w:trHeight w:val="258"/>
          <w:jc w:val="center"/>
        </w:trPr>
        <w:tc>
          <w:tcPr>
            <w:tcW w:w="225" w:type="pct"/>
            <w:tcBorders>
              <w:left w:val="single" w:sz="4" w:space="0" w:color="auto"/>
              <w:bottom w:val="single" w:sz="4" w:space="0" w:color="auto"/>
              <w:right w:val="single" w:sz="4" w:space="0" w:color="auto"/>
            </w:tcBorders>
            <w:vAlign w:val="center"/>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1.7.</w:t>
            </w:r>
          </w:p>
        </w:tc>
        <w:tc>
          <w:tcPr>
            <w:tcW w:w="993" w:type="pct"/>
            <w:tcBorders>
              <w:left w:val="single" w:sz="4" w:space="0" w:color="auto"/>
              <w:bottom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p>
        </w:tc>
        <w:tc>
          <w:tcPr>
            <w:tcW w:w="1355" w:type="pct"/>
            <w:tcBorders>
              <w:left w:val="single" w:sz="4" w:space="0" w:color="auto"/>
              <w:bottom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Разработка ИС АПС</w:t>
            </w:r>
          </w:p>
        </w:tc>
        <w:tc>
          <w:tcPr>
            <w:tcW w:w="398"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198587,00</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198587,00</w:t>
            </w:r>
          </w:p>
        </w:tc>
      </w:tr>
      <w:tr w:rsidR="009A760D" w:rsidRPr="00424ABA" w:rsidTr="0087734C">
        <w:trPr>
          <w:trHeight w:val="258"/>
          <w:jc w:val="center"/>
        </w:trPr>
        <w:tc>
          <w:tcPr>
            <w:tcW w:w="225" w:type="pct"/>
            <w:tcBorders>
              <w:left w:val="single" w:sz="4" w:space="0" w:color="auto"/>
              <w:bottom w:val="single" w:sz="4" w:space="0" w:color="auto"/>
              <w:right w:val="single" w:sz="4" w:space="0" w:color="auto"/>
            </w:tcBorders>
            <w:vAlign w:val="center"/>
          </w:tcPr>
          <w:p w:rsidR="009A760D" w:rsidRPr="00424ABA" w:rsidRDefault="009A760D" w:rsidP="009A760D">
            <w:pPr>
              <w:jc w:val="center"/>
              <w:rPr>
                <w:rFonts w:ascii="Times New Roman" w:hAnsi="Times New Roman" w:cs="Times New Roman"/>
                <w:b/>
                <w:bCs/>
                <w:sz w:val="24"/>
                <w:szCs w:val="24"/>
              </w:rPr>
            </w:pPr>
            <w:r w:rsidRPr="00424ABA">
              <w:rPr>
                <w:rFonts w:ascii="Times New Roman" w:hAnsi="Times New Roman" w:cs="Times New Roman"/>
                <w:b/>
                <w:bCs/>
                <w:sz w:val="24"/>
                <w:szCs w:val="24"/>
              </w:rPr>
              <w:t>1.8.</w:t>
            </w:r>
          </w:p>
        </w:tc>
        <w:tc>
          <w:tcPr>
            <w:tcW w:w="993" w:type="pct"/>
            <w:tcBorders>
              <w:left w:val="single" w:sz="4" w:space="0" w:color="auto"/>
              <w:bottom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p>
        </w:tc>
        <w:tc>
          <w:tcPr>
            <w:tcW w:w="1355" w:type="pct"/>
            <w:tcBorders>
              <w:left w:val="single" w:sz="4" w:space="0" w:color="auto"/>
              <w:bottom w:val="single" w:sz="4" w:space="0" w:color="auto"/>
              <w:right w:val="single" w:sz="4" w:space="0" w:color="auto"/>
            </w:tcBorders>
            <w:vAlign w:val="center"/>
          </w:tcPr>
          <w:p w:rsidR="009A760D" w:rsidRPr="00424ABA" w:rsidRDefault="009A760D" w:rsidP="009A760D">
            <w:pPr>
              <w:rPr>
                <w:rFonts w:ascii="Times New Roman" w:hAnsi="Times New Roman" w:cs="Times New Roman"/>
                <w:sz w:val="24"/>
                <w:szCs w:val="24"/>
              </w:rPr>
            </w:pPr>
            <w:r w:rsidRPr="00424ABA">
              <w:rPr>
                <w:rFonts w:ascii="Times New Roman" w:hAnsi="Times New Roman" w:cs="Times New Roman"/>
                <w:sz w:val="24"/>
                <w:szCs w:val="24"/>
              </w:rPr>
              <w:t>Разработка ИС ОС</w:t>
            </w:r>
          </w:p>
        </w:tc>
        <w:tc>
          <w:tcPr>
            <w:tcW w:w="398"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226</w:t>
            </w:r>
          </w:p>
        </w:tc>
        <w:tc>
          <w:tcPr>
            <w:tcW w:w="414"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усл. ед.</w:t>
            </w:r>
          </w:p>
        </w:tc>
        <w:tc>
          <w:tcPr>
            <w:tcW w:w="403"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1</w:t>
            </w:r>
          </w:p>
        </w:tc>
        <w:tc>
          <w:tcPr>
            <w:tcW w:w="597"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99867,00</w:t>
            </w:r>
          </w:p>
        </w:tc>
        <w:tc>
          <w:tcPr>
            <w:tcW w:w="615" w:type="pct"/>
            <w:tcBorders>
              <w:top w:val="nil"/>
              <w:left w:val="nil"/>
              <w:bottom w:val="single" w:sz="4" w:space="0" w:color="auto"/>
              <w:right w:val="single" w:sz="4" w:space="0" w:color="auto"/>
            </w:tcBorders>
            <w:shd w:val="clear" w:color="000000" w:fill="FFFFFF"/>
            <w:vAlign w:val="center"/>
          </w:tcPr>
          <w:p w:rsidR="009A760D" w:rsidRPr="00424ABA" w:rsidRDefault="009A760D" w:rsidP="009A760D">
            <w:pPr>
              <w:jc w:val="center"/>
              <w:rPr>
                <w:rFonts w:ascii="Times New Roman" w:hAnsi="Times New Roman" w:cs="Times New Roman"/>
                <w:sz w:val="24"/>
                <w:szCs w:val="24"/>
              </w:rPr>
            </w:pPr>
            <w:r w:rsidRPr="00424ABA">
              <w:rPr>
                <w:rFonts w:ascii="Times New Roman" w:hAnsi="Times New Roman" w:cs="Times New Roman"/>
                <w:sz w:val="24"/>
                <w:szCs w:val="24"/>
              </w:rPr>
              <w:t>99867,00</w:t>
            </w:r>
          </w:p>
        </w:tc>
      </w:tr>
      <w:tr w:rsidR="009A760D" w:rsidRPr="00424ABA" w:rsidTr="0087734C">
        <w:trPr>
          <w:trHeight w:val="300"/>
          <w:jc w:val="center"/>
        </w:trPr>
        <w:tc>
          <w:tcPr>
            <w:tcW w:w="4385" w:type="pct"/>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A760D" w:rsidRPr="00424ABA" w:rsidRDefault="009A760D" w:rsidP="009A760D">
            <w:pPr>
              <w:rPr>
                <w:rFonts w:ascii="Times New Roman" w:hAnsi="Times New Roman" w:cs="Times New Roman"/>
                <w:b/>
                <w:bCs/>
                <w:sz w:val="24"/>
                <w:szCs w:val="24"/>
              </w:rPr>
            </w:pPr>
            <w:r w:rsidRPr="00424ABA">
              <w:rPr>
                <w:rFonts w:ascii="Times New Roman" w:hAnsi="Times New Roman" w:cs="Times New Roman"/>
                <w:b/>
                <w:bCs/>
                <w:sz w:val="24"/>
                <w:szCs w:val="24"/>
              </w:rPr>
              <w:t>Всего по КОСГУ 226 с НДС (18</w:t>
            </w:r>
            <w:r w:rsidRPr="00424ABA">
              <w:rPr>
                <w:rFonts w:ascii="Times New Roman" w:eastAsia="ヒラギノ角ゴ Pro W3" w:hAnsi="Times New Roman" w:cs="Times New Roman"/>
                <w:sz w:val="24"/>
                <w:szCs w:val="24"/>
              </w:rPr>
              <w:t> </w:t>
            </w:r>
            <w:r w:rsidRPr="00424ABA">
              <w:rPr>
                <w:rFonts w:ascii="Times New Roman" w:hAnsi="Times New Roman" w:cs="Times New Roman"/>
                <w:b/>
                <w:bCs/>
                <w:sz w:val="24"/>
                <w:szCs w:val="24"/>
              </w:rPr>
              <w:t>%), руб.</w:t>
            </w:r>
          </w:p>
        </w:tc>
        <w:tc>
          <w:tcPr>
            <w:tcW w:w="615" w:type="pct"/>
            <w:tcBorders>
              <w:top w:val="single" w:sz="4" w:space="0" w:color="auto"/>
              <w:left w:val="nil"/>
              <w:bottom w:val="single" w:sz="4" w:space="0" w:color="auto"/>
              <w:right w:val="single" w:sz="4" w:space="0" w:color="auto"/>
            </w:tcBorders>
            <w:shd w:val="clear" w:color="auto" w:fill="auto"/>
            <w:noWrap/>
            <w:vAlign w:val="center"/>
          </w:tcPr>
          <w:p w:rsidR="009A760D" w:rsidRPr="00424ABA" w:rsidRDefault="009A760D" w:rsidP="009A760D">
            <w:pPr>
              <w:jc w:val="right"/>
              <w:rPr>
                <w:rFonts w:ascii="Times New Roman" w:hAnsi="Times New Roman" w:cs="Times New Roman"/>
                <w:b/>
                <w:sz w:val="24"/>
                <w:szCs w:val="24"/>
              </w:rPr>
            </w:pPr>
            <w:r w:rsidRPr="00424ABA">
              <w:rPr>
                <w:rFonts w:ascii="Times New Roman" w:hAnsi="Times New Roman" w:cs="Times New Roman"/>
                <w:b/>
                <w:sz w:val="24"/>
                <w:szCs w:val="24"/>
              </w:rPr>
              <w:t>23835512,64</w:t>
            </w:r>
          </w:p>
        </w:tc>
      </w:tr>
      <w:tr w:rsidR="009A760D" w:rsidRPr="00424ABA" w:rsidTr="0087734C">
        <w:trPr>
          <w:trHeight w:val="300"/>
          <w:jc w:val="center"/>
        </w:trPr>
        <w:tc>
          <w:tcPr>
            <w:tcW w:w="4385" w:type="pct"/>
            <w:gridSpan w:val="7"/>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9A760D" w:rsidRPr="00424ABA" w:rsidRDefault="009A760D" w:rsidP="009A760D">
            <w:pPr>
              <w:rPr>
                <w:rFonts w:ascii="Times New Roman" w:hAnsi="Times New Roman" w:cs="Times New Roman"/>
                <w:b/>
                <w:bCs/>
                <w:sz w:val="24"/>
                <w:szCs w:val="24"/>
              </w:rPr>
            </w:pPr>
            <w:r w:rsidRPr="00424ABA">
              <w:rPr>
                <w:rFonts w:ascii="Times New Roman" w:hAnsi="Times New Roman" w:cs="Times New Roman"/>
                <w:b/>
                <w:bCs/>
                <w:sz w:val="24"/>
                <w:szCs w:val="24"/>
              </w:rPr>
              <w:t>Всего по КОСГУ 310 с НДС (18</w:t>
            </w:r>
            <w:r w:rsidRPr="00424ABA">
              <w:rPr>
                <w:rFonts w:ascii="Times New Roman" w:eastAsia="ヒラギノ角ゴ Pro W3" w:hAnsi="Times New Roman" w:cs="Times New Roman"/>
                <w:sz w:val="24"/>
                <w:szCs w:val="24"/>
              </w:rPr>
              <w:t> </w:t>
            </w:r>
            <w:r w:rsidRPr="00424ABA">
              <w:rPr>
                <w:rFonts w:ascii="Times New Roman" w:hAnsi="Times New Roman" w:cs="Times New Roman"/>
                <w:b/>
                <w:bCs/>
                <w:sz w:val="24"/>
                <w:szCs w:val="24"/>
              </w:rPr>
              <w:t>%), руб.</w:t>
            </w:r>
          </w:p>
        </w:tc>
        <w:tc>
          <w:tcPr>
            <w:tcW w:w="615"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right"/>
              <w:rPr>
                <w:rFonts w:ascii="Times New Roman" w:hAnsi="Times New Roman" w:cs="Times New Roman"/>
                <w:b/>
                <w:sz w:val="24"/>
                <w:szCs w:val="24"/>
              </w:rPr>
            </w:pPr>
            <w:r w:rsidRPr="00424ABA">
              <w:rPr>
                <w:rFonts w:ascii="Times New Roman" w:hAnsi="Times New Roman" w:cs="Times New Roman"/>
                <w:b/>
                <w:sz w:val="24"/>
                <w:szCs w:val="24"/>
              </w:rPr>
              <w:t>16086187,36</w:t>
            </w:r>
          </w:p>
        </w:tc>
      </w:tr>
      <w:tr w:rsidR="009A760D" w:rsidRPr="00424ABA" w:rsidTr="0087734C">
        <w:trPr>
          <w:trHeight w:val="300"/>
          <w:jc w:val="center"/>
        </w:trPr>
        <w:tc>
          <w:tcPr>
            <w:tcW w:w="4385" w:type="pct"/>
            <w:gridSpan w:val="7"/>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9A760D" w:rsidRPr="00424ABA" w:rsidRDefault="009A760D" w:rsidP="009A760D">
            <w:pPr>
              <w:rPr>
                <w:rFonts w:ascii="Times New Roman" w:hAnsi="Times New Roman" w:cs="Times New Roman"/>
                <w:b/>
                <w:bCs/>
                <w:sz w:val="24"/>
                <w:szCs w:val="24"/>
              </w:rPr>
            </w:pPr>
            <w:r w:rsidRPr="00424ABA">
              <w:rPr>
                <w:rFonts w:ascii="Times New Roman" w:hAnsi="Times New Roman" w:cs="Times New Roman"/>
                <w:b/>
                <w:bCs/>
                <w:sz w:val="24"/>
                <w:szCs w:val="24"/>
              </w:rPr>
              <w:t>Всего с НДС (18</w:t>
            </w:r>
            <w:r w:rsidRPr="00424ABA">
              <w:rPr>
                <w:rFonts w:ascii="Times New Roman" w:eastAsia="ヒラギノ角ゴ Pro W3" w:hAnsi="Times New Roman" w:cs="Times New Roman"/>
                <w:sz w:val="24"/>
                <w:szCs w:val="24"/>
              </w:rPr>
              <w:t> </w:t>
            </w:r>
            <w:r w:rsidRPr="00424ABA">
              <w:rPr>
                <w:rFonts w:ascii="Times New Roman" w:hAnsi="Times New Roman" w:cs="Times New Roman"/>
                <w:b/>
                <w:bCs/>
                <w:sz w:val="24"/>
                <w:szCs w:val="24"/>
              </w:rPr>
              <w:t>%), руб.</w:t>
            </w:r>
          </w:p>
        </w:tc>
        <w:tc>
          <w:tcPr>
            <w:tcW w:w="615"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right"/>
              <w:rPr>
                <w:rFonts w:ascii="Times New Roman" w:hAnsi="Times New Roman" w:cs="Times New Roman"/>
                <w:b/>
                <w:sz w:val="24"/>
                <w:szCs w:val="24"/>
              </w:rPr>
            </w:pPr>
            <w:r w:rsidRPr="00424ABA">
              <w:rPr>
                <w:rFonts w:ascii="Times New Roman" w:hAnsi="Times New Roman" w:cs="Times New Roman"/>
                <w:b/>
                <w:sz w:val="24"/>
                <w:szCs w:val="24"/>
              </w:rPr>
              <w:t>39921700,00</w:t>
            </w:r>
          </w:p>
        </w:tc>
      </w:tr>
      <w:tr w:rsidR="009A760D" w:rsidRPr="00424ABA" w:rsidTr="0087734C">
        <w:trPr>
          <w:trHeight w:val="315"/>
          <w:jc w:val="center"/>
        </w:trPr>
        <w:tc>
          <w:tcPr>
            <w:tcW w:w="4385" w:type="pct"/>
            <w:gridSpan w:val="7"/>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9A760D" w:rsidRPr="00424ABA" w:rsidRDefault="009A760D" w:rsidP="009A760D">
            <w:pPr>
              <w:rPr>
                <w:rFonts w:ascii="Times New Roman" w:hAnsi="Times New Roman" w:cs="Times New Roman"/>
                <w:b/>
                <w:bCs/>
                <w:sz w:val="24"/>
                <w:szCs w:val="24"/>
              </w:rPr>
            </w:pPr>
            <w:r w:rsidRPr="00424ABA">
              <w:rPr>
                <w:rFonts w:ascii="Times New Roman" w:hAnsi="Times New Roman" w:cs="Times New Roman"/>
                <w:b/>
                <w:bCs/>
                <w:sz w:val="24"/>
                <w:szCs w:val="24"/>
              </w:rPr>
              <w:t>в том числе НДС (18</w:t>
            </w:r>
            <w:r w:rsidRPr="00424ABA">
              <w:rPr>
                <w:rFonts w:ascii="Times New Roman" w:eastAsia="ヒラギノ角ゴ Pro W3" w:hAnsi="Times New Roman" w:cs="Times New Roman"/>
                <w:sz w:val="24"/>
                <w:szCs w:val="24"/>
              </w:rPr>
              <w:t> </w:t>
            </w:r>
            <w:r w:rsidRPr="00424ABA">
              <w:rPr>
                <w:rFonts w:ascii="Times New Roman" w:hAnsi="Times New Roman" w:cs="Times New Roman"/>
                <w:b/>
                <w:bCs/>
                <w:sz w:val="24"/>
                <w:szCs w:val="24"/>
              </w:rPr>
              <w:t>%), руб.</w:t>
            </w:r>
          </w:p>
        </w:tc>
        <w:tc>
          <w:tcPr>
            <w:tcW w:w="615" w:type="pct"/>
            <w:tcBorders>
              <w:top w:val="nil"/>
              <w:left w:val="nil"/>
              <w:bottom w:val="single" w:sz="4" w:space="0" w:color="auto"/>
              <w:right w:val="single" w:sz="4" w:space="0" w:color="auto"/>
            </w:tcBorders>
            <w:shd w:val="clear" w:color="auto" w:fill="auto"/>
            <w:noWrap/>
            <w:vAlign w:val="center"/>
          </w:tcPr>
          <w:p w:rsidR="009A760D" w:rsidRPr="00424ABA" w:rsidRDefault="009A760D" w:rsidP="009A760D">
            <w:pPr>
              <w:jc w:val="right"/>
              <w:rPr>
                <w:rFonts w:ascii="Times New Roman" w:hAnsi="Times New Roman" w:cs="Times New Roman"/>
                <w:b/>
                <w:sz w:val="24"/>
                <w:szCs w:val="24"/>
                <w:highlight w:val="yellow"/>
              </w:rPr>
            </w:pPr>
            <w:r w:rsidRPr="00424ABA">
              <w:rPr>
                <w:rFonts w:ascii="Times New Roman" w:hAnsi="Times New Roman" w:cs="Times New Roman"/>
                <w:b/>
                <w:sz w:val="24"/>
                <w:szCs w:val="24"/>
              </w:rPr>
              <w:t>6089750,85</w:t>
            </w:r>
          </w:p>
        </w:tc>
      </w:tr>
    </w:tbl>
    <w:p w:rsidR="00F6353B" w:rsidRDefault="00F6353B" w:rsidP="00424ABA">
      <w:pPr>
        <w:keepNext/>
        <w:tabs>
          <w:tab w:val="left" w:pos="1134"/>
        </w:tabs>
        <w:ind w:firstLine="567"/>
        <w:rPr>
          <w:rFonts w:ascii="Times New Roman" w:hAnsi="Times New Roman" w:cs="Times New Roman"/>
          <w:bCs/>
          <w:color w:val="000000"/>
          <w:sz w:val="24"/>
          <w:szCs w:val="24"/>
        </w:rPr>
      </w:pPr>
    </w:p>
    <w:p w:rsidR="00424ABA" w:rsidRPr="006903CB" w:rsidRDefault="00424ABA" w:rsidP="00424ABA">
      <w:pPr>
        <w:keepNext/>
        <w:tabs>
          <w:tab w:val="left" w:pos="1134"/>
        </w:tabs>
        <w:ind w:firstLine="567"/>
        <w:rPr>
          <w:rFonts w:ascii="Times New Roman" w:hAnsi="Times New Roman" w:cs="Times New Roman"/>
          <w:bCs/>
          <w:color w:val="000000"/>
          <w:sz w:val="24"/>
          <w:szCs w:val="24"/>
        </w:rPr>
      </w:pPr>
    </w:p>
    <w:p w:rsidR="00503843" w:rsidRPr="006903CB" w:rsidRDefault="00503843" w:rsidP="00424ABA">
      <w:pPr>
        <w:keepNext/>
        <w:ind w:left="240" w:firstLine="567"/>
        <w:rPr>
          <w:rFonts w:ascii="Times New Roman" w:hAnsi="Times New Roman" w:cs="Times New Roman"/>
          <w:bCs/>
          <w:color w:val="000000"/>
          <w:sz w:val="20"/>
          <w:szCs w:val="20"/>
        </w:rPr>
      </w:pPr>
    </w:p>
    <w:tbl>
      <w:tblPr>
        <w:tblW w:w="9648" w:type="dxa"/>
        <w:jc w:val="center"/>
        <w:tblLayout w:type="fixed"/>
        <w:tblLook w:val="0000" w:firstRow="0" w:lastRow="0" w:firstColumn="0" w:lastColumn="0" w:noHBand="0" w:noVBand="0"/>
      </w:tblPr>
      <w:tblGrid>
        <w:gridCol w:w="5328"/>
        <w:gridCol w:w="4320"/>
      </w:tblGrid>
      <w:tr w:rsidR="00C52ECC" w:rsidRPr="006903CB" w:rsidTr="009A760D">
        <w:trPr>
          <w:jc w:val="center"/>
        </w:trPr>
        <w:tc>
          <w:tcPr>
            <w:tcW w:w="5328" w:type="dxa"/>
          </w:tcPr>
          <w:p w:rsidR="00C52ECC" w:rsidRPr="006903CB" w:rsidRDefault="007C348E" w:rsidP="0080746A">
            <w:pPr>
              <w:pStyle w:val="20"/>
              <w:keepLines/>
              <w:spacing w:before="0" w:after="0"/>
              <w:rPr>
                <w:rFonts w:ascii="Times New Roman" w:hAnsi="Times New Roman"/>
                <w:i w:val="0"/>
                <w:caps/>
                <w:sz w:val="24"/>
                <w:szCs w:val="24"/>
                <w:lang w:val="ru-RU"/>
              </w:rPr>
            </w:pPr>
            <w:r w:rsidRPr="006903CB">
              <w:rPr>
                <w:rFonts w:ascii="Times New Roman" w:hAnsi="Times New Roman"/>
                <w:i w:val="0"/>
                <w:caps/>
                <w:sz w:val="24"/>
                <w:szCs w:val="24"/>
                <w:lang w:val="ru-RU"/>
              </w:rPr>
              <w:t>Государственный з</w:t>
            </w:r>
            <w:r w:rsidR="002822DC" w:rsidRPr="006903CB">
              <w:rPr>
                <w:rFonts w:ascii="Times New Roman" w:hAnsi="Times New Roman"/>
                <w:i w:val="0"/>
                <w:caps/>
                <w:sz w:val="24"/>
                <w:szCs w:val="24"/>
                <w:lang w:val="ru-RU"/>
              </w:rPr>
              <w:t>аказчик</w:t>
            </w:r>
          </w:p>
          <w:p w:rsidR="00424ABA" w:rsidRPr="00424ABA" w:rsidRDefault="00424ABA" w:rsidP="00424ABA">
            <w:pPr>
              <w:rPr>
                <w:rFonts w:ascii="Times New Roman" w:hAnsi="Times New Roman" w:cs="Times New Roman"/>
                <w:b/>
                <w:sz w:val="24"/>
                <w:szCs w:val="24"/>
              </w:rPr>
            </w:pPr>
            <w:r w:rsidRPr="00424ABA">
              <w:rPr>
                <w:rFonts w:ascii="Times New Roman" w:hAnsi="Times New Roman" w:cs="Times New Roman"/>
                <w:b/>
                <w:sz w:val="24"/>
                <w:szCs w:val="24"/>
              </w:rPr>
              <w:t xml:space="preserve">Исполняющий обязанности </w:t>
            </w:r>
          </w:p>
          <w:p w:rsidR="00424ABA" w:rsidRPr="00424ABA" w:rsidRDefault="00424ABA" w:rsidP="00424ABA">
            <w:pPr>
              <w:rPr>
                <w:rFonts w:ascii="Times New Roman" w:hAnsi="Times New Roman" w:cs="Times New Roman"/>
                <w:b/>
                <w:sz w:val="24"/>
                <w:szCs w:val="24"/>
              </w:rPr>
            </w:pPr>
            <w:r w:rsidRPr="00424ABA">
              <w:rPr>
                <w:rFonts w:ascii="Times New Roman" w:hAnsi="Times New Roman" w:cs="Times New Roman"/>
                <w:b/>
                <w:sz w:val="24"/>
                <w:szCs w:val="24"/>
              </w:rPr>
              <w:t xml:space="preserve">председателя Комитета </w:t>
            </w:r>
            <w:r w:rsidRPr="00424ABA">
              <w:rPr>
                <w:rFonts w:ascii="Times New Roman" w:hAnsi="Times New Roman" w:cs="Times New Roman"/>
                <w:b/>
                <w:sz w:val="24"/>
                <w:szCs w:val="24"/>
              </w:rPr>
              <w:br/>
              <w:t xml:space="preserve">по информатизации и связи </w:t>
            </w:r>
          </w:p>
          <w:p w:rsidR="00424ABA" w:rsidRPr="00424ABA" w:rsidRDefault="00424ABA" w:rsidP="00424ABA">
            <w:pPr>
              <w:rPr>
                <w:rFonts w:ascii="Times New Roman" w:hAnsi="Times New Roman" w:cs="Times New Roman"/>
                <w:b/>
                <w:sz w:val="24"/>
                <w:szCs w:val="24"/>
              </w:rPr>
            </w:pPr>
          </w:p>
          <w:p w:rsidR="00424ABA" w:rsidRPr="00424ABA" w:rsidRDefault="00424ABA" w:rsidP="00424ABA">
            <w:pPr>
              <w:rPr>
                <w:rFonts w:ascii="Times New Roman" w:hAnsi="Times New Roman" w:cs="Times New Roman"/>
                <w:b/>
                <w:sz w:val="24"/>
                <w:szCs w:val="24"/>
              </w:rPr>
            </w:pPr>
          </w:p>
          <w:p w:rsidR="00B546DC" w:rsidRPr="006903CB" w:rsidRDefault="00424ABA" w:rsidP="00424ABA">
            <w:pPr>
              <w:keepNext/>
              <w:rPr>
                <w:rFonts w:ascii="Times New Roman" w:hAnsi="Times New Roman" w:cs="Times New Roman"/>
                <w:sz w:val="24"/>
                <w:szCs w:val="24"/>
              </w:rPr>
            </w:pPr>
            <w:r w:rsidRPr="00424ABA">
              <w:rPr>
                <w:rFonts w:ascii="Times New Roman" w:hAnsi="Times New Roman" w:cs="Times New Roman"/>
                <w:b/>
                <w:sz w:val="24"/>
                <w:szCs w:val="24"/>
              </w:rPr>
              <w:t>_____________________ Д.П.Чамара</w:t>
            </w:r>
          </w:p>
          <w:p w:rsidR="00C52ECC" w:rsidRPr="006903CB" w:rsidRDefault="00C52ECC" w:rsidP="0080746A">
            <w:pPr>
              <w:pStyle w:val="20"/>
              <w:keepLines/>
              <w:spacing w:before="0" w:after="0"/>
              <w:ind w:firstLine="567"/>
              <w:rPr>
                <w:rFonts w:ascii="Times New Roman" w:hAnsi="Times New Roman"/>
                <w:b w:val="0"/>
                <w:i w:val="0"/>
                <w:sz w:val="24"/>
                <w:szCs w:val="24"/>
                <w:lang w:val="ru-RU"/>
              </w:rPr>
            </w:pPr>
          </w:p>
          <w:p w:rsidR="00C52ECC" w:rsidRPr="006903CB" w:rsidRDefault="00C52ECC" w:rsidP="0080746A">
            <w:pPr>
              <w:pStyle w:val="11"/>
              <w:keepLines/>
              <w:widowControl/>
              <w:spacing w:before="0" w:after="0"/>
              <w:rPr>
                <w:rFonts w:ascii="Times New Roman" w:hAnsi="Times New Roman"/>
                <w:sz w:val="24"/>
                <w:szCs w:val="24"/>
                <w:lang w:val="ru-RU"/>
              </w:rPr>
            </w:pPr>
            <w:r w:rsidRPr="006903CB">
              <w:rPr>
                <w:rFonts w:ascii="Times New Roman" w:hAnsi="Times New Roman"/>
                <w:b w:val="0"/>
                <w:sz w:val="24"/>
                <w:szCs w:val="24"/>
              </w:rPr>
              <w:t>М.П.</w:t>
            </w:r>
          </w:p>
        </w:tc>
        <w:tc>
          <w:tcPr>
            <w:tcW w:w="4320" w:type="dxa"/>
          </w:tcPr>
          <w:p w:rsidR="00C52ECC" w:rsidRPr="006903CB" w:rsidRDefault="00C52ECC" w:rsidP="0080746A">
            <w:pPr>
              <w:keepNext/>
              <w:keepLines/>
              <w:widowControl/>
              <w:rPr>
                <w:rFonts w:ascii="Times New Roman" w:hAnsi="Times New Roman" w:cs="Times New Roman"/>
                <w:b/>
                <w:caps/>
                <w:sz w:val="24"/>
                <w:szCs w:val="24"/>
              </w:rPr>
            </w:pPr>
            <w:r w:rsidRPr="006903CB">
              <w:rPr>
                <w:rFonts w:ascii="Times New Roman" w:hAnsi="Times New Roman" w:cs="Times New Roman"/>
                <w:b/>
                <w:caps/>
                <w:sz w:val="24"/>
                <w:szCs w:val="24"/>
              </w:rPr>
              <w:t>П</w:t>
            </w:r>
            <w:r w:rsidR="002822DC" w:rsidRPr="006903CB">
              <w:rPr>
                <w:rFonts w:ascii="Times New Roman" w:hAnsi="Times New Roman" w:cs="Times New Roman"/>
                <w:b/>
                <w:caps/>
                <w:sz w:val="24"/>
                <w:szCs w:val="24"/>
              </w:rPr>
              <w:t>одрядчик</w:t>
            </w:r>
          </w:p>
          <w:p w:rsidR="00424ABA" w:rsidRPr="00424ABA" w:rsidRDefault="00424ABA" w:rsidP="00424ABA">
            <w:pPr>
              <w:keepNext/>
              <w:rPr>
                <w:rFonts w:ascii="Times New Roman" w:hAnsi="Times New Roman" w:cs="Times New Roman"/>
                <w:b/>
                <w:sz w:val="24"/>
                <w:szCs w:val="24"/>
              </w:rPr>
            </w:pPr>
            <w:r w:rsidRPr="00424ABA">
              <w:rPr>
                <w:rFonts w:ascii="Times New Roman" w:hAnsi="Times New Roman" w:cs="Times New Roman"/>
                <w:b/>
                <w:sz w:val="24"/>
                <w:szCs w:val="24"/>
              </w:rPr>
              <w:t>Начальник департамента развития проектов ООО «Стройвижн»</w:t>
            </w:r>
          </w:p>
          <w:p w:rsidR="00424ABA" w:rsidRPr="00424ABA" w:rsidRDefault="00424ABA" w:rsidP="00424ABA">
            <w:pPr>
              <w:keepNext/>
              <w:rPr>
                <w:rFonts w:ascii="Times New Roman" w:hAnsi="Times New Roman" w:cs="Times New Roman"/>
                <w:b/>
                <w:sz w:val="24"/>
                <w:szCs w:val="24"/>
              </w:rPr>
            </w:pPr>
          </w:p>
          <w:p w:rsidR="00424ABA" w:rsidRPr="00424ABA" w:rsidRDefault="00424ABA" w:rsidP="00424ABA">
            <w:pPr>
              <w:keepNext/>
              <w:rPr>
                <w:rFonts w:ascii="Times New Roman" w:hAnsi="Times New Roman" w:cs="Times New Roman"/>
                <w:b/>
                <w:sz w:val="24"/>
                <w:szCs w:val="24"/>
              </w:rPr>
            </w:pPr>
          </w:p>
          <w:p w:rsidR="00424ABA" w:rsidRPr="00424ABA" w:rsidRDefault="00424ABA" w:rsidP="00424ABA">
            <w:pPr>
              <w:keepNext/>
              <w:rPr>
                <w:rFonts w:ascii="Times New Roman" w:hAnsi="Times New Roman" w:cs="Times New Roman"/>
                <w:b/>
                <w:sz w:val="24"/>
                <w:szCs w:val="24"/>
              </w:rPr>
            </w:pPr>
          </w:p>
          <w:p w:rsidR="00424ABA" w:rsidRPr="00424ABA" w:rsidRDefault="00424ABA" w:rsidP="00424ABA">
            <w:pPr>
              <w:rPr>
                <w:rFonts w:ascii="Times New Roman" w:hAnsi="Times New Roman" w:cs="Times New Roman"/>
                <w:sz w:val="24"/>
                <w:szCs w:val="24"/>
              </w:rPr>
            </w:pPr>
            <w:r w:rsidRPr="00424ABA">
              <w:rPr>
                <w:rFonts w:ascii="Times New Roman" w:hAnsi="Times New Roman" w:cs="Times New Roman"/>
                <w:b/>
                <w:sz w:val="24"/>
                <w:szCs w:val="24"/>
              </w:rPr>
              <w:t>______________________О.В.Татура</w:t>
            </w:r>
            <w:r w:rsidRPr="00424ABA">
              <w:rPr>
                <w:rFonts w:ascii="Times New Roman" w:hAnsi="Times New Roman" w:cs="Times New Roman"/>
                <w:sz w:val="24"/>
                <w:szCs w:val="24"/>
              </w:rPr>
              <w:t xml:space="preserve"> </w:t>
            </w:r>
          </w:p>
          <w:p w:rsidR="00C52ECC" w:rsidRPr="006903CB" w:rsidRDefault="00C52ECC" w:rsidP="0080746A">
            <w:pPr>
              <w:keepNext/>
              <w:keepLines/>
              <w:widowControl/>
              <w:ind w:firstLine="567"/>
              <w:rPr>
                <w:rFonts w:ascii="Times New Roman" w:hAnsi="Times New Roman" w:cs="Times New Roman"/>
                <w:sz w:val="24"/>
                <w:szCs w:val="24"/>
              </w:rPr>
            </w:pPr>
          </w:p>
          <w:p w:rsidR="00C52ECC" w:rsidRPr="006903CB" w:rsidRDefault="00C52ECC" w:rsidP="0080746A">
            <w:pPr>
              <w:keepNext/>
              <w:keepLines/>
              <w:widowControl/>
              <w:rPr>
                <w:rFonts w:ascii="Times New Roman" w:hAnsi="Times New Roman" w:cs="Times New Roman"/>
                <w:sz w:val="24"/>
                <w:szCs w:val="24"/>
              </w:rPr>
            </w:pPr>
            <w:r w:rsidRPr="006903CB">
              <w:rPr>
                <w:rFonts w:ascii="Times New Roman" w:hAnsi="Times New Roman" w:cs="Times New Roman"/>
                <w:sz w:val="24"/>
                <w:szCs w:val="24"/>
              </w:rPr>
              <w:t>М.П.</w:t>
            </w:r>
          </w:p>
        </w:tc>
      </w:tr>
    </w:tbl>
    <w:p w:rsidR="00DA6797" w:rsidRPr="006903CB" w:rsidRDefault="00DA6797" w:rsidP="0080746A">
      <w:pPr>
        <w:pStyle w:val="af2"/>
        <w:keepNext/>
        <w:jc w:val="right"/>
        <w:sectPr w:rsidR="00DA6797" w:rsidRPr="006903CB" w:rsidSect="009A760D">
          <w:pgSz w:w="16838" w:h="11906" w:orient="landscape"/>
          <w:pgMar w:top="993" w:right="1134" w:bottom="851" w:left="1134" w:header="709" w:footer="709" w:gutter="0"/>
          <w:cols w:space="708"/>
          <w:docGrid w:linePitch="360"/>
        </w:sectPr>
      </w:pPr>
    </w:p>
    <w:p w:rsidR="00533F18" w:rsidRPr="006903CB" w:rsidRDefault="003A3C7A" w:rsidP="0080746A">
      <w:pPr>
        <w:pStyle w:val="af2"/>
        <w:keepNext/>
        <w:keepLines/>
        <w:ind w:firstLine="567"/>
        <w:jc w:val="right"/>
        <w:rPr>
          <w:color w:val="000000"/>
          <w:spacing w:val="9"/>
          <w:szCs w:val="24"/>
        </w:rPr>
      </w:pPr>
      <w:r w:rsidRPr="006903CB">
        <w:rPr>
          <w:color w:val="000000"/>
          <w:spacing w:val="9"/>
          <w:szCs w:val="24"/>
        </w:rPr>
        <w:t xml:space="preserve">Приложение № </w:t>
      </w:r>
      <w:r w:rsidR="007C348E" w:rsidRPr="006903CB">
        <w:rPr>
          <w:color w:val="000000"/>
          <w:spacing w:val="9"/>
          <w:szCs w:val="24"/>
        </w:rPr>
        <w:t>3</w:t>
      </w:r>
    </w:p>
    <w:p w:rsidR="00533F18" w:rsidRPr="006903CB" w:rsidRDefault="00533F18" w:rsidP="0080746A">
      <w:pPr>
        <w:keepNext/>
        <w:jc w:val="right"/>
        <w:rPr>
          <w:rFonts w:ascii="Times New Roman" w:hAnsi="Times New Roman" w:cs="Times New Roman"/>
          <w:color w:val="000000"/>
          <w:sz w:val="24"/>
          <w:szCs w:val="24"/>
        </w:rPr>
      </w:pPr>
      <w:r w:rsidRPr="006903CB">
        <w:rPr>
          <w:rFonts w:ascii="Times New Roman" w:hAnsi="Times New Roman" w:cs="Times New Roman"/>
          <w:color w:val="000000"/>
          <w:spacing w:val="9"/>
          <w:sz w:val="24"/>
          <w:szCs w:val="24"/>
        </w:rPr>
        <w:t xml:space="preserve">к </w:t>
      </w:r>
      <w:r w:rsidR="007577AE" w:rsidRPr="006903CB">
        <w:rPr>
          <w:rFonts w:ascii="Times New Roman" w:hAnsi="Times New Roman" w:cs="Times New Roman"/>
          <w:color w:val="000000"/>
          <w:spacing w:val="9"/>
          <w:sz w:val="24"/>
          <w:szCs w:val="24"/>
        </w:rPr>
        <w:t>Государственному к</w:t>
      </w:r>
      <w:r w:rsidRPr="006903CB">
        <w:rPr>
          <w:rFonts w:ascii="Times New Roman" w:hAnsi="Times New Roman" w:cs="Times New Roman"/>
          <w:color w:val="000000"/>
          <w:spacing w:val="9"/>
          <w:sz w:val="24"/>
          <w:szCs w:val="24"/>
        </w:rPr>
        <w:t xml:space="preserve">онтракту № </w:t>
      </w:r>
      <w:r w:rsidR="00770BA5" w:rsidRPr="00770BA5">
        <w:rPr>
          <w:rFonts w:ascii="Times New Roman" w:hAnsi="Times New Roman" w:cs="Times New Roman"/>
          <w:color w:val="000000"/>
          <w:spacing w:val="9"/>
          <w:sz w:val="24"/>
          <w:szCs w:val="24"/>
        </w:rPr>
        <w:t>0172200006116000125_146076</w:t>
      </w:r>
      <w:r w:rsidRPr="006903CB">
        <w:rPr>
          <w:rFonts w:ascii="Times New Roman" w:hAnsi="Times New Roman" w:cs="Times New Roman"/>
          <w:color w:val="000000"/>
          <w:spacing w:val="9"/>
          <w:sz w:val="24"/>
          <w:szCs w:val="24"/>
        </w:rPr>
        <w:br/>
        <w:t xml:space="preserve">от </w:t>
      </w:r>
      <w:r w:rsidRPr="006903CB">
        <w:rPr>
          <w:rFonts w:ascii="Times New Roman" w:hAnsi="Times New Roman" w:cs="Times New Roman"/>
          <w:color w:val="000000"/>
          <w:sz w:val="24"/>
          <w:szCs w:val="24"/>
        </w:rPr>
        <w:t>«____» ____________ 201</w:t>
      </w:r>
      <w:r w:rsidR="00770BA5">
        <w:rPr>
          <w:rFonts w:ascii="Times New Roman" w:hAnsi="Times New Roman" w:cs="Times New Roman"/>
          <w:color w:val="000000"/>
          <w:sz w:val="24"/>
          <w:szCs w:val="24"/>
        </w:rPr>
        <w:t>6</w:t>
      </w:r>
      <w:r w:rsidRPr="006903CB">
        <w:rPr>
          <w:rFonts w:ascii="Times New Roman" w:hAnsi="Times New Roman" w:cs="Times New Roman"/>
          <w:color w:val="000000"/>
          <w:sz w:val="24"/>
          <w:szCs w:val="24"/>
        </w:rPr>
        <w:t xml:space="preserve"> г</w:t>
      </w:r>
      <w:r w:rsidR="00477EF6" w:rsidRPr="006903CB">
        <w:rPr>
          <w:rFonts w:ascii="Times New Roman" w:hAnsi="Times New Roman" w:cs="Times New Roman"/>
          <w:color w:val="000000"/>
          <w:sz w:val="24"/>
          <w:szCs w:val="24"/>
        </w:rPr>
        <w:t>.</w:t>
      </w:r>
    </w:p>
    <w:p w:rsidR="000514FB" w:rsidRPr="006903CB" w:rsidRDefault="000514FB" w:rsidP="0080746A">
      <w:pPr>
        <w:keepNext/>
        <w:spacing w:before="120"/>
        <w:jc w:val="center"/>
        <w:rPr>
          <w:rFonts w:ascii="Times New Roman" w:hAnsi="Times New Roman" w:cs="Times New Roman"/>
          <w:b/>
          <w:color w:val="000000"/>
          <w:sz w:val="24"/>
          <w:szCs w:val="24"/>
        </w:rPr>
      </w:pPr>
    </w:p>
    <w:p w:rsidR="00533F18" w:rsidRPr="006903CB" w:rsidRDefault="00533F18" w:rsidP="0080746A">
      <w:pPr>
        <w:keepNext/>
        <w:spacing w:before="120"/>
        <w:jc w:val="center"/>
        <w:rPr>
          <w:rFonts w:ascii="Times New Roman" w:hAnsi="Times New Roman" w:cs="Times New Roman"/>
          <w:b/>
          <w:color w:val="000000"/>
          <w:sz w:val="24"/>
          <w:szCs w:val="24"/>
        </w:rPr>
      </w:pPr>
      <w:r w:rsidRPr="006903CB">
        <w:rPr>
          <w:rFonts w:ascii="Times New Roman" w:hAnsi="Times New Roman" w:cs="Times New Roman"/>
          <w:b/>
          <w:color w:val="000000"/>
          <w:sz w:val="24"/>
          <w:szCs w:val="24"/>
        </w:rPr>
        <w:t>Рекламационный акт № ______</w:t>
      </w:r>
    </w:p>
    <w:p w:rsidR="00533F18" w:rsidRPr="006903CB" w:rsidRDefault="00533F18" w:rsidP="0080746A">
      <w:pPr>
        <w:keepNext/>
        <w:spacing w:before="120"/>
        <w:jc w:val="center"/>
        <w:rPr>
          <w:rFonts w:ascii="Times New Roman" w:hAnsi="Times New Roman" w:cs="Times New Roman"/>
          <w:color w:val="000000"/>
          <w:sz w:val="24"/>
          <w:szCs w:val="24"/>
        </w:rPr>
      </w:pPr>
      <w:r w:rsidRPr="006903CB">
        <w:rPr>
          <w:rFonts w:ascii="Times New Roman" w:hAnsi="Times New Roman" w:cs="Times New Roman"/>
          <w:color w:val="000000"/>
          <w:sz w:val="24"/>
          <w:szCs w:val="24"/>
        </w:rPr>
        <w:t>от «______» ______________   20     года</w:t>
      </w:r>
    </w:p>
    <w:p w:rsidR="00533F18" w:rsidRPr="006903CB" w:rsidRDefault="00533F18" w:rsidP="0080746A">
      <w:pPr>
        <w:keepNext/>
        <w:jc w:val="center"/>
        <w:rPr>
          <w:rFonts w:ascii="Times New Roman" w:hAnsi="Times New Roman" w:cs="Times New Roman"/>
          <w:color w:val="000000"/>
          <w:sz w:val="24"/>
          <w:szCs w:val="24"/>
        </w:rPr>
      </w:pPr>
    </w:p>
    <w:p w:rsidR="00533F18" w:rsidRPr="006903CB" w:rsidRDefault="00533F18" w:rsidP="003C3C7E">
      <w:pPr>
        <w:keepNext/>
        <w:tabs>
          <w:tab w:val="left" w:pos="1134"/>
        </w:tabs>
        <w:ind w:firstLine="567"/>
        <w:jc w:val="both"/>
        <w:rPr>
          <w:rFonts w:ascii="Times New Roman" w:hAnsi="Times New Roman" w:cs="Times New Roman"/>
          <w:sz w:val="24"/>
          <w:szCs w:val="24"/>
        </w:rPr>
      </w:pPr>
      <w:r w:rsidRPr="006903CB">
        <w:rPr>
          <w:rFonts w:ascii="Times New Roman" w:hAnsi="Times New Roman" w:cs="Times New Roman"/>
          <w:sz w:val="24"/>
          <w:szCs w:val="24"/>
        </w:rPr>
        <w:t>1.</w:t>
      </w:r>
      <w:r w:rsidR="007C348E" w:rsidRPr="006903CB">
        <w:rPr>
          <w:rFonts w:ascii="Times New Roman" w:hAnsi="Times New Roman" w:cs="Times New Roman"/>
          <w:sz w:val="24"/>
          <w:szCs w:val="24"/>
        </w:rPr>
        <w:tab/>
        <w:t>Государственным заказчиком</w:t>
      </w:r>
      <w:r w:rsidRPr="006903CB">
        <w:rPr>
          <w:rFonts w:ascii="Times New Roman" w:hAnsi="Times New Roman" w:cs="Times New Roman"/>
          <w:sz w:val="24"/>
          <w:szCs w:val="24"/>
        </w:rPr>
        <w:t xml:space="preserve"> по </w:t>
      </w:r>
      <w:r w:rsidR="007C348E" w:rsidRPr="006903CB">
        <w:rPr>
          <w:rFonts w:ascii="Times New Roman" w:hAnsi="Times New Roman" w:cs="Times New Roman"/>
          <w:sz w:val="24"/>
          <w:szCs w:val="24"/>
        </w:rPr>
        <w:t>К</w:t>
      </w:r>
      <w:r w:rsidRPr="006903CB">
        <w:rPr>
          <w:rFonts w:ascii="Times New Roman" w:hAnsi="Times New Roman" w:cs="Times New Roman"/>
          <w:sz w:val="24"/>
          <w:szCs w:val="24"/>
        </w:rPr>
        <w:t>онтракту от____ №_</w:t>
      </w:r>
      <w:r w:rsidR="007C348E" w:rsidRPr="006903CB">
        <w:rPr>
          <w:rFonts w:ascii="Times New Roman" w:hAnsi="Times New Roman" w:cs="Times New Roman"/>
          <w:sz w:val="24"/>
          <w:szCs w:val="24"/>
        </w:rPr>
        <w:t>_____________</w:t>
      </w:r>
      <w:r w:rsidRPr="006903CB">
        <w:rPr>
          <w:rFonts w:ascii="Times New Roman" w:hAnsi="Times New Roman" w:cs="Times New Roman"/>
          <w:sz w:val="24"/>
          <w:szCs w:val="24"/>
        </w:rPr>
        <w:t xml:space="preserve">_ в ходе </w:t>
      </w:r>
      <w:r w:rsidR="003C3C7E" w:rsidRPr="006903CB">
        <w:rPr>
          <w:rFonts w:ascii="Times New Roman" w:hAnsi="Times New Roman" w:cs="Times New Roman"/>
          <w:sz w:val="24"/>
          <w:szCs w:val="24"/>
        </w:rPr>
        <w:t>сдачи-</w:t>
      </w:r>
      <w:r w:rsidRPr="006903CB">
        <w:rPr>
          <w:rFonts w:ascii="Times New Roman" w:hAnsi="Times New Roman" w:cs="Times New Roman"/>
          <w:sz w:val="24"/>
          <w:szCs w:val="24"/>
        </w:rPr>
        <w:t>приемки выполненных работ (</w:t>
      </w:r>
      <w:r w:rsidR="003C3659" w:rsidRPr="003C3659">
        <w:rPr>
          <w:rFonts w:ascii="Times New Roman" w:hAnsi="Times New Roman" w:cs="Times New Roman"/>
          <w:sz w:val="24"/>
          <w:szCs w:val="24"/>
        </w:rPr>
        <w:t>в ходе контроля за выполнением работ</w:t>
      </w:r>
      <w:r w:rsidRPr="006903CB">
        <w:rPr>
          <w:rFonts w:ascii="Times New Roman" w:hAnsi="Times New Roman" w:cs="Times New Roman"/>
          <w:sz w:val="24"/>
          <w:szCs w:val="24"/>
        </w:rPr>
        <w:t>) обнаружены следующие недостатки.</w:t>
      </w:r>
    </w:p>
    <w:p w:rsidR="00533F18" w:rsidRPr="006903CB" w:rsidRDefault="003C3C7E" w:rsidP="003C3C7E">
      <w:pPr>
        <w:keepNext/>
        <w:tabs>
          <w:tab w:val="left" w:pos="1134"/>
        </w:tabs>
        <w:ind w:firstLine="567"/>
        <w:jc w:val="both"/>
        <w:rPr>
          <w:rFonts w:ascii="Times New Roman" w:hAnsi="Times New Roman" w:cs="Times New Roman"/>
          <w:sz w:val="24"/>
          <w:szCs w:val="24"/>
        </w:rPr>
      </w:pPr>
      <w:r w:rsidRPr="006903CB">
        <w:rPr>
          <w:rFonts w:ascii="Times New Roman" w:hAnsi="Times New Roman" w:cs="Times New Roman"/>
          <w:sz w:val="24"/>
          <w:szCs w:val="24"/>
        </w:rPr>
        <w:t>1</w:t>
      </w:r>
      <w:r w:rsidR="00533F18" w:rsidRPr="006903CB">
        <w:rPr>
          <w:rFonts w:ascii="Times New Roman" w:hAnsi="Times New Roman" w:cs="Times New Roman"/>
          <w:sz w:val="24"/>
          <w:szCs w:val="24"/>
        </w:rPr>
        <w:t>.1.</w:t>
      </w:r>
      <w:r w:rsidRPr="006903CB">
        <w:rPr>
          <w:rFonts w:ascii="Times New Roman" w:hAnsi="Times New Roman" w:cs="Times New Roman"/>
          <w:sz w:val="24"/>
          <w:szCs w:val="24"/>
        </w:rPr>
        <w:tab/>
      </w:r>
      <w:r w:rsidR="00533F18" w:rsidRPr="006903CB">
        <w:rPr>
          <w:rFonts w:ascii="Times New Roman" w:hAnsi="Times New Roman" w:cs="Times New Roman"/>
          <w:i/>
          <w:sz w:val="24"/>
          <w:szCs w:val="24"/>
        </w:rPr>
        <w:t>Описание обнаруженного недостатка</w:t>
      </w:r>
      <w:r w:rsidRPr="006903CB">
        <w:rPr>
          <w:rFonts w:ascii="Times New Roman" w:hAnsi="Times New Roman" w:cs="Times New Roman"/>
          <w:sz w:val="24"/>
          <w:szCs w:val="24"/>
        </w:rPr>
        <w:t xml:space="preserve"> </w:t>
      </w:r>
      <w:r w:rsidR="00533F18" w:rsidRPr="006903CB">
        <w:rPr>
          <w:rFonts w:ascii="Times New Roman" w:hAnsi="Times New Roman" w:cs="Times New Roman"/>
          <w:sz w:val="24"/>
          <w:szCs w:val="24"/>
        </w:rPr>
        <w:t>________________</w:t>
      </w:r>
      <w:r w:rsidRPr="006903CB">
        <w:rPr>
          <w:rFonts w:ascii="Times New Roman" w:hAnsi="Times New Roman" w:cs="Times New Roman"/>
          <w:sz w:val="24"/>
          <w:szCs w:val="24"/>
        </w:rPr>
        <w:t>_________________</w:t>
      </w:r>
    </w:p>
    <w:p w:rsidR="003C3C7E" w:rsidRPr="006903CB" w:rsidRDefault="003C3C7E" w:rsidP="003C3C7E">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___________________________________________________________________________</w:t>
      </w:r>
    </w:p>
    <w:p w:rsidR="00533F18" w:rsidRPr="006903CB" w:rsidRDefault="00533F18" w:rsidP="003C3C7E">
      <w:pPr>
        <w:keepNext/>
        <w:tabs>
          <w:tab w:val="left" w:pos="1134"/>
        </w:tabs>
        <w:ind w:firstLine="567"/>
        <w:jc w:val="both"/>
        <w:rPr>
          <w:rFonts w:ascii="Times New Roman" w:hAnsi="Times New Roman" w:cs="Times New Roman"/>
          <w:sz w:val="24"/>
          <w:szCs w:val="24"/>
        </w:rPr>
      </w:pPr>
      <w:r w:rsidRPr="006903CB">
        <w:rPr>
          <w:rFonts w:ascii="Times New Roman" w:hAnsi="Times New Roman" w:cs="Times New Roman"/>
          <w:sz w:val="24"/>
          <w:szCs w:val="24"/>
        </w:rPr>
        <w:t>Дата обнаружен</w:t>
      </w:r>
      <w:r w:rsidR="003C3C7E" w:rsidRPr="006903CB">
        <w:rPr>
          <w:rFonts w:ascii="Times New Roman" w:hAnsi="Times New Roman" w:cs="Times New Roman"/>
          <w:sz w:val="24"/>
          <w:szCs w:val="24"/>
        </w:rPr>
        <w:t>ия</w:t>
      </w:r>
      <w:r w:rsidRPr="006903CB">
        <w:rPr>
          <w:rFonts w:ascii="Times New Roman" w:hAnsi="Times New Roman" w:cs="Times New Roman"/>
          <w:sz w:val="24"/>
          <w:szCs w:val="24"/>
        </w:rPr>
        <w:t xml:space="preserve"> недостатка</w:t>
      </w:r>
      <w:r w:rsidR="003C3C7E" w:rsidRPr="006903CB">
        <w:rPr>
          <w:rFonts w:ascii="Times New Roman" w:hAnsi="Times New Roman" w:cs="Times New Roman"/>
          <w:sz w:val="24"/>
          <w:szCs w:val="24"/>
        </w:rPr>
        <w:t xml:space="preserve"> </w:t>
      </w:r>
      <w:r w:rsidRPr="006903CB">
        <w:rPr>
          <w:rFonts w:ascii="Times New Roman" w:hAnsi="Times New Roman" w:cs="Times New Roman"/>
          <w:sz w:val="24"/>
          <w:szCs w:val="24"/>
        </w:rPr>
        <w:t>______________</w:t>
      </w:r>
      <w:r w:rsidR="003C3C7E" w:rsidRPr="006903CB">
        <w:rPr>
          <w:rFonts w:ascii="Times New Roman" w:hAnsi="Times New Roman" w:cs="Times New Roman"/>
          <w:sz w:val="24"/>
          <w:szCs w:val="24"/>
        </w:rPr>
        <w:t>_______________________________</w:t>
      </w:r>
    </w:p>
    <w:p w:rsidR="00533F18" w:rsidRPr="006903CB" w:rsidRDefault="00AA2093" w:rsidP="003C3C7E">
      <w:pPr>
        <w:keepNext/>
        <w:tabs>
          <w:tab w:val="left" w:pos="1134"/>
        </w:tabs>
        <w:ind w:firstLine="567"/>
        <w:jc w:val="both"/>
        <w:rPr>
          <w:rFonts w:ascii="Times New Roman" w:hAnsi="Times New Roman" w:cs="Times New Roman"/>
          <w:sz w:val="24"/>
          <w:szCs w:val="24"/>
        </w:rPr>
      </w:pPr>
      <w:r w:rsidRPr="006903CB">
        <w:rPr>
          <w:rFonts w:ascii="Times New Roman" w:hAnsi="Times New Roman" w:cs="Times New Roman"/>
          <w:sz w:val="24"/>
          <w:szCs w:val="24"/>
        </w:rPr>
        <w:t>С</w:t>
      </w:r>
      <w:r w:rsidR="00533F18" w:rsidRPr="006903CB">
        <w:rPr>
          <w:rFonts w:ascii="Times New Roman" w:hAnsi="Times New Roman" w:cs="Times New Roman"/>
          <w:sz w:val="24"/>
          <w:szCs w:val="24"/>
        </w:rPr>
        <w:t xml:space="preserve">рок </w:t>
      </w:r>
      <w:r w:rsidRPr="006903CB">
        <w:rPr>
          <w:rFonts w:ascii="Times New Roman" w:hAnsi="Times New Roman" w:cs="Times New Roman"/>
          <w:sz w:val="24"/>
          <w:szCs w:val="24"/>
        </w:rPr>
        <w:t>устранения Подрядчиком обнаруженного недостатка __</w:t>
      </w:r>
      <w:r w:rsidR="00533F18" w:rsidRPr="006903CB">
        <w:rPr>
          <w:rFonts w:ascii="Times New Roman" w:hAnsi="Times New Roman" w:cs="Times New Roman"/>
          <w:sz w:val="24"/>
          <w:szCs w:val="24"/>
        </w:rPr>
        <w:t>____________________</w:t>
      </w:r>
    </w:p>
    <w:p w:rsidR="00AA2093" w:rsidRPr="006903CB" w:rsidRDefault="00AA2093" w:rsidP="00AA2093">
      <w:pPr>
        <w:keepNext/>
        <w:tabs>
          <w:tab w:val="left" w:pos="1134"/>
        </w:tabs>
        <w:ind w:firstLine="567"/>
        <w:jc w:val="both"/>
        <w:rPr>
          <w:rFonts w:ascii="Times New Roman" w:hAnsi="Times New Roman" w:cs="Times New Roman"/>
          <w:sz w:val="24"/>
          <w:szCs w:val="24"/>
        </w:rPr>
      </w:pPr>
      <w:r w:rsidRPr="006903CB">
        <w:rPr>
          <w:rFonts w:ascii="Times New Roman" w:hAnsi="Times New Roman" w:cs="Times New Roman"/>
          <w:sz w:val="24"/>
          <w:szCs w:val="24"/>
        </w:rPr>
        <w:t>1.2.</w:t>
      </w:r>
      <w:r w:rsidRPr="006903CB">
        <w:rPr>
          <w:rFonts w:ascii="Times New Roman" w:hAnsi="Times New Roman" w:cs="Times New Roman"/>
          <w:sz w:val="24"/>
          <w:szCs w:val="24"/>
        </w:rPr>
        <w:tab/>
      </w:r>
      <w:r w:rsidRPr="006903CB">
        <w:rPr>
          <w:rFonts w:ascii="Times New Roman" w:hAnsi="Times New Roman" w:cs="Times New Roman"/>
          <w:i/>
          <w:sz w:val="24"/>
          <w:szCs w:val="24"/>
        </w:rPr>
        <w:t>Описание обнаруженного недостатка</w:t>
      </w:r>
      <w:r w:rsidRPr="006903CB">
        <w:rPr>
          <w:rFonts w:ascii="Times New Roman" w:hAnsi="Times New Roman" w:cs="Times New Roman"/>
          <w:sz w:val="24"/>
          <w:szCs w:val="24"/>
        </w:rPr>
        <w:t xml:space="preserve"> _________________________________</w:t>
      </w:r>
    </w:p>
    <w:p w:rsidR="00AA2093" w:rsidRPr="006903CB" w:rsidRDefault="00AA2093" w:rsidP="00AA2093">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___________________________________________________________________________</w:t>
      </w:r>
    </w:p>
    <w:p w:rsidR="00AA2093" w:rsidRPr="006903CB" w:rsidRDefault="00AA2093" w:rsidP="00AA2093">
      <w:pPr>
        <w:keepNext/>
        <w:tabs>
          <w:tab w:val="left" w:pos="1134"/>
        </w:tabs>
        <w:ind w:firstLine="567"/>
        <w:jc w:val="both"/>
        <w:rPr>
          <w:rFonts w:ascii="Times New Roman" w:hAnsi="Times New Roman" w:cs="Times New Roman"/>
          <w:sz w:val="24"/>
          <w:szCs w:val="24"/>
        </w:rPr>
      </w:pPr>
      <w:r w:rsidRPr="006903CB">
        <w:rPr>
          <w:rFonts w:ascii="Times New Roman" w:hAnsi="Times New Roman" w:cs="Times New Roman"/>
          <w:sz w:val="24"/>
          <w:szCs w:val="24"/>
        </w:rPr>
        <w:t>Дата обнаружения недостатка _____________________________________________</w:t>
      </w:r>
    </w:p>
    <w:p w:rsidR="00AA2093" w:rsidRPr="006903CB" w:rsidRDefault="00AA2093" w:rsidP="00AA2093">
      <w:pPr>
        <w:keepNext/>
        <w:tabs>
          <w:tab w:val="left" w:pos="1134"/>
        </w:tabs>
        <w:ind w:firstLine="567"/>
        <w:jc w:val="both"/>
        <w:rPr>
          <w:rFonts w:ascii="Times New Roman" w:hAnsi="Times New Roman" w:cs="Times New Roman"/>
          <w:sz w:val="24"/>
          <w:szCs w:val="24"/>
        </w:rPr>
      </w:pPr>
      <w:r w:rsidRPr="006903CB">
        <w:rPr>
          <w:rFonts w:ascii="Times New Roman" w:hAnsi="Times New Roman" w:cs="Times New Roman"/>
          <w:sz w:val="24"/>
          <w:szCs w:val="24"/>
        </w:rPr>
        <w:t>Срок устранения Подрядчиком обнаруженного недостатка ______________________</w:t>
      </w:r>
    </w:p>
    <w:p w:rsidR="00AA2093" w:rsidRPr="006903CB" w:rsidRDefault="00AA2093" w:rsidP="003C3C7E">
      <w:pPr>
        <w:keepNext/>
        <w:tabs>
          <w:tab w:val="left" w:pos="1134"/>
        </w:tabs>
        <w:ind w:firstLine="567"/>
        <w:jc w:val="both"/>
        <w:rPr>
          <w:rFonts w:ascii="Times New Roman" w:hAnsi="Times New Roman" w:cs="Times New Roman"/>
          <w:sz w:val="24"/>
          <w:szCs w:val="24"/>
        </w:rPr>
      </w:pPr>
    </w:p>
    <w:p w:rsidR="00533F18" w:rsidRPr="006903CB" w:rsidRDefault="00AA2093" w:rsidP="003C3C7E">
      <w:pPr>
        <w:keepNext/>
        <w:tabs>
          <w:tab w:val="left" w:pos="1134"/>
        </w:tabs>
        <w:ind w:firstLine="567"/>
        <w:jc w:val="both"/>
        <w:rPr>
          <w:rFonts w:ascii="Times New Roman" w:hAnsi="Times New Roman" w:cs="Times New Roman"/>
          <w:sz w:val="24"/>
          <w:szCs w:val="24"/>
        </w:rPr>
      </w:pPr>
      <w:r w:rsidRPr="006903CB">
        <w:rPr>
          <w:rFonts w:ascii="Times New Roman" w:hAnsi="Times New Roman" w:cs="Times New Roman"/>
          <w:sz w:val="24"/>
          <w:szCs w:val="24"/>
        </w:rPr>
        <w:t>2</w:t>
      </w:r>
      <w:r w:rsidR="00533F18" w:rsidRPr="006903CB">
        <w:rPr>
          <w:rFonts w:ascii="Times New Roman" w:hAnsi="Times New Roman" w:cs="Times New Roman"/>
          <w:sz w:val="24"/>
          <w:szCs w:val="24"/>
        </w:rPr>
        <w:t>.</w:t>
      </w:r>
      <w:r w:rsidRPr="006903CB">
        <w:rPr>
          <w:rFonts w:ascii="Times New Roman" w:hAnsi="Times New Roman" w:cs="Times New Roman"/>
          <w:sz w:val="24"/>
          <w:szCs w:val="24"/>
        </w:rPr>
        <w:tab/>
        <w:t>Рекламационный акт с</w:t>
      </w:r>
      <w:r w:rsidR="00533F18" w:rsidRPr="006903CB">
        <w:rPr>
          <w:rFonts w:ascii="Times New Roman" w:hAnsi="Times New Roman" w:cs="Times New Roman"/>
          <w:sz w:val="24"/>
          <w:szCs w:val="24"/>
        </w:rPr>
        <w:t>оставлен в _________________ экземпляр</w:t>
      </w:r>
      <w:r w:rsidRPr="006903CB">
        <w:rPr>
          <w:rFonts w:ascii="Times New Roman" w:hAnsi="Times New Roman" w:cs="Times New Roman"/>
          <w:sz w:val="24"/>
          <w:szCs w:val="24"/>
        </w:rPr>
        <w:t>ах</w:t>
      </w:r>
      <w:r w:rsidR="00B97967" w:rsidRPr="006903CB">
        <w:rPr>
          <w:rFonts w:ascii="Times New Roman" w:hAnsi="Times New Roman" w:cs="Times New Roman"/>
          <w:sz w:val="24"/>
          <w:szCs w:val="24"/>
        </w:rPr>
        <w:t>, по одному для каждой из Сторон.</w:t>
      </w:r>
    </w:p>
    <w:p w:rsidR="00533F18" w:rsidRPr="006903CB" w:rsidRDefault="00533F18" w:rsidP="003C3C7E">
      <w:pPr>
        <w:keepNext/>
        <w:tabs>
          <w:tab w:val="left" w:pos="1134"/>
        </w:tabs>
        <w:ind w:firstLine="567"/>
        <w:jc w:val="both"/>
        <w:rPr>
          <w:rFonts w:ascii="Times New Roman" w:hAnsi="Times New Roman" w:cs="Times New Roman"/>
          <w:sz w:val="24"/>
          <w:szCs w:val="24"/>
        </w:rPr>
      </w:pPr>
    </w:p>
    <w:p w:rsidR="00533F18" w:rsidRPr="006903CB" w:rsidRDefault="00AA2093" w:rsidP="003C3C7E">
      <w:pPr>
        <w:keepNext/>
        <w:tabs>
          <w:tab w:val="left" w:pos="1134"/>
        </w:tabs>
        <w:ind w:firstLine="567"/>
        <w:jc w:val="both"/>
        <w:rPr>
          <w:rFonts w:ascii="Times New Roman" w:hAnsi="Times New Roman" w:cs="Times New Roman"/>
          <w:sz w:val="24"/>
          <w:szCs w:val="24"/>
        </w:rPr>
      </w:pPr>
      <w:r w:rsidRPr="006903CB">
        <w:rPr>
          <w:rFonts w:ascii="Times New Roman" w:hAnsi="Times New Roman" w:cs="Times New Roman"/>
          <w:sz w:val="24"/>
          <w:szCs w:val="24"/>
        </w:rPr>
        <w:t>3.</w:t>
      </w:r>
      <w:r w:rsidRPr="006903CB">
        <w:rPr>
          <w:rFonts w:ascii="Times New Roman" w:hAnsi="Times New Roman" w:cs="Times New Roman"/>
          <w:sz w:val="24"/>
          <w:szCs w:val="24"/>
        </w:rPr>
        <w:tab/>
        <w:t>Рекламационный акт с</w:t>
      </w:r>
      <w:r w:rsidR="00533F18" w:rsidRPr="006903CB">
        <w:rPr>
          <w:rFonts w:ascii="Times New Roman" w:hAnsi="Times New Roman" w:cs="Times New Roman"/>
          <w:sz w:val="24"/>
          <w:szCs w:val="24"/>
        </w:rPr>
        <w:t xml:space="preserve">оставлен </w:t>
      </w:r>
      <w:r w:rsidRPr="006903CB">
        <w:rPr>
          <w:rFonts w:ascii="Times New Roman" w:hAnsi="Times New Roman" w:cs="Times New Roman"/>
          <w:sz w:val="24"/>
          <w:szCs w:val="24"/>
        </w:rPr>
        <w:t>К</w:t>
      </w:r>
      <w:r w:rsidR="00533F18" w:rsidRPr="006903CB">
        <w:rPr>
          <w:rFonts w:ascii="Times New Roman" w:hAnsi="Times New Roman" w:cs="Times New Roman"/>
          <w:sz w:val="24"/>
          <w:szCs w:val="24"/>
        </w:rPr>
        <w:t>омиссией в составе:</w:t>
      </w:r>
    </w:p>
    <w:p w:rsidR="00C13E45" w:rsidRPr="006903CB" w:rsidRDefault="00C13E45" w:rsidP="003C3C7E">
      <w:pPr>
        <w:keepNext/>
        <w:tabs>
          <w:tab w:val="left" w:pos="1134"/>
        </w:tabs>
        <w:ind w:firstLine="567"/>
        <w:jc w:val="both"/>
        <w:rPr>
          <w:rFonts w:ascii="Times New Roman" w:hAnsi="Times New Roman" w:cs="Times New Roman"/>
          <w:sz w:val="24"/>
          <w:szCs w:val="24"/>
        </w:rPr>
      </w:pPr>
    </w:p>
    <w:p w:rsidR="00C13E45" w:rsidRPr="006903CB" w:rsidRDefault="00C13E45" w:rsidP="003C3C7E">
      <w:pPr>
        <w:keepNext/>
        <w:tabs>
          <w:tab w:val="left" w:pos="1134"/>
        </w:tabs>
        <w:ind w:firstLine="567"/>
        <w:jc w:val="both"/>
        <w:rPr>
          <w:rFonts w:ascii="Times New Roman" w:hAnsi="Times New Roman" w:cs="Times New Roman"/>
          <w:sz w:val="24"/>
          <w:szCs w:val="24"/>
        </w:rPr>
      </w:pPr>
    </w:p>
    <w:tbl>
      <w:tblPr>
        <w:tblW w:w="9287" w:type="dxa"/>
        <w:tblInd w:w="108" w:type="dxa"/>
        <w:tblLook w:val="04A0" w:firstRow="1" w:lastRow="0" w:firstColumn="1" w:lastColumn="0" w:noHBand="0" w:noVBand="1"/>
      </w:tblPr>
      <w:tblGrid>
        <w:gridCol w:w="3190"/>
        <w:gridCol w:w="496"/>
        <w:gridCol w:w="2410"/>
        <w:gridCol w:w="284"/>
        <w:gridCol w:w="2411"/>
        <w:gridCol w:w="496"/>
      </w:tblGrid>
      <w:tr w:rsidR="00C13E45" w:rsidRPr="006903CB" w:rsidTr="00E6153E">
        <w:tc>
          <w:tcPr>
            <w:tcW w:w="3686" w:type="dxa"/>
            <w:gridSpan w:val="2"/>
            <w:shd w:val="clear" w:color="auto" w:fill="auto"/>
          </w:tcPr>
          <w:p w:rsidR="00C13E45" w:rsidRPr="006903CB" w:rsidRDefault="00C13E45" w:rsidP="00E6153E">
            <w:pPr>
              <w:keepNext/>
              <w:tabs>
                <w:tab w:val="left" w:pos="1134"/>
              </w:tabs>
              <w:jc w:val="both"/>
              <w:rPr>
                <w:rFonts w:ascii="Times New Roman" w:hAnsi="Times New Roman" w:cs="Times New Roman"/>
                <w:sz w:val="24"/>
                <w:szCs w:val="24"/>
              </w:rPr>
            </w:pPr>
          </w:p>
          <w:p w:rsidR="00C13E45" w:rsidRPr="006903CB" w:rsidRDefault="00C13E45" w:rsidP="00E6153E">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от Государственного заказчика</w:t>
            </w:r>
          </w:p>
        </w:tc>
        <w:tc>
          <w:tcPr>
            <w:tcW w:w="2410" w:type="dxa"/>
            <w:shd w:val="clear" w:color="auto" w:fill="auto"/>
          </w:tcPr>
          <w:p w:rsidR="00C13E45" w:rsidRPr="006903CB" w:rsidRDefault="00C13E45" w:rsidP="00387B37">
            <w:pPr>
              <w:keepNext/>
              <w:tabs>
                <w:tab w:val="left" w:pos="1134"/>
              </w:tabs>
              <w:jc w:val="both"/>
              <w:rPr>
                <w:rFonts w:ascii="Times New Roman" w:hAnsi="Times New Roman" w:cs="Times New Roman"/>
                <w:sz w:val="24"/>
                <w:szCs w:val="24"/>
              </w:rPr>
            </w:pPr>
          </w:p>
          <w:p w:rsidR="00C13E45" w:rsidRPr="006903CB" w:rsidRDefault="00C13E45" w:rsidP="00387B37">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__________________</w:t>
            </w:r>
          </w:p>
        </w:tc>
        <w:tc>
          <w:tcPr>
            <w:tcW w:w="3191" w:type="dxa"/>
            <w:gridSpan w:val="3"/>
            <w:shd w:val="clear" w:color="auto" w:fill="auto"/>
          </w:tcPr>
          <w:p w:rsidR="00C13E45" w:rsidRPr="006903CB" w:rsidRDefault="00C13E45" w:rsidP="00C13E45">
            <w:pPr>
              <w:keepNext/>
              <w:tabs>
                <w:tab w:val="left" w:pos="1134"/>
              </w:tabs>
              <w:jc w:val="both"/>
              <w:rPr>
                <w:rFonts w:ascii="Times New Roman" w:hAnsi="Times New Roman" w:cs="Times New Roman"/>
                <w:sz w:val="24"/>
                <w:szCs w:val="24"/>
              </w:rPr>
            </w:pPr>
          </w:p>
          <w:p w:rsidR="00C13E45" w:rsidRPr="006903CB" w:rsidRDefault="00C13E45" w:rsidP="00C13E45">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_______________________</w:t>
            </w:r>
          </w:p>
        </w:tc>
      </w:tr>
      <w:tr w:rsidR="00104289" w:rsidRPr="006903CB" w:rsidTr="00E6153E">
        <w:tc>
          <w:tcPr>
            <w:tcW w:w="3686" w:type="dxa"/>
            <w:gridSpan w:val="2"/>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p>
          <w:p w:rsidR="00104289" w:rsidRPr="006903CB" w:rsidRDefault="00104289" w:rsidP="00104289">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от Получателя</w:t>
            </w:r>
          </w:p>
          <w:p w:rsidR="00104289" w:rsidRPr="006903CB" w:rsidRDefault="00104289" w:rsidP="00104289">
            <w:pPr>
              <w:keepNext/>
              <w:tabs>
                <w:tab w:val="left" w:pos="1134"/>
              </w:tabs>
              <w:jc w:val="both"/>
              <w:rPr>
                <w:rFonts w:ascii="Times New Roman" w:hAnsi="Times New Roman" w:cs="Times New Roman"/>
                <w:sz w:val="24"/>
                <w:szCs w:val="24"/>
              </w:rPr>
            </w:pPr>
          </w:p>
        </w:tc>
        <w:tc>
          <w:tcPr>
            <w:tcW w:w="2410" w:type="dxa"/>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p>
          <w:p w:rsidR="00104289" w:rsidRPr="006903CB" w:rsidRDefault="00104289" w:rsidP="00104289">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__________________</w:t>
            </w:r>
          </w:p>
        </w:tc>
        <w:tc>
          <w:tcPr>
            <w:tcW w:w="3191" w:type="dxa"/>
            <w:gridSpan w:val="3"/>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p>
          <w:p w:rsidR="00104289" w:rsidRPr="006903CB" w:rsidRDefault="00104289" w:rsidP="00104289">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_______________________</w:t>
            </w:r>
          </w:p>
        </w:tc>
      </w:tr>
      <w:tr w:rsidR="00104289" w:rsidRPr="006903CB" w:rsidTr="00E6153E">
        <w:tc>
          <w:tcPr>
            <w:tcW w:w="3686" w:type="dxa"/>
            <w:gridSpan w:val="2"/>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от Подрядчика</w:t>
            </w:r>
          </w:p>
          <w:p w:rsidR="00104289" w:rsidRPr="006903CB" w:rsidRDefault="00104289" w:rsidP="00104289">
            <w:pPr>
              <w:keepNext/>
              <w:tabs>
                <w:tab w:val="left" w:pos="1134"/>
              </w:tabs>
              <w:jc w:val="both"/>
              <w:rPr>
                <w:rFonts w:ascii="Times New Roman" w:hAnsi="Times New Roman" w:cs="Times New Roman"/>
                <w:sz w:val="24"/>
                <w:szCs w:val="24"/>
              </w:rPr>
            </w:pPr>
          </w:p>
        </w:tc>
        <w:tc>
          <w:tcPr>
            <w:tcW w:w="2410" w:type="dxa"/>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__________________</w:t>
            </w:r>
          </w:p>
        </w:tc>
        <w:tc>
          <w:tcPr>
            <w:tcW w:w="3191" w:type="dxa"/>
            <w:gridSpan w:val="3"/>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_______________________</w:t>
            </w:r>
          </w:p>
        </w:tc>
      </w:tr>
      <w:tr w:rsidR="00104289" w:rsidRPr="006903CB" w:rsidTr="00E6153E">
        <w:tc>
          <w:tcPr>
            <w:tcW w:w="3686" w:type="dxa"/>
            <w:gridSpan w:val="2"/>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от других организаций</w:t>
            </w:r>
          </w:p>
        </w:tc>
        <w:tc>
          <w:tcPr>
            <w:tcW w:w="2410" w:type="dxa"/>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__________________</w:t>
            </w:r>
          </w:p>
        </w:tc>
        <w:tc>
          <w:tcPr>
            <w:tcW w:w="3191" w:type="dxa"/>
            <w:gridSpan w:val="3"/>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r w:rsidRPr="006903CB">
              <w:rPr>
                <w:rFonts w:ascii="Times New Roman" w:hAnsi="Times New Roman" w:cs="Times New Roman"/>
                <w:sz w:val="24"/>
                <w:szCs w:val="24"/>
              </w:rPr>
              <w:t>_______________________</w:t>
            </w:r>
          </w:p>
        </w:tc>
      </w:tr>
      <w:tr w:rsidR="00104289" w:rsidRPr="006903CB" w:rsidTr="00E6153E">
        <w:trPr>
          <w:gridAfter w:val="1"/>
          <w:wAfter w:w="496" w:type="dxa"/>
        </w:trPr>
        <w:tc>
          <w:tcPr>
            <w:tcW w:w="3190" w:type="dxa"/>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p>
        </w:tc>
        <w:tc>
          <w:tcPr>
            <w:tcW w:w="3190" w:type="dxa"/>
            <w:gridSpan w:val="3"/>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p>
        </w:tc>
        <w:tc>
          <w:tcPr>
            <w:tcW w:w="2411" w:type="dxa"/>
            <w:shd w:val="clear" w:color="auto" w:fill="auto"/>
          </w:tcPr>
          <w:p w:rsidR="00104289" w:rsidRPr="006903CB" w:rsidRDefault="00104289" w:rsidP="00104289">
            <w:pPr>
              <w:keepNext/>
              <w:tabs>
                <w:tab w:val="left" w:pos="1134"/>
              </w:tabs>
              <w:jc w:val="both"/>
              <w:rPr>
                <w:rFonts w:ascii="Times New Roman" w:hAnsi="Times New Roman" w:cs="Times New Roman"/>
                <w:sz w:val="24"/>
                <w:szCs w:val="24"/>
              </w:rPr>
            </w:pPr>
          </w:p>
        </w:tc>
      </w:tr>
    </w:tbl>
    <w:p w:rsidR="00212FCB" w:rsidRPr="006903CB" w:rsidRDefault="00212FCB" w:rsidP="003C3C7E">
      <w:pPr>
        <w:keepNext/>
        <w:tabs>
          <w:tab w:val="left" w:pos="1134"/>
        </w:tabs>
        <w:ind w:firstLine="567"/>
        <w:jc w:val="both"/>
        <w:rPr>
          <w:rFonts w:ascii="Times New Roman" w:hAnsi="Times New Roman" w:cs="Times New Roman"/>
          <w:sz w:val="24"/>
          <w:szCs w:val="24"/>
        </w:rPr>
      </w:pPr>
    </w:p>
    <w:p w:rsidR="00DF2FB7" w:rsidRPr="006903CB" w:rsidRDefault="00DF2FB7" w:rsidP="00DF2FB7">
      <w:pPr>
        <w:keepNext/>
        <w:keepLines/>
        <w:widowControl/>
        <w:ind w:firstLine="567"/>
        <w:jc w:val="right"/>
        <w:rPr>
          <w:rFonts w:ascii="Times New Roman" w:hAnsi="Times New Roman" w:cs="Times New Roman"/>
          <w:sz w:val="24"/>
          <w:szCs w:val="24"/>
        </w:rPr>
        <w:sectPr w:rsidR="00DF2FB7" w:rsidRPr="006903CB" w:rsidSect="00212FCB">
          <w:pgSz w:w="11906" w:h="16838"/>
          <w:pgMar w:top="1134" w:right="851" w:bottom="1134" w:left="1701" w:header="709" w:footer="709" w:gutter="0"/>
          <w:cols w:space="708"/>
          <w:docGrid w:linePitch="360"/>
        </w:sectPr>
      </w:pPr>
    </w:p>
    <w:p w:rsidR="00B01AD5" w:rsidRPr="005E6A7C" w:rsidRDefault="00B01AD5" w:rsidP="00B01AD5">
      <w:pPr>
        <w:keepNext/>
        <w:keepLines/>
        <w:widowControl/>
        <w:overflowPunct w:val="0"/>
        <w:jc w:val="right"/>
        <w:textAlignment w:val="baseline"/>
        <w:rPr>
          <w:rFonts w:ascii="Times New Roman" w:hAnsi="Times New Roman" w:cs="Times New Roman"/>
          <w:spacing w:val="9"/>
          <w:sz w:val="24"/>
          <w:szCs w:val="24"/>
        </w:rPr>
      </w:pPr>
      <w:r w:rsidRPr="005E6A7C">
        <w:rPr>
          <w:rFonts w:ascii="Times New Roman" w:hAnsi="Times New Roman" w:cs="Times New Roman"/>
          <w:spacing w:val="9"/>
          <w:sz w:val="24"/>
          <w:szCs w:val="24"/>
        </w:rPr>
        <w:t xml:space="preserve">Приложение № </w:t>
      </w:r>
      <w:r>
        <w:rPr>
          <w:rFonts w:ascii="Times New Roman" w:hAnsi="Times New Roman" w:cs="Times New Roman"/>
          <w:spacing w:val="9"/>
          <w:sz w:val="24"/>
          <w:szCs w:val="24"/>
        </w:rPr>
        <w:t>4</w:t>
      </w:r>
    </w:p>
    <w:p w:rsidR="00B01AD5" w:rsidRPr="005E6A7C" w:rsidRDefault="00B01AD5" w:rsidP="00B01AD5">
      <w:pPr>
        <w:keepNext/>
        <w:keepLines/>
        <w:widowControl/>
        <w:overflowPunct w:val="0"/>
        <w:ind w:firstLine="567"/>
        <w:jc w:val="right"/>
        <w:textAlignment w:val="baseline"/>
        <w:rPr>
          <w:rFonts w:ascii="Times New Roman" w:hAnsi="Times New Roman" w:cs="Times New Roman"/>
          <w:spacing w:val="9"/>
          <w:sz w:val="24"/>
          <w:szCs w:val="24"/>
        </w:rPr>
      </w:pPr>
      <w:r w:rsidRPr="005E6A7C">
        <w:rPr>
          <w:rFonts w:ascii="Times New Roman" w:hAnsi="Times New Roman" w:cs="Times New Roman"/>
          <w:spacing w:val="9"/>
          <w:sz w:val="24"/>
          <w:szCs w:val="24"/>
        </w:rPr>
        <w:t xml:space="preserve">к Государственному контракту № </w:t>
      </w:r>
      <w:r w:rsidR="00770BA5" w:rsidRPr="00770BA5">
        <w:rPr>
          <w:rFonts w:ascii="Times New Roman" w:hAnsi="Times New Roman" w:cs="Times New Roman"/>
          <w:spacing w:val="9"/>
          <w:sz w:val="24"/>
          <w:szCs w:val="24"/>
        </w:rPr>
        <w:t>0172200006116000125_146076</w:t>
      </w:r>
    </w:p>
    <w:p w:rsidR="00B01AD5" w:rsidRPr="005E6A7C" w:rsidRDefault="00B01AD5" w:rsidP="00B01AD5">
      <w:pPr>
        <w:keepNext/>
        <w:keepLines/>
        <w:widowControl/>
        <w:ind w:firstLine="567"/>
        <w:jc w:val="right"/>
        <w:rPr>
          <w:rFonts w:ascii="Times New Roman" w:hAnsi="Times New Roman" w:cs="Times New Roman"/>
          <w:sz w:val="24"/>
          <w:szCs w:val="24"/>
        </w:rPr>
      </w:pPr>
      <w:r w:rsidRPr="005E6A7C">
        <w:rPr>
          <w:rFonts w:ascii="Times New Roman" w:hAnsi="Times New Roman" w:cs="Times New Roman"/>
          <w:sz w:val="24"/>
          <w:szCs w:val="24"/>
        </w:rPr>
        <w:t>от «____» ____________ 201</w:t>
      </w:r>
      <w:r w:rsidR="00770BA5">
        <w:rPr>
          <w:rFonts w:ascii="Times New Roman" w:hAnsi="Times New Roman" w:cs="Times New Roman"/>
          <w:sz w:val="24"/>
          <w:szCs w:val="24"/>
        </w:rPr>
        <w:t>6</w:t>
      </w:r>
      <w:r w:rsidRPr="005E6A7C">
        <w:rPr>
          <w:rFonts w:ascii="Times New Roman" w:hAnsi="Times New Roman" w:cs="Times New Roman"/>
          <w:sz w:val="24"/>
          <w:szCs w:val="24"/>
        </w:rPr>
        <w:t xml:space="preserve"> г.</w:t>
      </w:r>
    </w:p>
    <w:p w:rsidR="00B01AD5" w:rsidRPr="005E6A7C" w:rsidRDefault="00B01AD5" w:rsidP="00B01AD5">
      <w:pPr>
        <w:keepNext/>
        <w:widowControl/>
        <w:suppressAutoHyphens/>
        <w:autoSpaceDE/>
        <w:autoSpaceDN/>
        <w:adjustRightInd/>
        <w:contextualSpacing/>
        <w:jc w:val="center"/>
        <w:rPr>
          <w:rFonts w:ascii="Times New Roman" w:eastAsia="ヒラギノ角ゴ Pro W3" w:hAnsi="Times New Roman" w:cs="Times New Roman"/>
          <w:b/>
          <w:color w:val="000000"/>
          <w:kern w:val="1"/>
          <w:sz w:val="28"/>
          <w:szCs w:val="28"/>
          <w:lang w:eastAsia="hi-IN" w:bidi="hi-IN"/>
        </w:rPr>
      </w:pPr>
      <w:r w:rsidRPr="005E6A7C">
        <w:rPr>
          <w:rFonts w:ascii="Times New Roman" w:eastAsia="ヒラギノ角ゴ Pro W3" w:hAnsi="Times New Roman" w:cs="Times New Roman"/>
          <w:b/>
          <w:color w:val="000000"/>
          <w:kern w:val="1"/>
          <w:sz w:val="28"/>
          <w:szCs w:val="28"/>
          <w:lang w:eastAsia="hi-IN" w:bidi="hi-IN"/>
        </w:rPr>
        <w:t>ФОРМА</w:t>
      </w:r>
    </w:p>
    <w:p w:rsidR="00B01AD5" w:rsidRDefault="00B01AD5" w:rsidP="00B01AD5">
      <w:pPr>
        <w:keepNext/>
        <w:widowControl/>
        <w:suppressAutoHyphens/>
        <w:autoSpaceDE/>
        <w:autoSpaceDN/>
        <w:adjustRightInd/>
        <w:contextualSpacing/>
        <w:jc w:val="center"/>
        <w:rPr>
          <w:rFonts w:ascii="Times New Roman" w:eastAsia="ヒラギノ角ゴ Pro W3" w:hAnsi="Times New Roman" w:cs="Times New Roman"/>
          <w:b/>
          <w:color w:val="000000"/>
          <w:kern w:val="1"/>
          <w:sz w:val="28"/>
          <w:szCs w:val="28"/>
          <w:lang w:eastAsia="hi-IN" w:bidi="hi-IN"/>
        </w:rPr>
      </w:pPr>
    </w:p>
    <w:p w:rsidR="00B01AD5" w:rsidRDefault="00B01AD5" w:rsidP="00B01AD5">
      <w:pPr>
        <w:keepNext/>
        <w:widowControl/>
        <w:suppressAutoHyphens/>
        <w:autoSpaceDE/>
        <w:autoSpaceDN/>
        <w:adjustRightInd/>
        <w:contextualSpacing/>
        <w:jc w:val="center"/>
        <w:rPr>
          <w:rFonts w:ascii="Times New Roman" w:eastAsia="ヒラギノ角ゴ Pro W3" w:hAnsi="Times New Roman" w:cs="Times New Roman"/>
          <w:b/>
          <w:color w:val="000000"/>
          <w:kern w:val="1"/>
          <w:sz w:val="28"/>
          <w:szCs w:val="28"/>
          <w:lang w:eastAsia="hi-IN" w:bidi="hi-IN"/>
        </w:rPr>
      </w:pPr>
      <w:r>
        <w:rPr>
          <w:rFonts w:ascii="Times New Roman" w:eastAsia="ヒラギノ角ゴ Pro W3" w:hAnsi="Times New Roman" w:cs="Times New Roman"/>
          <w:b/>
          <w:color w:val="000000"/>
          <w:kern w:val="1"/>
          <w:sz w:val="28"/>
          <w:szCs w:val="28"/>
          <w:lang w:eastAsia="hi-IN" w:bidi="hi-IN"/>
        </w:rPr>
        <w:t>«</w:t>
      </w:r>
      <w:r w:rsidRPr="005E6A7C">
        <w:rPr>
          <w:rFonts w:ascii="Times New Roman" w:eastAsia="ヒラギノ角ゴ Pro W3" w:hAnsi="Times New Roman" w:cs="Times New Roman"/>
          <w:b/>
          <w:color w:val="000000"/>
          <w:kern w:val="1"/>
          <w:sz w:val="28"/>
          <w:szCs w:val="28"/>
          <w:lang w:eastAsia="hi-IN" w:bidi="hi-IN"/>
        </w:rPr>
        <w:t>Сведения о функциональных, технических и качественных, эксплуатационных характеристиках товаров, исп</w:t>
      </w:r>
      <w:r>
        <w:rPr>
          <w:rFonts w:ascii="Times New Roman" w:eastAsia="ヒラギノ角ゴ Pro W3" w:hAnsi="Times New Roman" w:cs="Times New Roman"/>
          <w:b/>
          <w:color w:val="000000"/>
          <w:kern w:val="1"/>
          <w:sz w:val="28"/>
          <w:szCs w:val="28"/>
          <w:lang w:eastAsia="hi-IN" w:bidi="hi-IN"/>
        </w:rPr>
        <w:t xml:space="preserve">ользуемых </w:t>
      </w:r>
      <w:r>
        <w:rPr>
          <w:rFonts w:ascii="Times New Roman" w:eastAsia="ヒラギノ角ゴ Pro W3" w:hAnsi="Times New Roman" w:cs="Times New Roman"/>
          <w:b/>
          <w:color w:val="000000"/>
          <w:kern w:val="1"/>
          <w:sz w:val="28"/>
          <w:szCs w:val="28"/>
          <w:lang w:eastAsia="hi-IN" w:bidi="hi-IN"/>
        </w:rPr>
        <w:br/>
        <w:t xml:space="preserve">при выполнении работ </w:t>
      </w:r>
      <w:r w:rsidRPr="005E6A7C">
        <w:rPr>
          <w:rFonts w:ascii="Times New Roman" w:eastAsia="ヒラギノ角ゴ Pro W3" w:hAnsi="Times New Roman" w:cs="Times New Roman"/>
          <w:b/>
          <w:color w:val="000000"/>
          <w:kern w:val="1"/>
          <w:sz w:val="28"/>
          <w:szCs w:val="28"/>
          <w:lang w:eastAsia="hi-IN" w:bidi="hi-IN"/>
        </w:rPr>
        <w:t>(форма</w:t>
      </w:r>
      <w:r>
        <w:rPr>
          <w:rFonts w:ascii="Times New Roman" w:eastAsia="ヒラギノ角ゴ Pro W3" w:hAnsi="Times New Roman" w:cs="Times New Roman"/>
          <w:b/>
          <w:color w:val="000000"/>
          <w:kern w:val="1"/>
          <w:sz w:val="28"/>
          <w:szCs w:val="28"/>
          <w:lang w:eastAsia="hi-IN" w:bidi="hi-IN"/>
        </w:rPr>
        <w:t>,</w:t>
      </w:r>
      <w:r w:rsidRPr="005E6A7C">
        <w:rPr>
          <w:rFonts w:ascii="Times New Roman" w:eastAsia="ヒラギノ角ゴ Pro W3" w:hAnsi="Times New Roman" w:cs="Times New Roman"/>
          <w:b/>
          <w:color w:val="000000"/>
          <w:kern w:val="1"/>
          <w:sz w:val="28"/>
          <w:szCs w:val="28"/>
          <w:lang w:eastAsia="hi-IN" w:bidi="hi-IN"/>
        </w:rPr>
        <w:t xml:space="preserve"> пр</w:t>
      </w:r>
      <w:r>
        <w:rPr>
          <w:rFonts w:ascii="Times New Roman" w:eastAsia="ヒラギノ角ゴ Pro W3" w:hAnsi="Times New Roman" w:cs="Times New Roman"/>
          <w:b/>
          <w:color w:val="000000"/>
          <w:kern w:val="1"/>
          <w:sz w:val="28"/>
          <w:szCs w:val="28"/>
          <w:lang w:eastAsia="hi-IN" w:bidi="hi-IN"/>
        </w:rPr>
        <w:t>едлагаемая участником аукциона)»</w:t>
      </w:r>
    </w:p>
    <w:tbl>
      <w:tblPr>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0"/>
        <w:gridCol w:w="2718"/>
        <w:gridCol w:w="2718"/>
        <w:gridCol w:w="2778"/>
        <w:gridCol w:w="5492"/>
      </w:tblGrid>
      <w:tr w:rsidR="00B00F54" w:rsidRPr="00B00F54" w:rsidTr="00B00F54">
        <w:tc>
          <w:tcPr>
            <w:tcW w:w="325" w:type="pct"/>
            <w:shd w:val="clear" w:color="auto" w:fill="auto"/>
            <w:vAlign w:val="center"/>
          </w:tcPr>
          <w:p w:rsidR="00B00F54" w:rsidRPr="00B00F54" w:rsidRDefault="00B00F54" w:rsidP="00B00F54">
            <w:pPr>
              <w:keepNext/>
              <w:keepLines/>
              <w:ind w:left="-113" w:right="-113"/>
              <w:jc w:val="center"/>
              <w:rPr>
                <w:rFonts w:ascii="Times New Roman" w:hAnsi="Times New Roman" w:cs="Times New Roman"/>
                <w:bCs/>
                <w:sz w:val="24"/>
                <w:szCs w:val="24"/>
              </w:rPr>
            </w:pPr>
            <w:r w:rsidRPr="00B00F54">
              <w:rPr>
                <w:rFonts w:ascii="Times New Roman" w:hAnsi="Times New Roman" w:cs="Times New Roman"/>
                <w:bCs/>
                <w:sz w:val="24"/>
                <w:szCs w:val="24"/>
              </w:rPr>
              <w:t>№ п/п</w:t>
            </w:r>
          </w:p>
          <w:p w:rsidR="00B00F54" w:rsidRPr="00B00F54" w:rsidRDefault="00B00F54" w:rsidP="00B00F54">
            <w:pPr>
              <w:keepNext/>
              <w:keepLines/>
              <w:ind w:left="-113" w:right="-113"/>
              <w:jc w:val="center"/>
              <w:rPr>
                <w:rFonts w:ascii="Times New Roman" w:hAnsi="Times New Roman" w:cs="Times New Roman"/>
                <w:bCs/>
                <w:sz w:val="24"/>
                <w:szCs w:val="24"/>
              </w:rPr>
            </w:pPr>
            <w:r w:rsidRPr="00B00F54">
              <w:rPr>
                <w:rFonts w:ascii="Times New Roman" w:hAnsi="Times New Roman" w:cs="Times New Roman"/>
                <w:sz w:val="24"/>
                <w:szCs w:val="24"/>
              </w:rPr>
              <w:t>(согласно Техни</w:t>
            </w:r>
            <w:r w:rsidRPr="00B00F54">
              <w:rPr>
                <w:rFonts w:ascii="Times New Roman" w:hAnsi="Times New Roman" w:cs="Times New Roman"/>
                <w:sz w:val="24"/>
                <w:szCs w:val="24"/>
              </w:rPr>
              <w:softHyphen/>
              <w:t>ческому заданию)</w:t>
            </w:r>
          </w:p>
          <w:p w:rsidR="00B00F54" w:rsidRPr="00B00F54" w:rsidRDefault="00B00F54" w:rsidP="00B00F54">
            <w:pPr>
              <w:keepNext/>
              <w:keepLines/>
              <w:ind w:left="-113" w:right="-113" w:firstLine="567"/>
              <w:jc w:val="center"/>
              <w:rPr>
                <w:rFonts w:ascii="Times New Roman" w:hAnsi="Times New Roman" w:cs="Times New Roman"/>
                <w:bCs/>
                <w:sz w:val="24"/>
                <w:szCs w:val="24"/>
              </w:rPr>
            </w:pPr>
          </w:p>
        </w:tc>
        <w:tc>
          <w:tcPr>
            <w:tcW w:w="914" w:type="pct"/>
            <w:shd w:val="clear" w:color="auto" w:fill="auto"/>
            <w:vAlign w:val="center"/>
          </w:tcPr>
          <w:p w:rsidR="00B00F54" w:rsidRPr="00B00F54" w:rsidRDefault="00B00F54" w:rsidP="00B00F54">
            <w:pPr>
              <w:keepNext/>
              <w:keepLines/>
              <w:ind w:left="-113" w:right="-113"/>
              <w:jc w:val="center"/>
              <w:rPr>
                <w:rFonts w:ascii="Times New Roman" w:hAnsi="Times New Roman" w:cs="Times New Roman"/>
                <w:bCs/>
                <w:sz w:val="24"/>
                <w:szCs w:val="24"/>
              </w:rPr>
            </w:pPr>
            <w:r w:rsidRPr="00B00F54">
              <w:rPr>
                <w:rFonts w:ascii="Times New Roman" w:hAnsi="Times New Roman" w:cs="Times New Roman"/>
                <w:bCs/>
                <w:sz w:val="24"/>
                <w:szCs w:val="24"/>
              </w:rPr>
              <w:t xml:space="preserve">Наименование товара, используемого при выполнении работ, указанное заказчиком в приложениях 2 и 3 части </w:t>
            </w:r>
            <w:r w:rsidRPr="00B00F54">
              <w:rPr>
                <w:rFonts w:ascii="Times New Roman" w:hAnsi="Times New Roman" w:cs="Times New Roman"/>
                <w:sz w:val="24"/>
                <w:szCs w:val="24"/>
              </w:rPr>
              <w:t xml:space="preserve"> III</w:t>
            </w:r>
            <w:r w:rsidRPr="00B00F54">
              <w:rPr>
                <w:rFonts w:ascii="Times New Roman" w:hAnsi="Times New Roman" w:cs="Times New Roman"/>
                <w:bCs/>
                <w:sz w:val="24"/>
                <w:szCs w:val="24"/>
              </w:rPr>
              <w:t xml:space="preserve"> </w:t>
            </w:r>
            <w:r w:rsidRPr="00B00F54">
              <w:rPr>
                <w:rFonts w:ascii="Times New Roman" w:hAnsi="Times New Roman" w:cs="Times New Roman"/>
                <w:sz w:val="24"/>
                <w:szCs w:val="24"/>
              </w:rPr>
              <w:t>документации об аукционе</w:t>
            </w:r>
          </w:p>
        </w:tc>
        <w:tc>
          <w:tcPr>
            <w:tcW w:w="914" w:type="pct"/>
            <w:vAlign w:val="center"/>
          </w:tcPr>
          <w:p w:rsidR="00B00F54" w:rsidRPr="00B00F54" w:rsidRDefault="00B00F54" w:rsidP="00B00F54">
            <w:pPr>
              <w:keepNext/>
              <w:keepLines/>
              <w:ind w:left="-113" w:right="-113"/>
              <w:jc w:val="center"/>
              <w:rPr>
                <w:rFonts w:ascii="Times New Roman" w:hAnsi="Times New Roman" w:cs="Times New Roman"/>
                <w:sz w:val="24"/>
                <w:szCs w:val="24"/>
              </w:rPr>
            </w:pPr>
            <w:r w:rsidRPr="00B00F54">
              <w:rPr>
                <w:rFonts w:ascii="Times New Roman" w:hAnsi="Times New Roman" w:cs="Times New Roman"/>
                <w:bCs/>
                <w:sz w:val="24"/>
                <w:szCs w:val="24"/>
              </w:rPr>
              <w:t>Наименование товара, используемого при выполнении работ, предлагаемое участником аукциона</w:t>
            </w:r>
          </w:p>
        </w:tc>
        <w:tc>
          <w:tcPr>
            <w:tcW w:w="965" w:type="pct"/>
            <w:vAlign w:val="center"/>
          </w:tcPr>
          <w:p w:rsidR="00B00F54" w:rsidRPr="00B00F54" w:rsidRDefault="00B00F54" w:rsidP="00B00F54">
            <w:pPr>
              <w:keepNext/>
              <w:keepLines/>
              <w:ind w:left="-113" w:right="-113"/>
              <w:jc w:val="center"/>
              <w:rPr>
                <w:rFonts w:ascii="Times New Roman" w:hAnsi="Times New Roman" w:cs="Times New Roman"/>
                <w:bCs/>
                <w:sz w:val="24"/>
                <w:szCs w:val="24"/>
              </w:rPr>
            </w:pPr>
            <w:r w:rsidRPr="00B00F54">
              <w:rPr>
                <w:rFonts w:ascii="Times New Roman" w:hAnsi="Times New Roman" w:cs="Times New Roman"/>
                <w:bCs/>
                <w:sz w:val="24"/>
                <w:szCs w:val="24"/>
              </w:rPr>
              <w:t>Товарный знак (его словесное обозначение)</w:t>
            </w:r>
            <w:r w:rsidRPr="00B00F54">
              <w:rPr>
                <w:rFonts w:ascii="Times New Roman" w:hAnsi="Times New Roman" w:cs="Times New Roman"/>
                <w:sz w:val="24"/>
                <w:szCs w:val="24"/>
              </w:rPr>
              <w:t xml:space="preserve"> (при наличии)</w:t>
            </w:r>
            <w:r w:rsidRPr="00B00F54">
              <w:rPr>
                <w:rFonts w:ascii="Times New Roman" w:hAnsi="Times New Roman" w:cs="Times New Roman"/>
                <w:bCs/>
                <w:sz w:val="24"/>
                <w:szCs w:val="24"/>
              </w:rPr>
              <w:t xml:space="preserve">, знак обслуживания </w:t>
            </w:r>
            <w:r w:rsidRPr="00B00F54">
              <w:rPr>
                <w:rFonts w:ascii="Times New Roman" w:hAnsi="Times New Roman" w:cs="Times New Roman"/>
                <w:sz w:val="24"/>
                <w:szCs w:val="24"/>
              </w:rPr>
              <w:t>(при наличии)</w:t>
            </w:r>
            <w:r w:rsidRPr="00B00F54">
              <w:rPr>
                <w:rFonts w:ascii="Times New Roman" w:hAnsi="Times New Roman" w:cs="Times New Roman"/>
                <w:bCs/>
                <w:sz w:val="24"/>
                <w:szCs w:val="24"/>
              </w:rPr>
              <w:t xml:space="preserve">, фирменное наименование </w:t>
            </w:r>
            <w:r w:rsidRPr="00B00F54">
              <w:rPr>
                <w:rFonts w:ascii="Times New Roman" w:hAnsi="Times New Roman" w:cs="Times New Roman"/>
                <w:sz w:val="24"/>
                <w:szCs w:val="24"/>
              </w:rPr>
              <w:t>(при наличии)</w:t>
            </w:r>
            <w:r w:rsidRPr="00B00F54">
              <w:rPr>
                <w:rFonts w:ascii="Times New Roman" w:hAnsi="Times New Roman" w:cs="Times New Roman"/>
                <w:bCs/>
                <w:sz w:val="24"/>
                <w:szCs w:val="24"/>
              </w:rPr>
              <w:t xml:space="preserve">, патенты </w:t>
            </w:r>
            <w:r w:rsidRPr="00B00F54">
              <w:rPr>
                <w:rFonts w:ascii="Times New Roman" w:hAnsi="Times New Roman" w:cs="Times New Roman"/>
                <w:sz w:val="24"/>
                <w:szCs w:val="24"/>
              </w:rPr>
              <w:t>(при наличии)</w:t>
            </w:r>
            <w:r w:rsidRPr="00B00F54">
              <w:rPr>
                <w:rFonts w:ascii="Times New Roman" w:hAnsi="Times New Roman" w:cs="Times New Roman"/>
                <w:bCs/>
                <w:sz w:val="24"/>
                <w:szCs w:val="24"/>
              </w:rPr>
              <w:t>, полезные модели</w:t>
            </w:r>
            <w:r w:rsidRPr="00B00F54">
              <w:rPr>
                <w:rFonts w:ascii="Times New Roman" w:hAnsi="Times New Roman" w:cs="Times New Roman"/>
                <w:sz w:val="24"/>
                <w:szCs w:val="24"/>
              </w:rPr>
              <w:t xml:space="preserve"> при наличии)</w:t>
            </w:r>
            <w:r w:rsidRPr="00B00F54">
              <w:rPr>
                <w:rFonts w:ascii="Times New Roman" w:hAnsi="Times New Roman" w:cs="Times New Roman"/>
                <w:bCs/>
                <w:sz w:val="24"/>
                <w:szCs w:val="24"/>
              </w:rPr>
              <w:t xml:space="preserve">, промышленные образцы </w:t>
            </w:r>
            <w:r w:rsidRPr="00B00F54">
              <w:rPr>
                <w:rFonts w:ascii="Times New Roman" w:hAnsi="Times New Roman" w:cs="Times New Roman"/>
                <w:sz w:val="24"/>
                <w:szCs w:val="24"/>
              </w:rPr>
              <w:t>(при наличии)</w:t>
            </w:r>
            <w:r w:rsidRPr="00B00F54">
              <w:rPr>
                <w:rFonts w:ascii="Times New Roman" w:hAnsi="Times New Roman" w:cs="Times New Roman"/>
                <w:bCs/>
                <w:sz w:val="24"/>
                <w:szCs w:val="24"/>
              </w:rPr>
              <w:t xml:space="preserve">, наименование страны происхождения товара, используемого при выполнении работ,  </w:t>
            </w:r>
          </w:p>
          <w:p w:rsidR="00B00F54" w:rsidRPr="00B00F54" w:rsidRDefault="00B00F54" w:rsidP="00B00F54">
            <w:pPr>
              <w:keepNext/>
              <w:keepLines/>
              <w:ind w:left="-113" w:right="-113"/>
              <w:jc w:val="center"/>
              <w:rPr>
                <w:rFonts w:ascii="Times New Roman" w:hAnsi="Times New Roman" w:cs="Times New Roman"/>
                <w:bCs/>
                <w:sz w:val="24"/>
                <w:szCs w:val="24"/>
              </w:rPr>
            </w:pPr>
            <w:r w:rsidRPr="00B00F54">
              <w:rPr>
                <w:rFonts w:ascii="Times New Roman" w:hAnsi="Times New Roman" w:cs="Times New Roman"/>
                <w:bCs/>
                <w:sz w:val="24"/>
                <w:szCs w:val="24"/>
              </w:rPr>
              <w:t>предлагаемые участником аукциона</w:t>
            </w:r>
          </w:p>
        </w:tc>
        <w:tc>
          <w:tcPr>
            <w:tcW w:w="1882" w:type="pct"/>
            <w:shd w:val="clear" w:color="auto" w:fill="auto"/>
            <w:vAlign w:val="center"/>
          </w:tcPr>
          <w:p w:rsidR="00B00F54" w:rsidRPr="00B00F54" w:rsidRDefault="00B00F54" w:rsidP="00B00F54">
            <w:pPr>
              <w:keepNext/>
              <w:keepLines/>
              <w:ind w:left="-113" w:right="-113"/>
              <w:jc w:val="center"/>
              <w:rPr>
                <w:rFonts w:ascii="Times New Roman" w:hAnsi="Times New Roman" w:cs="Times New Roman"/>
                <w:bCs/>
                <w:sz w:val="24"/>
                <w:szCs w:val="24"/>
              </w:rPr>
            </w:pPr>
            <w:r w:rsidRPr="00B00F54">
              <w:rPr>
                <w:rFonts w:ascii="Times New Roman" w:hAnsi="Times New Roman" w:cs="Times New Roman"/>
                <w:bCs/>
                <w:sz w:val="24"/>
                <w:szCs w:val="24"/>
              </w:rPr>
              <w:t>Сведения о функциональных, технических и качественных, эксплуатационных характеристиках товара используемого при выполнении работ, предлагаемых участником аукциона</w:t>
            </w:r>
          </w:p>
        </w:tc>
      </w:tr>
      <w:tr w:rsidR="00B00F54" w:rsidRPr="00B00F54" w:rsidTr="00B00F54">
        <w:tc>
          <w:tcPr>
            <w:tcW w:w="325" w:type="pct"/>
            <w:shd w:val="clear" w:color="auto" w:fill="auto"/>
            <w:vAlign w:val="center"/>
          </w:tcPr>
          <w:p w:rsidR="00B00F54" w:rsidRPr="00B00F54" w:rsidRDefault="00B00F54" w:rsidP="00B00F54">
            <w:pPr>
              <w:keepNext/>
              <w:keepLines/>
              <w:ind w:left="-113" w:right="-113"/>
              <w:jc w:val="center"/>
              <w:rPr>
                <w:rFonts w:ascii="Times New Roman" w:hAnsi="Times New Roman" w:cs="Times New Roman"/>
                <w:sz w:val="24"/>
                <w:szCs w:val="24"/>
              </w:rPr>
            </w:pPr>
            <w:r w:rsidRPr="00B00F54">
              <w:rPr>
                <w:rFonts w:ascii="Times New Roman" w:hAnsi="Times New Roman" w:cs="Times New Roman"/>
                <w:sz w:val="24"/>
                <w:szCs w:val="24"/>
              </w:rPr>
              <w:t>1</w:t>
            </w:r>
          </w:p>
        </w:tc>
        <w:tc>
          <w:tcPr>
            <w:tcW w:w="914" w:type="pct"/>
            <w:shd w:val="clear" w:color="auto" w:fill="auto"/>
            <w:vAlign w:val="center"/>
          </w:tcPr>
          <w:p w:rsidR="00B00F54" w:rsidRPr="00B00F54" w:rsidRDefault="00B00F54" w:rsidP="00B00F54">
            <w:pPr>
              <w:keepNext/>
              <w:keepLines/>
              <w:snapToGrid w:val="0"/>
              <w:ind w:left="-113" w:right="-113"/>
              <w:jc w:val="center"/>
              <w:rPr>
                <w:rFonts w:ascii="Times New Roman" w:hAnsi="Times New Roman" w:cs="Times New Roman"/>
                <w:sz w:val="24"/>
                <w:szCs w:val="24"/>
              </w:rPr>
            </w:pPr>
            <w:r w:rsidRPr="00B00F54">
              <w:rPr>
                <w:rFonts w:ascii="Times New Roman" w:hAnsi="Times New Roman" w:cs="Times New Roman"/>
                <w:sz w:val="24"/>
                <w:szCs w:val="24"/>
              </w:rPr>
              <w:t>2</w:t>
            </w:r>
          </w:p>
        </w:tc>
        <w:tc>
          <w:tcPr>
            <w:tcW w:w="914" w:type="pct"/>
          </w:tcPr>
          <w:p w:rsidR="00B00F54" w:rsidRPr="00B00F54" w:rsidRDefault="00B00F54" w:rsidP="00B00F54">
            <w:pPr>
              <w:keepNext/>
              <w:keepLines/>
              <w:snapToGrid w:val="0"/>
              <w:ind w:left="-113" w:right="-113"/>
              <w:jc w:val="center"/>
              <w:rPr>
                <w:rFonts w:ascii="Times New Roman" w:hAnsi="Times New Roman" w:cs="Times New Roman"/>
                <w:sz w:val="24"/>
                <w:szCs w:val="24"/>
              </w:rPr>
            </w:pPr>
            <w:r w:rsidRPr="00B00F54">
              <w:rPr>
                <w:rFonts w:ascii="Times New Roman" w:hAnsi="Times New Roman" w:cs="Times New Roman"/>
                <w:sz w:val="24"/>
                <w:szCs w:val="24"/>
              </w:rPr>
              <w:t>3</w:t>
            </w:r>
          </w:p>
        </w:tc>
        <w:tc>
          <w:tcPr>
            <w:tcW w:w="965" w:type="pct"/>
            <w:vAlign w:val="center"/>
          </w:tcPr>
          <w:p w:rsidR="00B00F54" w:rsidRPr="00B00F54" w:rsidRDefault="00B00F54" w:rsidP="00B00F54">
            <w:pPr>
              <w:keepNext/>
              <w:keepLines/>
              <w:snapToGrid w:val="0"/>
              <w:ind w:left="-113" w:right="-113"/>
              <w:jc w:val="center"/>
              <w:rPr>
                <w:rFonts w:ascii="Times New Roman" w:hAnsi="Times New Roman" w:cs="Times New Roman"/>
                <w:sz w:val="24"/>
                <w:szCs w:val="24"/>
              </w:rPr>
            </w:pPr>
            <w:r w:rsidRPr="00B00F54">
              <w:rPr>
                <w:rFonts w:ascii="Times New Roman" w:hAnsi="Times New Roman" w:cs="Times New Roman"/>
                <w:sz w:val="24"/>
                <w:szCs w:val="24"/>
              </w:rPr>
              <w:t>4</w:t>
            </w:r>
          </w:p>
        </w:tc>
        <w:tc>
          <w:tcPr>
            <w:tcW w:w="1882" w:type="pct"/>
            <w:shd w:val="clear" w:color="auto" w:fill="auto"/>
            <w:vAlign w:val="center"/>
          </w:tcPr>
          <w:p w:rsidR="00B00F54" w:rsidRPr="00B00F54" w:rsidRDefault="00B00F54" w:rsidP="00B00F54">
            <w:pPr>
              <w:keepNext/>
              <w:keepLines/>
              <w:ind w:left="-113" w:right="-113"/>
              <w:jc w:val="center"/>
              <w:rPr>
                <w:rFonts w:ascii="Times New Roman" w:hAnsi="Times New Roman" w:cs="Times New Roman"/>
                <w:sz w:val="24"/>
                <w:szCs w:val="24"/>
              </w:rPr>
            </w:pPr>
            <w:r w:rsidRPr="00B00F54">
              <w:rPr>
                <w:rFonts w:ascii="Times New Roman" w:hAnsi="Times New Roman" w:cs="Times New Roman"/>
                <w:sz w:val="24"/>
                <w:szCs w:val="24"/>
              </w:rPr>
              <w:t>5</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Батарея аккумуляторная свинцово-кислотная</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Батарея аккумуляторная свинцово-кислотная</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Китай</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12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Емкость: 17 А ч.</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-20°С.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+60°C.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181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77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167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5,7 кг.</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2</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1</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1</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ток: 16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400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Тепловой расцепитель: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Электромагнитный расцепитель: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Характеристика электромагнитного расцепителя: 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силовых полюсов: 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Способ монтажа: на DIN-рейку.</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IP20.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Максимальное сечение подключаемого кабеля: 35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88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35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69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0,25 кг.</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3</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2</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2</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ток: 13 А.</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400 В.</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Тепловой расцепитель: наличие.</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Электромагнитный расцепитель: наличие.</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Характеристика электромагнитного расцепителя: C.</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силовых полюсов: 2 шт.</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Способ монтажа: на DIN-рейку.</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IP20.</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Максимальное сечение подключаемого кабеля: 35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88 мм;</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35 мм;</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69 мм.</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0,25 кг.</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4</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3</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3</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ток: 3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230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Тепловой расцепитель: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Электромагнитный расцепитель: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Характеристика электромагнитного расцепителя: 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силовых полюсов: 1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Способ монтажа: на DIN-рейку.</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IP20.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Максимальное сечение подключаемого кабеля: 35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88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17,5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69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0,125 кг.</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5</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Персональный компьютер</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Персональный компьютер</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ядер процессора: 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Частота процессора: 3300 МГц.</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Объем жесткого диска: 500 Гб.</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Скорость вращения шпинделя жесткого диска: 7200 Об/мин.</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Объем оперативной памяти: 4 Гб.</w:t>
            </w:r>
          </w:p>
          <w:p w:rsidR="00B00F54" w:rsidRPr="00B00F54" w:rsidRDefault="00B00F54" w:rsidP="00B00F54">
            <w:pPr>
              <w:widowControl/>
              <w:shd w:val="clear" w:color="auto" w:fill="FFFFFF"/>
              <w:autoSpaceDE/>
              <w:autoSpaceDN/>
              <w:adjustRightInd/>
              <w:spacing w:line="250" w:lineRule="atLeast"/>
              <w:ind w:right="-108"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оперативной памяти: DDR3.</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частота оперативной памяти: 1600 МГц.</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видеокарты: интегрированная.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Оптический привод: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оптического привода: DVD±RW DL.</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Порт LAN (RJ 45):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Разъем DVI: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USB-разъемов: 4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Предустановленная операционная система: наличие.</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6</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Монитор</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Монитор</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Китай</w:t>
            </w:r>
          </w:p>
        </w:tc>
        <w:tc>
          <w:tcPr>
            <w:tcW w:w="1882" w:type="pct"/>
            <w:shd w:val="clear" w:color="auto" w:fill="auto"/>
            <w:vAlign w:val="center"/>
          </w:tcPr>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Размер экрана: 23".</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Соотношение сторон экрана: 16:9.</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матрицы: IPS.</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Разрешение экрана: 1920х1080 пикселей.</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Время отклика: 5 мс.</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Угол обзора по вертикали: 178°.</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Угол обзора по горизонтали: 178°.</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(с подставкой): 3,46 кг.</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Разъемы D-SUB, DVI, HDMI: наличие.</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Встроенные динамики: наличие.</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блока питания: внешний.</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Энергопотребление: 19,39 Вт.</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3,46 кг.</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7</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Комплект мышь + клавиатура</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Комплект мышь + клавиатура</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Китай</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комплекта: проводной.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Интерфейс подключения: USB.</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кнопок клавиатуры: 104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кабеля клавиатуры: 1,5 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мыши: оптическая.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Оптическое разрешение мыши: 1000 </w:t>
            </w:r>
            <w:r w:rsidRPr="00B00F54">
              <w:rPr>
                <w:rFonts w:ascii="Times New Roman" w:hAnsi="Times New Roman" w:cs="Times New Roman"/>
                <w:color w:val="000000"/>
                <w:sz w:val="24"/>
                <w:szCs w:val="24"/>
                <w:shd w:val="clear" w:color="auto" w:fill="FFFFFF"/>
                <w:lang w:val="en-US"/>
              </w:rPr>
              <w:t>dpi</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кнопок мыши: 3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кабеля мыши: 1,5 м.</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8</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Программное обеспечение тип 1</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Программное обеспечение тип 1</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 для взаимодействия с базой данных (MS SQL Server 2008, MS SQL Server 2005, MS SQL Server 2000), передачи данных по сети на рабочие места.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Ключ защиты: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количество рабочих мест «Оперативная задача Орион Про»: 15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количество рабочих мест «Монитор Орион Про»: 32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количество рабочих мест «Администратор БД Орион Про»: 7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количество рабочих мест «Генератор Отчетов Орион Про»: 15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количество рабочих мест «Учет рабочего времени Орион Про»: 15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количество рабочих мест «Бюро Пропусков»: 15 шт.</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9</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Программное обеспечение тип 2</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Программное обеспечение тип 2</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Программное обеспечение (одно ядро и один монитор).</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количество опрашиваемых приборов: 20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Обеспечивает работу с устройствами из числа «Сигнал-20», «Сигнал-20П», «С2000-2», «С2000-4», «С2000-КДЛ», «С2000-СП1», «С2000-К», «С2000-КС», «С2000-БИ», «С2000-ИТ», «С2000-АСПТ», «С2000-КПБ».</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Ключ защиты: наличие.</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10</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1</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1</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проводников: 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проводника: однопроволочный.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Сечение жил: 0,5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внешний: 5,2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Рабочее напряжение: 300 В.</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11</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2</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2</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Огнестойкий, экранированный.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проводников: 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проводника: однопроволочный.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Сечение жил: 0,75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внешний: 6,2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Рабочее напряжение: 300 В.</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12</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3</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3</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Огнестойкий, экранированный.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проводников: 4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проводника: однопроволочный.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Сечение жил: 0,5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внешний: 9,85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Рабочее напряжение: 300 В.</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13</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4</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4</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проводников: 4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проводника: медь.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изоляции: ПВХ пластикат.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проводника: однопроволочный.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жилы:  0,52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Категория: 3е.</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14</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Вилка сетевая</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Вилка сетевая</w:t>
            </w:r>
          </w:p>
        </w:tc>
        <w:tc>
          <w:tcPr>
            <w:tcW w:w="965" w:type="pct"/>
            <w:vAlign w:val="center"/>
          </w:tcPr>
          <w:p w:rsidR="00B00F54" w:rsidRPr="00B00F54" w:rsidRDefault="00B00F54" w:rsidP="00B00F54">
            <w:pPr>
              <w:jc w:val="center"/>
              <w:rPr>
                <w:rFonts w:ascii="Times New Roman" w:hAnsi="Times New Roman" w:cs="Times New Roman"/>
                <w:sz w:val="24"/>
                <w:szCs w:val="24"/>
                <w:highlight w:val="cyan"/>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Коннектор обжимной для «витой пары».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интерфейса: RJ-45.</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Категория: 5е.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Максимальный ток нагрузки: 1,5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жилы: медь.</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15</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Блок индикации и управления пожаротушением</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Блок индикации и управления пожаротушением</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 для работы в составе автоматической установки газового, порошкового и аэрозольного пожаротушения. Обеспечивает световую и звуковую индикацию состояния 4 направлений пожаротушения.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индикаторов: 36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разделов: 4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IP20.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Потребляемая мощность: 3 Вт.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питания: 28,4 В.</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16</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Блок индикации с клавиатурой</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Блок индикации с клавиатурой</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двухцветных индикаторов для отображения состояния разделов: 60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одноцветных системных индикаторов для отображения принятых сообщений 8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кнопок для управления разделами: 60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питания: 28,4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Потребляемый ток: 200 мА.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+55°C.</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17</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Преобразователь интерфейсов тип 1</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Преобразователь интерфейсов тип 1</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питания: 28,4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Ток потребления в дежурном режиме: 90 мА.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Скорость передачи: 10 Мбит/с.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Протокол UDP: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Протокол ICMP (ping):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Протокол ARP: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+50°C.</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18</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пожарный тип 1</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пожарный тип 1</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 для обнаружения возгораний, сопровождающихся появлением дыма в закрытых помещениях различных зданий и сооружений, путём регистрации отражённого от частиц дыма оптического излучения.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интерфейса подключения: двухпроводная линия.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+55°C.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Время технической готовности: 60 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оболочки: IP41.</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Инерционность срабатывания: 10 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Потребляемый ток: 0,5 мА.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0,2 кг.</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19</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пожарный тип 2</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пожарный тип 2</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Энергия включения: 0,29 Дж.</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Неразрушающее усилие: 25 Н.</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Ток потребления: 0,5 мА.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+50°C.</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20</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Устройство дистанционного пуска электроконтактное</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Устройство дистанционного пуска электроконтактное</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извещателя: 2-х проводной (НР).</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Световая индикация: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Ток потребления: 0,05 мА.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IP31.</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-40°С.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+60°C.</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21</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Оповещатель пожарный световой тип 1</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Оповещатель пожарный световой тип 1</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табло.</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Скрытая надпись «Газ Уходи»: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питания 24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оболочки IP55.</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+55 °C.</w:t>
            </w:r>
          </w:p>
        </w:tc>
      </w:tr>
      <w:tr w:rsidR="00B00F54" w:rsidRPr="00B00F54" w:rsidTr="00B00F54">
        <w:tc>
          <w:tcPr>
            <w:tcW w:w="325" w:type="pct"/>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22</w:t>
            </w:r>
          </w:p>
        </w:tc>
        <w:tc>
          <w:tcPr>
            <w:tcW w:w="914" w:type="pct"/>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Оповещатель пожарный световой тип 2</w:t>
            </w:r>
          </w:p>
        </w:tc>
        <w:tc>
          <w:tcPr>
            <w:tcW w:w="914"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Оповещатель пожарный световой тип 2</w:t>
            </w:r>
          </w:p>
        </w:tc>
        <w:tc>
          <w:tcPr>
            <w:tcW w:w="965" w:type="pct"/>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табло.</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Скрытая надпись «Газ не входи»: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электропитания постоянного тока: 24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питания в диапазоне от Н1 до Н2,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Н1 минимальное напряжение питания: 10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Н2 максимальное напряжение питания: 40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Ток, потребляемый оповещателем: 20 мА.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оболочки: IP54.</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-40°С.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23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Оповещатель пожарный световой тип 3</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Оповещатель пожарный световой тип 3</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табло.</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Надпись «Автоматика отключена»: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электропитания постоянного тока: 24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питания в диапазоне от Н1 до Н2,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Н1 минимальное напряжение питания: 10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Н2 максимальное напряжение питания: 40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Ток, потребляемый оповещателем: 20 мА.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оболочки: IP54.</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-40°С.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24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охранный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охранный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контактов НЗ.</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Расстояние между магнитом и герконом: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при размыкании контактов более 65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при замыкании контактов менее 30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Выходное электрическое сопротивление замкнутых контактов 0,5 Ом.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значение коммутируемого напряжения 72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IP44.</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-50°С.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25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Считыватель брелоков</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Считыватель брелоков</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 для использования в системах контроля доступа и охранной сигнализации для считывания кода электронных ключей-идентификаторов Touch Memory и отображения состояния охраняемого объекта.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контактное сопротивление: 1 Ом.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+50°C.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82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42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10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26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Устройство коммутационное</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Устройство коммутационное</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каналов коммутации: 1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коммутируемое контактами каждого реле: 250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Ток, коммутируемый контактами каждого реле: 5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27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Панель противопожарных устройств</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Панель противопожарных устройств</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монтажа: навесной.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Замок: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изделия: металл.</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IP54.</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модулей DIN: 24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материала изделия: 0,8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вводов: 5 шт.</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28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Блок питания</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Блок питания</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Световая индикация: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питания: 250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Выходной ток: 2,5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аккумуляторов: 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Защита от короткого замыкания: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Защита аккумулятора от глубокого разряда: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IP30.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-10°С.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+40°C.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29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Источник бесперебойного питания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Источник бесперебойного питания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батареи: 36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Встроенные батареи: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Максимальный входной ток: 6,5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Зарядный ток, обеспечиваемый ИБП: 1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Номинальная мощность: 900 Вт.</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30</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Оповещатель пожарный световой тип 4</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Оповещатель пожарный световой тип 4</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табло.</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Скрытая надпись «Поворот влево»: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питания 24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оболочки IP55.</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+55°C.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31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Оповещатель пожарный световой тип 5</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Оповещатель пожарный световой тип 5</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табло.</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Скрытая надпись «Поворот вправо»: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питания 24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оболочки IP55.</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+55°C.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32</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Преобразователь интерфейсов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Преобразователь интерфейсов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Потребляемый ток: 200 мА.</w:t>
            </w:r>
          </w:p>
          <w:p w:rsidR="00B00F54" w:rsidRPr="00B00F54" w:rsidRDefault="00B00F54" w:rsidP="00B00F54">
            <w:pPr>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Скорость передачи данных: 110, 300, 1200, 2400, 4800, 9600, 19200, 38400, 57600, 115200 бит/с.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33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Газовое огнетушащее вещество</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Газовое огнетушащее вещество</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Бесцветная жидкость при выпуске в помещение превращается в газ.</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Химическая формула: CF3CF2C(O)CF(CF3)2.</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Молекулярная масса 316,04 г/моль.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Относится к разряду фторированных кетонов.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Огнетушащая (рабочая) концентрация: 3,42</w:t>
            </w:r>
            <w:r w:rsidRPr="00B00F54">
              <w:rPr>
                <w:rFonts w:ascii="Times New Roman" w:eastAsia="ヒラギノ角ゴ Pro W3" w:hAnsi="Times New Roman" w:cs="Times New Roman"/>
                <w:sz w:val="28"/>
                <w:szCs w:val="28"/>
              </w:rPr>
              <w:t> </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Удельный объем, пар при 1 атм 0,891 кДж/кг°C (0,2127 BTU/фунт°F).</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34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Кожух защитный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Кожух защитный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Транспортировочный кожух для защиты запорно-пускового устройства и его элементов от механических повреждений.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Для модулей объемом: 52 л, 106 л, 147 л, 180 л.</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268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250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35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Кронштейн баллона</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Кронштейн баллона</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Предназначен для крепления для баллона к стене и опорной конструкции. Обеспечивает надежную установку модулей пожаротушения при монтаже и в ходе эксплуатации. Баллоны надежно закрепляются и при срабатывании в ходе выпуска газа под давлением остаются неподвижными. </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Внешний диаметр: 406 мм.</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Для модулей объемом: 52 л, 106 л, 147 л, 180 л.</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36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Зажим</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Зажим</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Зажим с болтом исполнение 1 шт.</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М6.</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12 мм.</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37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Ключ технологический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Ключ технологический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 для монтажа газопроводов, водяных трубопроводов, подключения другого отопительного и канализационного оборудования.</w:t>
            </w:r>
            <w:r w:rsidRPr="00B00F54">
              <w:rPr>
                <w:rFonts w:ascii="Times New Roman" w:hAnsi="Times New Roman" w:cs="Times New Roman"/>
                <w:color w:val="000000"/>
                <w:sz w:val="24"/>
                <w:szCs w:val="24"/>
                <w:shd w:val="clear" w:color="auto" w:fill="FFFFFF"/>
              </w:rPr>
              <w:br/>
              <w:t>Условный диаметр: 100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38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Насадок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Насадок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диаметр: 1 1/2".</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отверстий: 16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отверстий: 6,3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алюминий.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Распыление: 360°.</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39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Насадок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Насадок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диаметр: 1 1/2".</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отверстий: 16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отверстий: 5,8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алюминий.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Распыление: 360°.</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40</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Ниппель</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Ниппель</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Резьба 1 1/2":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90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FF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41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Муфта</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Муфта</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Муфта предназначена для установки сигнализатора давления на трубопроводе АПТ.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15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40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Резьба 1/2": наличие.</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42</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Отвод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Отвод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Угол: 90°.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57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3,5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отвода: крутоизогнутый бесшовный приварной.</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43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Тройник равнопроходный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Тройник равнопроходный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Форм-фактор: тройник.</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57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диаметр: 50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тройника: бесшовный приварной.</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44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Переход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Переход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Форм-фактор: переход.</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перехода: бесшовный приварной концентрический.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присоединения: сварка.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наружный 1: 60,3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наружный 2: 48,3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1: 4,0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2: 3,6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45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Заглушка</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Заглушка</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Предназначена для установки на неиспользуемых ответвлениях и торцах трубопровода.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D: 48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d: 40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46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Трубы</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Трубы</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Наружный диаметр: 73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4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бесшовная.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47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Отвод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Отвод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Угол: 90°.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108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4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отвода: крутоизогнутый бесшовный приварной.</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48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Отвод тип 3</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Отвод тип 3</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Угол: 90°.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89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4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отвода: крутоизогнутый бесшовный приварной.</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49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Отвод тип 4</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Отвод тип 4</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Угол: 90°.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76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4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отвода: крутоизогнутый бесшовный приварной.</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50</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Тройник равнопроходный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Тройник равнопроходный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Форм-фактор: тройник.</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108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4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диаметр: 100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тройника:  бесшовный приварной.</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51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Тройник равнопроходный тип 3</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Тройник равнопроходный тип 3</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Форм-фактор: тройник.</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89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3,5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диаметр: 80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тройника: бесшовный приварной.</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52</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Тройник равнопроходный тип 4</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Тройник равнопроходный тип 4</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Форм-фактор: тройник.</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76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стенки: 3,5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диаметр: 65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тройника: бесшовный приварной.</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53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Переход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Переход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Форм-фактор: переход.</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перехода: бесшовный приварной концентрический.</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присоединения: сварка.</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Диаметр наружный </w:t>
            </w:r>
            <w:r w:rsidRPr="00B00F54">
              <w:rPr>
                <w:rFonts w:ascii="Times New Roman" w:hAnsi="Times New Roman" w:cs="Times New Roman"/>
                <w:color w:val="000000"/>
                <w:sz w:val="24"/>
                <w:szCs w:val="24"/>
                <w:shd w:val="clear" w:color="auto" w:fill="FFFFFF"/>
                <w:lang w:val="en-US"/>
              </w:rPr>
              <w:t>D</w:t>
            </w:r>
            <w:r w:rsidRPr="00B00F54">
              <w:rPr>
                <w:rFonts w:ascii="Times New Roman" w:hAnsi="Times New Roman" w:cs="Times New Roman"/>
                <w:color w:val="000000"/>
                <w:sz w:val="24"/>
                <w:szCs w:val="24"/>
                <w:shd w:val="clear" w:color="auto" w:fill="FFFFFF"/>
              </w:rPr>
              <w:t>1: 108,0 мм.</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Диаметр наружный </w:t>
            </w:r>
            <w:r w:rsidRPr="00B00F54">
              <w:rPr>
                <w:rFonts w:ascii="Times New Roman" w:hAnsi="Times New Roman" w:cs="Times New Roman"/>
                <w:color w:val="000000"/>
                <w:sz w:val="24"/>
                <w:szCs w:val="24"/>
                <w:shd w:val="clear" w:color="auto" w:fill="FFFFFF"/>
                <w:lang w:val="en-US"/>
              </w:rPr>
              <w:t>D</w:t>
            </w:r>
            <w:r w:rsidRPr="00B00F54">
              <w:rPr>
                <w:rFonts w:ascii="Times New Roman" w:hAnsi="Times New Roman" w:cs="Times New Roman"/>
                <w:color w:val="000000"/>
                <w:sz w:val="24"/>
                <w:szCs w:val="24"/>
                <w:shd w:val="clear" w:color="auto" w:fill="FFFFFF"/>
              </w:rPr>
              <w:t>2: 89,0 мм.</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Толщина стенки </w:t>
            </w:r>
            <w:r w:rsidRPr="00B00F54">
              <w:rPr>
                <w:rFonts w:ascii="Times New Roman" w:hAnsi="Times New Roman" w:cs="Times New Roman"/>
                <w:color w:val="000000"/>
                <w:sz w:val="24"/>
                <w:szCs w:val="24"/>
                <w:shd w:val="clear" w:color="auto" w:fill="FFFFFF"/>
                <w:lang w:val="en-US"/>
              </w:rPr>
              <w:t>L</w:t>
            </w:r>
            <w:r w:rsidRPr="00B00F54">
              <w:rPr>
                <w:rFonts w:ascii="Times New Roman" w:hAnsi="Times New Roman" w:cs="Times New Roman"/>
                <w:color w:val="000000"/>
                <w:sz w:val="24"/>
                <w:szCs w:val="24"/>
                <w:shd w:val="clear" w:color="auto" w:fill="FFFFFF"/>
              </w:rPr>
              <w:t>1: 4,0 мм.</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Толщина стенки </w:t>
            </w:r>
            <w:r w:rsidRPr="00B00F54">
              <w:rPr>
                <w:rFonts w:ascii="Times New Roman" w:hAnsi="Times New Roman" w:cs="Times New Roman"/>
                <w:color w:val="000000"/>
                <w:sz w:val="24"/>
                <w:szCs w:val="24"/>
                <w:shd w:val="clear" w:color="auto" w:fill="FFFFFF"/>
                <w:lang w:val="en-US"/>
              </w:rPr>
              <w:t>L</w:t>
            </w:r>
            <w:r w:rsidRPr="00B00F54">
              <w:rPr>
                <w:rFonts w:ascii="Times New Roman" w:hAnsi="Times New Roman" w:cs="Times New Roman"/>
                <w:color w:val="000000"/>
                <w:sz w:val="24"/>
                <w:szCs w:val="24"/>
                <w:shd w:val="clear" w:color="auto" w:fill="FFFFFF"/>
              </w:rPr>
              <w:t>2: 3,5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54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Переход тип 3</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Переход тип 3</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Форм-фактор: переход.</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перехода: бесшовный приварной концентрический.</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присоединения: сварка.</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Диаметр наружный </w:t>
            </w:r>
            <w:r w:rsidRPr="00B00F54">
              <w:rPr>
                <w:rFonts w:ascii="Times New Roman" w:hAnsi="Times New Roman" w:cs="Times New Roman"/>
                <w:color w:val="000000"/>
                <w:sz w:val="24"/>
                <w:szCs w:val="24"/>
                <w:shd w:val="clear" w:color="auto" w:fill="FFFFFF"/>
                <w:lang w:val="en-US"/>
              </w:rPr>
              <w:t>D</w:t>
            </w:r>
            <w:r w:rsidRPr="00B00F54">
              <w:rPr>
                <w:rFonts w:ascii="Times New Roman" w:hAnsi="Times New Roman" w:cs="Times New Roman"/>
                <w:color w:val="000000"/>
                <w:sz w:val="24"/>
                <w:szCs w:val="24"/>
                <w:shd w:val="clear" w:color="auto" w:fill="FFFFFF"/>
              </w:rPr>
              <w:t>1: 89,0 мм.</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Диаметр наружный </w:t>
            </w:r>
            <w:r w:rsidRPr="00B00F54">
              <w:rPr>
                <w:rFonts w:ascii="Times New Roman" w:hAnsi="Times New Roman" w:cs="Times New Roman"/>
                <w:color w:val="000000"/>
                <w:sz w:val="24"/>
                <w:szCs w:val="24"/>
                <w:shd w:val="clear" w:color="auto" w:fill="FFFFFF"/>
                <w:lang w:val="en-US"/>
              </w:rPr>
              <w:t>D</w:t>
            </w:r>
            <w:r w:rsidRPr="00B00F54">
              <w:rPr>
                <w:rFonts w:ascii="Times New Roman" w:hAnsi="Times New Roman" w:cs="Times New Roman"/>
                <w:color w:val="000000"/>
                <w:sz w:val="24"/>
                <w:szCs w:val="24"/>
                <w:shd w:val="clear" w:color="auto" w:fill="FFFFFF"/>
              </w:rPr>
              <w:t>2: 76,0 мм.</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Толщина стенки </w:t>
            </w:r>
            <w:r w:rsidRPr="00B00F54">
              <w:rPr>
                <w:rFonts w:ascii="Times New Roman" w:hAnsi="Times New Roman" w:cs="Times New Roman"/>
                <w:color w:val="000000"/>
                <w:sz w:val="24"/>
                <w:szCs w:val="24"/>
                <w:shd w:val="clear" w:color="auto" w:fill="FFFFFF"/>
                <w:lang w:val="en-US"/>
              </w:rPr>
              <w:t>L</w:t>
            </w:r>
            <w:r w:rsidRPr="00B00F54">
              <w:rPr>
                <w:rFonts w:ascii="Times New Roman" w:hAnsi="Times New Roman" w:cs="Times New Roman"/>
                <w:color w:val="000000"/>
                <w:sz w:val="24"/>
                <w:szCs w:val="24"/>
                <w:shd w:val="clear" w:color="auto" w:fill="FFFFFF"/>
              </w:rPr>
              <w:t>1: 3,5 мм.</w:t>
            </w:r>
          </w:p>
          <w:p w:rsidR="00B00F54" w:rsidRPr="00B00F54" w:rsidRDefault="00B00F54" w:rsidP="00B00F54">
            <w:pPr>
              <w:widowControl/>
              <w:pBdr>
                <w:bottom w:val="single" w:sz="4" w:space="0" w:color="DFDFDF"/>
              </w:pBdr>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Толщина стенки </w:t>
            </w:r>
            <w:r w:rsidRPr="00B00F54">
              <w:rPr>
                <w:rFonts w:ascii="Times New Roman" w:hAnsi="Times New Roman" w:cs="Times New Roman"/>
                <w:color w:val="000000"/>
                <w:sz w:val="24"/>
                <w:szCs w:val="24"/>
                <w:shd w:val="clear" w:color="auto" w:fill="FFFFFF"/>
                <w:lang w:val="en-US"/>
              </w:rPr>
              <w:t>L</w:t>
            </w:r>
            <w:r w:rsidRPr="00B00F54">
              <w:rPr>
                <w:rFonts w:ascii="Times New Roman" w:hAnsi="Times New Roman" w:cs="Times New Roman"/>
                <w:color w:val="000000"/>
                <w:sz w:val="24"/>
                <w:szCs w:val="24"/>
                <w:shd w:val="clear" w:color="auto" w:fill="FFFFFF"/>
              </w:rPr>
              <w:t>2: 3,5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55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Переход тип 4</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Переход тип 4</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Форм-фактор: переход.</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перехода: бесшовный приварной концентрический.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присоединения: сварка.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Диаметр наружный </w:t>
            </w:r>
            <w:r w:rsidRPr="00B00F54">
              <w:rPr>
                <w:rFonts w:ascii="Times New Roman" w:hAnsi="Times New Roman" w:cs="Times New Roman"/>
                <w:color w:val="000000"/>
                <w:sz w:val="24"/>
                <w:szCs w:val="24"/>
                <w:shd w:val="clear" w:color="auto" w:fill="FFFFFF"/>
                <w:lang w:val="en-US"/>
              </w:rPr>
              <w:t>D</w:t>
            </w:r>
            <w:r w:rsidRPr="00B00F54">
              <w:rPr>
                <w:rFonts w:ascii="Times New Roman" w:hAnsi="Times New Roman" w:cs="Times New Roman"/>
                <w:color w:val="000000"/>
                <w:sz w:val="24"/>
                <w:szCs w:val="24"/>
                <w:shd w:val="clear" w:color="auto" w:fill="FFFFFF"/>
              </w:rPr>
              <w:t>1: 76,0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Диаметр наружный </w:t>
            </w:r>
            <w:r w:rsidRPr="00B00F54">
              <w:rPr>
                <w:rFonts w:ascii="Times New Roman" w:hAnsi="Times New Roman" w:cs="Times New Roman"/>
                <w:color w:val="000000"/>
                <w:sz w:val="24"/>
                <w:szCs w:val="24"/>
                <w:shd w:val="clear" w:color="auto" w:fill="FFFFFF"/>
                <w:lang w:val="en-US"/>
              </w:rPr>
              <w:t>D</w:t>
            </w:r>
            <w:r w:rsidRPr="00B00F54">
              <w:rPr>
                <w:rFonts w:ascii="Times New Roman" w:hAnsi="Times New Roman" w:cs="Times New Roman"/>
                <w:color w:val="000000"/>
                <w:sz w:val="24"/>
                <w:szCs w:val="24"/>
                <w:shd w:val="clear" w:color="auto" w:fill="FFFFFF"/>
              </w:rPr>
              <w:t>2: 57,0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Толщина стенки </w:t>
            </w:r>
            <w:r w:rsidRPr="00B00F54">
              <w:rPr>
                <w:rFonts w:ascii="Times New Roman" w:hAnsi="Times New Roman" w:cs="Times New Roman"/>
                <w:color w:val="000000"/>
                <w:sz w:val="24"/>
                <w:szCs w:val="24"/>
                <w:shd w:val="clear" w:color="auto" w:fill="FFFFFF"/>
                <w:lang w:val="en-US"/>
              </w:rPr>
              <w:t>L</w:t>
            </w:r>
            <w:r w:rsidRPr="00B00F54">
              <w:rPr>
                <w:rFonts w:ascii="Times New Roman" w:hAnsi="Times New Roman" w:cs="Times New Roman"/>
                <w:color w:val="000000"/>
                <w:sz w:val="24"/>
                <w:szCs w:val="24"/>
                <w:shd w:val="clear" w:color="auto" w:fill="FFFFFF"/>
              </w:rPr>
              <w:t>1: 3,5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Толщина стенки </w:t>
            </w:r>
            <w:r w:rsidRPr="00B00F54">
              <w:rPr>
                <w:rFonts w:ascii="Times New Roman" w:hAnsi="Times New Roman" w:cs="Times New Roman"/>
                <w:color w:val="000000"/>
                <w:sz w:val="24"/>
                <w:szCs w:val="24"/>
                <w:shd w:val="clear" w:color="auto" w:fill="FFFFFF"/>
                <w:lang w:val="en-US"/>
              </w:rPr>
              <w:t>L</w:t>
            </w:r>
            <w:r w:rsidRPr="00B00F54">
              <w:rPr>
                <w:rFonts w:ascii="Times New Roman" w:hAnsi="Times New Roman" w:cs="Times New Roman"/>
                <w:color w:val="000000"/>
                <w:sz w:val="24"/>
                <w:szCs w:val="24"/>
                <w:shd w:val="clear" w:color="auto" w:fill="FFFFFF"/>
              </w:rPr>
              <w:t>2: 3,0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56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Переход тип 5</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Переход тип 5</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Форм-фактор: переход.</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перехода: бесшовный приварной концентрический.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присоединения: сварка.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Диаметр наружный </w:t>
            </w:r>
            <w:r w:rsidRPr="00B00F54">
              <w:rPr>
                <w:rFonts w:ascii="Times New Roman" w:hAnsi="Times New Roman" w:cs="Times New Roman"/>
                <w:color w:val="000000"/>
                <w:sz w:val="24"/>
                <w:szCs w:val="24"/>
                <w:shd w:val="clear" w:color="auto" w:fill="FFFFFF"/>
                <w:lang w:val="en-US"/>
              </w:rPr>
              <w:t>D</w:t>
            </w:r>
            <w:r w:rsidRPr="00B00F54">
              <w:rPr>
                <w:rFonts w:ascii="Times New Roman" w:hAnsi="Times New Roman" w:cs="Times New Roman"/>
                <w:color w:val="000000"/>
                <w:sz w:val="24"/>
                <w:szCs w:val="24"/>
                <w:shd w:val="clear" w:color="auto" w:fill="FFFFFF"/>
              </w:rPr>
              <w:t>1: 76,1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Диаметр наружный </w:t>
            </w:r>
            <w:r w:rsidRPr="00B00F54">
              <w:rPr>
                <w:rFonts w:ascii="Times New Roman" w:hAnsi="Times New Roman" w:cs="Times New Roman"/>
                <w:color w:val="000000"/>
                <w:sz w:val="24"/>
                <w:szCs w:val="24"/>
                <w:shd w:val="clear" w:color="auto" w:fill="FFFFFF"/>
                <w:lang w:val="en-US"/>
              </w:rPr>
              <w:t>D</w:t>
            </w:r>
            <w:r w:rsidRPr="00B00F54">
              <w:rPr>
                <w:rFonts w:ascii="Times New Roman" w:hAnsi="Times New Roman" w:cs="Times New Roman"/>
                <w:color w:val="000000"/>
                <w:sz w:val="24"/>
                <w:szCs w:val="24"/>
                <w:shd w:val="clear" w:color="auto" w:fill="FFFFFF"/>
              </w:rPr>
              <w:t>2: 48,3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Толщина стенки </w:t>
            </w:r>
            <w:r w:rsidRPr="00B00F54">
              <w:rPr>
                <w:rFonts w:ascii="Times New Roman" w:hAnsi="Times New Roman" w:cs="Times New Roman"/>
                <w:color w:val="000000"/>
                <w:sz w:val="24"/>
                <w:szCs w:val="24"/>
                <w:shd w:val="clear" w:color="auto" w:fill="FFFFFF"/>
                <w:lang w:val="en-US"/>
              </w:rPr>
              <w:t>L</w:t>
            </w:r>
            <w:r w:rsidRPr="00B00F54">
              <w:rPr>
                <w:rFonts w:ascii="Times New Roman" w:hAnsi="Times New Roman" w:cs="Times New Roman"/>
                <w:color w:val="000000"/>
                <w:sz w:val="24"/>
                <w:szCs w:val="24"/>
                <w:shd w:val="clear" w:color="auto" w:fill="FFFFFF"/>
              </w:rPr>
              <w:t>1: 5,0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Толщина стенки </w:t>
            </w:r>
            <w:r w:rsidRPr="00B00F54">
              <w:rPr>
                <w:rFonts w:ascii="Times New Roman" w:hAnsi="Times New Roman" w:cs="Times New Roman"/>
                <w:color w:val="000000"/>
                <w:sz w:val="24"/>
                <w:szCs w:val="24"/>
                <w:shd w:val="clear" w:color="auto" w:fill="FFFFFF"/>
                <w:lang w:val="en-US"/>
              </w:rPr>
              <w:t>L</w:t>
            </w:r>
            <w:r w:rsidRPr="00B00F54">
              <w:rPr>
                <w:rFonts w:ascii="Times New Roman" w:hAnsi="Times New Roman" w:cs="Times New Roman"/>
                <w:color w:val="000000"/>
                <w:sz w:val="24"/>
                <w:szCs w:val="24"/>
                <w:shd w:val="clear" w:color="auto" w:fill="FFFFFF"/>
              </w:rPr>
              <w:t>2: 3,6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57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Анкер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Анкер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 оцинкованная.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забивной.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30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58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Анкер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Анкер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 оцинкованная.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40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внутренней резьбы: 15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внутренней резьбы: 10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59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Шпилька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Шпилька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 оцинкованная.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2000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резьбы: 8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60</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Шпилька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Шпилька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сталь оцинкованная.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2000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резьбы: 10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61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Заглушка испытательная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Заглушка испытательная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Предназначена для установки на выпускном трубопроводе вместо рукава высоко давления при проведении гидравлических испытаний.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Диаметр: 100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Материал: сталь.</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62</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Заглушка испытательная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Заглушка испытательная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Предназначена для установки на выпускном трубопроводе вместо рукава высоко давления при проведении гидравлических испытаний.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Резьба: 2".</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Материал: сталь.</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63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Заглушка испытательная тип 3</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Заглушка испытательная тип 3</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Заглушка предназначена для установки в муфту сигнализатора давления при гидравлических испытаниях.</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Резьба: 1/2".</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Материал: сталь.</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64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Заглушка испытательная тип 4</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Заглушка испытательная тип 4</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Предназначена для установки на выпускном трубопроводе вместо рукава высоко давления при проведении гидравлических испытаний.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Резьба 1 1/2":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Условное давление: 2,5 МПа.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Материал: сталь.</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65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Распылитель</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Распылитель</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 xml:space="preserve">Распылитель предназначен для использования с модульными установками пожаротушения тонкораспыленной водой.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 xml:space="preserve">Диаметр выходного отверстия в диапазоне от </w:t>
            </w:r>
            <w:r w:rsidRPr="00B00F54">
              <w:rPr>
                <w:rFonts w:ascii="Times New Roman" w:hAnsi="Times New Roman" w:cs="Times New Roman"/>
                <w:sz w:val="24"/>
                <w:szCs w:val="24"/>
                <w:shd w:val="clear" w:color="auto" w:fill="FFFFFF"/>
                <w:lang w:val="en-US"/>
              </w:rPr>
              <w:t>D</w:t>
            </w:r>
            <w:r w:rsidRPr="00B00F54">
              <w:rPr>
                <w:rFonts w:ascii="Times New Roman" w:hAnsi="Times New Roman" w:cs="Times New Roman"/>
                <w:sz w:val="24"/>
                <w:szCs w:val="24"/>
                <w:shd w:val="clear" w:color="auto" w:fill="FFFFFF"/>
              </w:rPr>
              <w:t xml:space="preserve">1 до </w:t>
            </w:r>
            <w:r w:rsidRPr="00B00F54">
              <w:rPr>
                <w:rFonts w:ascii="Times New Roman" w:hAnsi="Times New Roman" w:cs="Times New Roman"/>
                <w:sz w:val="24"/>
                <w:szCs w:val="24"/>
                <w:shd w:val="clear" w:color="auto" w:fill="FFFFFF"/>
                <w:lang w:val="en-US"/>
              </w:rPr>
              <w:t>D</w:t>
            </w:r>
            <w:r w:rsidRPr="00B00F54">
              <w:rPr>
                <w:rFonts w:ascii="Times New Roman" w:hAnsi="Times New Roman" w:cs="Times New Roman"/>
                <w:sz w:val="24"/>
                <w:szCs w:val="24"/>
                <w:shd w:val="clear" w:color="auto" w:fill="FFFFFF"/>
              </w:rPr>
              <w:t>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lang w:val="en-US"/>
              </w:rPr>
              <w:t>D</w:t>
            </w:r>
            <w:r w:rsidRPr="00B00F54">
              <w:rPr>
                <w:rFonts w:ascii="Times New Roman" w:hAnsi="Times New Roman" w:cs="Times New Roman"/>
                <w:sz w:val="24"/>
                <w:szCs w:val="24"/>
                <w:shd w:val="clear" w:color="auto" w:fill="FFFFFF"/>
              </w:rPr>
              <w:t>1 минимальный диаметр отверстия: 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lang w:val="en-US"/>
              </w:rPr>
              <w:t>D</w:t>
            </w:r>
            <w:r w:rsidRPr="00B00F54">
              <w:rPr>
                <w:rFonts w:ascii="Times New Roman" w:hAnsi="Times New Roman" w:cs="Times New Roman"/>
                <w:sz w:val="24"/>
                <w:szCs w:val="24"/>
                <w:shd w:val="clear" w:color="auto" w:fill="FFFFFF"/>
              </w:rPr>
              <w:t>2 максимальный диаметр отверстия: 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Присоединительная резьба: 1/2".</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 xml:space="preserve">Защищаемая площадь: 9 </w:t>
            </w:r>
            <w:r w:rsidRPr="00B00F54">
              <w:rPr>
                <w:rFonts w:ascii="Times New Roman" w:hAnsi="Times New Roman" w:cs="Times New Roman"/>
                <w:sz w:val="24"/>
                <w:szCs w:val="24"/>
              </w:rPr>
              <w:t>м</w:t>
            </w:r>
            <w:r w:rsidRPr="00B00F54">
              <w:rPr>
                <w:rFonts w:ascii="Times New Roman" w:hAnsi="Times New Roman" w:cs="Times New Roman"/>
                <w:sz w:val="24"/>
                <w:szCs w:val="24"/>
                <w:vertAlign w:val="superscript"/>
              </w:rPr>
              <w:t>2</w:t>
            </w:r>
            <w:r w:rsidRPr="00B00F54">
              <w:rPr>
                <w:rFonts w:ascii="Times New Roman" w:hAnsi="Times New Roman" w:cs="Times New Roman"/>
                <w:sz w:val="24"/>
                <w:szCs w:val="24"/>
                <w:shd w:val="clear" w:color="auto" w:fill="FFFFFF"/>
              </w:rPr>
              <w:t>.</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66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Тройник</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Тройник</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ковкий чугун оцинкованный.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Переходной тройник с </w:t>
            </w:r>
            <w:r w:rsidRPr="00B00F54">
              <w:rPr>
                <w:rFonts w:ascii="Times New Roman" w:hAnsi="Times New Roman" w:cs="Times New Roman"/>
                <w:color w:val="000000"/>
                <w:sz w:val="24"/>
                <w:szCs w:val="24"/>
                <w:shd w:val="clear" w:color="auto" w:fill="FFFFFF"/>
                <w:lang w:val="en-US"/>
              </w:rPr>
              <w:t>DN</w:t>
            </w:r>
            <w:r w:rsidRPr="00B00F54">
              <w:rPr>
                <w:rFonts w:ascii="Times New Roman" w:hAnsi="Times New Roman" w:cs="Times New Roman"/>
                <w:color w:val="000000"/>
                <w:sz w:val="24"/>
                <w:szCs w:val="24"/>
                <w:shd w:val="clear" w:color="auto" w:fill="FFFFFF"/>
              </w:rPr>
              <w:t xml:space="preserve">1=25 мм на </w:t>
            </w:r>
            <w:r w:rsidRPr="00B00F54">
              <w:rPr>
                <w:rFonts w:ascii="Times New Roman" w:hAnsi="Times New Roman" w:cs="Times New Roman"/>
                <w:color w:val="000000"/>
                <w:sz w:val="24"/>
                <w:szCs w:val="24"/>
                <w:shd w:val="clear" w:color="auto" w:fill="FFFFFF"/>
                <w:lang w:val="en-US"/>
              </w:rPr>
              <w:t>DN</w:t>
            </w:r>
            <w:r w:rsidRPr="00B00F54">
              <w:rPr>
                <w:rFonts w:ascii="Times New Roman" w:hAnsi="Times New Roman" w:cs="Times New Roman"/>
                <w:color w:val="000000"/>
                <w:sz w:val="24"/>
                <w:szCs w:val="24"/>
                <w:shd w:val="clear" w:color="auto" w:fill="FFFFFF"/>
              </w:rPr>
              <w:t>2=32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Диаметр резьбы </w:t>
            </w:r>
            <w:r w:rsidRPr="00B00F54">
              <w:rPr>
                <w:rFonts w:ascii="Times New Roman" w:hAnsi="Times New Roman" w:cs="Times New Roman"/>
                <w:color w:val="000000"/>
                <w:sz w:val="24"/>
                <w:szCs w:val="24"/>
                <w:shd w:val="clear" w:color="auto" w:fill="FFFFFF"/>
                <w:lang w:val="en-US"/>
              </w:rPr>
              <w:t>d</w:t>
            </w:r>
            <w:r w:rsidRPr="00B00F54">
              <w:rPr>
                <w:rFonts w:ascii="Times New Roman" w:hAnsi="Times New Roman" w:cs="Times New Roman"/>
                <w:color w:val="000000"/>
                <w:sz w:val="24"/>
                <w:szCs w:val="24"/>
                <w:shd w:val="clear" w:color="auto" w:fill="FFFFFF"/>
              </w:rPr>
              <w:t>1: 1"</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Диаметр резьбы </w:t>
            </w:r>
            <w:r w:rsidRPr="00B00F54">
              <w:rPr>
                <w:rFonts w:ascii="Times New Roman" w:hAnsi="Times New Roman" w:cs="Times New Roman"/>
                <w:color w:val="000000"/>
                <w:sz w:val="24"/>
                <w:szCs w:val="24"/>
                <w:shd w:val="clear" w:color="auto" w:fill="FFFFFF"/>
                <w:lang w:val="en-US"/>
              </w:rPr>
              <w:t>d</w:t>
            </w:r>
            <w:r w:rsidRPr="00B00F54">
              <w:rPr>
                <w:rFonts w:ascii="Times New Roman" w:hAnsi="Times New Roman" w:cs="Times New Roman"/>
                <w:color w:val="000000"/>
                <w:sz w:val="24"/>
                <w:szCs w:val="24"/>
                <w:shd w:val="clear" w:color="auto" w:fill="FFFFFF"/>
              </w:rPr>
              <w:t>2: 1 1/4"</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67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Муфта короткая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Муфта короткая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ковкий чугун оцинкованный.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диаметр: 32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35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Резьба 1 1/ 4":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ребер: 4.</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68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Муфта короткая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Муфта короткая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ковкий чугун оцинкованный.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диаметр: 20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31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Резьба 3/ 4":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ребер: 2 шт.</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69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Растворитель и очиститель</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Растворитель и очиститель</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Объем упаковки: 250 мл.</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Цвет: прозрачный.</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70</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Краска</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Краска</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Термостойкость: 80 °C.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Плотность: 1 кг/л.</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Цвет: желтый.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Вид покрытия: глянцевое гладкое.</w:t>
            </w:r>
            <w:r w:rsidRPr="00B00F54">
              <w:rPr>
                <w:rFonts w:ascii="Times New Roman" w:hAnsi="Times New Roman" w:cs="Times New Roman"/>
                <w:color w:val="000000"/>
                <w:sz w:val="24"/>
                <w:szCs w:val="24"/>
                <w:shd w:val="clear" w:color="auto" w:fill="FFFFFF"/>
              </w:rPr>
              <w:t xml:space="preserve"> </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71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Очиститель монтажной пены</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Очиститель монтажной пены</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Основной компонент: метилацетат 75</w:t>
            </w:r>
            <w:r w:rsidRPr="00B00F54">
              <w:rPr>
                <w:rFonts w:ascii="Times New Roman" w:eastAsia="ヒラギノ角ゴ Pro W3" w:hAnsi="Times New Roman" w:cs="Times New Roman"/>
                <w:sz w:val="28"/>
                <w:szCs w:val="28"/>
              </w:rPr>
              <w:t> </w:t>
            </w:r>
            <w:r w:rsidRPr="00B00F54">
              <w:rPr>
                <w:rFonts w:ascii="Times New Roman" w:hAnsi="Times New Roman" w:cs="Times New Roman"/>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Плотность: 1,24 кг/</w:t>
            </w:r>
            <w:r w:rsidRPr="00B00F54">
              <w:rPr>
                <w:rFonts w:ascii="Times New Roman" w:hAnsi="Times New Roman" w:cs="Times New Roman"/>
                <w:sz w:val="24"/>
                <w:szCs w:val="24"/>
              </w:rPr>
              <w:t>м</w:t>
            </w:r>
            <w:r w:rsidRPr="00B00F54">
              <w:rPr>
                <w:rFonts w:ascii="Times New Roman" w:hAnsi="Times New Roman" w:cs="Times New Roman"/>
                <w:sz w:val="24"/>
                <w:szCs w:val="24"/>
                <w:vertAlign w:val="superscript"/>
              </w:rPr>
              <w:t>3</w:t>
            </w:r>
            <w:r w:rsidRPr="00B00F54">
              <w:rPr>
                <w:rFonts w:ascii="Times New Roman" w:hAnsi="Times New Roman" w:cs="Times New Roman"/>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FF0000"/>
                <w:sz w:val="24"/>
                <w:szCs w:val="24"/>
                <w:shd w:val="clear" w:color="auto" w:fill="FFFFFF"/>
              </w:rPr>
            </w:pPr>
            <w:r w:rsidRPr="00B00F54">
              <w:rPr>
                <w:rFonts w:ascii="Times New Roman" w:hAnsi="Times New Roman" w:cs="Times New Roman"/>
                <w:sz w:val="24"/>
                <w:szCs w:val="24"/>
                <w:shd w:val="clear" w:color="auto" w:fill="FFFFFF"/>
              </w:rPr>
              <w:t>Объем: 500 мл.</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72</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Модуль газового пожаротушения</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Модуль газового пожаротушения</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Предназначен для хранения </w:t>
            </w:r>
            <w:r w:rsidRPr="00B00F54">
              <w:rPr>
                <w:rFonts w:ascii="Times New Roman" w:hAnsi="Times New Roman" w:cs="Times New Roman"/>
                <w:sz w:val="24"/>
                <w:szCs w:val="24"/>
              </w:rPr>
              <w:t>газового огнетушащего вещества</w:t>
            </w:r>
            <w:r w:rsidRPr="00B00F54">
              <w:rPr>
                <w:rFonts w:ascii="Times New Roman" w:hAnsi="Times New Roman" w:cs="Times New Roman"/>
                <w:color w:val="000000"/>
                <w:sz w:val="24"/>
                <w:szCs w:val="24"/>
                <w:shd w:val="clear" w:color="auto" w:fill="FFFFFF"/>
              </w:rPr>
              <w:t xml:space="preserve"> в виде жидкости под давлением с добавлением азота. Узел баллона и клапана в сборе укомплектован разъемом контрольного реле давления для мониторинга давления в баллоне, манометром и предохранительной разрывной мембраной.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Давление газа вытеснителя: 50 бар.</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Емкость баллона: 140 л.</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-17°С.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+ 54°С.</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73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Стойка модулей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Стойка модулей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Стойка предназначена для крепления модулей газового пожаротушения при установке модулей на расстоянии от стен.</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Количество модулей: 10 шт.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изделия: труба профильная ГОСТ 8645-68.</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74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Рукав высокого давления</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Рукав высокого давления</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 для транспортировки газового огнетушащего вещества от баллонов в выпускной трубопровод. Представляет собой гибкий шланг с высокопрочным резиновым покрытием, выдерживающем высокое давление, и металлической оплеткой, с опрессованными фитингами и накидными гайками на концах.</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50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Давление: 25 бар.</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-20°С.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+ 50°С.</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75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Электропривод</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Электропривод</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 для активирования запорно-пускового устройства модулей пожаротушения.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Сила тока: 44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Нормальное рабочее напряжение: 24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104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88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76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Ручной привод</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Ручной привод</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Предназначено для активирования запорно-пускового устройства модуля нажатием руки на кнопку устройства ручного привода. Для предотвращения случайного нажатия предусмотрено кольцо предохранительное.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давление: 50 бар.</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никель.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Механическое усилие: 100 Н.</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77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Обратный клапан</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Обратный клапан</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Устанавливаются на выпускном коллекторе системы с несколькими  баллонами. Позволяет производить отключение любого баллона.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диаметр: 50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давление: 50 бар.</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78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Коллектор</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Коллектор</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Предназначены для подсоединения нескольких модулей к трубопроводу установки газового пожаротушения и могут применяться, как в модульных установках с несколькими сосудами, так и в случае централизованной установки газового пожаротушения.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Рабочее давление: 5 МПа.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Пробное давление: 7,5 МПа.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подключаемых модулей: 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100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79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Сигнализатор давления</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Сигнализатор давления</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Сигнализатор рассчитан на круглосуточный режим работы в установках с газовой, водяной и пенной средой, в том числе в составе модулей газового пожаротушения. Предназначен для выдачи сигнала о поступлении газового огнетушащего вещества в трубопровод.</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рабочих циклов: 1000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-50°С.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+ 55°С.</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80</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Распределительное устройство</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Распределительное устройство</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Устройства предназначены для пропуска газового огнетушащего вещества (далее ГОТВ) в питающий трубопровод автоматической установки газового пожаротушения в требуемом направлении.</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Усилие ручного пуска: 150 Н.</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Рабочее давление: 65 кгс/</w:t>
            </w:r>
            <w:r w:rsidRPr="00B00F54">
              <w:rPr>
                <w:rFonts w:ascii="Times New Roman" w:hAnsi="Times New Roman" w:cs="Times New Roman"/>
                <w:sz w:val="24"/>
                <w:szCs w:val="24"/>
              </w:rPr>
              <w:t>см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100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81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Клапан сброса избыточного давления</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Клапан сброса избыточного давления</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Давление открытия клапана: 1,2 кПа.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Площадь проходного сечения (проема) клапана при полностью открытой заслонке: 2600 см.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Давление закрытия клапана: 1 кПа.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Вид присоединения: фланцевое.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корпуса: сталь с теплоизолирующим покрытием.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заслонки: текстолит.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-60°С.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+ 80°С.</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82</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Вентилятор газодымоудаления</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Вентилятор газодымоудаления</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 для удаления дыма из помещений, снижения температуры при тушении пожаров в зданиях путем нагнетания свежего воздуха и отсоса продуктов горения, могут быть использованы для получения и подачи пены по рукавам.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Производительность: 8000 </w:t>
            </w:r>
            <w:r w:rsidRPr="00B00F54">
              <w:rPr>
                <w:rFonts w:ascii="Times New Roman" w:hAnsi="Times New Roman" w:cs="Times New Roman"/>
                <w:sz w:val="24"/>
                <w:szCs w:val="24"/>
              </w:rPr>
              <w:t>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/час.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27 кг.</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680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520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510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83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Узел стыковочный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Узел стыковочный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Дверца с замком: наличие.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Огнестойкость: 90 мин.</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84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Рукав напорный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Рукав напорный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Производительность: 3750 </w:t>
            </w:r>
            <w:r w:rsidRPr="00B00F54">
              <w:rPr>
                <w:rFonts w:ascii="Times New Roman" w:hAnsi="Times New Roman" w:cs="Times New Roman"/>
                <w:sz w:val="24"/>
                <w:szCs w:val="24"/>
              </w:rPr>
              <w:t>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/ч.</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10 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85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Модуль пожаротушения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Модуль пожаротушения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Вместимость баллона для огнетушащего вещества (ОТВ): 62 л.</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Объем заряда огнетушащего вещества: 60 л.</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Продолжительность действия: 40 с.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газа-вытеснителя: 7 кг.</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+5°С.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+ 50°С.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Вместимость сосуда для газа-вытеснителя: 10 л.</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Ресурс срабатываний: 10 раз.</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86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Модуль пожаротушения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Модуль пожаротушения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Вместимость баллона для огнетушащего вещества: 90 л.</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Объем заряда огнетушащего вещества: 90 л.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Продолжительность действия: 30 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Масса газа-вытеснителя: 14 кг.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+5°С.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+ 50°С.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Вместимость сосуда для газа-вытеснителя: 20 л.</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Ресурс срабатываний: 10 раз.</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87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Шкаф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Шкаф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24 кг.</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изделия: листовой металл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1090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480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860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88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Шкаф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Шкаф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30 кг.</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изделия: листовой металл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Покраска в красный (или белый) цвет: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1490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480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860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89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Органайзер кабельный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Органайзер кабельный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Подходит для установки в шкафы и стойки 19".</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1</w:t>
            </w:r>
            <w:r w:rsidRPr="00B00F54">
              <w:rPr>
                <w:rFonts w:ascii="Times New Roman" w:hAnsi="Times New Roman" w:cs="Times New Roman"/>
                <w:color w:val="000000"/>
                <w:sz w:val="24"/>
                <w:szCs w:val="24"/>
                <w:shd w:val="clear" w:color="auto" w:fill="FFFFFF"/>
                <w:lang w:val="en-US"/>
              </w:rPr>
              <w:t>U</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483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43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70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90</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Жесткий диск</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Жесткий диск</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Малайзия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диска: HDD.</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Форм-фактор: 3,5".</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Объем жесткого диска: 6 Тб.</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Скорость вращения шпинделя: 5400 об/мин.</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Интерфейс: SATA 3.</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Пропускная способность интерфейса: 6 Гбит/с.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Скорость чтения: 179 Мб/с.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Скорость записи: 79 Мб/с.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+65°C.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91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Блок электрических розеток</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Блок электрических розеток</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Подходит для установки в шкафы и стойки 19".</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1</w:t>
            </w:r>
            <w:r w:rsidRPr="00B00F54">
              <w:rPr>
                <w:rFonts w:ascii="Times New Roman" w:hAnsi="Times New Roman" w:cs="Times New Roman"/>
                <w:color w:val="000000"/>
                <w:sz w:val="24"/>
                <w:szCs w:val="24"/>
                <w:shd w:val="clear" w:color="auto" w:fill="FFFFFF"/>
                <w:lang w:val="en-US"/>
              </w:rPr>
              <w:t>U</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розеток в блоке: 8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Фильтр: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Предохранитель: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Сетевой шнур: 1,8 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92</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Розетка</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Розетка</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ток: 16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250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IP30.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Откидная крышка: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-25°С.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+35°C.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85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44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60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93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4</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4</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ток: 8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230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Тепловой расцепитель: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Электромагнитный расцепитель: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Характеристика электромагнитного расцепителя: 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силовых полюсов: 1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Способ монтажа: на DIN-рейку.</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IP20.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Максимальное сечение подключаемого кабеля: 35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88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17,5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69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0,125 кг.</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94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Колодка клеммная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Колодка клеммная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ток: 35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Способ монтажа: на DIN-рейку.</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IP20.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контактов: 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42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6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46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-40°С.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+80°C.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95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Колодка клеммная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Колодка клеммная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ток: 35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Способ монтажа: на DIN-рейку.</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IP20.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контактов: 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41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7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58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-40°С.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+80°C.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96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Клеммный блок</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Клеммный блок</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800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ток: 32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полюсов: 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Способ монтажа: на DIN-рейку.</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14,5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48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0,02 кг.</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97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Оптический патч-корд</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Оптический патч-корд</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FC-LC/UPC.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1 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Минимальный радиус изгиба: 30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Диаметр волокна: 9/125 мкм.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-20°С.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Т2 максимальная рабочая температура: +60°C.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Материал наружной оболочки оптического кабеля: не распространяющий горение поливинилхлорид.</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98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Шнур коммутационный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Шнур коммутационный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Вид: медный.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U/UTP 5e.</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разъема: RJ45 - RJ45.</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2 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99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Коннектор</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Коннектор</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интерфейса: RJ-45.</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Максимальный ток нагрузки: 1,5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жилы: медь.</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100</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5</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5</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Разъемы С13-C14: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проводников: 3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Сечение проводника: 1,5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Длина кабеля: 1 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ток: 10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220 В.</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101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6</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6</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проводников: 4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проводника: медь.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изоляции: ПВХ пластикат.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проводника: однопроволочный.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жилы: 0,52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Категория: 5е.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-50°С.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+60°C.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102</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7</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7</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Оптический кабель с дополнительными изолированными медными жилами.</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сердечника: модульный, с диэлектрическим центральным элементом.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внутренней оболочки: полиэтиленовая.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Число оптических волокон: 8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оптических волокон: стандартное одномодовое G.652В.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Число оптических волокон в модуле: 8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Число элементов в сердечнике: 12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-60°С.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+70°C.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103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Провод заземления</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Провод заземления</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жил: 1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Сечение жилы: 10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жилы: медь.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450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изоляции: ПВХ пластикат.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Расцветка провода: желто-зеленый.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-50°С.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104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Наконечник кабельный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Наконечник кабельный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медь луженая.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Сечение присоединяемой жилы: 10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отверстия под крепящий элемент: 5,3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отверстия под токопроводящую жилу: 32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105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Видеокамера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Видеокамера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Разрешение: 1920х1080 пикселей.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Стандарт сжатия видео: H.264.</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ИК-подсветка: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Скорость передачи: 25 к/с.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Чувствительность: 0,01 лк.</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Сетевой протокол TCP/IP: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Сетевой интерфейс 10/100 Base-TX: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IRC (мех ИК-фильтр):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Потребляемая мощность: 6 Вт.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Исполнение: уличное.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-45°С.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+ 50°С.</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106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Видеокамера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Видеокамера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Разрешение: 1920х1080 пикселей.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Стандарт сжатия видео: H.264.</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ИК-подсветка: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Скорость передачи: 25 к/с.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Чувствительность: 0,01 лк.</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Сетевой протокол TCP/IP: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Сетевой интерфейс 10/100 Base-TX: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IRC (Мех ИК-фильтр):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Потребляемая мощность: 1,7 Вт.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Исполнение: внутреннее.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-10°С.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+ 50°С.</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107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Шкаф телекоммуникационный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Шкаф телекоммуникационный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56 кг.</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изделия: листовой металл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U: 18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600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Полезная глубина: 480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960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108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Коммутатор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Коммутатор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Интерфейсы RJ-45: 24 шт.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Интерфейсы 10/100/1000 Base-T/1000 Base-X: 4 шт.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Трансивер SFP: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Производительность коммутатора 56 Гбит/с.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Объем буферной памяти: 6 Мбит.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Потребляемая мощность: 50 Вт.</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109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Видеорегистратор</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Видеорегистратор</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Количество видеоканалов: 32 шт.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Стандарт сжатия видеосигнала: MJPEG, H.264.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Формат экспорта видео: внутренний формат, AVI, MKV.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Количество аудиоканалов: 32 каналов звука с IP камер.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Емкость архива: 16 ТБ.</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Сетевая плата 2 х LAN 10/100/1000 Mbps: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Операционная система видеосервера: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Удалённая «горячая» запись видео, видеокадра, печать видеокадра: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Цифровое увеличение видеоизображения: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Интеграция и совместная работа с системами АРМ «ОРИОН» (НВП «Болид»), АПК «Бастион», СКУД «Сфинкс»: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Высота: 2U.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питания: 220В.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Максимальная потребляемая мощность: 300 Вт.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-5°С.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+35°С.</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110</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Источник бесперебойного питания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Источник бесперебойного питания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Номинальная мощность: 900 Вт.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Максимальный входной ток: 8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Зарядный ток, обеспечиваемый ИБП: 8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батареи: 24 В.</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111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Батарейный модуль</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Батарейный модуль</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Номинальное напряжение: 24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Тип аккумуляторных батарей: стационарные свинцовые</w:t>
            </w:r>
            <w:r w:rsidRPr="00B00F54">
              <w:rPr>
                <w:rFonts w:ascii="Times New Roman" w:hAnsi="Times New Roman" w:cs="Times New Roman"/>
                <w:color w:val="000000"/>
                <w:sz w:val="24"/>
                <w:szCs w:val="24"/>
                <w:shd w:val="clear" w:color="auto" w:fill="FFFFFF"/>
              </w:rPr>
              <w:t>. герметизированные необслуживаемые.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аккумуляторов: 4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Номинальная емкость аккумуляторной батареи: 18 Ач.</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+40°C.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112</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Карта SNMP</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Карта SNMP</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Исполнение: встраиваемый адаптер.</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0,07 кг.</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25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52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80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113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Монтажный комплект</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Монтажный комплект</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 для установки источников бесперебойного питания, а так же батарейных модулей, в телекоммуникационный шкаф или стойку 19-ти дюймового стандарта. Обеспечивает установку источников бесперебойного питания и батарейных модулей в телекоммуникационные шкафы и стойки с расстоянием между монтажными вертикальными направляющими по глубине от 480 мм до 785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устанавливаемого оборудования: 100 кг.</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114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Модуль дискретных входов</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Модуль дискретных входов</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Контроль состояния: 4-х внешних дискретных датчиков.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питания постоянное: 10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Допустимая амплитуда пульсаций питающего напряжения: 1,5 В (100 Гц).</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Защита от перемены полярности напряжения питания: 35 В.</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115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Патч-панель</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Патч-панель</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Форм-фактор: 19".</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портов: 24 порта RJ45 (8P8C)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1U.</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изделия: пластик ABS.</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116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Кросс оптический тип 1</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Кросс оптический тип 1</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Кросс состоит из неподвижного 19" корпуса, предназначенного для укладки кабельной петли, и выдвижной легкосъемной поворотной монтажной панели с установленными на ней оптическими модулями и сплайс-пластиной. Наличие в кроссе выдвижной панели обеспечивает свободный доступ к монтажной панели в процессе монтажа и эксплуатации.</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1U.</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кабельных вводов: 4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Быстросъемные защелки: наличие.</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117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SFP модуль</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SFP модуль</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shd w:val="clear" w:color="auto" w:fill="FFFFFF"/>
              <w:spacing w:line="250" w:lineRule="atLeast"/>
              <w:jc w:val="both"/>
              <w:rPr>
                <w:rFonts w:ascii="Times New Roman" w:hAnsi="Times New Roman" w:cs="Times New Roman"/>
                <w:sz w:val="24"/>
                <w:szCs w:val="24"/>
              </w:rPr>
            </w:pPr>
            <w:r w:rsidRPr="00B00F54">
              <w:rPr>
                <w:rFonts w:ascii="Times New Roman" w:hAnsi="Times New Roman" w:cs="Times New Roman"/>
                <w:sz w:val="24"/>
                <w:szCs w:val="24"/>
              </w:rPr>
              <w:t>Напряжение питания: 3,3 В.</w:t>
            </w:r>
          </w:p>
          <w:p w:rsidR="00B00F54" w:rsidRPr="00B00F54" w:rsidRDefault="00B00F54" w:rsidP="00B00F54">
            <w:pPr>
              <w:shd w:val="clear" w:color="auto" w:fill="FFFFFF"/>
              <w:spacing w:line="250" w:lineRule="atLeast"/>
              <w:jc w:val="both"/>
              <w:rPr>
                <w:rFonts w:ascii="Times New Roman" w:hAnsi="Times New Roman" w:cs="Times New Roman"/>
                <w:sz w:val="24"/>
                <w:szCs w:val="24"/>
              </w:rPr>
            </w:pPr>
            <w:r w:rsidRPr="00B00F54">
              <w:rPr>
                <w:rFonts w:ascii="Times New Roman" w:hAnsi="Times New Roman" w:cs="Times New Roman"/>
                <w:sz w:val="24"/>
                <w:szCs w:val="24"/>
              </w:rPr>
              <w:t>Мощность: 16 дБ.</w:t>
            </w:r>
          </w:p>
          <w:p w:rsidR="00B00F54" w:rsidRPr="00B00F54" w:rsidRDefault="00B00F54" w:rsidP="00B00F54">
            <w:pPr>
              <w:shd w:val="clear" w:color="auto" w:fill="FFFFFF"/>
              <w:spacing w:line="250" w:lineRule="atLeast"/>
              <w:jc w:val="both"/>
              <w:rPr>
                <w:rFonts w:ascii="Times New Roman" w:hAnsi="Times New Roman" w:cs="Times New Roman"/>
                <w:sz w:val="24"/>
                <w:szCs w:val="24"/>
              </w:rPr>
            </w:pPr>
            <w:r w:rsidRPr="00B00F54">
              <w:rPr>
                <w:rFonts w:ascii="Times New Roman" w:hAnsi="Times New Roman" w:cs="Times New Roman"/>
                <w:sz w:val="24"/>
                <w:szCs w:val="24"/>
              </w:rPr>
              <w:t>Рабочая дистанция: 10 км.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rPr>
              <w:t>Длина волны: 1310 нм.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118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Шкаф тип 3</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Шкаф тип 3</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изделия: листовой металл (сталь).</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380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300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180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119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Кросс оптический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Кросс оптический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сплайс-кассет: 1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Емкость кроссов: 4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вводимых кабелей: 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26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105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103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120</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Источник питания</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Источник питания</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75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121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110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Возможность монтажа на DIN-рейку или стену: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Защита от короткого замыкания, от перегрева и перенапряжения по выходным цепям: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Входное напряжение: 240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-20°С.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+70°C.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121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Коммутатор тип 2</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Коммутатор тип 2</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lang w:val="en-US"/>
              </w:rPr>
            </w:pPr>
            <w:r w:rsidRPr="00B00F54">
              <w:rPr>
                <w:rFonts w:ascii="Times New Roman" w:hAnsi="Times New Roman" w:cs="Times New Roman"/>
                <w:color w:val="000000"/>
                <w:sz w:val="24"/>
                <w:szCs w:val="24"/>
                <w:shd w:val="clear" w:color="auto" w:fill="FFFFFF"/>
              </w:rPr>
              <w:t>Интерфейсы</w:t>
            </w:r>
            <w:r w:rsidRPr="00B00F54">
              <w:rPr>
                <w:rFonts w:ascii="Times New Roman" w:hAnsi="Times New Roman" w:cs="Times New Roman"/>
                <w:color w:val="000000"/>
                <w:sz w:val="24"/>
                <w:szCs w:val="24"/>
                <w:shd w:val="clear" w:color="auto" w:fill="FFFFFF"/>
                <w:lang w:val="en-US"/>
              </w:rPr>
              <w:t xml:space="preserve"> 10/100/1000 Base-T/1000 Base-X: 4 </w:t>
            </w:r>
            <w:r w:rsidRPr="00B00F54">
              <w:rPr>
                <w:rFonts w:ascii="Times New Roman" w:hAnsi="Times New Roman" w:cs="Times New Roman"/>
                <w:color w:val="000000"/>
                <w:sz w:val="24"/>
                <w:szCs w:val="24"/>
                <w:shd w:val="clear" w:color="auto" w:fill="FFFFFF"/>
              </w:rPr>
              <w:t>шт</w:t>
            </w:r>
            <w:r w:rsidRPr="00B00F54">
              <w:rPr>
                <w:rFonts w:ascii="Times New Roman" w:hAnsi="Times New Roman" w:cs="Times New Roman"/>
                <w:color w:val="000000"/>
                <w:sz w:val="24"/>
                <w:szCs w:val="24"/>
                <w:shd w:val="clear" w:color="auto" w:fill="FFFFFF"/>
                <w:lang w:val="en-US"/>
              </w:rPr>
              <w:t xml:space="preserve">.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IР30.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Релейный контакт аварийной сигнализации: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lang w:val="en-US"/>
              </w:rPr>
              <w:t>Switch</w:t>
            </w:r>
            <w:r w:rsidRPr="00B00F54">
              <w:rPr>
                <w:rFonts w:ascii="Times New Roman" w:hAnsi="Times New Roman" w:cs="Times New Roman"/>
                <w:color w:val="000000"/>
                <w:sz w:val="24"/>
                <w:szCs w:val="24"/>
                <w:shd w:val="clear" w:color="auto" w:fill="FFFFFF"/>
              </w:rPr>
              <w:t xml:space="preserve"> </w:t>
            </w:r>
            <w:r w:rsidRPr="00B00F54">
              <w:rPr>
                <w:rFonts w:ascii="Times New Roman" w:hAnsi="Times New Roman" w:cs="Times New Roman"/>
                <w:color w:val="000000"/>
                <w:sz w:val="24"/>
                <w:szCs w:val="24"/>
                <w:shd w:val="clear" w:color="auto" w:fill="FFFFFF"/>
                <w:lang w:val="en-US"/>
              </w:rPr>
              <w:t>Fabric</w:t>
            </w:r>
            <w:r w:rsidRPr="00B00F54">
              <w:rPr>
                <w:rFonts w:ascii="Times New Roman" w:hAnsi="Times New Roman" w:cs="Times New Roman"/>
                <w:color w:val="000000"/>
                <w:sz w:val="24"/>
                <w:szCs w:val="24"/>
                <w:shd w:val="clear" w:color="auto" w:fill="FFFFFF"/>
              </w:rPr>
              <w:t>: 24</w:t>
            </w:r>
            <w:r w:rsidRPr="00B00F54">
              <w:rPr>
                <w:rFonts w:ascii="Times New Roman" w:hAnsi="Times New Roman" w:cs="Times New Roman"/>
                <w:color w:val="000000"/>
                <w:sz w:val="24"/>
                <w:szCs w:val="24"/>
                <w:shd w:val="clear" w:color="auto" w:fill="FFFFFF"/>
                <w:lang w:val="en-US"/>
              </w:rPr>
              <w:t>Gbps</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Поддерживаемые протоколы и функции:</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lang w:val="en-US"/>
              </w:rPr>
            </w:pPr>
            <w:r w:rsidRPr="00B00F54">
              <w:rPr>
                <w:rFonts w:ascii="Times New Roman" w:hAnsi="Times New Roman" w:cs="Times New Roman"/>
                <w:color w:val="000000"/>
                <w:sz w:val="24"/>
                <w:szCs w:val="24"/>
                <w:shd w:val="clear" w:color="auto" w:fill="FFFFFF"/>
                <w:lang w:val="en-US"/>
              </w:rPr>
              <w:t>VLAN: Port-based, 802.1q Tag/VLAN ID, Q in Q.</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lang w:val="en-US"/>
              </w:rPr>
            </w:pPr>
            <w:r w:rsidRPr="00B00F54">
              <w:rPr>
                <w:rFonts w:ascii="Times New Roman" w:hAnsi="Times New Roman" w:cs="Times New Roman"/>
                <w:color w:val="000000"/>
                <w:sz w:val="24"/>
                <w:szCs w:val="24"/>
                <w:shd w:val="clear" w:color="auto" w:fill="FFFFFF"/>
                <w:lang w:val="en-US"/>
              </w:rPr>
              <w:t>IGMP: Snooping v1/v2 &amp; Query, multicast filter,</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lang w:val="en-US"/>
              </w:rPr>
            </w:pPr>
            <w:r w:rsidRPr="00B00F54">
              <w:rPr>
                <w:rFonts w:ascii="Times New Roman" w:hAnsi="Times New Roman" w:cs="Times New Roman"/>
                <w:color w:val="000000"/>
                <w:sz w:val="24"/>
                <w:szCs w:val="24"/>
                <w:shd w:val="clear" w:color="auto" w:fill="FFFFFF"/>
                <w:lang w:val="en-US"/>
              </w:rPr>
              <w:t>Immediate leave and leave proxy.</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lang w:val="en-US"/>
              </w:rPr>
            </w:pPr>
            <w:r w:rsidRPr="00B00F54">
              <w:rPr>
                <w:rFonts w:ascii="Times New Roman" w:hAnsi="Times New Roman" w:cs="Times New Roman"/>
                <w:color w:val="000000"/>
                <w:sz w:val="24"/>
                <w:szCs w:val="24"/>
                <w:shd w:val="clear" w:color="auto" w:fill="FFFFFF"/>
                <w:lang w:val="en-US"/>
              </w:rPr>
              <w:t>Spanning Tree: IEEE 802.1d STP, 802.1w RSTP,</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lang w:val="en-US"/>
              </w:rPr>
            </w:pPr>
            <w:r w:rsidRPr="00B00F54">
              <w:rPr>
                <w:rFonts w:ascii="Times New Roman" w:hAnsi="Times New Roman" w:cs="Times New Roman"/>
                <w:color w:val="000000"/>
                <w:sz w:val="24"/>
                <w:szCs w:val="24"/>
                <w:shd w:val="clear" w:color="auto" w:fill="FFFFFF"/>
                <w:lang w:val="en-US"/>
              </w:rPr>
              <w:t>802.1s MSTP.</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lang w:val="en-US"/>
              </w:rPr>
            </w:pPr>
            <w:r w:rsidRPr="00B00F54">
              <w:rPr>
                <w:rFonts w:ascii="Times New Roman" w:hAnsi="Times New Roman" w:cs="Times New Roman"/>
                <w:color w:val="000000"/>
                <w:sz w:val="24"/>
                <w:szCs w:val="24"/>
                <w:shd w:val="clear" w:color="auto" w:fill="FFFFFF"/>
                <w:lang w:val="en-US"/>
              </w:rPr>
              <w:t>Security: Port/ MAC address/ IP Security.</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lang w:val="en-US"/>
              </w:rPr>
            </w:pPr>
            <w:r w:rsidRPr="00B00F54">
              <w:rPr>
                <w:rFonts w:ascii="Times New Roman" w:hAnsi="Times New Roman" w:cs="Times New Roman"/>
                <w:color w:val="000000"/>
                <w:sz w:val="24"/>
                <w:szCs w:val="24"/>
                <w:shd w:val="clear" w:color="auto" w:fill="FFFFFF"/>
                <w:lang w:val="en-US"/>
              </w:rPr>
              <w:t>Login Security: IEEE 802.1x/ RADIUS.</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lang w:val="en-US"/>
              </w:rPr>
            </w:pPr>
            <w:r w:rsidRPr="00B00F54">
              <w:rPr>
                <w:rFonts w:ascii="Times New Roman" w:hAnsi="Times New Roman" w:cs="Times New Roman"/>
                <w:color w:val="000000"/>
                <w:sz w:val="24"/>
                <w:szCs w:val="24"/>
                <w:shd w:val="clear" w:color="auto" w:fill="FFFFFF"/>
                <w:lang w:val="en-US"/>
              </w:rPr>
              <w:t>QoS (Quality of Service): IEEE 802.1p QoS.</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lang w:val="en-US"/>
              </w:rPr>
            </w:pPr>
            <w:r w:rsidRPr="00B00F54">
              <w:rPr>
                <w:rFonts w:ascii="Times New Roman" w:hAnsi="Times New Roman" w:cs="Times New Roman"/>
                <w:color w:val="000000"/>
                <w:sz w:val="24"/>
                <w:szCs w:val="24"/>
                <w:shd w:val="clear" w:color="auto" w:fill="FFFFFF"/>
                <w:lang w:val="en-US"/>
              </w:rPr>
              <w:t>Port Base, Tag Base, Type of Service Priority,</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8 приоритетных очередей на порт.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Слот для установки SFP модулей: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-40°С.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+75°C.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122</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Программное обеспечение тип 3</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Программное обеспечение тип 3</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rPr>
            </w:pPr>
            <w:r w:rsidRPr="00B00F54">
              <w:rPr>
                <w:rFonts w:ascii="Times New Roman" w:hAnsi="Times New Roman" w:cs="Times New Roman"/>
                <w:color w:val="000000"/>
                <w:sz w:val="24"/>
                <w:szCs w:val="24"/>
              </w:rPr>
              <w:t>Функция «ведение табеля учета рабочего времени»: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rPr>
            </w:pPr>
            <w:r w:rsidRPr="00B00F54">
              <w:rPr>
                <w:rFonts w:ascii="Times New Roman" w:hAnsi="Times New Roman" w:cs="Times New Roman"/>
                <w:color w:val="000000"/>
                <w:sz w:val="24"/>
                <w:szCs w:val="24"/>
              </w:rPr>
              <w:t>Функция «формировать дисциплинарные отчеты»: наличие. Функция «экспорт данных в файл Excel»: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rPr>
            </w:pPr>
            <w:r w:rsidRPr="00B00F54">
              <w:rPr>
                <w:rFonts w:ascii="Times New Roman" w:hAnsi="Times New Roman" w:cs="Times New Roman"/>
                <w:color w:val="000000"/>
                <w:sz w:val="24"/>
                <w:szCs w:val="24"/>
              </w:rPr>
              <w:t>Количество рабочих мест: 3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rPr>
              <w:t>Тип программного обеспечения: сетевое.</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123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Доводчик дверной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Доводчик дверной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Максимальная масса двери: 160 кг.</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тяги: рычажная.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-15°С.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+40°C.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124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5</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5</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ток: 1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230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Тепловой расцепитель: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Электромагнитный расцепитель: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Характеристика электромагнитного расцепителя: 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силовых полюсов: 1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Способ монтажа: на DIN-рейку.</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IP20.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Максимальное сечение подключаемого кабеля: 35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88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17,5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69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0,125 кг.</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125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6</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Выключатель автоматический тип 6</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ток: 25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Номинальное напряжение: 230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Тепловой расцепитель: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Электромагнитный расцепитель: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Характеристика электромагнитного расцепителя: 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силовых полюсов: 1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Способ монтажа: на DIN-рейку.</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Степень защиты: IP20.</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Максимальное сечение подключаемого кабеля: 35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88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17,5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69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0,125 кг.</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126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Контроллер доступа</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Контроллер доступа</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 для управления доступом через одну или две точки доступа путем считывания кодов предъявляемых идентификаторов (карт Proximity, ключей Touch Memory и PIN-кодов), проверки прав и ограничений доступа и замыкания (размыкания) контактов реле, управляющих запорными устройствами (электромеханическими и электромагнитными замками и защелками, турникетом, шлагбаумом).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Масса: 0,3 кг.</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Встроенный звуковой сигнализатор: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Максимальный коммутируемый ток: 7А.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Максимальное коммутируемое напряжение: 30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Потребляемый ток: 120 мА.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Объем памяти ЭИ (ключей Touch Memory или Proximity-карт): 32768 шт.</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127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Считыватель бесконтактный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Считыватель бесконтактный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Поддержка формата Dallas Touch Memory: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Ток потребления: 60 мА.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Дистанция считывания: 9см.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-20°С.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+50°C.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128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Накладная кнопка выхода</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Накладная кнопка выхода</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установки: накладная.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Материал корпуса: пластик.</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контактов: НЗ/НР.</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ширина: 23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глубина: 15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высота: 77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129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Замок электромагнитный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Замок электромагнитный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Предназначен для запирания двери толщиной от 30 мм до 50 мм в системах ограничения доступа.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Напряжение питания в диапазоне от НП1 до НП2,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НП1 минимальное напряжение питания: 9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НП2 максимальное напряжение питания: 12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Т1 минимальная рабочая температура: -40°С.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 xml:space="preserve">Т2 максимальная рабочая температура: +45°C.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FF0000"/>
                <w:sz w:val="24"/>
                <w:szCs w:val="24"/>
                <w:shd w:val="clear" w:color="auto" w:fill="FFFFFF"/>
              </w:rPr>
            </w:pPr>
            <w:r w:rsidRPr="00B00F54">
              <w:rPr>
                <w:rFonts w:ascii="Times New Roman" w:hAnsi="Times New Roman" w:cs="Times New Roman"/>
                <w:sz w:val="24"/>
                <w:szCs w:val="24"/>
                <w:shd w:val="clear" w:color="auto" w:fill="FFFFFF"/>
              </w:rPr>
              <w:t>Усилие удержания: 400 кг.</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130</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Карта proximity</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Карта proximity</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Предназначена для использования совместно с устройствами контроля доступа в помещениях в качестве ключа доступа.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Стандарт карт: EM-Marine.</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Толщина: 1,6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131</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Резервный источник питания</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Резервный источник питания</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Выходное напряжение при питании от сети: 13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Напряжение питания при питании от аккумуляторной батареи в диапазоне от Н1 до Н2,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Н1 минимальное напряжение питания при питании от аккумуляторной батареи: 10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Н2 максимальное напряжение питания при питании от аккумуляторной батареи: 13,6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Номинальный выходной ток: 3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Интерфейс RS-485: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Встроенный звуковой сигнализатор: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+10°С.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+40°C.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Провода с клеммами для подключения к аккумуляторной батареи: наличие.</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132</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Щиток настенный с дверцей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Щиток настенный с дверцей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Материал изделия: пластик.</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Степень защиты: IP41.</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Количество модулей DIN: 36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Способ монтажа: навесной.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Замок: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Дверь: наличие.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Номинальный ток: 125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ширина: 408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глубина: 138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высота: 450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133</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Бокс для резервного источника питания</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Бокс для резервного источника питания</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Максимальный ток нагрузки: 8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Количество устанавливаемых аккумуляторов: 2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Интерфейс подключения к РИП: двухпроводный.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Максимально допустимый ток заряда АБ от РИП: 5 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высота: 356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ширина: 222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глубина: 96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Тип клемм: «U» под болт М5.</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134</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8</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Кабель тип 8</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Огнестойкий, экранированный.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Количество проводников: 4 шт.</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Тип проводника: однопроволочный.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 xml:space="preserve">Сечение жил: 1,5 </w:t>
            </w:r>
            <w:r w:rsidRPr="00B00F54">
              <w:rPr>
                <w:rFonts w:ascii="Times New Roman" w:hAnsi="Times New Roman" w:cs="Times New Roman"/>
                <w:sz w:val="24"/>
                <w:szCs w:val="24"/>
              </w:rPr>
              <w:t>мм</w:t>
            </w:r>
            <w:r w:rsidRPr="00B00F54">
              <w:rPr>
                <w:rFonts w:ascii="Times New Roman" w:hAnsi="Times New Roman" w:cs="Times New Roman"/>
                <w:sz w:val="24"/>
                <w:szCs w:val="24"/>
                <w:vertAlign w:val="superscript"/>
              </w:rPr>
              <w:t>2</w:t>
            </w:r>
            <w:r w:rsidRPr="00B00F54">
              <w:rPr>
                <w:rFonts w:ascii="Times New Roman" w:hAnsi="Times New Roman" w:cs="Times New Roman"/>
                <w:color w:val="000000"/>
                <w:sz w:val="24"/>
                <w:szCs w:val="24"/>
                <w:shd w:val="clear" w:color="auto" w:fill="FFFFFF"/>
              </w:rPr>
              <w:t>.</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Диаметр внешний: 12,7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Рабочее напряжение: 300 В.</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Т1 минимальная рабочая температура: -40°С.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color w:val="000000"/>
                <w:sz w:val="24"/>
                <w:szCs w:val="24"/>
                <w:shd w:val="clear" w:color="auto" w:fill="FFFFFF"/>
              </w:rPr>
              <w:t>Т2 максимальная рабочая температура: +70°C.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135</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охранный тип 3</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охранный тип 3</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Предназначен для охраны металлических дверей и конструкций.</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Расстояние срабатывания (до ответной части): 10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Время фиксации нарушения зоны: 300 мс.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Потребляемый ток: 0,5 мА.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Время технической готовности: 15 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Степень защиты корпуса: IР41.</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Т1 минимальная рабочая температура: -50°С.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Т2 максимальная рабочая температура: +50°C.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высота: 45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ширина: 13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глубина: 10 мм.</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136</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охранный тип 4</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охранный тип 4</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Тип контактов: НЗ.</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Расстояние между магнитом и герконом при размыкании контактов: 45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Расстояние между магнитом и герконом при замыкании контактов: 10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Степень защиты: IP41.</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Т2 максимальная рабочая температура: +50°C.</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137</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охранный тип 5</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охранный тип 5</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Рабочая дальность действия: 6 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Время фиксации нарушения зоны; 300 мс.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Потребляемый ток: 2,5 мА.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Время технической готовности: 10 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Т1 минимальная рабочая температура: -10°С.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Т2 максимальная рабочая температура: +45°C.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Степень защиты корпуса: IР41.</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 xml:space="preserve">высота: 75 мм;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ширина: 65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глубина: 25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Тип монтажа: настенный.</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138</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охранный тип 6</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Извещатель охранный тип 6</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Рабочая дальность действия: 12 м.</w:t>
            </w:r>
            <w:r w:rsidRPr="00B00F54">
              <w:rPr>
                <w:rFonts w:ascii="Times New Roman" w:hAnsi="Times New Roman" w:cs="Times New Roman"/>
                <w:sz w:val="24"/>
                <w:szCs w:val="24"/>
                <w:shd w:val="clear" w:color="auto" w:fill="FFFFFF"/>
              </w:rPr>
              <w:br/>
              <w:t>Потребляемый ток: 600 мкА.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 xml:space="preserve">Скорость обнаружения в диапазоне от </w:t>
            </w:r>
            <w:r w:rsidRPr="00B00F54">
              <w:rPr>
                <w:rFonts w:ascii="Times New Roman" w:hAnsi="Times New Roman" w:cs="Times New Roman"/>
                <w:sz w:val="24"/>
                <w:szCs w:val="24"/>
                <w:shd w:val="clear" w:color="auto" w:fill="FFFFFF"/>
                <w:lang w:val="en-US"/>
              </w:rPr>
              <w:t>V</w:t>
            </w:r>
            <w:r w:rsidRPr="00B00F54">
              <w:rPr>
                <w:rFonts w:ascii="Times New Roman" w:hAnsi="Times New Roman" w:cs="Times New Roman"/>
                <w:sz w:val="24"/>
                <w:szCs w:val="24"/>
                <w:shd w:val="clear" w:color="auto" w:fill="FFFFFF"/>
              </w:rPr>
              <w:t xml:space="preserve">1 до </w:t>
            </w:r>
            <w:r w:rsidRPr="00B00F54">
              <w:rPr>
                <w:rFonts w:ascii="Times New Roman" w:hAnsi="Times New Roman" w:cs="Times New Roman"/>
                <w:sz w:val="24"/>
                <w:szCs w:val="24"/>
                <w:shd w:val="clear" w:color="auto" w:fill="FFFFFF"/>
                <w:lang w:val="en-US"/>
              </w:rPr>
              <w:t>V</w:t>
            </w:r>
            <w:r w:rsidRPr="00B00F54">
              <w:rPr>
                <w:rFonts w:ascii="Times New Roman" w:hAnsi="Times New Roman" w:cs="Times New Roman"/>
                <w:sz w:val="24"/>
                <w:szCs w:val="24"/>
                <w:shd w:val="clear" w:color="auto" w:fill="FFFFFF"/>
              </w:rPr>
              <w:t>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lang w:val="en-US"/>
              </w:rPr>
              <w:t>V</w:t>
            </w:r>
            <w:r w:rsidRPr="00B00F54">
              <w:rPr>
                <w:rFonts w:ascii="Times New Roman" w:hAnsi="Times New Roman" w:cs="Times New Roman"/>
                <w:sz w:val="24"/>
                <w:szCs w:val="24"/>
                <w:shd w:val="clear" w:color="auto" w:fill="FFFFFF"/>
              </w:rPr>
              <w:t>1 минимальная скорость обнаружения: 0,3 м/с;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lang w:val="en-US"/>
              </w:rPr>
              <w:t>V</w:t>
            </w:r>
            <w:r w:rsidRPr="00B00F54">
              <w:rPr>
                <w:rFonts w:ascii="Times New Roman" w:hAnsi="Times New Roman" w:cs="Times New Roman"/>
                <w:sz w:val="24"/>
                <w:szCs w:val="24"/>
                <w:shd w:val="clear" w:color="auto" w:fill="FFFFFF"/>
              </w:rPr>
              <w:t>2 максимальная скорость обнаружения: 3 м/с.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Устойчивость к внешней засветке: 6500 люкс.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Т2 максимальная рабочая температура: +50°C.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Габаритные размеры:</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 xml:space="preserve">высота: 68 мм; </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ширина: 93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глубина: 41 мм.</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000000"/>
                <w:sz w:val="24"/>
                <w:szCs w:val="24"/>
                <w:shd w:val="clear" w:color="auto" w:fill="FFFFFF"/>
              </w:rPr>
            </w:pPr>
            <w:r w:rsidRPr="00B00F54">
              <w:rPr>
                <w:rFonts w:ascii="Times New Roman" w:hAnsi="Times New Roman" w:cs="Times New Roman"/>
                <w:sz w:val="24"/>
                <w:szCs w:val="24"/>
                <w:shd w:val="clear" w:color="auto" w:fill="FFFFFF"/>
              </w:rPr>
              <w:t xml:space="preserve">Тип монтажа: настенный. </w:t>
            </w:r>
          </w:p>
        </w:tc>
      </w:tr>
      <w:tr w:rsidR="00B00F54" w:rsidRPr="00B00F54" w:rsidTr="00B00F54">
        <w:tc>
          <w:tcPr>
            <w:tcW w:w="325"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color w:val="000000"/>
                <w:sz w:val="24"/>
                <w:szCs w:val="24"/>
              </w:rPr>
            </w:pPr>
            <w:r w:rsidRPr="00B00F54">
              <w:rPr>
                <w:rFonts w:ascii="Times New Roman" w:hAnsi="Times New Roman" w:cs="Times New Roman"/>
                <w:color w:val="000000"/>
                <w:sz w:val="24"/>
                <w:szCs w:val="24"/>
              </w:rPr>
              <w:t>139</w:t>
            </w:r>
          </w:p>
        </w:tc>
        <w:tc>
          <w:tcPr>
            <w:tcW w:w="914"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jc w:val="center"/>
              <w:rPr>
                <w:rFonts w:ascii="Times New Roman" w:hAnsi="Times New Roman" w:cs="Times New Roman"/>
                <w:sz w:val="24"/>
                <w:szCs w:val="24"/>
                <w:highlight w:val="green"/>
              </w:rPr>
            </w:pPr>
            <w:r w:rsidRPr="00B00F54">
              <w:rPr>
                <w:rFonts w:ascii="Times New Roman" w:hAnsi="Times New Roman" w:cs="Times New Roman"/>
                <w:sz w:val="24"/>
                <w:szCs w:val="24"/>
              </w:rPr>
              <w:t>Блок разветвительно-изолирующий</w:t>
            </w:r>
          </w:p>
        </w:tc>
        <w:tc>
          <w:tcPr>
            <w:tcW w:w="914"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highlight w:val="green"/>
              </w:rPr>
            </w:pPr>
            <w:r w:rsidRPr="00B00F54">
              <w:rPr>
                <w:rFonts w:ascii="Times New Roman" w:hAnsi="Times New Roman" w:cs="Times New Roman"/>
                <w:sz w:val="24"/>
                <w:szCs w:val="24"/>
              </w:rPr>
              <w:t>Блок разветвительно-изолирующий</w:t>
            </w:r>
          </w:p>
        </w:tc>
        <w:tc>
          <w:tcPr>
            <w:tcW w:w="965" w:type="pct"/>
            <w:tcBorders>
              <w:top w:val="single" w:sz="4" w:space="0" w:color="auto"/>
              <w:left w:val="single" w:sz="4" w:space="0" w:color="auto"/>
              <w:bottom w:val="single" w:sz="4" w:space="0" w:color="auto"/>
              <w:right w:val="single" w:sz="4" w:space="0" w:color="auto"/>
            </w:tcBorders>
            <w:vAlign w:val="center"/>
          </w:tcPr>
          <w:p w:rsidR="00B00F54" w:rsidRPr="00B00F54" w:rsidRDefault="00B00F54" w:rsidP="00B00F54">
            <w:pPr>
              <w:jc w:val="center"/>
              <w:rPr>
                <w:rFonts w:ascii="Times New Roman" w:hAnsi="Times New Roman" w:cs="Times New Roman"/>
                <w:sz w:val="24"/>
                <w:szCs w:val="24"/>
              </w:rPr>
            </w:pPr>
            <w:r w:rsidRPr="00B00F54">
              <w:rPr>
                <w:rFonts w:ascii="Times New Roman" w:hAnsi="Times New Roman" w:cs="Times New Roman"/>
                <w:sz w:val="24"/>
                <w:szCs w:val="24"/>
              </w:rPr>
              <w:t>Российская Федерация</w:t>
            </w:r>
          </w:p>
        </w:tc>
        <w:tc>
          <w:tcPr>
            <w:tcW w:w="1882" w:type="pct"/>
            <w:tcBorders>
              <w:top w:val="single" w:sz="4" w:space="0" w:color="auto"/>
              <w:left w:val="single" w:sz="4" w:space="0" w:color="auto"/>
              <w:bottom w:val="single" w:sz="4" w:space="0" w:color="auto"/>
              <w:right w:val="single" w:sz="4" w:space="0" w:color="auto"/>
            </w:tcBorders>
            <w:shd w:val="clear" w:color="auto" w:fill="auto"/>
            <w:vAlign w:val="center"/>
          </w:tcPr>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Предназначен для использования в двухпроводной линии связи с целью изолирования короткозамкнутых участков с последующим автоматическим восстановлением после снятия короткого замыкания.</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Потребляемый блоком ток: 40 мкА.</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Время срабатывания: 200 мс.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Рабочая температура в диапазоне от Т1 до Т2, где:</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Т1 минимальная рабочая температура: -30°С.</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sz w:val="24"/>
                <w:szCs w:val="24"/>
                <w:shd w:val="clear" w:color="auto" w:fill="FFFFFF"/>
              </w:rPr>
            </w:pPr>
            <w:r w:rsidRPr="00B00F54">
              <w:rPr>
                <w:rFonts w:ascii="Times New Roman" w:hAnsi="Times New Roman" w:cs="Times New Roman"/>
                <w:sz w:val="24"/>
                <w:szCs w:val="24"/>
                <w:shd w:val="clear" w:color="auto" w:fill="FFFFFF"/>
              </w:rPr>
              <w:t>Т2 максимальная рабочая температура: +55°C.</w:t>
            </w:r>
          </w:p>
          <w:p w:rsidR="00B00F54" w:rsidRPr="00B00F54" w:rsidRDefault="00B00F54" w:rsidP="00B00F54">
            <w:pPr>
              <w:widowControl/>
              <w:shd w:val="clear" w:color="auto" w:fill="FFFFFF"/>
              <w:autoSpaceDE/>
              <w:autoSpaceDN/>
              <w:adjustRightInd/>
              <w:spacing w:line="250" w:lineRule="atLeast"/>
              <w:ind w:firstLine="34"/>
              <w:jc w:val="both"/>
              <w:rPr>
                <w:rFonts w:ascii="Times New Roman" w:hAnsi="Times New Roman" w:cs="Times New Roman"/>
                <w:color w:val="FF0000"/>
                <w:sz w:val="24"/>
                <w:szCs w:val="24"/>
                <w:shd w:val="clear" w:color="auto" w:fill="FFFFFF"/>
              </w:rPr>
            </w:pPr>
            <w:r w:rsidRPr="00B00F54">
              <w:rPr>
                <w:rFonts w:ascii="Times New Roman" w:hAnsi="Times New Roman" w:cs="Times New Roman"/>
                <w:sz w:val="24"/>
                <w:szCs w:val="24"/>
                <w:shd w:val="clear" w:color="auto" w:fill="FFFFFF"/>
              </w:rPr>
              <w:t>Степень защиты: IР20.</w:t>
            </w:r>
          </w:p>
        </w:tc>
      </w:tr>
    </w:tbl>
    <w:p w:rsidR="00B01AD5" w:rsidRPr="005E6A7C" w:rsidRDefault="00B01AD5" w:rsidP="00B01AD5">
      <w:pPr>
        <w:keepNext/>
        <w:ind w:firstLine="567"/>
        <w:contextualSpacing/>
        <w:jc w:val="both"/>
        <w:rPr>
          <w:rFonts w:ascii="Times New Roman" w:hAnsi="Times New Roman" w:cs="Times New Roman"/>
          <w:sz w:val="24"/>
          <w:szCs w:val="24"/>
        </w:rPr>
      </w:pPr>
    </w:p>
    <w:tbl>
      <w:tblPr>
        <w:tblW w:w="9648" w:type="dxa"/>
        <w:jc w:val="center"/>
        <w:tblLayout w:type="fixed"/>
        <w:tblLook w:val="0000" w:firstRow="0" w:lastRow="0" w:firstColumn="0" w:lastColumn="0" w:noHBand="0" w:noVBand="0"/>
      </w:tblPr>
      <w:tblGrid>
        <w:gridCol w:w="5328"/>
        <w:gridCol w:w="4320"/>
      </w:tblGrid>
      <w:tr w:rsidR="00B01AD5" w:rsidRPr="005E6A7C" w:rsidTr="008067F7">
        <w:trPr>
          <w:jc w:val="center"/>
        </w:trPr>
        <w:tc>
          <w:tcPr>
            <w:tcW w:w="5328" w:type="dxa"/>
          </w:tcPr>
          <w:p w:rsidR="00B01AD5" w:rsidRPr="005E6A7C" w:rsidRDefault="00B01AD5" w:rsidP="008067F7">
            <w:pPr>
              <w:keepNext/>
              <w:contextualSpacing/>
              <w:jc w:val="both"/>
              <w:rPr>
                <w:rFonts w:ascii="Times New Roman" w:hAnsi="Times New Roman" w:cs="Times New Roman"/>
                <w:sz w:val="24"/>
                <w:szCs w:val="24"/>
              </w:rPr>
            </w:pPr>
          </w:p>
          <w:p w:rsidR="00B01AD5" w:rsidRPr="005E6A7C" w:rsidRDefault="00B01AD5" w:rsidP="008067F7">
            <w:pPr>
              <w:keepNext/>
              <w:contextualSpacing/>
              <w:jc w:val="both"/>
              <w:rPr>
                <w:rFonts w:ascii="Times New Roman" w:hAnsi="Times New Roman" w:cs="Times New Roman"/>
                <w:b/>
                <w:caps/>
                <w:sz w:val="24"/>
                <w:szCs w:val="24"/>
              </w:rPr>
            </w:pPr>
            <w:r w:rsidRPr="005E6A7C">
              <w:rPr>
                <w:rFonts w:ascii="Times New Roman" w:hAnsi="Times New Roman" w:cs="Times New Roman"/>
                <w:b/>
                <w:caps/>
                <w:sz w:val="24"/>
                <w:szCs w:val="24"/>
              </w:rPr>
              <w:t xml:space="preserve">Государственный заказчик </w:t>
            </w:r>
          </w:p>
          <w:p w:rsidR="00424ABA" w:rsidRPr="00424ABA" w:rsidRDefault="00424ABA" w:rsidP="00424ABA">
            <w:pPr>
              <w:rPr>
                <w:rFonts w:ascii="Times New Roman" w:hAnsi="Times New Roman" w:cs="Times New Roman"/>
                <w:b/>
                <w:sz w:val="24"/>
                <w:szCs w:val="24"/>
              </w:rPr>
            </w:pPr>
            <w:r w:rsidRPr="00424ABA">
              <w:rPr>
                <w:rFonts w:ascii="Times New Roman" w:hAnsi="Times New Roman" w:cs="Times New Roman"/>
                <w:b/>
                <w:sz w:val="24"/>
                <w:szCs w:val="24"/>
              </w:rPr>
              <w:t xml:space="preserve">Исполняющий обязанности </w:t>
            </w:r>
          </w:p>
          <w:p w:rsidR="00424ABA" w:rsidRPr="00424ABA" w:rsidRDefault="00424ABA" w:rsidP="00424ABA">
            <w:pPr>
              <w:rPr>
                <w:rFonts w:ascii="Times New Roman" w:hAnsi="Times New Roman" w:cs="Times New Roman"/>
                <w:b/>
                <w:sz w:val="24"/>
                <w:szCs w:val="24"/>
              </w:rPr>
            </w:pPr>
            <w:r w:rsidRPr="00424ABA">
              <w:rPr>
                <w:rFonts w:ascii="Times New Roman" w:hAnsi="Times New Roman" w:cs="Times New Roman"/>
                <w:b/>
                <w:sz w:val="24"/>
                <w:szCs w:val="24"/>
              </w:rPr>
              <w:t xml:space="preserve">председателя Комитета </w:t>
            </w:r>
            <w:r w:rsidRPr="00424ABA">
              <w:rPr>
                <w:rFonts w:ascii="Times New Roman" w:hAnsi="Times New Roman" w:cs="Times New Roman"/>
                <w:b/>
                <w:sz w:val="24"/>
                <w:szCs w:val="24"/>
              </w:rPr>
              <w:br/>
              <w:t xml:space="preserve">по информатизации и связи </w:t>
            </w:r>
          </w:p>
          <w:p w:rsidR="00424ABA" w:rsidRPr="00424ABA" w:rsidRDefault="00424ABA" w:rsidP="00424ABA">
            <w:pPr>
              <w:rPr>
                <w:rFonts w:ascii="Times New Roman" w:hAnsi="Times New Roman" w:cs="Times New Roman"/>
                <w:b/>
                <w:sz w:val="24"/>
                <w:szCs w:val="24"/>
              </w:rPr>
            </w:pPr>
          </w:p>
          <w:p w:rsidR="00424ABA" w:rsidRPr="00424ABA" w:rsidRDefault="00424ABA" w:rsidP="00424ABA">
            <w:pPr>
              <w:rPr>
                <w:rFonts w:ascii="Times New Roman" w:hAnsi="Times New Roman" w:cs="Times New Roman"/>
                <w:b/>
                <w:sz w:val="24"/>
                <w:szCs w:val="24"/>
              </w:rPr>
            </w:pPr>
          </w:p>
          <w:p w:rsidR="00B01AD5" w:rsidRPr="005E6A7C" w:rsidRDefault="00424ABA" w:rsidP="00424ABA">
            <w:pPr>
              <w:keepNext/>
              <w:contextualSpacing/>
              <w:rPr>
                <w:rFonts w:ascii="Times New Roman" w:hAnsi="Times New Roman" w:cs="Times New Roman"/>
                <w:sz w:val="24"/>
                <w:szCs w:val="24"/>
              </w:rPr>
            </w:pPr>
            <w:r w:rsidRPr="00424ABA">
              <w:rPr>
                <w:rFonts w:ascii="Times New Roman" w:hAnsi="Times New Roman" w:cs="Times New Roman"/>
                <w:b/>
                <w:sz w:val="24"/>
                <w:szCs w:val="24"/>
              </w:rPr>
              <w:t>_____________________ Д.П.Чамара</w:t>
            </w:r>
          </w:p>
          <w:p w:rsidR="00B01AD5" w:rsidRPr="005E6A7C" w:rsidRDefault="00B01AD5" w:rsidP="008067F7">
            <w:pPr>
              <w:keepNext/>
              <w:contextualSpacing/>
              <w:jc w:val="both"/>
              <w:rPr>
                <w:rFonts w:ascii="Times New Roman" w:hAnsi="Times New Roman" w:cs="Times New Roman"/>
                <w:sz w:val="24"/>
                <w:szCs w:val="24"/>
              </w:rPr>
            </w:pPr>
          </w:p>
          <w:p w:rsidR="00B01AD5" w:rsidRPr="00770BA5" w:rsidRDefault="00B01AD5" w:rsidP="008067F7">
            <w:pPr>
              <w:keepNext/>
              <w:keepLines/>
              <w:widowControl/>
              <w:ind w:firstLine="567"/>
              <w:contextualSpacing/>
              <w:outlineLvl w:val="0"/>
              <w:rPr>
                <w:rFonts w:ascii="Times New Roman" w:hAnsi="Times New Roman" w:cs="Times New Roman"/>
                <w:bCs/>
                <w:kern w:val="32"/>
                <w:sz w:val="24"/>
                <w:szCs w:val="24"/>
              </w:rPr>
            </w:pPr>
            <w:r w:rsidRPr="00770BA5">
              <w:rPr>
                <w:rFonts w:ascii="Times New Roman" w:hAnsi="Times New Roman" w:cs="Times New Roman"/>
                <w:bCs/>
                <w:kern w:val="32"/>
                <w:sz w:val="24"/>
                <w:szCs w:val="24"/>
                <w:lang w:val="x-none"/>
              </w:rPr>
              <w:t>М.П.</w:t>
            </w:r>
          </w:p>
        </w:tc>
        <w:tc>
          <w:tcPr>
            <w:tcW w:w="4320" w:type="dxa"/>
          </w:tcPr>
          <w:p w:rsidR="00B01AD5" w:rsidRPr="005E6A7C" w:rsidRDefault="00B01AD5" w:rsidP="008067F7">
            <w:pPr>
              <w:keepNext/>
              <w:contextualSpacing/>
              <w:jc w:val="both"/>
              <w:rPr>
                <w:rFonts w:ascii="Times New Roman" w:hAnsi="Times New Roman" w:cs="Times New Roman"/>
                <w:sz w:val="24"/>
                <w:szCs w:val="24"/>
              </w:rPr>
            </w:pPr>
          </w:p>
          <w:p w:rsidR="00B01AD5" w:rsidRPr="005E6A7C" w:rsidRDefault="00B01AD5" w:rsidP="008067F7">
            <w:pPr>
              <w:keepNext/>
              <w:contextualSpacing/>
              <w:jc w:val="both"/>
              <w:rPr>
                <w:rFonts w:ascii="Times New Roman" w:hAnsi="Times New Roman" w:cs="Times New Roman"/>
                <w:b/>
                <w:caps/>
                <w:sz w:val="24"/>
                <w:szCs w:val="24"/>
              </w:rPr>
            </w:pPr>
            <w:r>
              <w:rPr>
                <w:rFonts w:ascii="Times New Roman" w:hAnsi="Times New Roman" w:cs="Times New Roman"/>
                <w:b/>
                <w:caps/>
                <w:sz w:val="24"/>
                <w:szCs w:val="24"/>
              </w:rPr>
              <w:t>Подрядчик</w:t>
            </w:r>
          </w:p>
          <w:p w:rsidR="00424ABA" w:rsidRPr="00424ABA" w:rsidRDefault="00424ABA" w:rsidP="00424ABA">
            <w:pPr>
              <w:keepNext/>
              <w:rPr>
                <w:rFonts w:ascii="Times New Roman" w:hAnsi="Times New Roman" w:cs="Times New Roman"/>
                <w:b/>
                <w:sz w:val="24"/>
                <w:szCs w:val="24"/>
              </w:rPr>
            </w:pPr>
            <w:r w:rsidRPr="00424ABA">
              <w:rPr>
                <w:rFonts w:ascii="Times New Roman" w:hAnsi="Times New Roman" w:cs="Times New Roman"/>
                <w:b/>
                <w:sz w:val="24"/>
                <w:szCs w:val="24"/>
              </w:rPr>
              <w:t>Начальник департамента развития проектов ООО «Стройвижн»</w:t>
            </w:r>
          </w:p>
          <w:p w:rsidR="00424ABA" w:rsidRPr="00424ABA" w:rsidRDefault="00424ABA" w:rsidP="00424ABA">
            <w:pPr>
              <w:keepNext/>
              <w:rPr>
                <w:rFonts w:ascii="Times New Roman" w:hAnsi="Times New Roman" w:cs="Times New Roman"/>
                <w:b/>
                <w:sz w:val="24"/>
                <w:szCs w:val="24"/>
              </w:rPr>
            </w:pPr>
          </w:p>
          <w:p w:rsidR="00424ABA" w:rsidRPr="00424ABA" w:rsidRDefault="00424ABA" w:rsidP="00424ABA">
            <w:pPr>
              <w:keepNext/>
              <w:rPr>
                <w:rFonts w:ascii="Times New Roman" w:hAnsi="Times New Roman" w:cs="Times New Roman"/>
                <w:b/>
                <w:sz w:val="24"/>
                <w:szCs w:val="24"/>
              </w:rPr>
            </w:pPr>
          </w:p>
          <w:p w:rsidR="00424ABA" w:rsidRPr="00424ABA" w:rsidRDefault="00424ABA" w:rsidP="00424ABA">
            <w:pPr>
              <w:keepNext/>
              <w:rPr>
                <w:rFonts w:ascii="Times New Roman" w:hAnsi="Times New Roman" w:cs="Times New Roman"/>
                <w:b/>
                <w:sz w:val="24"/>
                <w:szCs w:val="24"/>
              </w:rPr>
            </w:pPr>
          </w:p>
          <w:p w:rsidR="00424ABA" w:rsidRPr="00424ABA" w:rsidRDefault="00424ABA" w:rsidP="00424ABA">
            <w:pPr>
              <w:rPr>
                <w:rFonts w:ascii="Times New Roman" w:hAnsi="Times New Roman" w:cs="Times New Roman"/>
                <w:sz w:val="24"/>
                <w:szCs w:val="24"/>
              </w:rPr>
            </w:pPr>
            <w:r w:rsidRPr="00424ABA">
              <w:rPr>
                <w:rFonts w:ascii="Times New Roman" w:hAnsi="Times New Roman" w:cs="Times New Roman"/>
                <w:b/>
                <w:sz w:val="24"/>
                <w:szCs w:val="24"/>
              </w:rPr>
              <w:t>______________________О.В.Татура</w:t>
            </w:r>
            <w:r w:rsidRPr="00424ABA">
              <w:rPr>
                <w:rFonts w:ascii="Times New Roman" w:hAnsi="Times New Roman" w:cs="Times New Roman"/>
                <w:sz w:val="24"/>
                <w:szCs w:val="24"/>
              </w:rPr>
              <w:t xml:space="preserve"> </w:t>
            </w:r>
          </w:p>
          <w:p w:rsidR="00B01AD5" w:rsidRPr="005E6A7C" w:rsidRDefault="00B01AD5" w:rsidP="008067F7">
            <w:pPr>
              <w:keepNext/>
              <w:contextualSpacing/>
              <w:jc w:val="both"/>
              <w:rPr>
                <w:rFonts w:ascii="Times New Roman" w:hAnsi="Times New Roman" w:cs="Times New Roman"/>
                <w:sz w:val="24"/>
                <w:szCs w:val="24"/>
              </w:rPr>
            </w:pPr>
          </w:p>
          <w:p w:rsidR="00B01AD5" w:rsidRPr="005E6A7C" w:rsidRDefault="00B01AD5" w:rsidP="008067F7">
            <w:pPr>
              <w:keepNext/>
              <w:keepLines/>
              <w:widowControl/>
              <w:ind w:firstLine="567"/>
              <w:contextualSpacing/>
              <w:rPr>
                <w:rFonts w:ascii="Times New Roman" w:hAnsi="Times New Roman" w:cs="Times New Roman"/>
                <w:sz w:val="24"/>
                <w:szCs w:val="24"/>
              </w:rPr>
            </w:pPr>
            <w:r w:rsidRPr="005E6A7C">
              <w:rPr>
                <w:rFonts w:ascii="Times New Roman" w:hAnsi="Times New Roman" w:cs="Times New Roman"/>
                <w:sz w:val="24"/>
                <w:szCs w:val="24"/>
              </w:rPr>
              <w:t>М.П.</w:t>
            </w:r>
          </w:p>
        </w:tc>
      </w:tr>
    </w:tbl>
    <w:p w:rsidR="00B00F54" w:rsidRDefault="00B00F54" w:rsidP="00863F42">
      <w:pPr>
        <w:tabs>
          <w:tab w:val="left" w:pos="1418"/>
        </w:tabs>
        <w:autoSpaceDE/>
        <w:autoSpaceDN/>
        <w:adjustRightInd/>
        <w:jc w:val="both"/>
        <w:rPr>
          <w:rFonts w:ascii="Times New Roman" w:hAnsi="Times New Roman" w:cs="Times New Roman"/>
        </w:rPr>
        <w:sectPr w:rsidR="00B00F54" w:rsidSect="00B00F54">
          <w:pgSz w:w="16838" w:h="11906" w:orient="landscape"/>
          <w:pgMar w:top="1701" w:right="1134" w:bottom="1134" w:left="1134" w:header="709" w:footer="709" w:gutter="0"/>
          <w:cols w:space="708"/>
          <w:docGrid w:linePitch="360"/>
        </w:sectPr>
      </w:pPr>
    </w:p>
    <w:p w:rsidR="00D60E3A" w:rsidRPr="00E83061" w:rsidRDefault="00D60E3A" w:rsidP="00424ABA">
      <w:pPr>
        <w:tabs>
          <w:tab w:val="left" w:pos="1418"/>
        </w:tabs>
        <w:autoSpaceDE/>
        <w:autoSpaceDN/>
        <w:adjustRightInd/>
        <w:jc w:val="both"/>
        <w:rPr>
          <w:rFonts w:ascii="Times New Roman" w:hAnsi="Times New Roman" w:cs="Times New Roman"/>
        </w:rPr>
      </w:pPr>
    </w:p>
    <w:sectPr w:rsidR="00D60E3A" w:rsidRPr="00E83061" w:rsidSect="00D60E3A">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1C2" w:rsidRDefault="000661C2">
      <w:r>
        <w:separator/>
      </w:r>
    </w:p>
  </w:endnote>
  <w:endnote w:type="continuationSeparator" w:id="0">
    <w:p w:rsidR="000661C2" w:rsidRDefault="0006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ヒラギノ角ゴ Pro W3">
    <w:altName w:val="Times New Roman"/>
    <w:charset w:val="00"/>
    <w:family w:val="roman"/>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SchoolBook">
    <w:charset w:val="00"/>
    <w:family w:val="auto"/>
    <w:pitch w:val="variable"/>
    <w:sig w:usb0="00000203" w:usb1="00000000" w:usb2="00000000" w:usb3="00000000" w:csb0="00000005" w:csb1="00000000"/>
  </w:font>
  <w:font w:name="Kudriashov">
    <w:charset w:val="00"/>
    <w:family w:val="auto"/>
    <w:pitch w:val="variable"/>
    <w:sig w:usb0="00000203" w:usb1="00000000" w:usb2="00000000" w:usb3="00000000" w:csb0="00000005" w:csb1="00000000"/>
  </w:font>
  <w:font w:name="NTTimes/Cyrillic">
    <w:altName w:val="Times New Roman"/>
    <w:panose1 w:val="00000000000000000000"/>
    <w:charset w:val="00"/>
    <w:family w:val="swiss"/>
    <w:notTrueType/>
    <w:pitch w:val="variable"/>
    <w:sig w:usb0="00000003" w:usb1="00000000" w:usb2="00000000" w:usb3="00000000" w:csb0="00000001" w:csb1="00000000"/>
  </w:font>
  <w:font w:name="Baltica">
    <w:altName w:val="Courier New"/>
    <w:charset w:val="00"/>
    <w:family w:val="auto"/>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CYR">
    <w:panose1 w:val="02020603050405020304"/>
    <w:charset w:val="CC"/>
    <w:family w:val="roman"/>
    <w:pitch w:val="variable"/>
    <w:sig w:usb0="E0002EFF" w:usb1="C0007843" w:usb2="00000009" w:usb3="00000000" w:csb0="000001FF" w:csb1="00000000"/>
  </w:font>
  <w:font w:name="TimesDL">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1C2" w:rsidRDefault="000661C2">
      <w:r>
        <w:separator/>
      </w:r>
    </w:p>
  </w:footnote>
  <w:footnote w:type="continuationSeparator" w:id="0">
    <w:p w:rsidR="000661C2" w:rsidRDefault="000661C2">
      <w:r>
        <w:continuationSeparator/>
      </w:r>
    </w:p>
  </w:footnote>
  <w:footnote w:id="1">
    <w:p w:rsidR="00B00F54" w:rsidRPr="00BF4FE1" w:rsidRDefault="00B00F54" w:rsidP="00BF4FE1">
      <w:pPr>
        <w:pStyle w:val="ab"/>
        <w:ind w:firstLine="567"/>
        <w:jc w:val="both"/>
        <w:rPr>
          <w:rFonts w:ascii="Times New Roman" w:hAnsi="Times New Roman"/>
        </w:rPr>
      </w:pPr>
      <w:r w:rsidRPr="00BF4FE1">
        <w:rPr>
          <w:rStyle w:val="ad"/>
          <w:rFonts w:ascii="Times New Roman" w:hAnsi="Times New Roman"/>
        </w:rPr>
        <w:footnoteRef/>
      </w:r>
      <w:r w:rsidRPr="00BF4FE1">
        <w:rPr>
          <w:rFonts w:ascii="Times New Roman" w:hAnsi="Times New Roman"/>
        </w:rPr>
        <w:t xml:space="preserve"> </w:t>
      </w:r>
      <w:r w:rsidRPr="00BF4FE1">
        <w:rPr>
          <w:rFonts w:ascii="Times New Roman" w:hAnsi="Times New Roman"/>
          <w:lang w:val="ru-RU"/>
        </w:rPr>
        <w:t>В соответствии с частью 13 статьи 34 Федерального закона от 05.04.2013 № 44-ФЗ в случае, если Контракт заключается с физическим лицом, за исключением индивидуального предпринимателя или иного занимающегося частной практикой лица, в Контракт включается обязательное условие об уменьшении суммы, подлежащей уплате физическому лицу, на размер налоговых платежей, связанных с оплатой Контракта.</w:t>
      </w:r>
    </w:p>
  </w:footnote>
  <w:footnote w:id="2">
    <w:p w:rsidR="00B00F54" w:rsidRPr="00861B44" w:rsidRDefault="00B00F54" w:rsidP="00526579">
      <w:pPr>
        <w:pStyle w:val="ab"/>
        <w:ind w:firstLine="567"/>
        <w:jc w:val="both"/>
        <w:rPr>
          <w:lang w:val="ru-RU"/>
        </w:rPr>
      </w:pPr>
      <w:r w:rsidRPr="00526579">
        <w:rPr>
          <w:rStyle w:val="ad"/>
          <w:rFonts w:ascii="Times New Roman" w:hAnsi="Times New Roman"/>
        </w:rPr>
        <w:footnoteRef/>
      </w:r>
      <w:r w:rsidRPr="00526579">
        <w:rPr>
          <w:rFonts w:ascii="Times New Roman" w:hAnsi="Times New Roman"/>
        </w:rPr>
        <w:t xml:space="preserve"> </w:t>
      </w:r>
      <w:r w:rsidRPr="00526579">
        <w:rPr>
          <w:rFonts w:ascii="Times New Roman" w:hAnsi="Times New Roman"/>
          <w:bCs/>
          <w:lang w:val="ru-RU" w:eastAsia="ru-RU"/>
        </w:rPr>
        <w:t>В</w:t>
      </w:r>
      <w:r w:rsidRPr="00861B44">
        <w:rPr>
          <w:rFonts w:ascii="Times New Roman" w:hAnsi="Times New Roman"/>
          <w:bCs/>
          <w:lang w:val="ru-RU" w:eastAsia="ru-RU"/>
        </w:rPr>
        <w:t xml:space="preserve"> случае окончательного ввода в эксплуатацию</w:t>
      </w:r>
      <w:r>
        <w:rPr>
          <w:rFonts w:ascii="Times New Roman" w:hAnsi="Times New Roman"/>
          <w:bCs/>
          <w:lang w:val="ru-RU" w:eastAsia="ru-RU"/>
        </w:rPr>
        <w:t xml:space="preserve"> предоставляется также Акт приемки законченного строительством объекта (унифицированная форма № КС-11).</w:t>
      </w:r>
    </w:p>
  </w:footnote>
  <w:footnote w:id="3">
    <w:p w:rsidR="00B00F54" w:rsidRPr="00E53786" w:rsidRDefault="00B00F54" w:rsidP="00086D84">
      <w:pPr>
        <w:pStyle w:val="ab"/>
        <w:ind w:firstLine="567"/>
        <w:jc w:val="both"/>
        <w:rPr>
          <w:lang w:val="ru-RU"/>
        </w:rPr>
      </w:pPr>
      <w:r w:rsidRPr="00A23395">
        <w:rPr>
          <w:rStyle w:val="ad"/>
          <w:rFonts w:ascii="Times New Roman" w:hAnsi="Times New Roman"/>
        </w:rPr>
        <w:footnoteRef/>
      </w:r>
      <w:r w:rsidRPr="00A23395">
        <w:rPr>
          <w:rFonts w:ascii="Times New Roman" w:hAnsi="Times New Roman"/>
        </w:rPr>
        <w:t xml:space="preserve"> </w:t>
      </w:r>
      <w:r w:rsidRPr="00786758">
        <w:rPr>
          <w:rFonts w:ascii="Times New Roman" w:hAnsi="Times New Roman"/>
        </w:rPr>
        <w:t xml:space="preserve">В соответствии со </w:t>
      </w:r>
      <w:r>
        <w:rPr>
          <w:rFonts w:ascii="Times New Roman" w:hAnsi="Times New Roman"/>
          <w:lang w:val="ru-RU"/>
        </w:rPr>
        <w:t>статьей</w:t>
      </w:r>
      <w:r w:rsidRPr="00786758">
        <w:rPr>
          <w:rFonts w:ascii="Times New Roman" w:hAnsi="Times New Roman"/>
        </w:rPr>
        <w:t xml:space="preserve"> 34 Федерально</w:t>
      </w:r>
      <w:r>
        <w:rPr>
          <w:rFonts w:ascii="Times New Roman" w:hAnsi="Times New Roman"/>
        </w:rPr>
        <w:t>го закона от 05.04.2013 № 44-ФЗ</w:t>
      </w:r>
      <w:r w:rsidRPr="00786758">
        <w:rPr>
          <w:rFonts w:ascii="Times New Roman" w:hAnsi="Times New Roman"/>
        </w:rPr>
        <w:t xml:space="preserve"> размер штрафа устанавливается Контрактом в виде фиксированной суммы, определенной согласно Постановлению Правительства Российской Федерации от 25.11.2013 № 1063 в следующем порядке: </w:t>
      </w:r>
      <w:r>
        <w:rPr>
          <w:rFonts w:ascii="Times New Roman" w:hAnsi="Times New Roman"/>
        </w:rPr>
        <w:t xml:space="preserve">а) 2,5 процента цены Контракта </w:t>
      </w:r>
      <w:r w:rsidRPr="00786758">
        <w:rPr>
          <w:rFonts w:ascii="Times New Roman" w:hAnsi="Times New Roman"/>
        </w:rPr>
        <w:t xml:space="preserve">в случае, если цена Контракта не превышает 3 млн. рублей; б) 2 процента цены Контракта </w:t>
      </w:r>
      <w:r>
        <w:rPr>
          <w:rFonts w:ascii="Times New Roman" w:hAnsi="Times New Roman"/>
        </w:rPr>
        <w:br/>
      </w:r>
      <w:r w:rsidRPr="00786758">
        <w:rPr>
          <w:rFonts w:ascii="Times New Roman" w:hAnsi="Times New Roman"/>
        </w:rPr>
        <w:t xml:space="preserve">в случае, если цена Контракта составляет от 3 млн. рублей до 50 млн. рублей; в) 1,5 процента цены Контракта в случае, если цена Контракта составляет от 50 млн. рублей до 100 млн. рублей; </w:t>
      </w:r>
      <w:r>
        <w:rPr>
          <w:rFonts w:ascii="Times New Roman" w:hAnsi="Times New Roman"/>
        </w:rPr>
        <w:t xml:space="preserve">г) 0,5 процента цены Контракта </w:t>
      </w:r>
      <w:r w:rsidRPr="00786758">
        <w:rPr>
          <w:rFonts w:ascii="Times New Roman" w:hAnsi="Times New Roman"/>
        </w:rPr>
        <w:t xml:space="preserve">в случае, если цена Контракта превышает 100 млн. рублей. </w:t>
      </w:r>
    </w:p>
  </w:footnote>
  <w:footnote w:id="4">
    <w:p w:rsidR="00B00F54" w:rsidRPr="00E53786" w:rsidRDefault="00B00F54" w:rsidP="00086D84">
      <w:pPr>
        <w:pStyle w:val="ab"/>
        <w:ind w:firstLine="567"/>
        <w:jc w:val="both"/>
        <w:rPr>
          <w:lang w:val="ru-RU"/>
        </w:rPr>
      </w:pPr>
      <w:r w:rsidRPr="00A23395">
        <w:rPr>
          <w:rStyle w:val="ad"/>
          <w:rFonts w:ascii="Times New Roman" w:hAnsi="Times New Roman"/>
        </w:rPr>
        <w:footnoteRef/>
      </w:r>
      <w:r w:rsidRPr="00A23395">
        <w:rPr>
          <w:rFonts w:ascii="Times New Roman" w:hAnsi="Times New Roman"/>
        </w:rPr>
        <w:t xml:space="preserve"> </w:t>
      </w:r>
      <w:r w:rsidRPr="00B254E8">
        <w:rPr>
          <w:rFonts w:ascii="Times New Roman" w:hAnsi="Times New Roman"/>
        </w:rPr>
        <w:t>В соответствии со с</w:t>
      </w:r>
      <w:r>
        <w:rPr>
          <w:rFonts w:ascii="Times New Roman" w:hAnsi="Times New Roman"/>
          <w:lang w:val="ru-RU"/>
        </w:rPr>
        <w:t>татьей</w:t>
      </w:r>
      <w:r w:rsidRPr="00B254E8">
        <w:rPr>
          <w:rFonts w:ascii="Times New Roman" w:hAnsi="Times New Roman"/>
        </w:rPr>
        <w:t xml:space="preserve"> 34 Федерально</w:t>
      </w:r>
      <w:r>
        <w:rPr>
          <w:rFonts w:ascii="Times New Roman" w:hAnsi="Times New Roman"/>
        </w:rPr>
        <w:t>го закона от 05.04.2013 № 44-ФЗ</w:t>
      </w:r>
      <w:r w:rsidRPr="00B254E8">
        <w:rPr>
          <w:rFonts w:ascii="Times New Roman" w:hAnsi="Times New Roman"/>
        </w:rPr>
        <w:t xml:space="preserve"> размер штрафа устанавливается контрактом в виде фиксированной суммы, определенной согласно Постановлению Правительства Российской Федерации от 25.11.2013 № 1063 в следующем порядке: </w:t>
      </w:r>
      <w:r>
        <w:rPr>
          <w:rFonts w:ascii="Times New Roman" w:hAnsi="Times New Roman"/>
        </w:rPr>
        <w:t xml:space="preserve">а) 10 процентов цены Контракта </w:t>
      </w:r>
      <w:r w:rsidRPr="00B254E8">
        <w:rPr>
          <w:rFonts w:ascii="Times New Roman" w:hAnsi="Times New Roman"/>
        </w:rPr>
        <w:t xml:space="preserve">в случае, если цена Контракта не превышает 3 млн. рублей; б) 5 процентов цены Контракта </w:t>
      </w:r>
      <w:r>
        <w:rPr>
          <w:rFonts w:ascii="Times New Roman" w:hAnsi="Times New Roman"/>
        </w:rPr>
        <w:br/>
      </w:r>
      <w:r w:rsidRPr="00B254E8">
        <w:rPr>
          <w:rFonts w:ascii="Times New Roman" w:hAnsi="Times New Roman"/>
        </w:rPr>
        <w:t xml:space="preserve">в случае, если цена Контракта составляет от 3 млн. рублей до 50 млн. рублей; в) 1 процент цены Контракта </w:t>
      </w:r>
      <w:r>
        <w:rPr>
          <w:rFonts w:ascii="Times New Roman" w:hAnsi="Times New Roman"/>
        </w:rPr>
        <w:br/>
      </w:r>
      <w:r w:rsidRPr="00B254E8">
        <w:rPr>
          <w:rFonts w:ascii="Times New Roman" w:hAnsi="Times New Roman"/>
        </w:rPr>
        <w:t xml:space="preserve">в случае, если цена Контракта составляет от 50 млн. рублей до 100 млн. рублей; г) 0,5 процента цены Контракта в случае, если цена Контракта превышает 100 млн. рублей. </w:t>
      </w:r>
    </w:p>
  </w:footnote>
  <w:footnote w:id="5">
    <w:p w:rsidR="00B00F54" w:rsidRPr="00681969" w:rsidRDefault="00B00F54" w:rsidP="009A760D">
      <w:pPr>
        <w:pStyle w:val="formattext0"/>
        <w:shd w:val="clear" w:color="auto" w:fill="FFFFFF"/>
        <w:spacing w:before="0" w:beforeAutospacing="0" w:after="0" w:afterAutospacing="0"/>
        <w:ind w:firstLine="482"/>
        <w:jc w:val="both"/>
        <w:rPr>
          <w:color w:val="000000"/>
          <w:sz w:val="20"/>
          <w:szCs w:val="20"/>
        </w:rPr>
      </w:pPr>
      <w:r>
        <w:rPr>
          <w:rStyle w:val="ad"/>
        </w:rPr>
        <w:footnoteRef/>
      </w:r>
      <w:r>
        <w:t xml:space="preserve"> </w:t>
      </w:r>
      <w:r w:rsidRPr="00681969">
        <w:rPr>
          <w:color w:val="000000"/>
          <w:sz w:val="20"/>
          <w:szCs w:val="20"/>
        </w:rPr>
        <w:t>Требуется наличие опыта исполнения контракта на выполнение работ, относящихся к той же группе работ строительных, на выполнение которых заключается контракт. При этом используются следующие группы работ строительных:</w:t>
      </w:r>
    </w:p>
    <w:p w:rsidR="00B00F54" w:rsidRPr="00681969" w:rsidRDefault="00B00F54" w:rsidP="009A760D">
      <w:pPr>
        <w:pStyle w:val="formattext0"/>
        <w:shd w:val="clear" w:color="auto" w:fill="FFFFFF"/>
        <w:spacing w:before="0" w:beforeAutospacing="0" w:after="0" w:afterAutospacing="0"/>
        <w:ind w:firstLine="482"/>
        <w:jc w:val="both"/>
        <w:rPr>
          <w:color w:val="000000"/>
          <w:sz w:val="20"/>
          <w:szCs w:val="20"/>
        </w:rPr>
      </w:pPr>
      <w:r w:rsidRPr="00681969">
        <w:rPr>
          <w:color w:val="000000"/>
          <w:sz w:val="20"/>
          <w:szCs w:val="20"/>
        </w:rPr>
        <w:t>работы по строительству, реконструкции и капитальному ремонту объектов капитального строительства;</w:t>
      </w:r>
    </w:p>
    <w:p w:rsidR="00B00F54" w:rsidRDefault="00B00F54" w:rsidP="009A760D">
      <w:pPr>
        <w:pStyle w:val="formattext0"/>
        <w:shd w:val="clear" w:color="auto" w:fill="FFFFFF"/>
        <w:spacing w:before="0" w:beforeAutospacing="0" w:after="0" w:afterAutospacing="0"/>
        <w:ind w:firstLine="482"/>
        <w:jc w:val="both"/>
        <w:rPr>
          <w:rFonts w:ascii="Arial" w:hAnsi="Arial" w:cs="Arial"/>
          <w:color w:val="000000"/>
          <w:sz w:val="21"/>
          <w:szCs w:val="21"/>
        </w:rPr>
      </w:pPr>
      <w:r w:rsidRPr="00681969">
        <w:rPr>
          <w:color w:val="000000"/>
          <w:sz w:val="20"/>
          <w:szCs w:val="20"/>
        </w:rPr>
        <w:t>работы по строительству, реконструкции и капитальному ремонту объектов, не являющихся объектами капитального строительства (временные постройки, киоски, навесы и другие подобные постройки).</w:t>
      </w:r>
    </w:p>
    <w:p w:rsidR="00B00F54" w:rsidRDefault="00B00F54" w:rsidP="009A760D">
      <w:pPr>
        <w:pStyle w:val="ab"/>
      </w:pPr>
    </w:p>
  </w:footnote>
  <w:footnote w:id="6">
    <w:p w:rsidR="00B00F54" w:rsidRDefault="00B00F54" w:rsidP="009A760D">
      <w:pPr>
        <w:pStyle w:val="ab"/>
      </w:pPr>
      <w:r>
        <w:rPr>
          <w:rStyle w:val="ad"/>
        </w:rPr>
        <w:footnoteRef/>
      </w:r>
      <w:r w:rsidRPr="00381CED">
        <w:rPr>
          <w:rFonts w:ascii="Times New Roman" w:hAnsi="Times New Roman"/>
        </w:rPr>
        <w:t>В зависимости от состояния разделы должны иметь соответствующий цвет: красный - раздел в тревоге, зеленый - раздел снят с охраны, синий - раздел в охране, серый - данных нет</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4701EF8"/>
    <w:styleLink w:val="List11"/>
    <w:lvl w:ilvl="0">
      <w:start w:val="1"/>
      <w:numFmt w:val="decimal"/>
      <w:isLgl/>
      <w:lvlText w:val="%1."/>
      <w:lvlJc w:val="left"/>
      <w:pPr>
        <w:tabs>
          <w:tab w:val="num" w:pos="360"/>
        </w:tabs>
        <w:ind w:left="360" w:firstLine="927"/>
      </w:pPr>
      <w:rPr>
        <w:rFonts w:cs="Times New Roman" w:hint="default"/>
        <w:color w:val="000000"/>
        <w:position w:val="0"/>
        <w:sz w:val="18"/>
      </w:rPr>
    </w:lvl>
    <w:lvl w:ilvl="1">
      <w:start w:val="1"/>
      <w:numFmt w:val="decimal"/>
      <w:isLgl/>
      <w:lvlText w:val="%1.%2."/>
      <w:lvlJc w:val="left"/>
      <w:pPr>
        <w:tabs>
          <w:tab w:val="num" w:pos="1185"/>
        </w:tabs>
        <w:ind w:left="1185" w:firstLine="927"/>
      </w:pPr>
      <w:rPr>
        <w:rFonts w:cs="Times New Roman" w:hint="default"/>
        <w:color w:val="000000"/>
        <w:position w:val="0"/>
        <w:sz w:val="18"/>
      </w:rPr>
    </w:lvl>
    <w:lvl w:ilvl="2">
      <w:start w:val="1"/>
      <w:numFmt w:val="decimal"/>
      <w:isLgl/>
      <w:lvlText w:val="%1.%2.%3."/>
      <w:lvlJc w:val="left"/>
      <w:pPr>
        <w:tabs>
          <w:tab w:val="num" w:pos="1185"/>
        </w:tabs>
        <w:ind w:left="1185" w:firstLine="927"/>
      </w:pPr>
      <w:rPr>
        <w:rFonts w:cs="Times New Roman" w:hint="default"/>
        <w:color w:val="000000"/>
        <w:position w:val="0"/>
        <w:sz w:val="18"/>
      </w:rPr>
    </w:lvl>
    <w:lvl w:ilvl="3">
      <w:start w:val="1"/>
      <w:numFmt w:val="decimal"/>
      <w:isLgl/>
      <w:lvlText w:val="%1.%2.%3.%4."/>
      <w:lvlJc w:val="left"/>
      <w:pPr>
        <w:tabs>
          <w:tab w:val="num" w:pos="1185"/>
        </w:tabs>
        <w:ind w:left="1185" w:firstLine="927"/>
      </w:pPr>
      <w:rPr>
        <w:rFonts w:cs="Times New Roman" w:hint="default"/>
        <w:color w:val="000000"/>
        <w:position w:val="0"/>
        <w:sz w:val="18"/>
      </w:rPr>
    </w:lvl>
    <w:lvl w:ilvl="4">
      <w:start w:val="1"/>
      <w:numFmt w:val="decimal"/>
      <w:isLgl/>
      <w:lvlText w:val="%1.%2.%3.%4.%5."/>
      <w:lvlJc w:val="left"/>
      <w:pPr>
        <w:tabs>
          <w:tab w:val="num" w:pos="1185"/>
        </w:tabs>
        <w:ind w:left="1185" w:firstLine="927"/>
      </w:pPr>
      <w:rPr>
        <w:rFonts w:cs="Times New Roman" w:hint="default"/>
        <w:color w:val="000000"/>
        <w:position w:val="0"/>
        <w:sz w:val="18"/>
      </w:rPr>
    </w:lvl>
    <w:lvl w:ilvl="5">
      <w:start w:val="1"/>
      <w:numFmt w:val="decimal"/>
      <w:isLgl/>
      <w:lvlText w:val="%1.%2.%3.%4.%5.%6."/>
      <w:lvlJc w:val="left"/>
      <w:pPr>
        <w:tabs>
          <w:tab w:val="num" w:pos="1185"/>
        </w:tabs>
        <w:ind w:left="1185" w:firstLine="927"/>
      </w:pPr>
      <w:rPr>
        <w:rFonts w:cs="Times New Roman" w:hint="default"/>
        <w:color w:val="000000"/>
        <w:position w:val="0"/>
        <w:sz w:val="18"/>
      </w:rPr>
    </w:lvl>
    <w:lvl w:ilvl="6">
      <w:start w:val="1"/>
      <w:numFmt w:val="decimal"/>
      <w:isLgl/>
      <w:lvlText w:val="%1.%2.%3.%4.%5.%6.%7."/>
      <w:lvlJc w:val="left"/>
      <w:pPr>
        <w:tabs>
          <w:tab w:val="num" w:pos="1440"/>
        </w:tabs>
        <w:ind w:left="1440" w:firstLine="927"/>
      </w:pPr>
      <w:rPr>
        <w:rFonts w:cs="Times New Roman" w:hint="default"/>
        <w:color w:val="000000"/>
        <w:position w:val="0"/>
        <w:sz w:val="18"/>
      </w:rPr>
    </w:lvl>
    <w:lvl w:ilvl="7">
      <w:start w:val="1"/>
      <w:numFmt w:val="decimal"/>
      <w:isLgl/>
      <w:lvlText w:val="%1.%2.%3.%4.%5.%6.%7.%8."/>
      <w:lvlJc w:val="left"/>
      <w:pPr>
        <w:tabs>
          <w:tab w:val="num" w:pos="1440"/>
        </w:tabs>
        <w:ind w:left="1440" w:firstLine="927"/>
      </w:pPr>
      <w:rPr>
        <w:rFonts w:cs="Times New Roman" w:hint="default"/>
        <w:color w:val="000000"/>
        <w:position w:val="0"/>
        <w:sz w:val="18"/>
      </w:rPr>
    </w:lvl>
    <w:lvl w:ilvl="8">
      <w:start w:val="1"/>
      <w:numFmt w:val="decimal"/>
      <w:isLgl/>
      <w:lvlText w:val="%1.%2.%3.%4.%5.%6.%7.%8.%9."/>
      <w:lvlJc w:val="left"/>
      <w:pPr>
        <w:tabs>
          <w:tab w:val="num" w:pos="1800"/>
        </w:tabs>
        <w:ind w:left="1800" w:firstLine="927"/>
      </w:pPr>
      <w:rPr>
        <w:rFonts w:cs="Times New Roman" w:hint="default"/>
        <w:color w:val="000000"/>
        <w:position w:val="0"/>
        <w:sz w:val="18"/>
      </w:rPr>
    </w:lvl>
  </w:abstractNum>
  <w:abstractNum w:abstractNumId="1" w15:restartNumberingAfterBreak="0">
    <w:nsid w:val="040C68B9"/>
    <w:multiLevelType w:val="hybridMultilevel"/>
    <w:tmpl w:val="87F41F22"/>
    <w:styleLink w:val="5"/>
    <w:lvl w:ilvl="0" w:tplc="D31C777C">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5F6EE5"/>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 w15:restartNumberingAfterBreak="0">
    <w:nsid w:val="064E1EC7"/>
    <w:multiLevelType w:val="hybridMultilevel"/>
    <w:tmpl w:val="F00A575C"/>
    <w:styleLink w:val="312"/>
    <w:lvl w:ilvl="0" w:tplc="681689DA">
      <w:start w:val="1"/>
      <w:numFmt w:val="decimal"/>
      <w:lvlText w:val="%1."/>
      <w:lvlJc w:val="left"/>
      <w:pPr>
        <w:ind w:left="765" w:hanging="405"/>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B561A7"/>
    <w:multiLevelType w:val="hybridMultilevel"/>
    <w:tmpl w:val="E07CABF8"/>
    <w:styleLink w:val="41"/>
    <w:lvl w:ilvl="0" w:tplc="AC2A62F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A6428"/>
    <w:multiLevelType w:val="multilevel"/>
    <w:tmpl w:val="11B4ACB8"/>
    <w:styleLink w:val="1111117"/>
    <w:lvl w:ilvl="0">
      <w:start w:val="1"/>
      <w:numFmt w:val="decimal"/>
      <w:lvlText w:val="%1."/>
      <w:lvlJc w:val="left"/>
      <w:pPr>
        <w:ind w:left="360" w:hanging="360"/>
      </w:pPr>
      <w:rPr>
        <w:rFonts w:hint="default"/>
      </w:rPr>
    </w:lvl>
    <w:lvl w:ilvl="1">
      <w:start w:val="1"/>
      <w:numFmt w:val="decimal"/>
      <w:lvlText w:val="%1.%2."/>
      <w:lvlJc w:val="left"/>
      <w:pPr>
        <w:ind w:left="1283" w:hanging="432"/>
      </w:pPr>
      <w:rPr>
        <w:color w:val="auto"/>
      </w:rPr>
    </w:lvl>
    <w:lvl w:ilvl="2">
      <w:start w:val="1"/>
      <w:numFmt w:val="decimal"/>
      <w:lvlText w:val="%1.%2.%3."/>
      <w:lvlJc w:val="left"/>
      <w:pPr>
        <w:ind w:left="1224" w:hanging="504"/>
      </w:pPr>
    </w:lvl>
    <w:lvl w:ilvl="3">
      <w:start w:val="1"/>
      <w:numFmt w:val="bullet"/>
      <w:lvlText w:val="­"/>
      <w:lvlJc w:val="left"/>
      <w:pPr>
        <w:ind w:left="1728" w:hanging="648"/>
      </w:pPr>
      <w:rPr>
        <w:rFonts w:ascii="Courier New" w:hAnsi="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3438E3"/>
    <w:multiLevelType w:val="hybridMultilevel"/>
    <w:tmpl w:val="44D62B24"/>
    <w:styleLink w:val="11111141"/>
    <w:lvl w:ilvl="0" w:tplc="61D8F63E">
      <w:start w:val="1"/>
      <w:numFmt w:val="decimal"/>
      <w:lvlText w:val="1.%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821081"/>
    <w:multiLevelType w:val="hybridMultilevel"/>
    <w:tmpl w:val="E95868DC"/>
    <w:lvl w:ilvl="0" w:tplc="24C89820">
      <w:start w:val="1"/>
      <w:numFmt w:val="bullet"/>
      <w:pStyle w:val="6"/>
      <w:lvlText w:val=""/>
      <w:lvlJc w:val="left"/>
      <w:pPr>
        <w:ind w:left="1356"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8" w15:restartNumberingAfterBreak="0">
    <w:nsid w:val="16207798"/>
    <w:multiLevelType w:val="hybridMultilevel"/>
    <w:tmpl w:val="DB12F37A"/>
    <w:lvl w:ilvl="0" w:tplc="2F4493FE">
      <w:start w:val="1"/>
      <w:numFmt w:val="bullet"/>
      <w:pStyle w:val="a"/>
      <w:lvlText w:val=""/>
      <w:lvlJc w:val="left"/>
      <w:pPr>
        <w:tabs>
          <w:tab w:val="num" w:pos="1101"/>
        </w:tabs>
        <w:ind w:left="-2" w:firstLine="743"/>
      </w:pPr>
      <w:rPr>
        <w:rFonts w:ascii="Symbol" w:hAnsi="Symbol" w:hint="default"/>
      </w:rPr>
    </w:lvl>
    <w:lvl w:ilvl="1" w:tplc="1B4EE98C">
      <w:start w:val="1"/>
      <w:numFmt w:val="bullet"/>
      <w:pStyle w:val="1"/>
      <w:lvlText w:val="­"/>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16F90C99"/>
    <w:multiLevelType w:val="hybridMultilevel"/>
    <w:tmpl w:val="E0D4D288"/>
    <w:styleLink w:val="1ai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6A2D6D"/>
    <w:multiLevelType w:val="hybridMultilevel"/>
    <w:tmpl w:val="9FA2959A"/>
    <w:styleLink w:val="1ai33"/>
    <w:lvl w:ilvl="0" w:tplc="04190001">
      <w:start w:val="1"/>
      <w:numFmt w:val="bullet"/>
      <w:lvlText w:val=""/>
      <w:lvlJc w:val="left"/>
      <w:pPr>
        <w:ind w:left="1644" w:hanging="360"/>
      </w:pPr>
      <w:rPr>
        <w:rFonts w:ascii="Symbol" w:hAnsi="Symbol" w:hint="default"/>
      </w:rPr>
    </w:lvl>
    <w:lvl w:ilvl="1" w:tplc="04190003">
      <w:start w:val="1"/>
      <w:numFmt w:val="bullet"/>
      <w:lvlText w:val="o"/>
      <w:lvlJc w:val="left"/>
      <w:pPr>
        <w:ind w:left="2364" w:hanging="360"/>
      </w:pPr>
      <w:rPr>
        <w:rFonts w:ascii="Courier New" w:hAnsi="Courier New" w:cs="Courier New" w:hint="default"/>
      </w:rPr>
    </w:lvl>
    <w:lvl w:ilvl="2" w:tplc="04190005">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1" w15:restartNumberingAfterBreak="0">
    <w:nsid w:val="1CD3017F"/>
    <w:multiLevelType w:val="multilevel"/>
    <w:tmpl w:val="0419001D"/>
    <w:styleLink w:val="111111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0FB633C"/>
    <w:multiLevelType w:val="multilevel"/>
    <w:tmpl w:val="8C26F378"/>
    <w:styleLink w:val="1ai3"/>
    <w:lvl w:ilvl="0">
      <w:start w:val="1"/>
      <w:numFmt w:val="bullet"/>
      <w:lvlText w:val=""/>
      <w:lvlJc w:val="left"/>
      <w:pPr>
        <w:tabs>
          <w:tab w:val="num" w:pos="1429"/>
        </w:tabs>
        <w:ind w:left="1429" w:hanging="360"/>
      </w:pPr>
      <w:rPr>
        <w:rFonts w:ascii="Symbol" w:hAnsi="Symbol"/>
        <w:sz w:val="2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4F4E8D"/>
    <w:multiLevelType w:val="multilevel"/>
    <w:tmpl w:val="9274DEA2"/>
    <w:lvl w:ilvl="0">
      <w:start w:val="1"/>
      <w:numFmt w:val="decimal"/>
      <w:lvlText w:val="%1."/>
      <w:lvlJc w:val="left"/>
      <w:pPr>
        <w:ind w:left="360" w:hanging="360"/>
      </w:pPr>
    </w:lvl>
    <w:lvl w:ilvl="1">
      <w:start w:val="1"/>
      <w:numFmt w:val="decimal"/>
      <w:pStyle w:val="a0"/>
      <w:lvlText w:val="%1.%2."/>
      <w:lvlJc w:val="left"/>
      <w:pPr>
        <w:ind w:left="79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3C7B81"/>
    <w:multiLevelType w:val="hybridMultilevel"/>
    <w:tmpl w:val="8CD8DBBE"/>
    <w:styleLink w:val="List113"/>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74E0B41"/>
    <w:multiLevelType w:val="hybridMultilevel"/>
    <w:tmpl w:val="CC706C90"/>
    <w:styleLink w:val="111111312"/>
    <w:lvl w:ilvl="0" w:tplc="EC0050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5069BB"/>
    <w:multiLevelType w:val="hybridMultilevel"/>
    <w:tmpl w:val="1528DDDA"/>
    <w:lvl w:ilvl="0" w:tplc="0F36E6D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4D505A7"/>
    <w:multiLevelType w:val="hybridMultilevel"/>
    <w:tmpl w:val="FA4E4310"/>
    <w:lvl w:ilvl="0" w:tplc="0F36E6D8">
      <w:numFmt w:val="bullet"/>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35B34BF0"/>
    <w:multiLevelType w:val="hybridMultilevel"/>
    <w:tmpl w:val="EBCC7888"/>
    <w:lvl w:ilvl="0" w:tplc="0F36E6D8">
      <w:numFmt w:val="bullet"/>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360B0D6F"/>
    <w:multiLevelType w:val="multilevel"/>
    <w:tmpl w:val="62A25B9E"/>
    <w:styleLink w:val="111111412"/>
    <w:lvl w:ilvl="0">
      <w:start w:val="8"/>
      <w:numFmt w:val="decimal"/>
      <w:lvlText w:val="%1."/>
      <w:lvlJc w:val="left"/>
      <w:pPr>
        <w:ind w:left="780" w:hanging="780"/>
      </w:pPr>
      <w:rPr>
        <w:rFonts w:hint="default"/>
      </w:rPr>
    </w:lvl>
    <w:lvl w:ilvl="1">
      <w:start w:val="1"/>
      <w:numFmt w:val="decimal"/>
      <w:lvlText w:val="%1.%2."/>
      <w:lvlJc w:val="left"/>
      <w:pPr>
        <w:ind w:left="780" w:hanging="780"/>
      </w:pPr>
      <w:rPr>
        <w:rFonts w:hint="default"/>
        <w:b/>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88D2968"/>
    <w:multiLevelType w:val="multilevel"/>
    <w:tmpl w:val="C6FAFF54"/>
    <w:styleLink w:val="33"/>
    <w:lvl w:ilvl="0">
      <w:start w:val="1"/>
      <w:numFmt w:val="decimal"/>
      <w:lvlText w:val="%1."/>
      <w:lvlJc w:val="left"/>
      <w:pPr>
        <w:ind w:left="1778" w:hanging="360"/>
      </w:pPr>
    </w:lvl>
    <w:lvl w:ilvl="1">
      <w:start w:val="1"/>
      <w:numFmt w:val="decimal"/>
      <w:isLgl/>
      <w:lvlText w:val="%1.%2."/>
      <w:lvlJc w:val="left"/>
      <w:pPr>
        <w:ind w:left="928"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1" w15:restartNumberingAfterBreak="0">
    <w:nsid w:val="39930400"/>
    <w:multiLevelType w:val="hybridMultilevel"/>
    <w:tmpl w:val="E74A7DD8"/>
    <w:styleLink w:val="1ai31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D16AE2"/>
    <w:multiLevelType w:val="hybridMultilevel"/>
    <w:tmpl w:val="780E315A"/>
    <w:styleLink w:val="11111131"/>
    <w:lvl w:ilvl="0" w:tplc="69C415FE">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hint="default"/>
      </w:rPr>
    </w:lvl>
    <w:lvl w:ilvl="2" w:tplc="B10CB96E">
      <w:start w:val="1"/>
      <w:numFmt w:val="bullet"/>
      <w:pStyle w:val="a1"/>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AA02CF0"/>
    <w:multiLevelType w:val="hybridMultilevel"/>
    <w:tmpl w:val="5252ABEE"/>
    <w:lvl w:ilvl="0" w:tplc="0F36E6D8">
      <w:numFmt w:val="bullet"/>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4B9B4B88"/>
    <w:multiLevelType w:val="hybridMultilevel"/>
    <w:tmpl w:val="C994B910"/>
    <w:styleLink w:val="52"/>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233"/>
        </w:tabs>
        <w:ind w:left="1233" w:hanging="360"/>
      </w:pPr>
      <w:rPr>
        <w:rFonts w:ascii="Symbol" w:hAnsi="Symbol" w:hint="default"/>
      </w:rPr>
    </w:lvl>
    <w:lvl w:ilvl="2" w:tplc="0419001B" w:tentative="1">
      <w:start w:val="1"/>
      <w:numFmt w:val="lowerRoman"/>
      <w:lvlText w:val="%3."/>
      <w:lvlJc w:val="right"/>
      <w:pPr>
        <w:tabs>
          <w:tab w:val="num" w:pos="1953"/>
        </w:tabs>
        <w:ind w:left="1953" w:hanging="180"/>
      </w:pPr>
    </w:lvl>
    <w:lvl w:ilvl="3" w:tplc="0419000F">
      <w:start w:val="1"/>
      <w:numFmt w:val="decimal"/>
      <w:lvlText w:val="%4."/>
      <w:lvlJc w:val="left"/>
      <w:pPr>
        <w:tabs>
          <w:tab w:val="num" w:pos="4896"/>
        </w:tabs>
        <w:ind w:left="4896" w:hanging="360"/>
      </w:pPr>
    </w:lvl>
    <w:lvl w:ilvl="4" w:tplc="04190019" w:tentative="1">
      <w:start w:val="1"/>
      <w:numFmt w:val="lowerLetter"/>
      <w:lvlText w:val="%5."/>
      <w:lvlJc w:val="left"/>
      <w:pPr>
        <w:tabs>
          <w:tab w:val="num" w:pos="3393"/>
        </w:tabs>
        <w:ind w:left="3393" w:hanging="360"/>
      </w:pPr>
    </w:lvl>
    <w:lvl w:ilvl="5" w:tplc="0419001B" w:tentative="1">
      <w:start w:val="1"/>
      <w:numFmt w:val="lowerRoman"/>
      <w:lvlText w:val="%6."/>
      <w:lvlJc w:val="right"/>
      <w:pPr>
        <w:tabs>
          <w:tab w:val="num" w:pos="4113"/>
        </w:tabs>
        <w:ind w:left="4113" w:hanging="180"/>
      </w:pPr>
    </w:lvl>
    <w:lvl w:ilvl="6" w:tplc="0419000F" w:tentative="1">
      <w:start w:val="1"/>
      <w:numFmt w:val="decimal"/>
      <w:lvlText w:val="%7."/>
      <w:lvlJc w:val="left"/>
      <w:pPr>
        <w:tabs>
          <w:tab w:val="num" w:pos="4833"/>
        </w:tabs>
        <w:ind w:left="4833" w:hanging="360"/>
      </w:pPr>
    </w:lvl>
    <w:lvl w:ilvl="7" w:tplc="04190019" w:tentative="1">
      <w:start w:val="1"/>
      <w:numFmt w:val="lowerLetter"/>
      <w:lvlText w:val="%8."/>
      <w:lvlJc w:val="left"/>
      <w:pPr>
        <w:tabs>
          <w:tab w:val="num" w:pos="5553"/>
        </w:tabs>
        <w:ind w:left="5553" w:hanging="360"/>
      </w:pPr>
    </w:lvl>
    <w:lvl w:ilvl="8" w:tplc="0419001B" w:tentative="1">
      <w:start w:val="1"/>
      <w:numFmt w:val="lowerRoman"/>
      <w:lvlText w:val="%9."/>
      <w:lvlJc w:val="right"/>
      <w:pPr>
        <w:tabs>
          <w:tab w:val="num" w:pos="6273"/>
        </w:tabs>
        <w:ind w:left="6273" w:hanging="180"/>
      </w:pPr>
    </w:lvl>
  </w:abstractNum>
  <w:abstractNum w:abstractNumId="25" w15:restartNumberingAfterBreak="0">
    <w:nsid w:val="4C603654"/>
    <w:multiLevelType w:val="hybridMultilevel"/>
    <w:tmpl w:val="F8102FD4"/>
    <w:lvl w:ilvl="0" w:tplc="46302EBE">
      <w:start w:val="1"/>
      <w:numFmt w:val="bullet"/>
      <w:lvlText w:val=""/>
      <w:lvlJc w:val="left"/>
      <w:pPr>
        <w:tabs>
          <w:tab w:val="num" w:pos="284"/>
        </w:tabs>
        <w:ind w:left="284" w:hanging="284"/>
      </w:pPr>
      <w:rPr>
        <w:rFonts w:ascii="Symbol" w:hAnsi="Symbol" w:hint="default"/>
      </w:rPr>
    </w:lvl>
    <w:lvl w:ilvl="1" w:tplc="70DE766E" w:tentative="1">
      <w:start w:val="1"/>
      <w:numFmt w:val="bullet"/>
      <w:lvlText w:val="o"/>
      <w:lvlJc w:val="left"/>
      <w:pPr>
        <w:tabs>
          <w:tab w:val="num" w:pos="1440"/>
        </w:tabs>
        <w:ind w:left="1440" w:hanging="360"/>
      </w:pPr>
      <w:rPr>
        <w:rFonts w:ascii="Courier New" w:hAnsi="Courier New" w:cs="Courier New" w:hint="default"/>
      </w:rPr>
    </w:lvl>
    <w:lvl w:ilvl="2" w:tplc="3342D876" w:tentative="1">
      <w:start w:val="1"/>
      <w:numFmt w:val="bullet"/>
      <w:pStyle w:val="3"/>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374261"/>
    <w:multiLevelType w:val="hybridMultilevel"/>
    <w:tmpl w:val="6506092C"/>
    <w:lvl w:ilvl="0" w:tplc="04190005">
      <w:start w:val="1"/>
      <w:numFmt w:val="decimal"/>
      <w:lvlText w:val="%1."/>
      <w:lvlJc w:val="left"/>
      <w:pPr>
        <w:ind w:left="720" w:hanging="360"/>
      </w:pPr>
    </w:lvl>
    <w:lvl w:ilvl="1" w:tplc="1B4EE98C" w:tentative="1">
      <w:start w:val="1"/>
      <w:numFmt w:val="lowerLetter"/>
      <w:pStyle w:val="-2"/>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27" w15:restartNumberingAfterBreak="0">
    <w:nsid w:val="52BC4544"/>
    <w:multiLevelType w:val="multilevel"/>
    <w:tmpl w:val="9C6E9178"/>
    <w:lvl w:ilvl="0">
      <w:start w:val="1"/>
      <w:numFmt w:val="decimal"/>
      <w:lvlText w:val="%1."/>
      <w:lvlJc w:val="left"/>
      <w:pPr>
        <w:ind w:left="5322" w:hanging="360"/>
      </w:pPr>
    </w:lvl>
    <w:lvl w:ilvl="1">
      <w:start w:val="1"/>
      <w:numFmt w:val="decimal"/>
      <w:lvlText w:val="%1.%2."/>
      <w:lvlJc w:val="left"/>
      <w:pPr>
        <w:ind w:left="5820" w:hanging="432"/>
      </w:pPr>
      <w:rPr>
        <w:b w:val="0"/>
        <w:sz w:val="28"/>
        <w:szCs w:val="28"/>
      </w:rPr>
    </w:lvl>
    <w:lvl w:ilvl="2">
      <w:start w:val="1"/>
      <w:numFmt w:val="decimal"/>
      <w:lvlText w:val="%1.%2.%3."/>
      <w:lvlJc w:val="left"/>
      <w:pPr>
        <w:ind w:left="6186" w:hanging="504"/>
      </w:pPr>
      <w:rPr>
        <w:rFonts w:ascii="Times New Roman" w:hAnsi="Times New Roman" w:cs="Times New Roman" w:hint="default"/>
        <w:b w:val="0"/>
        <w:sz w:val="28"/>
        <w:szCs w:val="28"/>
      </w:rPr>
    </w:lvl>
    <w:lvl w:ilvl="3">
      <w:start w:val="1"/>
      <w:numFmt w:val="decimal"/>
      <w:lvlText w:val="%1.%2.%3.%4."/>
      <w:lvlJc w:val="left"/>
      <w:pPr>
        <w:ind w:left="6690" w:hanging="648"/>
      </w:pPr>
      <w:rPr>
        <w:b w:val="0"/>
        <w:sz w:val="24"/>
        <w:szCs w:val="24"/>
      </w:rPr>
    </w:lvl>
    <w:lvl w:ilvl="4">
      <w:start w:val="1"/>
      <w:numFmt w:val="decimal"/>
      <w:lvlText w:val="%1.%2.%3.%4.%5."/>
      <w:lvlJc w:val="left"/>
      <w:pPr>
        <w:ind w:left="5754" w:hanging="792"/>
      </w:pPr>
    </w:lvl>
    <w:lvl w:ilvl="5">
      <w:start w:val="1"/>
      <w:numFmt w:val="decimal"/>
      <w:lvlText w:val="%1.%2.%3.%4.%5.%6."/>
      <w:lvlJc w:val="left"/>
      <w:pPr>
        <w:ind w:left="6891" w:hanging="936"/>
      </w:pPr>
    </w:lvl>
    <w:lvl w:ilvl="6">
      <w:start w:val="1"/>
      <w:numFmt w:val="decimal"/>
      <w:lvlText w:val="%1.%2.%3.%4.%5.%6.%7."/>
      <w:lvlJc w:val="left"/>
      <w:pPr>
        <w:ind w:left="8202" w:hanging="1080"/>
      </w:pPr>
    </w:lvl>
    <w:lvl w:ilvl="7">
      <w:start w:val="1"/>
      <w:numFmt w:val="decimal"/>
      <w:lvlText w:val="%1.%2.%3.%4.%5.%6.%7.%8."/>
      <w:lvlJc w:val="left"/>
      <w:pPr>
        <w:ind w:left="8706" w:hanging="1224"/>
      </w:pPr>
    </w:lvl>
    <w:lvl w:ilvl="8">
      <w:start w:val="1"/>
      <w:numFmt w:val="decimal"/>
      <w:lvlText w:val="%1.%2.%3.%4.%5.%6.%7.%8.%9."/>
      <w:lvlJc w:val="left"/>
      <w:pPr>
        <w:ind w:left="9282" w:hanging="1440"/>
      </w:pPr>
    </w:lvl>
  </w:abstractNum>
  <w:abstractNum w:abstractNumId="28" w15:restartNumberingAfterBreak="0">
    <w:nsid w:val="54242D5C"/>
    <w:multiLevelType w:val="hybridMultilevel"/>
    <w:tmpl w:val="E07CABF8"/>
    <w:styleLink w:val="1ai41"/>
    <w:lvl w:ilvl="0" w:tplc="1C74171E">
      <w:start w:val="1"/>
      <w:numFmt w:val="decimal"/>
      <w:lvlText w:val="2.%1"/>
      <w:lvlJc w:val="left"/>
      <w:pPr>
        <w:ind w:left="720" w:hanging="360"/>
      </w:pPr>
      <w:rPr>
        <w:rFonts w:hint="default"/>
      </w:rPr>
    </w:lvl>
    <w:lvl w:ilvl="1" w:tplc="1A72C89A" w:tentative="1">
      <w:start w:val="1"/>
      <w:numFmt w:val="lowerLetter"/>
      <w:lvlText w:val="%2."/>
      <w:lvlJc w:val="left"/>
      <w:pPr>
        <w:ind w:left="1440" w:hanging="360"/>
      </w:pPr>
    </w:lvl>
    <w:lvl w:ilvl="2" w:tplc="3B849EBE" w:tentative="1">
      <w:start w:val="1"/>
      <w:numFmt w:val="lowerRoman"/>
      <w:lvlText w:val="%3."/>
      <w:lvlJc w:val="right"/>
      <w:pPr>
        <w:ind w:left="2160" w:hanging="180"/>
      </w:pPr>
    </w:lvl>
    <w:lvl w:ilvl="3" w:tplc="73E0CA04" w:tentative="1">
      <w:start w:val="1"/>
      <w:numFmt w:val="decimal"/>
      <w:lvlText w:val="%4."/>
      <w:lvlJc w:val="left"/>
      <w:pPr>
        <w:ind w:left="2880" w:hanging="360"/>
      </w:pPr>
    </w:lvl>
    <w:lvl w:ilvl="4" w:tplc="89F29A3C" w:tentative="1">
      <w:start w:val="1"/>
      <w:numFmt w:val="lowerLetter"/>
      <w:lvlText w:val="%5."/>
      <w:lvlJc w:val="left"/>
      <w:pPr>
        <w:ind w:left="3600" w:hanging="360"/>
      </w:pPr>
    </w:lvl>
    <w:lvl w:ilvl="5" w:tplc="7E1A30BE" w:tentative="1">
      <w:start w:val="1"/>
      <w:numFmt w:val="lowerRoman"/>
      <w:lvlText w:val="%6."/>
      <w:lvlJc w:val="right"/>
      <w:pPr>
        <w:ind w:left="4320" w:hanging="180"/>
      </w:pPr>
    </w:lvl>
    <w:lvl w:ilvl="6" w:tplc="4CB41BE4" w:tentative="1">
      <w:start w:val="1"/>
      <w:numFmt w:val="decimal"/>
      <w:lvlText w:val="%7."/>
      <w:lvlJc w:val="left"/>
      <w:pPr>
        <w:ind w:left="5040" w:hanging="360"/>
      </w:pPr>
    </w:lvl>
    <w:lvl w:ilvl="7" w:tplc="4A98FF8C" w:tentative="1">
      <w:start w:val="1"/>
      <w:numFmt w:val="lowerLetter"/>
      <w:lvlText w:val="%8."/>
      <w:lvlJc w:val="left"/>
      <w:pPr>
        <w:ind w:left="5760" w:hanging="360"/>
      </w:pPr>
    </w:lvl>
    <w:lvl w:ilvl="8" w:tplc="5F42F344" w:tentative="1">
      <w:start w:val="1"/>
      <w:numFmt w:val="lowerRoman"/>
      <w:lvlText w:val="%9."/>
      <w:lvlJc w:val="right"/>
      <w:pPr>
        <w:ind w:left="6480" w:hanging="180"/>
      </w:pPr>
    </w:lvl>
  </w:abstractNum>
  <w:abstractNum w:abstractNumId="29" w15:restartNumberingAfterBreak="0">
    <w:nsid w:val="55932FDB"/>
    <w:multiLevelType w:val="hybridMultilevel"/>
    <w:tmpl w:val="AAAAE440"/>
    <w:styleLink w:val="31"/>
    <w:lvl w:ilvl="0" w:tplc="BE7658FE">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6473126"/>
    <w:multiLevelType w:val="singleLevel"/>
    <w:tmpl w:val="A8984FDE"/>
    <w:styleLink w:val="412"/>
    <w:lvl w:ilvl="0">
      <w:start w:val="1"/>
      <w:numFmt w:val="bullet"/>
      <w:pStyle w:val="a2"/>
      <w:lvlText w:val=""/>
      <w:lvlJc w:val="left"/>
      <w:pPr>
        <w:tabs>
          <w:tab w:val="num" w:pos="360"/>
        </w:tabs>
        <w:ind w:left="360" w:hanging="360"/>
      </w:pPr>
      <w:rPr>
        <w:rFonts w:ascii="Symbol" w:hAnsi="Symbol" w:hint="default"/>
      </w:rPr>
    </w:lvl>
  </w:abstractNum>
  <w:abstractNum w:abstractNumId="31" w15:restartNumberingAfterBreak="0">
    <w:nsid w:val="60AE41FE"/>
    <w:multiLevelType w:val="hybridMultilevel"/>
    <w:tmpl w:val="4D148714"/>
    <w:styleLink w:val="1111115"/>
    <w:lvl w:ilvl="0" w:tplc="B718AC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11C2D32"/>
    <w:multiLevelType w:val="hybridMultilevel"/>
    <w:tmpl w:val="0DFE2DE2"/>
    <w:styleLink w:val="1ai31"/>
    <w:lvl w:ilvl="0" w:tplc="B1D83CCC">
      <w:start w:val="1"/>
      <w:numFmt w:val="decimal"/>
      <w:lvlText w:val="3.%1"/>
      <w:lvlJc w:val="left"/>
      <w:pPr>
        <w:ind w:left="720" w:hanging="360"/>
      </w:pPr>
      <w:rPr>
        <w:rFonts w:hint="default"/>
      </w:rPr>
    </w:lvl>
    <w:lvl w:ilvl="1" w:tplc="B24EDC44" w:tentative="1">
      <w:start w:val="1"/>
      <w:numFmt w:val="lowerLetter"/>
      <w:lvlText w:val="%2."/>
      <w:lvlJc w:val="left"/>
      <w:pPr>
        <w:ind w:left="1440" w:hanging="360"/>
      </w:pPr>
    </w:lvl>
    <w:lvl w:ilvl="2" w:tplc="C5B8E182" w:tentative="1">
      <w:start w:val="1"/>
      <w:numFmt w:val="lowerRoman"/>
      <w:lvlText w:val="%3."/>
      <w:lvlJc w:val="right"/>
      <w:pPr>
        <w:ind w:left="2160" w:hanging="180"/>
      </w:pPr>
    </w:lvl>
    <w:lvl w:ilvl="3" w:tplc="F65A63D0" w:tentative="1">
      <w:start w:val="1"/>
      <w:numFmt w:val="decimal"/>
      <w:lvlText w:val="%4."/>
      <w:lvlJc w:val="left"/>
      <w:pPr>
        <w:ind w:left="2880" w:hanging="360"/>
      </w:pPr>
    </w:lvl>
    <w:lvl w:ilvl="4" w:tplc="AA7A815C" w:tentative="1">
      <w:start w:val="1"/>
      <w:numFmt w:val="lowerLetter"/>
      <w:lvlText w:val="%5."/>
      <w:lvlJc w:val="left"/>
      <w:pPr>
        <w:ind w:left="3600" w:hanging="360"/>
      </w:pPr>
    </w:lvl>
    <w:lvl w:ilvl="5" w:tplc="051C7A9C" w:tentative="1">
      <w:start w:val="1"/>
      <w:numFmt w:val="lowerRoman"/>
      <w:lvlText w:val="%6."/>
      <w:lvlJc w:val="right"/>
      <w:pPr>
        <w:ind w:left="4320" w:hanging="180"/>
      </w:pPr>
    </w:lvl>
    <w:lvl w:ilvl="6" w:tplc="5022B7BC" w:tentative="1">
      <w:start w:val="1"/>
      <w:numFmt w:val="decimal"/>
      <w:lvlText w:val="%7."/>
      <w:lvlJc w:val="left"/>
      <w:pPr>
        <w:ind w:left="5040" w:hanging="360"/>
      </w:pPr>
    </w:lvl>
    <w:lvl w:ilvl="7" w:tplc="3F4EEEB6" w:tentative="1">
      <w:start w:val="1"/>
      <w:numFmt w:val="lowerLetter"/>
      <w:lvlText w:val="%8."/>
      <w:lvlJc w:val="left"/>
      <w:pPr>
        <w:ind w:left="5760" w:hanging="360"/>
      </w:pPr>
    </w:lvl>
    <w:lvl w:ilvl="8" w:tplc="3D182DE4" w:tentative="1">
      <w:start w:val="1"/>
      <w:numFmt w:val="lowerRoman"/>
      <w:lvlText w:val="%9."/>
      <w:lvlJc w:val="right"/>
      <w:pPr>
        <w:ind w:left="6480" w:hanging="180"/>
      </w:pPr>
    </w:lvl>
  </w:abstractNum>
  <w:abstractNum w:abstractNumId="33" w15:restartNumberingAfterBreak="0">
    <w:nsid w:val="62633248"/>
    <w:multiLevelType w:val="hybridMultilevel"/>
    <w:tmpl w:val="76145B28"/>
    <w:styleLink w:val="1ai4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8110FCE"/>
    <w:multiLevelType w:val="multilevel"/>
    <w:tmpl w:val="814A89E0"/>
    <w:name w:val="m1"/>
    <w:lvl w:ilvl="0">
      <w:start w:val="1"/>
      <w:numFmt w:val="decimal"/>
      <w:pStyle w:val="10"/>
      <w:suff w:val="space"/>
      <w:lvlText w:val="%1"/>
      <w:lvlJc w:val="left"/>
      <w:pPr>
        <w:ind w:firstLine="851"/>
      </w:pPr>
      <w:rPr>
        <w:rFonts w:ascii="Times New Roman" w:hAnsi="Times New Roman" w:cs="Times New Roman" w:hint="default"/>
      </w:rPr>
    </w:lvl>
    <w:lvl w:ilvl="1">
      <w:start w:val="1"/>
      <w:numFmt w:val="decimal"/>
      <w:pStyle w:val="2"/>
      <w:suff w:val="space"/>
      <w:lvlText w:val="%1.%2"/>
      <w:lvlJc w:val="left"/>
      <w:pPr>
        <w:ind w:firstLine="851"/>
      </w:pPr>
      <w:rPr>
        <w:rFonts w:ascii="Times New Roman" w:hAnsi="Times New Roman" w:cs="Times New Roman" w:hint="default"/>
      </w:rPr>
    </w:lvl>
    <w:lvl w:ilvl="2">
      <w:start w:val="1"/>
      <w:numFmt w:val="decimal"/>
      <w:pStyle w:val="30"/>
      <w:suff w:val="space"/>
      <w:lvlText w:val="%1.%2.%3"/>
      <w:lvlJc w:val="left"/>
      <w:pPr>
        <w:ind w:firstLine="851"/>
      </w:pPr>
      <w:rPr>
        <w:rFonts w:ascii="Times New Roman" w:hAnsi="Times New Roman" w:cs="Times New Roman" w:hint="default"/>
      </w:rPr>
    </w:lvl>
    <w:lvl w:ilvl="3">
      <w:start w:val="1"/>
      <w:numFmt w:val="decimal"/>
      <w:pStyle w:val="4"/>
      <w:suff w:val="space"/>
      <w:lvlText w:val="%1.%2.%3.%4"/>
      <w:lvlJc w:val="left"/>
      <w:pPr>
        <w:ind w:firstLine="851"/>
      </w:pPr>
      <w:rPr>
        <w:rFonts w:ascii="Times New Roman" w:hAnsi="Times New Roman" w:cs="Times New Roman" w:hint="default"/>
      </w:rPr>
    </w:lvl>
    <w:lvl w:ilvl="4">
      <w:start w:val="1"/>
      <w:numFmt w:val="decimal"/>
      <w:pStyle w:val="50"/>
      <w:suff w:val="space"/>
      <w:lvlText w:val="%1.%2.%3.%4.%5"/>
      <w:lvlJc w:val="left"/>
      <w:pPr>
        <w:ind w:firstLine="851"/>
      </w:pPr>
      <w:rPr>
        <w:rFonts w:ascii="Times New Roman" w:hAnsi="Times New Roman" w:cs="Times New Roman" w:hint="default"/>
      </w:rPr>
    </w:lvl>
    <w:lvl w:ilvl="5">
      <w:start w:val="1"/>
      <w:numFmt w:val="decimal"/>
      <w:lvlText w:val="%1.%2.%3.%4.%5.%6."/>
      <w:lvlJc w:val="left"/>
      <w:pPr>
        <w:tabs>
          <w:tab w:val="num" w:pos="4297"/>
        </w:tabs>
        <w:ind w:left="4153" w:hanging="936"/>
      </w:pPr>
      <w:rPr>
        <w:rFonts w:cs="Times New Roman" w:hint="default"/>
      </w:rPr>
    </w:lvl>
    <w:lvl w:ilvl="6">
      <w:start w:val="1"/>
      <w:numFmt w:val="decimal"/>
      <w:lvlText w:val="%1.%2.%3.%4.%5.%6.%7."/>
      <w:lvlJc w:val="left"/>
      <w:pPr>
        <w:tabs>
          <w:tab w:val="num" w:pos="5017"/>
        </w:tabs>
        <w:ind w:left="4657" w:hanging="1080"/>
      </w:pPr>
      <w:rPr>
        <w:rFonts w:cs="Times New Roman" w:hint="default"/>
      </w:rPr>
    </w:lvl>
    <w:lvl w:ilvl="7">
      <w:start w:val="1"/>
      <w:numFmt w:val="decimal"/>
      <w:lvlText w:val="%1.%2.%3.%4.%5.%6.%7.%8."/>
      <w:lvlJc w:val="left"/>
      <w:pPr>
        <w:tabs>
          <w:tab w:val="num" w:pos="5377"/>
        </w:tabs>
        <w:ind w:left="5161" w:hanging="1224"/>
      </w:pPr>
      <w:rPr>
        <w:rFonts w:cs="Times New Roman" w:hint="default"/>
      </w:rPr>
    </w:lvl>
    <w:lvl w:ilvl="8">
      <w:start w:val="1"/>
      <w:numFmt w:val="decimal"/>
      <w:lvlText w:val="%1.%2.%3.%4.%5.%6.%7.%8.%9."/>
      <w:lvlJc w:val="left"/>
      <w:pPr>
        <w:tabs>
          <w:tab w:val="num" w:pos="6097"/>
        </w:tabs>
        <w:ind w:left="5737" w:hanging="1440"/>
      </w:pPr>
      <w:rPr>
        <w:rFonts w:cs="Times New Roman" w:hint="default"/>
      </w:rPr>
    </w:lvl>
  </w:abstractNum>
  <w:abstractNum w:abstractNumId="35" w15:restartNumberingAfterBreak="0">
    <w:nsid w:val="6AFD3F02"/>
    <w:multiLevelType w:val="hybridMultilevel"/>
    <w:tmpl w:val="6D80229C"/>
    <w:styleLink w:val="32"/>
    <w:lvl w:ilvl="0" w:tplc="0419000F">
      <w:start w:val="1"/>
      <w:numFmt w:val="decimal"/>
      <w:lvlText w:val="%1."/>
      <w:lvlJc w:val="left"/>
      <w:pPr>
        <w:tabs>
          <w:tab w:val="num" w:pos="1069"/>
        </w:tabs>
        <w:ind w:left="1069" w:hanging="360"/>
      </w:pPr>
      <w:rPr>
        <w:rFonts w:cs="Times New Roman" w:hint="default"/>
      </w:rPr>
    </w:lvl>
    <w:lvl w:ilvl="1" w:tplc="04190019" w:tentative="1">
      <w:start w:val="1"/>
      <w:numFmt w:val="lowerLetter"/>
      <w:lvlText w:val="%2."/>
      <w:lvlJc w:val="left"/>
      <w:pPr>
        <w:tabs>
          <w:tab w:val="num" w:pos="2149"/>
        </w:tabs>
        <w:ind w:left="2149" w:hanging="360"/>
      </w:pPr>
      <w:rPr>
        <w:rFonts w:cs="Times New Roman"/>
      </w:rPr>
    </w:lvl>
    <w:lvl w:ilvl="2" w:tplc="0419001B" w:tentative="1">
      <w:start w:val="1"/>
      <w:numFmt w:val="lowerRoman"/>
      <w:lvlText w:val="%3."/>
      <w:lvlJc w:val="right"/>
      <w:pPr>
        <w:tabs>
          <w:tab w:val="num" w:pos="2869"/>
        </w:tabs>
        <w:ind w:left="2869" w:hanging="180"/>
      </w:pPr>
      <w:rPr>
        <w:rFonts w:cs="Times New Roman"/>
      </w:rPr>
    </w:lvl>
    <w:lvl w:ilvl="3" w:tplc="0419000F" w:tentative="1">
      <w:start w:val="1"/>
      <w:numFmt w:val="decimal"/>
      <w:lvlText w:val="%4."/>
      <w:lvlJc w:val="left"/>
      <w:pPr>
        <w:tabs>
          <w:tab w:val="num" w:pos="3589"/>
        </w:tabs>
        <w:ind w:left="3589" w:hanging="360"/>
      </w:pPr>
      <w:rPr>
        <w:rFonts w:cs="Times New Roman"/>
      </w:rPr>
    </w:lvl>
    <w:lvl w:ilvl="4" w:tplc="04190019" w:tentative="1">
      <w:start w:val="1"/>
      <w:numFmt w:val="lowerLetter"/>
      <w:lvlText w:val="%5."/>
      <w:lvlJc w:val="left"/>
      <w:pPr>
        <w:tabs>
          <w:tab w:val="num" w:pos="4309"/>
        </w:tabs>
        <w:ind w:left="4309" w:hanging="360"/>
      </w:pPr>
      <w:rPr>
        <w:rFonts w:cs="Times New Roman"/>
      </w:rPr>
    </w:lvl>
    <w:lvl w:ilvl="5" w:tplc="0419001B" w:tentative="1">
      <w:start w:val="1"/>
      <w:numFmt w:val="lowerRoman"/>
      <w:lvlText w:val="%6."/>
      <w:lvlJc w:val="right"/>
      <w:pPr>
        <w:tabs>
          <w:tab w:val="num" w:pos="5029"/>
        </w:tabs>
        <w:ind w:left="5029" w:hanging="180"/>
      </w:pPr>
      <w:rPr>
        <w:rFonts w:cs="Times New Roman"/>
      </w:rPr>
    </w:lvl>
    <w:lvl w:ilvl="6" w:tplc="0419000F" w:tentative="1">
      <w:start w:val="1"/>
      <w:numFmt w:val="decimal"/>
      <w:lvlText w:val="%7."/>
      <w:lvlJc w:val="left"/>
      <w:pPr>
        <w:tabs>
          <w:tab w:val="num" w:pos="5749"/>
        </w:tabs>
        <w:ind w:left="5749" w:hanging="360"/>
      </w:pPr>
      <w:rPr>
        <w:rFonts w:cs="Times New Roman"/>
      </w:rPr>
    </w:lvl>
    <w:lvl w:ilvl="7" w:tplc="04190019" w:tentative="1">
      <w:start w:val="1"/>
      <w:numFmt w:val="lowerLetter"/>
      <w:lvlText w:val="%8."/>
      <w:lvlJc w:val="left"/>
      <w:pPr>
        <w:tabs>
          <w:tab w:val="num" w:pos="6469"/>
        </w:tabs>
        <w:ind w:left="6469" w:hanging="360"/>
      </w:pPr>
      <w:rPr>
        <w:rFonts w:cs="Times New Roman"/>
      </w:rPr>
    </w:lvl>
    <w:lvl w:ilvl="8" w:tplc="0419001B" w:tentative="1">
      <w:start w:val="1"/>
      <w:numFmt w:val="lowerRoman"/>
      <w:lvlText w:val="%9."/>
      <w:lvlJc w:val="right"/>
      <w:pPr>
        <w:tabs>
          <w:tab w:val="num" w:pos="7189"/>
        </w:tabs>
        <w:ind w:left="7189" w:hanging="180"/>
      </w:pPr>
      <w:rPr>
        <w:rFonts w:cs="Times New Roman"/>
      </w:rPr>
    </w:lvl>
  </w:abstractNum>
  <w:abstractNum w:abstractNumId="36" w15:restartNumberingAfterBreak="0">
    <w:nsid w:val="6BBA0590"/>
    <w:multiLevelType w:val="multilevel"/>
    <w:tmpl w:val="F1EE00B4"/>
    <w:lvl w:ilvl="0">
      <w:start w:val="1"/>
      <w:numFmt w:val="decimal"/>
      <w:lvlText w:val="%1."/>
      <w:lvlJc w:val="left"/>
      <w:pPr>
        <w:ind w:left="942" w:hanging="375"/>
      </w:pPr>
      <w:rPr>
        <w:rFonts w:hint="default"/>
      </w:rPr>
    </w:lvl>
    <w:lvl w:ilvl="1">
      <w:start w:val="1"/>
      <w:numFmt w:val="decimal"/>
      <w:isLgl/>
      <w:lvlText w:val="%1.%2."/>
      <w:lvlJc w:val="left"/>
      <w:pPr>
        <w:ind w:left="1287" w:hanging="720"/>
      </w:pPr>
      <w:rPr>
        <w:rFonts w:hint="default"/>
      </w:rPr>
    </w:lvl>
    <w:lvl w:ilvl="2">
      <w:start w:val="3"/>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7" w15:restartNumberingAfterBreak="0">
    <w:nsid w:val="77357AB7"/>
    <w:multiLevelType w:val="hybridMultilevel"/>
    <w:tmpl w:val="2D36E364"/>
    <w:styleLink w:val="List1131"/>
    <w:lvl w:ilvl="0" w:tplc="0419000F">
      <w:start w:val="1"/>
      <w:numFmt w:val="bullet"/>
      <w:lvlText w:val=""/>
      <w:lvlJc w:val="left"/>
      <w:pPr>
        <w:ind w:left="1080" w:hanging="360"/>
      </w:pPr>
      <w:rPr>
        <w:rFonts w:ascii="Symbol" w:hAnsi="Symbol" w:hint="default"/>
      </w:rPr>
    </w:lvl>
    <w:lvl w:ilvl="1" w:tplc="04190019" w:tentative="1">
      <w:start w:val="1"/>
      <w:numFmt w:val="bullet"/>
      <w:lvlText w:val="o"/>
      <w:lvlJc w:val="left"/>
      <w:pPr>
        <w:ind w:left="1800" w:hanging="360"/>
      </w:pPr>
      <w:rPr>
        <w:rFonts w:ascii="Courier New" w:hAnsi="Courier New" w:cs="Courier New" w:hint="default"/>
      </w:rPr>
    </w:lvl>
    <w:lvl w:ilvl="2" w:tplc="0419001B" w:tentative="1">
      <w:start w:val="1"/>
      <w:numFmt w:val="bullet"/>
      <w:lvlText w:val=""/>
      <w:lvlJc w:val="left"/>
      <w:pPr>
        <w:ind w:left="2520" w:hanging="360"/>
      </w:pPr>
      <w:rPr>
        <w:rFonts w:ascii="Wingdings" w:hAnsi="Wingdings" w:hint="default"/>
      </w:rPr>
    </w:lvl>
    <w:lvl w:ilvl="3" w:tplc="0419000F" w:tentative="1">
      <w:start w:val="1"/>
      <w:numFmt w:val="bullet"/>
      <w:lvlText w:val=""/>
      <w:lvlJc w:val="left"/>
      <w:pPr>
        <w:ind w:left="3240" w:hanging="360"/>
      </w:pPr>
      <w:rPr>
        <w:rFonts w:ascii="Symbol" w:hAnsi="Symbol" w:hint="default"/>
      </w:rPr>
    </w:lvl>
    <w:lvl w:ilvl="4" w:tplc="04190019" w:tentative="1">
      <w:start w:val="1"/>
      <w:numFmt w:val="bullet"/>
      <w:lvlText w:val="o"/>
      <w:lvlJc w:val="left"/>
      <w:pPr>
        <w:ind w:left="3960" w:hanging="360"/>
      </w:pPr>
      <w:rPr>
        <w:rFonts w:ascii="Courier New" w:hAnsi="Courier New" w:cs="Courier New" w:hint="default"/>
      </w:rPr>
    </w:lvl>
    <w:lvl w:ilvl="5" w:tplc="0419001B" w:tentative="1">
      <w:start w:val="1"/>
      <w:numFmt w:val="bullet"/>
      <w:lvlText w:val=""/>
      <w:lvlJc w:val="left"/>
      <w:pPr>
        <w:ind w:left="4680" w:hanging="360"/>
      </w:pPr>
      <w:rPr>
        <w:rFonts w:ascii="Wingdings" w:hAnsi="Wingdings" w:hint="default"/>
      </w:rPr>
    </w:lvl>
    <w:lvl w:ilvl="6" w:tplc="0419000F" w:tentative="1">
      <w:start w:val="1"/>
      <w:numFmt w:val="bullet"/>
      <w:lvlText w:val=""/>
      <w:lvlJc w:val="left"/>
      <w:pPr>
        <w:ind w:left="5400" w:hanging="360"/>
      </w:pPr>
      <w:rPr>
        <w:rFonts w:ascii="Symbol" w:hAnsi="Symbol" w:hint="default"/>
      </w:rPr>
    </w:lvl>
    <w:lvl w:ilvl="7" w:tplc="04190019" w:tentative="1">
      <w:start w:val="1"/>
      <w:numFmt w:val="bullet"/>
      <w:lvlText w:val="o"/>
      <w:lvlJc w:val="left"/>
      <w:pPr>
        <w:ind w:left="6120" w:hanging="360"/>
      </w:pPr>
      <w:rPr>
        <w:rFonts w:ascii="Courier New" w:hAnsi="Courier New" w:cs="Courier New" w:hint="default"/>
      </w:rPr>
    </w:lvl>
    <w:lvl w:ilvl="8" w:tplc="0419001B" w:tentative="1">
      <w:start w:val="1"/>
      <w:numFmt w:val="bullet"/>
      <w:lvlText w:val=""/>
      <w:lvlJc w:val="left"/>
      <w:pPr>
        <w:ind w:left="6840" w:hanging="360"/>
      </w:pPr>
      <w:rPr>
        <w:rFonts w:ascii="Wingdings" w:hAnsi="Wingdings" w:hint="default"/>
      </w:rPr>
    </w:lvl>
  </w:abstractNum>
  <w:abstractNum w:abstractNumId="38" w15:restartNumberingAfterBreak="0">
    <w:nsid w:val="7E7D5AEB"/>
    <w:multiLevelType w:val="hybridMultilevel"/>
    <w:tmpl w:val="4DAC3938"/>
    <w:styleLink w:val="1ai5"/>
    <w:lvl w:ilvl="0" w:tplc="E22653A8">
      <w:start w:val="1"/>
      <w:numFmt w:val="decimal"/>
      <w:lvlText w:val="3.%1"/>
      <w:lvlJc w:val="left"/>
      <w:pPr>
        <w:ind w:left="720" w:hanging="360"/>
      </w:pPr>
      <w:rPr>
        <w:rFonts w:hint="default"/>
      </w:rPr>
    </w:lvl>
    <w:lvl w:ilvl="1" w:tplc="BA76FA38" w:tentative="1">
      <w:start w:val="1"/>
      <w:numFmt w:val="lowerLetter"/>
      <w:lvlText w:val="%2."/>
      <w:lvlJc w:val="left"/>
      <w:pPr>
        <w:ind w:left="1440" w:hanging="360"/>
      </w:pPr>
    </w:lvl>
    <w:lvl w:ilvl="2" w:tplc="C4EAC9D8" w:tentative="1">
      <w:start w:val="1"/>
      <w:numFmt w:val="lowerRoman"/>
      <w:lvlText w:val="%3."/>
      <w:lvlJc w:val="right"/>
      <w:pPr>
        <w:ind w:left="2160" w:hanging="180"/>
      </w:pPr>
    </w:lvl>
    <w:lvl w:ilvl="3" w:tplc="E03855F2" w:tentative="1">
      <w:start w:val="1"/>
      <w:numFmt w:val="decimal"/>
      <w:lvlText w:val="%4."/>
      <w:lvlJc w:val="left"/>
      <w:pPr>
        <w:ind w:left="2880" w:hanging="360"/>
      </w:pPr>
    </w:lvl>
    <w:lvl w:ilvl="4" w:tplc="94D8A1D6" w:tentative="1">
      <w:start w:val="1"/>
      <w:numFmt w:val="lowerLetter"/>
      <w:lvlText w:val="%5."/>
      <w:lvlJc w:val="left"/>
      <w:pPr>
        <w:ind w:left="3600" w:hanging="360"/>
      </w:pPr>
    </w:lvl>
    <w:lvl w:ilvl="5" w:tplc="1CDC9D0E" w:tentative="1">
      <w:start w:val="1"/>
      <w:numFmt w:val="lowerRoman"/>
      <w:lvlText w:val="%6."/>
      <w:lvlJc w:val="right"/>
      <w:pPr>
        <w:ind w:left="4320" w:hanging="180"/>
      </w:pPr>
    </w:lvl>
    <w:lvl w:ilvl="6" w:tplc="94EC8476" w:tentative="1">
      <w:start w:val="1"/>
      <w:numFmt w:val="decimal"/>
      <w:lvlText w:val="%7."/>
      <w:lvlJc w:val="left"/>
      <w:pPr>
        <w:ind w:left="5040" w:hanging="360"/>
      </w:pPr>
    </w:lvl>
    <w:lvl w:ilvl="7" w:tplc="36AA8700" w:tentative="1">
      <w:start w:val="1"/>
      <w:numFmt w:val="lowerLetter"/>
      <w:lvlText w:val="%8."/>
      <w:lvlJc w:val="left"/>
      <w:pPr>
        <w:ind w:left="5760" w:hanging="360"/>
      </w:pPr>
    </w:lvl>
    <w:lvl w:ilvl="8" w:tplc="77FEE6E2" w:tentative="1">
      <w:start w:val="1"/>
      <w:numFmt w:val="lowerRoman"/>
      <w:lvlText w:val="%9."/>
      <w:lvlJc w:val="right"/>
      <w:pPr>
        <w:ind w:left="6480" w:hanging="180"/>
      </w:pPr>
    </w:lvl>
  </w:abstractNum>
  <w:num w:numId="1">
    <w:abstractNumId w:val="25"/>
  </w:num>
  <w:num w:numId="2">
    <w:abstractNumId w:val="26"/>
  </w:num>
  <w:num w:numId="3">
    <w:abstractNumId w:val="13"/>
  </w:num>
  <w:num w:numId="4">
    <w:abstractNumId w:val="5"/>
  </w:num>
  <w:num w:numId="5">
    <w:abstractNumId w:val="21"/>
  </w:num>
  <w:num w:numId="6">
    <w:abstractNumId w:val="10"/>
  </w:num>
  <w:num w:numId="7">
    <w:abstractNumId w:val="20"/>
  </w:num>
  <w:num w:numId="8">
    <w:abstractNumId w:val="15"/>
  </w:num>
  <w:num w:numId="9">
    <w:abstractNumId w:val="21"/>
  </w:num>
  <w:num w:numId="10">
    <w:abstractNumId w:val="9"/>
  </w:num>
  <w:num w:numId="11">
    <w:abstractNumId w:val="24"/>
  </w:num>
  <w:num w:numId="12">
    <w:abstractNumId w:val="3"/>
  </w:num>
  <w:num w:numId="13">
    <w:abstractNumId w:val="19"/>
  </w:num>
  <w:num w:numId="14">
    <w:abstractNumId w:val="33"/>
  </w:num>
  <w:num w:numId="15">
    <w:abstractNumId w:val="30"/>
  </w:num>
  <w:num w:numId="16">
    <w:abstractNumId w:val="14"/>
  </w:num>
  <w:num w:numId="17">
    <w:abstractNumId w:val="0"/>
  </w:num>
  <w:num w:numId="18">
    <w:abstractNumId w:val="34"/>
  </w:num>
  <w:num w:numId="19">
    <w:abstractNumId w:val="36"/>
  </w:num>
  <w:num w:numId="20">
    <w:abstractNumId w:val="8"/>
  </w:num>
  <w:num w:numId="21">
    <w:abstractNumId w:val="2"/>
  </w:num>
  <w:num w:numId="22">
    <w:abstractNumId w:val="11"/>
  </w:num>
  <w:num w:numId="23">
    <w:abstractNumId w:val="12"/>
  </w:num>
  <w:num w:numId="24">
    <w:abstractNumId w:val="35"/>
  </w:num>
  <w:num w:numId="25">
    <w:abstractNumId w:val="22"/>
  </w:num>
  <w:num w:numId="26">
    <w:abstractNumId w:val="32"/>
  </w:num>
  <w:num w:numId="27">
    <w:abstractNumId w:val="31"/>
  </w:num>
  <w:num w:numId="28">
    <w:abstractNumId w:val="38"/>
  </w:num>
  <w:num w:numId="29">
    <w:abstractNumId w:val="1"/>
  </w:num>
  <w:num w:numId="30">
    <w:abstractNumId w:val="29"/>
  </w:num>
  <w:num w:numId="31">
    <w:abstractNumId w:val="6"/>
  </w:num>
  <w:num w:numId="32">
    <w:abstractNumId w:val="28"/>
  </w:num>
  <w:num w:numId="33">
    <w:abstractNumId w:val="4"/>
  </w:num>
  <w:num w:numId="34">
    <w:abstractNumId w:val="7"/>
  </w:num>
  <w:num w:numId="35">
    <w:abstractNumId w:val="27"/>
  </w:num>
  <w:num w:numId="36">
    <w:abstractNumId w:val="37"/>
  </w:num>
  <w:num w:numId="37">
    <w:abstractNumId w:val="18"/>
  </w:num>
  <w:num w:numId="38">
    <w:abstractNumId w:val="16"/>
  </w:num>
  <w:num w:numId="39">
    <w:abstractNumId w:val="17"/>
  </w:num>
  <w:num w:numId="40">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43"/>
    <w:rsid w:val="00004F6E"/>
    <w:rsid w:val="00006AFC"/>
    <w:rsid w:val="000135E8"/>
    <w:rsid w:val="0001567B"/>
    <w:rsid w:val="000171DD"/>
    <w:rsid w:val="000275CB"/>
    <w:rsid w:val="00031B45"/>
    <w:rsid w:val="00042ED2"/>
    <w:rsid w:val="000514FB"/>
    <w:rsid w:val="000536FB"/>
    <w:rsid w:val="000618F0"/>
    <w:rsid w:val="00061C83"/>
    <w:rsid w:val="00061F7D"/>
    <w:rsid w:val="00064CE7"/>
    <w:rsid w:val="00065137"/>
    <w:rsid w:val="000661C2"/>
    <w:rsid w:val="000671E5"/>
    <w:rsid w:val="00067FD8"/>
    <w:rsid w:val="000717DE"/>
    <w:rsid w:val="00075E2C"/>
    <w:rsid w:val="00085A01"/>
    <w:rsid w:val="00086D84"/>
    <w:rsid w:val="000A0397"/>
    <w:rsid w:val="000A51DA"/>
    <w:rsid w:val="000A54B7"/>
    <w:rsid w:val="000B0D45"/>
    <w:rsid w:val="000B6E8B"/>
    <w:rsid w:val="000B7A1F"/>
    <w:rsid w:val="000C73D5"/>
    <w:rsid w:val="000C7BA8"/>
    <w:rsid w:val="000E0101"/>
    <w:rsid w:val="000E3A4E"/>
    <w:rsid w:val="000E42AC"/>
    <w:rsid w:val="000E450E"/>
    <w:rsid w:val="000E50E5"/>
    <w:rsid w:val="000F2C0F"/>
    <w:rsid w:val="000F37EA"/>
    <w:rsid w:val="001004E9"/>
    <w:rsid w:val="001026AF"/>
    <w:rsid w:val="00104289"/>
    <w:rsid w:val="00105426"/>
    <w:rsid w:val="00107BCA"/>
    <w:rsid w:val="001149D7"/>
    <w:rsid w:val="00115215"/>
    <w:rsid w:val="00127491"/>
    <w:rsid w:val="0014160B"/>
    <w:rsid w:val="001522F6"/>
    <w:rsid w:val="001542DB"/>
    <w:rsid w:val="00157600"/>
    <w:rsid w:val="0016469A"/>
    <w:rsid w:val="00166E39"/>
    <w:rsid w:val="0017153F"/>
    <w:rsid w:val="00175742"/>
    <w:rsid w:val="0017728D"/>
    <w:rsid w:val="00183440"/>
    <w:rsid w:val="0018411A"/>
    <w:rsid w:val="00185435"/>
    <w:rsid w:val="0018645E"/>
    <w:rsid w:val="00193266"/>
    <w:rsid w:val="00193920"/>
    <w:rsid w:val="00193E01"/>
    <w:rsid w:val="001A372D"/>
    <w:rsid w:val="001A5152"/>
    <w:rsid w:val="001B4D7F"/>
    <w:rsid w:val="001B506B"/>
    <w:rsid w:val="001B7A1D"/>
    <w:rsid w:val="001C2935"/>
    <w:rsid w:val="001D1092"/>
    <w:rsid w:val="001D61C3"/>
    <w:rsid w:val="001E697E"/>
    <w:rsid w:val="001F57FA"/>
    <w:rsid w:val="002033E3"/>
    <w:rsid w:val="0020363C"/>
    <w:rsid w:val="002037EE"/>
    <w:rsid w:val="002048B2"/>
    <w:rsid w:val="00212FCB"/>
    <w:rsid w:val="002130FD"/>
    <w:rsid w:val="002314E6"/>
    <w:rsid w:val="00234A76"/>
    <w:rsid w:val="00235BED"/>
    <w:rsid w:val="00243386"/>
    <w:rsid w:val="00244FD9"/>
    <w:rsid w:val="00251FC2"/>
    <w:rsid w:val="00260690"/>
    <w:rsid w:val="0026411A"/>
    <w:rsid w:val="002645C9"/>
    <w:rsid w:val="00265333"/>
    <w:rsid w:val="00277394"/>
    <w:rsid w:val="002822DC"/>
    <w:rsid w:val="00295D58"/>
    <w:rsid w:val="002A1519"/>
    <w:rsid w:val="002A32CD"/>
    <w:rsid w:val="002B2572"/>
    <w:rsid w:val="002B421A"/>
    <w:rsid w:val="002B5BA5"/>
    <w:rsid w:val="002C1E24"/>
    <w:rsid w:val="002C798C"/>
    <w:rsid w:val="002D06D1"/>
    <w:rsid w:val="002D3957"/>
    <w:rsid w:val="002D658A"/>
    <w:rsid w:val="002E0F58"/>
    <w:rsid w:val="002E282B"/>
    <w:rsid w:val="002F607A"/>
    <w:rsid w:val="002F7854"/>
    <w:rsid w:val="00300D84"/>
    <w:rsid w:val="0030291E"/>
    <w:rsid w:val="00306F3E"/>
    <w:rsid w:val="00312974"/>
    <w:rsid w:val="00327477"/>
    <w:rsid w:val="00334F79"/>
    <w:rsid w:val="00335A52"/>
    <w:rsid w:val="00335D0D"/>
    <w:rsid w:val="0033621C"/>
    <w:rsid w:val="003415FF"/>
    <w:rsid w:val="00343ED0"/>
    <w:rsid w:val="00346A26"/>
    <w:rsid w:val="00347771"/>
    <w:rsid w:val="003612FE"/>
    <w:rsid w:val="00373066"/>
    <w:rsid w:val="00374D4E"/>
    <w:rsid w:val="00387B37"/>
    <w:rsid w:val="00392C50"/>
    <w:rsid w:val="003930D0"/>
    <w:rsid w:val="00395708"/>
    <w:rsid w:val="003A3C7A"/>
    <w:rsid w:val="003A4BDD"/>
    <w:rsid w:val="003B2E96"/>
    <w:rsid w:val="003C3659"/>
    <w:rsid w:val="003C3C7E"/>
    <w:rsid w:val="003C5BC0"/>
    <w:rsid w:val="003C7C1A"/>
    <w:rsid w:val="003D7A7D"/>
    <w:rsid w:val="003E053E"/>
    <w:rsid w:val="0040062B"/>
    <w:rsid w:val="00407183"/>
    <w:rsid w:val="00412615"/>
    <w:rsid w:val="00416DD2"/>
    <w:rsid w:val="00422DD0"/>
    <w:rsid w:val="00424ABA"/>
    <w:rsid w:val="0043161B"/>
    <w:rsid w:val="00434A3D"/>
    <w:rsid w:val="0044028C"/>
    <w:rsid w:val="00447870"/>
    <w:rsid w:val="00447DB2"/>
    <w:rsid w:val="004514E2"/>
    <w:rsid w:val="00453693"/>
    <w:rsid w:val="00461863"/>
    <w:rsid w:val="00463062"/>
    <w:rsid w:val="004656DA"/>
    <w:rsid w:val="00466A49"/>
    <w:rsid w:val="00466FBA"/>
    <w:rsid w:val="004735DC"/>
    <w:rsid w:val="00477EF6"/>
    <w:rsid w:val="00485E6A"/>
    <w:rsid w:val="00496414"/>
    <w:rsid w:val="004B3FD7"/>
    <w:rsid w:val="004B496A"/>
    <w:rsid w:val="004B5DA6"/>
    <w:rsid w:val="004B793D"/>
    <w:rsid w:val="004C0251"/>
    <w:rsid w:val="004D1D7F"/>
    <w:rsid w:val="004D1FAC"/>
    <w:rsid w:val="004D4AC7"/>
    <w:rsid w:val="004D74F0"/>
    <w:rsid w:val="004F01E5"/>
    <w:rsid w:val="004F3CE4"/>
    <w:rsid w:val="00503843"/>
    <w:rsid w:val="005109B8"/>
    <w:rsid w:val="0052092F"/>
    <w:rsid w:val="00526579"/>
    <w:rsid w:val="005273BD"/>
    <w:rsid w:val="00530005"/>
    <w:rsid w:val="00533F18"/>
    <w:rsid w:val="0053529C"/>
    <w:rsid w:val="00547E26"/>
    <w:rsid w:val="00551039"/>
    <w:rsid w:val="0056045B"/>
    <w:rsid w:val="00565FCE"/>
    <w:rsid w:val="00567B59"/>
    <w:rsid w:val="005702D8"/>
    <w:rsid w:val="00570652"/>
    <w:rsid w:val="005736BB"/>
    <w:rsid w:val="005764BE"/>
    <w:rsid w:val="00577C88"/>
    <w:rsid w:val="00581A87"/>
    <w:rsid w:val="0058560E"/>
    <w:rsid w:val="005A0ECF"/>
    <w:rsid w:val="005A7E53"/>
    <w:rsid w:val="005B2DCA"/>
    <w:rsid w:val="005B2F28"/>
    <w:rsid w:val="005B690E"/>
    <w:rsid w:val="005C0F1F"/>
    <w:rsid w:val="005C76E7"/>
    <w:rsid w:val="005D1426"/>
    <w:rsid w:val="005D43C5"/>
    <w:rsid w:val="005D6916"/>
    <w:rsid w:val="005E0C7B"/>
    <w:rsid w:val="005E3AD5"/>
    <w:rsid w:val="005F1224"/>
    <w:rsid w:val="005F4166"/>
    <w:rsid w:val="006000FF"/>
    <w:rsid w:val="00602BA5"/>
    <w:rsid w:val="006141D1"/>
    <w:rsid w:val="00614906"/>
    <w:rsid w:val="00622AA5"/>
    <w:rsid w:val="0062331B"/>
    <w:rsid w:val="0063226E"/>
    <w:rsid w:val="00633115"/>
    <w:rsid w:val="006340DF"/>
    <w:rsid w:val="00634B11"/>
    <w:rsid w:val="00637130"/>
    <w:rsid w:val="006443A9"/>
    <w:rsid w:val="00654A25"/>
    <w:rsid w:val="00657242"/>
    <w:rsid w:val="006578D7"/>
    <w:rsid w:val="0066356C"/>
    <w:rsid w:val="0067673B"/>
    <w:rsid w:val="006814C2"/>
    <w:rsid w:val="006851A1"/>
    <w:rsid w:val="0068633B"/>
    <w:rsid w:val="006903CB"/>
    <w:rsid w:val="00690591"/>
    <w:rsid w:val="00690868"/>
    <w:rsid w:val="00691EA4"/>
    <w:rsid w:val="00695058"/>
    <w:rsid w:val="006B2F74"/>
    <w:rsid w:val="006B4FD2"/>
    <w:rsid w:val="006B5D77"/>
    <w:rsid w:val="006C02EE"/>
    <w:rsid w:val="006C7014"/>
    <w:rsid w:val="006D47E0"/>
    <w:rsid w:val="006E06BF"/>
    <w:rsid w:val="006E604A"/>
    <w:rsid w:val="006F2982"/>
    <w:rsid w:val="006F428E"/>
    <w:rsid w:val="006F54CB"/>
    <w:rsid w:val="006F6AE8"/>
    <w:rsid w:val="007119D9"/>
    <w:rsid w:val="007120CD"/>
    <w:rsid w:val="00713F63"/>
    <w:rsid w:val="00717FE6"/>
    <w:rsid w:val="007226DB"/>
    <w:rsid w:val="00733FDE"/>
    <w:rsid w:val="00741C36"/>
    <w:rsid w:val="00744BEB"/>
    <w:rsid w:val="007577AE"/>
    <w:rsid w:val="00762333"/>
    <w:rsid w:val="00762C86"/>
    <w:rsid w:val="00765F12"/>
    <w:rsid w:val="00770BA5"/>
    <w:rsid w:val="00774930"/>
    <w:rsid w:val="0077665C"/>
    <w:rsid w:val="007841B2"/>
    <w:rsid w:val="007854C8"/>
    <w:rsid w:val="00794663"/>
    <w:rsid w:val="007978F1"/>
    <w:rsid w:val="007A3938"/>
    <w:rsid w:val="007B46E8"/>
    <w:rsid w:val="007B48CE"/>
    <w:rsid w:val="007C3128"/>
    <w:rsid w:val="007C348E"/>
    <w:rsid w:val="007C4FA8"/>
    <w:rsid w:val="007E1655"/>
    <w:rsid w:val="007F19C2"/>
    <w:rsid w:val="007F4B34"/>
    <w:rsid w:val="007F6C13"/>
    <w:rsid w:val="00800EA8"/>
    <w:rsid w:val="00803A84"/>
    <w:rsid w:val="008067F7"/>
    <w:rsid w:val="00806F7F"/>
    <w:rsid w:val="0080746A"/>
    <w:rsid w:val="00812D46"/>
    <w:rsid w:val="00837504"/>
    <w:rsid w:val="00837CB9"/>
    <w:rsid w:val="00843C72"/>
    <w:rsid w:val="00845234"/>
    <w:rsid w:val="008462E0"/>
    <w:rsid w:val="00846958"/>
    <w:rsid w:val="00863F42"/>
    <w:rsid w:val="00865649"/>
    <w:rsid w:val="00874D08"/>
    <w:rsid w:val="0087734C"/>
    <w:rsid w:val="0089771A"/>
    <w:rsid w:val="00897D08"/>
    <w:rsid w:val="008C6497"/>
    <w:rsid w:val="008D4DE5"/>
    <w:rsid w:val="008E2508"/>
    <w:rsid w:val="008E28A3"/>
    <w:rsid w:val="008F2889"/>
    <w:rsid w:val="008F337E"/>
    <w:rsid w:val="008F5C58"/>
    <w:rsid w:val="00902F91"/>
    <w:rsid w:val="009110E6"/>
    <w:rsid w:val="00914D6D"/>
    <w:rsid w:val="00916976"/>
    <w:rsid w:val="00916C98"/>
    <w:rsid w:val="00946B47"/>
    <w:rsid w:val="00950309"/>
    <w:rsid w:val="00950ABE"/>
    <w:rsid w:val="00951B8F"/>
    <w:rsid w:val="00951F91"/>
    <w:rsid w:val="009529A1"/>
    <w:rsid w:val="009548A4"/>
    <w:rsid w:val="00963D89"/>
    <w:rsid w:val="009648F9"/>
    <w:rsid w:val="00966248"/>
    <w:rsid w:val="00966339"/>
    <w:rsid w:val="009701AE"/>
    <w:rsid w:val="00975A52"/>
    <w:rsid w:val="00977423"/>
    <w:rsid w:val="009807AA"/>
    <w:rsid w:val="00980B28"/>
    <w:rsid w:val="0098396D"/>
    <w:rsid w:val="00992BE0"/>
    <w:rsid w:val="009A2094"/>
    <w:rsid w:val="009A213B"/>
    <w:rsid w:val="009A4E82"/>
    <w:rsid w:val="009A760D"/>
    <w:rsid w:val="009A7784"/>
    <w:rsid w:val="009B2D97"/>
    <w:rsid w:val="009C1699"/>
    <w:rsid w:val="009E735C"/>
    <w:rsid w:val="009F2ED6"/>
    <w:rsid w:val="009F3C9D"/>
    <w:rsid w:val="00A019FB"/>
    <w:rsid w:val="00A02BDC"/>
    <w:rsid w:val="00A0532E"/>
    <w:rsid w:val="00A10F88"/>
    <w:rsid w:val="00A17F3B"/>
    <w:rsid w:val="00A23906"/>
    <w:rsid w:val="00A30AC9"/>
    <w:rsid w:val="00A326A7"/>
    <w:rsid w:val="00A53A45"/>
    <w:rsid w:val="00A54CB4"/>
    <w:rsid w:val="00A655C7"/>
    <w:rsid w:val="00A67484"/>
    <w:rsid w:val="00A82C20"/>
    <w:rsid w:val="00A8696B"/>
    <w:rsid w:val="00AA2093"/>
    <w:rsid w:val="00AA2E4A"/>
    <w:rsid w:val="00AB4CDC"/>
    <w:rsid w:val="00AC2C65"/>
    <w:rsid w:val="00AD24A5"/>
    <w:rsid w:val="00AD3C81"/>
    <w:rsid w:val="00AE0A7D"/>
    <w:rsid w:val="00AE1374"/>
    <w:rsid w:val="00AE2D83"/>
    <w:rsid w:val="00AF2C81"/>
    <w:rsid w:val="00AF35DB"/>
    <w:rsid w:val="00AF705B"/>
    <w:rsid w:val="00AF789B"/>
    <w:rsid w:val="00B00F54"/>
    <w:rsid w:val="00B01AD5"/>
    <w:rsid w:val="00B07237"/>
    <w:rsid w:val="00B11EB7"/>
    <w:rsid w:val="00B12361"/>
    <w:rsid w:val="00B20904"/>
    <w:rsid w:val="00B216E6"/>
    <w:rsid w:val="00B26A16"/>
    <w:rsid w:val="00B355CC"/>
    <w:rsid w:val="00B36A59"/>
    <w:rsid w:val="00B42530"/>
    <w:rsid w:val="00B443DB"/>
    <w:rsid w:val="00B475F6"/>
    <w:rsid w:val="00B515C3"/>
    <w:rsid w:val="00B51F34"/>
    <w:rsid w:val="00B5350F"/>
    <w:rsid w:val="00B546DC"/>
    <w:rsid w:val="00B54EC0"/>
    <w:rsid w:val="00B6523B"/>
    <w:rsid w:val="00B701C3"/>
    <w:rsid w:val="00B73198"/>
    <w:rsid w:val="00B75814"/>
    <w:rsid w:val="00B820F7"/>
    <w:rsid w:val="00B821EA"/>
    <w:rsid w:val="00B83E57"/>
    <w:rsid w:val="00B90FFA"/>
    <w:rsid w:val="00B93C20"/>
    <w:rsid w:val="00B94F25"/>
    <w:rsid w:val="00B97967"/>
    <w:rsid w:val="00BA1E5A"/>
    <w:rsid w:val="00BA410C"/>
    <w:rsid w:val="00BA50D7"/>
    <w:rsid w:val="00BA6755"/>
    <w:rsid w:val="00BB79F2"/>
    <w:rsid w:val="00BC1EBC"/>
    <w:rsid w:val="00BC39C3"/>
    <w:rsid w:val="00BC7F75"/>
    <w:rsid w:val="00BD5064"/>
    <w:rsid w:val="00BE1FA1"/>
    <w:rsid w:val="00BE2854"/>
    <w:rsid w:val="00BE36DF"/>
    <w:rsid w:val="00BE43DE"/>
    <w:rsid w:val="00BF1E03"/>
    <w:rsid w:val="00BF4FE1"/>
    <w:rsid w:val="00BF62AD"/>
    <w:rsid w:val="00C00484"/>
    <w:rsid w:val="00C05842"/>
    <w:rsid w:val="00C106A8"/>
    <w:rsid w:val="00C13E45"/>
    <w:rsid w:val="00C20F93"/>
    <w:rsid w:val="00C359CD"/>
    <w:rsid w:val="00C416C2"/>
    <w:rsid w:val="00C47047"/>
    <w:rsid w:val="00C525C6"/>
    <w:rsid w:val="00C52ECC"/>
    <w:rsid w:val="00C5457C"/>
    <w:rsid w:val="00C645C5"/>
    <w:rsid w:val="00C663B9"/>
    <w:rsid w:val="00C668B2"/>
    <w:rsid w:val="00C70EA7"/>
    <w:rsid w:val="00C74DD5"/>
    <w:rsid w:val="00C76303"/>
    <w:rsid w:val="00C8455A"/>
    <w:rsid w:val="00C84805"/>
    <w:rsid w:val="00CA1DB7"/>
    <w:rsid w:val="00CA33E6"/>
    <w:rsid w:val="00CB46FC"/>
    <w:rsid w:val="00CC589A"/>
    <w:rsid w:val="00CC6A1C"/>
    <w:rsid w:val="00CC76C9"/>
    <w:rsid w:val="00CD6B96"/>
    <w:rsid w:val="00CE3507"/>
    <w:rsid w:val="00CF325C"/>
    <w:rsid w:val="00CF5649"/>
    <w:rsid w:val="00D07E0D"/>
    <w:rsid w:val="00D15E70"/>
    <w:rsid w:val="00D24F5B"/>
    <w:rsid w:val="00D36D9F"/>
    <w:rsid w:val="00D3714B"/>
    <w:rsid w:val="00D41374"/>
    <w:rsid w:val="00D4266F"/>
    <w:rsid w:val="00D458B1"/>
    <w:rsid w:val="00D60E3A"/>
    <w:rsid w:val="00D743E5"/>
    <w:rsid w:val="00D86F24"/>
    <w:rsid w:val="00D90BC0"/>
    <w:rsid w:val="00DA4BB1"/>
    <w:rsid w:val="00DA6797"/>
    <w:rsid w:val="00DB0CAE"/>
    <w:rsid w:val="00DB0D51"/>
    <w:rsid w:val="00DB1609"/>
    <w:rsid w:val="00DB18AF"/>
    <w:rsid w:val="00DC1EC5"/>
    <w:rsid w:val="00DC7B2A"/>
    <w:rsid w:val="00DD5F07"/>
    <w:rsid w:val="00DE29CA"/>
    <w:rsid w:val="00DF2FB7"/>
    <w:rsid w:val="00DF466C"/>
    <w:rsid w:val="00E01030"/>
    <w:rsid w:val="00E01D62"/>
    <w:rsid w:val="00E04DA1"/>
    <w:rsid w:val="00E11C73"/>
    <w:rsid w:val="00E16CCA"/>
    <w:rsid w:val="00E26B45"/>
    <w:rsid w:val="00E30663"/>
    <w:rsid w:val="00E350E3"/>
    <w:rsid w:val="00E36DAE"/>
    <w:rsid w:val="00E46D53"/>
    <w:rsid w:val="00E527F1"/>
    <w:rsid w:val="00E52AE8"/>
    <w:rsid w:val="00E575EB"/>
    <w:rsid w:val="00E605C8"/>
    <w:rsid w:val="00E6153E"/>
    <w:rsid w:val="00E61E6A"/>
    <w:rsid w:val="00E63469"/>
    <w:rsid w:val="00E7668C"/>
    <w:rsid w:val="00E80C53"/>
    <w:rsid w:val="00E811FD"/>
    <w:rsid w:val="00E83061"/>
    <w:rsid w:val="00E93DD9"/>
    <w:rsid w:val="00E96E5A"/>
    <w:rsid w:val="00E97959"/>
    <w:rsid w:val="00EC77D6"/>
    <w:rsid w:val="00ED09D1"/>
    <w:rsid w:val="00ED1568"/>
    <w:rsid w:val="00EE1131"/>
    <w:rsid w:val="00EE2C96"/>
    <w:rsid w:val="00EE4312"/>
    <w:rsid w:val="00EF28CC"/>
    <w:rsid w:val="00EF33FC"/>
    <w:rsid w:val="00EF4471"/>
    <w:rsid w:val="00EF5763"/>
    <w:rsid w:val="00F02348"/>
    <w:rsid w:val="00F12F29"/>
    <w:rsid w:val="00F12FD6"/>
    <w:rsid w:val="00F136FF"/>
    <w:rsid w:val="00F13FEB"/>
    <w:rsid w:val="00F14AFF"/>
    <w:rsid w:val="00F16EA8"/>
    <w:rsid w:val="00F20371"/>
    <w:rsid w:val="00F2193A"/>
    <w:rsid w:val="00F250E9"/>
    <w:rsid w:val="00F26931"/>
    <w:rsid w:val="00F4141F"/>
    <w:rsid w:val="00F547AE"/>
    <w:rsid w:val="00F60FB6"/>
    <w:rsid w:val="00F6353B"/>
    <w:rsid w:val="00F6413E"/>
    <w:rsid w:val="00F71D77"/>
    <w:rsid w:val="00F73036"/>
    <w:rsid w:val="00F75E05"/>
    <w:rsid w:val="00F76AA3"/>
    <w:rsid w:val="00F80D43"/>
    <w:rsid w:val="00F81666"/>
    <w:rsid w:val="00F85DD2"/>
    <w:rsid w:val="00F86B6B"/>
    <w:rsid w:val="00F90673"/>
    <w:rsid w:val="00F91428"/>
    <w:rsid w:val="00F914E9"/>
    <w:rsid w:val="00FA0588"/>
    <w:rsid w:val="00FA0936"/>
    <w:rsid w:val="00FB3629"/>
    <w:rsid w:val="00FB5806"/>
    <w:rsid w:val="00FB64E2"/>
    <w:rsid w:val="00FC1DA2"/>
    <w:rsid w:val="00FC43E1"/>
    <w:rsid w:val="00FC5EAA"/>
    <w:rsid w:val="00FE51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00995E-6289-429B-9D08-7F0A27B7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footer" w:uiPriority="99"/>
    <w:lsdException w:name="caption" w:semiHidden="1" w:uiPriority="99" w:unhideWhenUsed="1" w:qFormat="1"/>
    <w:lsdException w:name="envelope address" w:uiPriority="99"/>
    <w:lsdException w:name="envelope return" w:uiPriority="99"/>
    <w:lsdException w:name="footnote reference" w:uiPriority="99"/>
    <w:lsdException w:name="annotation reference" w:uiPriority="99"/>
    <w:lsdException w:name="endnote reference" w:uiPriority="99"/>
    <w:lsdException w:name="endnote text" w:uiPriority="99"/>
    <w:lsdException w:name="List Bullet" w:uiPriority="99"/>
    <w:lsdException w:name="List Number" w:uiPriority="99"/>
    <w:lsdException w:name="List Number 2" w:uiPriority="99"/>
    <w:lsdException w:name="Title" w:uiPriority="99" w:qFormat="1"/>
    <w:lsdException w:name="Message Header" w:uiPriority="99"/>
    <w:lsdException w:name="Subtitle" w:uiPriority="99" w:qFormat="1"/>
    <w:lsdException w:name="Date" w:uiPriority="99"/>
    <w:lsdException w:name="Body Text First Indent" w:uiPriority="99"/>
    <w:lsdException w:name="Body Text First Indent 2" w:uiPriority="99"/>
    <w:lsdException w:name="Body Text 3" w:uiPriority="99"/>
    <w:lsdException w:name="Body Text Indent 3" w:uiPriority="99"/>
    <w:lsdException w:name="Hyperlink" w:uiPriority="99"/>
    <w:lsdException w:name="FollowedHyperlink" w:uiPriority="99"/>
    <w:lsdException w:name="Strong" w:uiPriority="22" w:qFormat="1"/>
    <w:lsdException w:name="Emphasis" w:uiPriority="99" w:qFormat="1"/>
    <w:lsdException w:name="Document Map" w:uiPriority="99"/>
    <w:lsdException w:name="Plain Text" w:uiPriority="99"/>
    <w:lsdException w:name="E-mail Signature"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Sample" w:uiPriority="99"/>
    <w:lsdException w:name="HTML Variable" w:uiPriority="99"/>
    <w:lsdException w:name="Normal Table" w:semiHidden="1" w:unhideWhenUsed="1"/>
    <w:lsdException w:name="annotation subject" w:uiPriority="99"/>
    <w:lsdException w:name="No List" w:uiPriority="99"/>
    <w:lsdException w:name="Outline List 1"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503843"/>
    <w:pPr>
      <w:widowControl w:val="0"/>
      <w:autoSpaceDE w:val="0"/>
      <w:autoSpaceDN w:val="0"/>
      <w:adjustRightInd w:val="0"/>
    </w:pPr>
    <w:rPr>
      <w:rFonts w:ascii="Arial" w:hAnsi="Arial" w:cs="Arial"/>
      <w:sz w:val="18"/>
      <w:szCs w:val="18"/>
    </w:rPr>
  </w:style>
  <w:style w:type="paragraph" w:styleId="11">
    <w:name w:val="heading 1"/>
    <w:aliases w:val="H1,Заголовок 1 Знак2,Заголовок 1 Знак1 Знак,Заголовок 1 Знак Знак Знак,Заголовок 1 Знак Знак1 Знак,Заголовок 1 Знак Знак2,Заголовок 1 Знак Знак,Заголовок 1 Знак Знак3,Char,Заголовок 1 Знак1,Заголовок 1 Знак Знак1"/>
    <w:basedOn w:val="a3"/>
    <w:next w:val="a3"/>
    <w:link w:val="12"/>
    <w:uiPriority w:val="9"/>
    <w:qFormat/>
    <w:rsid w:val="00503843"/>
    <w:pPr>
      <w:keepNext/>
      <w:spacing w:before="240" w:after="60"/>
      <w:outlineLvl w:val="0"/>
    </w:pPr>
    <w:rPr>
      <w:rFonts w:cs="Times New Roman"/>
      <w:b/>
      <w:bCs/>
      <w:kern w:val="32"/>
      <w:sz w:val="32"/>
      <w:szCs w:val="32"/>
      <w:lang w:val="x-none"/>
    </w:rPr>
  </w:style>
  <w:style w:type="paragraph" w:styleId="20">
    <w:name w:val="heading 2"/>
    <w:aliases w:val="Заголовок 2а,EIA H2,- 1.1,Section,H2,OG Heading 2,contract,h2,2,Numbered text 3,H21,Раздел,H22,H23,H24,H211,H25,H212,H221,H231,H241,H2111,H26,H213,H222,H232,H242,H2112,H27,H214,H28,H29,H210,H215,H216,H217,H218,H219,H220,H2110,H223,H2113,H224"/>
    <w:basedOn w:val="a3"/>
    <w:next w:val="a3"/>
    <w:link w:val="21"/>
    <w:uiPriority w:val="9"/>
    <w:qFormat/>
    <w:rsid w:val="00503843"/>
    <w:pPr>
      <w:keepNext/>
      <w:widowControl/>
      <w:autoSpaceDE/>
      <w:autoSpaceDN/>
      <w:adjustRightInd/>
      <w:spacing w:before="240" w:after="60"/>
      <w:outlineLvl w:val="1"/>
    </w:pPr>
    <w:rPr>
      <w:rFonts w:cs="Times New Roman"/>
      <w:b/>
      <w:bCs/>
      <w:i/>
      <w:iCs/>
      <w:sz w:val="28"/>
      <w:szCs w:val="28"/>
      <w:lang w:val="x-none"/>
    </w:rPr>
  </w:style>
  <w:style w:type="paragraph" w:styleId="34">
    <w:name w:val="heading 3"/>
    <w:aliases w:val="h3,Head 3,l3+toc 3,CT,Sub-section Title,l3"/>
    <w:basedOn w:val="a3"/>
    <w:next w:val="a3"/>
    <w:link w:val="35"/>
    <w:qFormat/>
    <w:rsid w:val="00503843"/>
    <w:pPr>
      <w:keepNext/>
      <w:widowControl/>
      <w:autoSpaceDE/>
      <w:autoSpaceDN/>
      <w:adjustRightInd/>
      <w:spacing w:before="240" w:after="60"/>
      <w:outlineLvl w:val="2"/>
    </w:pPr>
    <w:rPr>
      <w:rFonts w:cs="Times New Roman"/>
      <w:b/>
      <w:bCs/>
      <w:sz w:val="26"/>
      <w:szCs w:val="26"/>
      <w:lang w:val="x-none"/>
    </w:rPr>
  </w:style>
  <w:style w:type="paragraph" w:styleId="40">
    <w:name w:val="heading 4"/>
    <w:aliases w:val="Параграф"/>
    <w:basedOn w:val="a3"/>
    <w:next w:val="a3"/>
    <w:link w:val="42"/>
    <w:uiPriority w:val="9"/>
    <w:qFormat/>
    <w:rsid w:val="00DB0CAE"/>
    <w:pPr>
      <w:keepNext/>
      <w:jc w:val="center"/>
      <w:outlineLvl w:val="3"/>
    </w:pPr>
    <w:rPr>
      <w:rFonts w:ascii="Times New Roman" w:hAnsi="Times New Roman" w:cs="Times New Roman"/>
      <w:b/>
      <w:sz w:val="24"/>
      <w:szCs w:val="24"/>
    </w:rPr>
  </w:style>
  <w:style w:type="paragraph" w:styleId="51">
    <w:name w:val="heading 5"/>
    <w:aliases w:val="_Подпункт"/>
    <w:basedOn w:val="a3"/>
    <w:next w:val="a3"/>
    <w:link w:val="53"/>
    <w:qFormat/>
    <w:rsid w:val="00DB0CAE"/>
    <w:pPr>
      <w:keepNext/>
      <w:jc w:val="center"/>
      <w:outlineLvl w:val="4"/>
    </w:pPr>
    <w:rPr>
      <w:rFonts w:ascii="Times New Roman" w:hAnsi="Times New Roman" w:cs="Times New Roman"/>
      <w:sz w:val="28"/>
    </w:rPr>
  </w:style>
  <w:style w:type="paragraph" w:styleId="60">
    <w:name w:val="heading 6"/>
    <w:basedOn w:val="a3"/>
    <w:next w:val="a3"/>
    <w:link w:val="61"/>
    <w:qFormat/>
    <w:rsid w:val="00DB0CAE"/>
    <w:pPr>
      <w:spacing w:before="240" w:after="60"/>
      <w:outlineLvl w:val="5"/>
    </w:pPr>
    <w:rPr>
      <w:rFonts w:ascii="Times New Roman" w:hAnsi="Times New Roman" w:cs="Times New Roman"/>
      <w:b/>
      <w:bCs/>
      <w:sz w:val="22"/>
      <w:szCs w:val="22"/>
      <w:lang w:val="x-none" w:eastAsia="x-none"/>
    </w:rPr>
  </w:style>
  <w:style w:type="paragraph" w:styleId="7">
    <w:name w:val="heading 7"/>
    <w:basedOn w:val="a3"/>
    <w:next w:val="a3"/>
    <w:link w:val="70"/>
    <w:qFormat/>
    <w:rsid w:val="00DB0CAE"/>
    <w:pPr>
      <w:widowControl/>
      <w:autoSpaceDE/>
      <w:autoSpaceDN/>
      <w:adjustRightInd/>
      <w:spacing w:before="240" w:after="60"/>
      <w:outlineLvl w:val="6"/>
    </w:pPr>
    <w:rPr>
      <w:rFonts w:ascii="Times New Roman" w:hAnsi="Times New Roman" w:cs="Times New Roman"/>
      <w:sz w:val="24"/>
      <w:szCs w:val="24"/>
      <w:lang w:val="x-none" w:eastAsia="x-none"/>
    </w:rPr>
  </w:style>
  <w:style w:type="paragraph" w:styleId="8">
    <w:name w:val="heading 8"/>
    <w:basedOn w:val="a3"/>
    <w:next w:val="a3"/>
    <w:link w:val="80"/>
    <w:qFormat/>
    <w:rsid w:val="00DB0CAE"/>
    <w:pPr>
      <w:keepNext/>
      <w:jc w:val="center"/>
      <w:outlineLvl w:val="7"/>
    </w:pPr>
    <w:rPr>
      <w:rFonts w:ascii="Times New Roman" w:hAnsi="Times New Roman"/>
      <w:bCs/>
      <w:u w:val="single"/>
    </w:rPr>
  </w:style>
  <w:style w:type="paragraph" w:styleId="9">
    <w:name w:val="heading 9"/>
    <w:basedOn w:val="a3"/>
    <w:next w:val="a3"/>
    <w:link w:val="90"/>
    <w:qFormat/>
    <w:rsid w:val="00DB0CAE"/>
    <w:pPr>
      <w:keepNext/>
      <w:spacing w:before="40"/>
      <w:ind w:left="-2" w:firstLine="2"/>
      <w:jc w:val="both"/>
      <w:outlineLvl w:val="8"/>
    </w:pPr>
    <w:rPr>
      <w:rFonts w:ascii="Times New Roman" w:hAnsi="Times New Roman" w:cs="Times New Roman"/>
      <w:sz w:val="24"/>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H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 Знак Знак2,Заголовок 1 Знак Знак3 Знак,Char Знак"/>
    <w:link w:val="11"/>
    <w:uiPriority w:val="9"/>
    <w:rsid w:val="00503843"/>
    <w:rPr>
      <w:rFonts w:ascii="Arial" w:hAnsi="Arial"/>
      <w:b/>
      <w:bCs/>
      <w:kern w:val="32"/>
      <w:sz w:val="32"/>
      <w:szCs w:val="32"/>
      <w:lang w:val="x-none" w:eastAsia="ru-RU" w:bidi="ar-SA"/>
    </w:rPr>
  </w:style>
  <w:style w:type="character" w:customStyle="1" w:styleId="21">
    <w:name w:val="Заголовок 2 Знак"/>
    <w:aliases w:val="Заголовок 2а Знак,EIA H2 Знак,- 1.1 Знак,Section Знак,H2 Знак,OG Heading 2 Знак,contract Знак,h2 Знак,2 Знак,Numbered text 3 Знак,H21 Знак,Раздел Знак,H22 Знак,H23 Знак,H24 Знак,H211 Знак,H25 Знак,H212 Знак,H221 Знак,H231 Знак,H241 Знак"/>
    <w:link w:val="20"/>
    <w:uiPriority w:val="9"/>
    <w:rsid w:val="00503843"/>
    <w:rPr>
      <w:rFonts w:ascii="Arial" w:hAnsi="Arial"/>
      <w:b/>
      <w:bCs/>
      <w:i/>
      <w:iCs/>
      <w:sz w:val="28"/>
      <w:szCs w:val="28"/>
      <w:lang w:val="x-none" w:eastAsia="ru-RU" w:bidi="ar-SA"/>
    </w:rPr>
  </w:style>
  <w:style w:type="character" w:customStyle="1" w:styleId="35">
    <w:name w:val="Заголовок 3 Знак"/>
    <w:aliases w:val="h3 Знак1,Head 3 Знак1,l3+toc 3 Знак1,CT Знак1,Sub-section Title Знак1,l3 Знак1"/>
    <w:link w:val="34"/>
    <w:rsid w:val="00503843"/>
    <w:rPr>
      <w:rFonts w:ascii="Arial" w:hAnsi="Arial"/>
      <w:b/>
      <w:bCs/>
      <w:sz w:val="26"/>
      <w:szCs w:val="26"/>
      <w:lang w:val="x-none" w:eastAsia="ru-RU" w:bidi="ar-SA"/>
    </w:rPr>
  </w:style>
  <w:style w:type="paragraph" w:styleId="a7">
    <w:name w:val="Title"/>
    <w:basedOn w:val="a3"/>
    <w:link w:val="a8"/>
    <w:uiPriority w:val="99"/>
    <w:qFormat/>
    <w:rsid w:val="00503843"/>
    <w:pPr>
      <w:widowControl/>
      <w:autoSpaceDE/>
      <w:autoSpaceDN/>
      <w:adjustRightInd/>
      <w:jc w:val="center"/>
    </w:pPr>
    <w:rPr>
      <w:rFonts w:ascii="Times New Roman" w:hAnsi="Times New Roman" w:cs="Times New Roman"/>
      <w:sz w:val="28"/>
      <w:szCs w:val="24"/>
      <w:lang w:val="x-none"/>
    </w:rPr>
  </w:style>
  <w:style w:type="character" w:customStyle="1" w:styleId="a8">
    <w:name w:val="Название Знак"/>
    <w:link w:val="a7"/>
    <w:uiPriority w:val="99"/>
    <w:rsid w:val="00503843"/>
    <w:rPr>
      <w:sz w:val="28"/>
      <w:szCs w:val="24"/>
      <w:lang w:val="x-none" w:eastAsia="ru-RU" w:bidi="ar-SA"/>
    </w:rPr>
  </w:style>
  <w:style w:type="paragraph" w:customStyle="1" w:styleId="ConsPlusTitle">
    <w:name w:val="ConsPlusTitle"/>
    <w:uiPriority w:val="99"/>
    <w:rsid w:val="00503843"/>
    <w:pPr>
      <w:widowControl w:val="0"/>
      <w:autoSpaceDE w:val="0"/>
      <w:autoSpaceDN w:val="0"/>
      <w:adjustRightInd w:val="0"/>
    </w:pPr>
    <w:rPr>
      <w:rFonts w:ascii="Arial" w:hAnsi="Arial" w:cs="Arial"/>
      <w:b/>
      <w:bCs/>
      <w:sz w:val="18"/>
      <w:szCs w:val="18"/>
    </w:rPr>
  </w:style>
  <w:style w:type="paragraph" w:styleId="a9">
    <w:name w:val="Body Text"/>
    <w:aliases w:val="Основной текст Знак Знак Знак, Знак Знак Знак,Знак Знак Знак,Основной текст Знак1,Основной текст Знак Знак Знак Знак,Основной текст Знак Знак, Знак Знак Знак Знак,Знак Знак Знак Знак,Основной текст Знак1 Знак,Знак,Список 1,Body Text Char"/>
    <w:basedOn w:val="a3"/>
    <w:link w:val="aa"/>
    <w:rsid w:val="00503843"/>
    <w:pPr>
      <w:keepNext/>
      <w:widowControl/>
      <w:autoSpaceDE/>
      <w:autoSpaceDN/>
      <w:adjustRightInd/>
    </w:pPr>
    <w:rPr>
      <w:rFonts w:ascii="Times New Roman" w:hAnsi="Times New Roman" w:cs="Times New Roman"/>
      <w:sz w:val="24"/>
      <w:szCs w:val="20"/>
      <w:lang w:val="x-none" w:eastAsia="x-none"/>
    </w:rPr>
  </w:style>
  <w:style w:type="character" w:customStyle="1" w:styleId="aa">
    <w:name w:val="Основной текст Знак"/>
    <w:aliases w:val="Основной текст Знак Знак Знак Знак1, Знак Знак Знак Знак1,Знак Знак Знак Знак1,Основной текст Знак1 Знак1,Основной текст Знак Знак Знак Знак Знак,Основной текст Знак Знак Знак1, Знак Знак Знак Знак Знак,Знак Знак Знак Знак Знак"/>
    <w:link w:val="a9"/>
    <w:rsid w:val="00503843"/>
    <w:rPr>
      <w:sz w:val="24"/>
      <w:lang w:val="x-none" w:eastAsia="x-none" w:bidi="ar-SA"/>
    </w:rPr>
  </w:style>
  <w:style w:type="paragraph" w:styleId="ab">
    <w:name w:val="footnote text"/>
    <w:basedOn w:val="a3"/>
    <w:link w:val="ac"/>
    <w:uiPriority w:val="99"/>
    <w:unhideWhenUsed/>
    <w:rsid w:val="00503843"/>
    <w:rPr>
      <w:rFonts w:cs="Times New Roman"/>
      <w:sz w:val="20"/>
      <w:szCs w:val="20"/>
      <w:lang w:val="x-none" w:eastAsia="x-none"/>
    </w:rPr>
  </w:style>
  <w:style w:type="character" w:customStyle="1" w:styleId="ac">
    <w:name w:val="Текст сноски Знак"/>
    <w:link w:val="ab"/>
    <w:uiPriority w:val="99"/>
    <w:rsid w:val="00503843"/>
    <w:rPr>
      <w:rFonts w:ascii="Arial" w:hAnsi="Arial"/>
      <w:lang w:val="x-none" w:eastAsia="x-none" w:bidi="ar-SA"/>
    </w:rPr>
  </w:style>
  <w:style w:type="character" w:styleId="ad">
    <w:name w:val="footnote reference"/>
    <w:uiPriority w:val="99"/>
    <w:unhideWhenUsed/>
    <w:rsid w:val="00503843"/>
    <w:rPr>
      <w:vertAlign w:val="superscript"/>
    </w:rPr>
  </w:style>
  <w:style w:type="paragraph" w:styleId="ae">
    <w:name w:val="Body Text Indent"/>
    <w:aliases w:val="Основной текст 1,текст"/>
    <w:basedOn w:val="a3"/>
    <w:link w:val="af"/>
    <w:unhideWhenUsed/>
    <w:rsid w:val="00503843"/>
    <w:pPr>
      <w:spacing w:after="120"/>
      <w:ind w:left="283"/>
    </w:pPr>
    <w:rPr>
      <w:rFonts w:cs="Times New Roman"/>
      <w:lang w:val="x-none" w:eastAsia="x-none"/>
    </w:rPr>
  </w:style>
  <w:style w:type="character" w:customStyle="1" w:styleId="af">
    <w:name w:val="Основной текст с отступом Знак"/>
    <w:aliases w:val="Основной текст 1 Знак,текст Знак"/>
    <w:link w:val="ae"/>
    <w:rsid w:val="00503843"/>
    <w:rPr>
      <w:rFonts w:ascii="Arial" w:hAnsi="Arial"/>
      <w:sz w:val="18"/>
      <w:szCs w:val="18"/>
      <w:lang w:val="x-none" w:eastAsia="x-none" w:bidi="ar-SA"/>
    </w:rPr>
  </w:style>
  <w:style w:type="paragraph" w:customStyle="1" w:styleId="WW-">
    <w:name w:val="WW-Базовый"/>
    <w:rsid w:val="00503843"/>
    <w:pPr>
      <w:widowControl w:val="0"/>
      <w:suppressAutoHyphens/>
    </w:pPr>
    <w:rPr>
      <w:rFonts w:eastAsia="ヒラギノ角ゴ Pro W3"/>
      <w:color w:val="000000"/>
      <w:kern w:val="1"/>
      <w:sz w:val="24"/>
      <w:lang w:eastAsia="hi-IN" w:bidi="hi-IN"/>
    </w:rPr>
  </w:style>
  <w:style w:type="paragraph" w:customStyle="1" w:styleId="Heading">
    <w:name w:val="Heading"/>
    <w:rsid w:val="00503843"/>
    <w:pPr>
      <w:widowControl w:val="0"/>
      <w:suppressAutoHyphens/>
    </w:pPr>
    <w:rPr>
      <w:rFonts w:ascii="Arial" w:eastAsia="ヒラギノ角ゴ Pro W3" w:hAnsi="Arial"/>
      <w:b/>
      <w:color w:val="000000"/>
      <w:kern w:val="1"/>
      <w:sz w:val="22"/>
      <w:lang w:eastAsia="hi-IN" w:bidi="hi-IN"/>
    </w:rPr>
  </w:style>
  <w:style w:type="paragraph" w:customStyle="1" w:styleId="Af0">
    <w:name w:val="Текстовый блок A"/>
    <w:rsid w:val="00503843"/>
    <w:rPr>
      <w:rFonts w:ascii="Helvetica" w:eastAsia="ヒラギノ角ゴ Pro W3" w:hAnsi="Helvetica"/>
      <w:color w:val="000000"/>
      <w:sz w:val="24"/>
    </w:rPr>
  </w:style>
  <w:style w:type="paragraph" w:styleId="36">
    <w:name w:val="Body Text 3"/>
    <w:basedOn w:val="a3"/>
    <w:link w:val="37"/>
    <w:uiPriority w:val="99"/>
    <w:rsid w:val="00503843"/>
    <w:pPr>
      <w:spacing w:after="120"/>
    </w:pPr>
    <w:rPr>
      <w:sz w:val="16"/>
      <w:szCs w:val="16"/>
    </w:rPr>
  </w:style>
  <w:style w:type="paragraph" w:styleId="af1">
    <w:name w:val="Block Text"/>
    <w:basedOn w:val="a3"/>
    <w:rsid w:val="00503843"/>
    <w:pPr>
      <w:autoSpaceDE/>
      <w:autoSpaceDN/>
      <w:adjustRightInd/>
      <w:ind w:left="540" w:right="180" w:hanging="540"/>
      <w:jc w:val="both"/>
    </w:pPr>
    <w:rPr>
      <w:rFonts w:ascii="Times New Roman" w:hAnsi="Times New Roman" w:cs="Times New Roman"/>
      <w:snapToGrid w:val="0"/>
      <w:sz w:val="20"/>
      <w:szCs w:val="20"/>
    </w:rPr>
  </w:style>
  <w:style w:type="paragraph" w:customStyle="1" w:styleId="13">
    <w:name w:val="Стиль1"/>
    <w:basedOn w:val="a3"/>
    <w:rsid w:val="00503843"/>
    <w:pPr>
      <w:keepNext/>
      <w:keepLines/>
      <w:suppressLineNumbers/>
      <w:tabs>
        <w:tab w:val="num" w:pos="432"/>
      </w:tabs>
      <w:suppressAutoHyphens/>
      <w:autoSpaceDE/>
      <w:autoSpaceDN/>
      <w:adjustRightInd/>
      <w:spacing w:after="60"/>
      <w:ind w:left="432" w:hanging="432"/>
    </w:pPr>
    <w:rPr>
      <w:rFonts w:ascii="Times New Roman" w:hAnsi="Times New Roman" w:cs="Times New Roman"/>
      <w:b/>
      <w:sz w:val="28"/>
      <w:szCs w:val="24"/>
    </w:rPr>
  </w:style>
  <w:style w:type="paragraph" w:customStyle="1" w:styleId="af2">
    <w:name w:val="_обычный"/>
    <w:basedOn w:val="a3"/>
    <w:link w:val="af3"/>
    <w:rsid w:val="00503843"/>
    <w:pPr>
      <w:widowControl/>
      <w:overflowPunct w:val="0"/>
      <w:spacing w:before="60"/>
      <w:jc w:val="both"/>
      <w:textAlignment w:val="baseline"/>
    </w:pPr>
    <w:rPr>
      <w:rFonts w:ascii="Times New Roman" w:hAnsi="Times New Roman" w:cs="Times New Roman"/>
      <w:sz w:val="24"/>
      <w:szCs w:val="20"/>
    </w:rPr>
  </w:style>
  <w:style w:type="character" w:customStyle="1" w:styleId="af3">
    <w:name w:val="_обычный Знак"/>
    <w:link w:val="af2"/>
    <w:rsid w:val="00503843"/>
    <w:rPr>
      <w:sz w:val="24"/>
      <w:lang w:val="ru-RU" w:eastAsia="ru-RU" w:bidi="ar-SA"/>
    </w:rPr>
  </w:style>
  <w:style w:type="character" w:customStyle="1" w:styleId="37">
    <w:name w:val="Основной текст 3 Знак"/>
    <w:link w:val="36"/>
    <w:uiPriority w:val="99"/>
    <w:rsid w:val="00503843"/>
    <w:rPr>
      <w:rFonts w:ascii="Arial" w:hAnsi="Arial" w:cs="Arial"/>
      <w:sz w:val="16"/>
      <w:szCs w:val="16"/>
      <w:lang w:val="ru-RU" w:eastAsia="ru-RU" w:bidi="ar-SA"/>
    </w:rPr>
  </w:style>
  <w:style w:type="paragraph" w:styleId="af4">
    <w:name w:val="Balloon Text"/>
    <w:basedOn w:val="a3"/>
    <w:link w:val="af5"/>
    <w:uiPriority w:val="99"/>
    <w:rsid w:val="00503843"/>
    <w:rPr>
      <w:rFonts w:ascii="Tahoma" w:hAnsi="Tahoma" w:cs="Tahoma"/>
      <w:sz w:val="16"/>
      <w:szCs w:val="16"/>
    </w:rPr>
  </w:style>
  <w:style w:type="character" w:styleId="af6">
    <w:name w:val="annotation reference"/>
    <w:uiPriority w:val="99"/>
    <w:rsid w:val="008F2889"/>
    <w:rPr>
      <w:sz w:val="16"/>
      <w:szCs w:val="16"/>
    </w:rPr>
  </w:style>
  <w:style w:type="paragraph" w:styleId="af7">
    <w:name w:val="annotation text"/>
    <w:basedOn w:val="a3"/>
    <w:link w:val="af8"/>
    <w:uiPriority w:val="99"/>
    <w:rsid w:val="008F2889"/>
    <w:rPr>
      <w:sz w:val="20"/>
      <w:szCs w:val="20"/>
    </w:rPr>
  </w:style>
  <w:style w:type="paragraph" w:styleId="af9">
    <w:name w:val="annotation subject"/>
    <w:basedOn w:val="af7"/>
    <w:next w:val="af7"/>
    <w:link w:val="afa"/>
    <w:uiPriority w:val="99"/>
    <w:rsid w:val="008F2889"/>
    <w:rPr>
      <w:b/>
      <w:bCs/>
    </w:rPr>
  </w:style>
  <w:style w:type="paragraph" w:styleId="afb">
    <w:name w:val="Document Map"/>
    <w:basedOn w:val="a3"/>
    <w:link w:val="afc"/>
    <w:uiPriority w:val="99"/>
    <w:rsid w:val="00874D08"/>
    <w:pPr>
      <w:shd w:val="clear" w:color="auto" w:fill="000080"/>
    </w:pPr>
    <w:rPr>
      <w:rFonts w:ascii="Tahoma" w:hAnsi="Tahoma" w:cs="Tahoma"/>
      <w:sz w:val="20"/>
      <w:szCs w:val="20"/>
    </w:rPr>
  </w:style>
  <w:style w:type="paragraph" w:customStyle="1" w:styleId="afd">
    <w:name w:val="_Список_марк"/>
    <w:rsid w:val="00B546DC"/>
    <w:pPr>
      <w:tabs>
        <w:tab w:val="left" w:pos="1116"/>
      </w:tabs>
      <w:spacing w:before="60" w:after="60"/>
      <w:jc w:val="both"/>
    </w:pPr>
    <w:rPr>
      <w:rFonts w:eastAsia="ヒラギノ角ゴ Pro W3"/>
      <w:color w:val="000000"/>
      <w:sz w:val="24"/>
    </w:rPr>
  </w:style>
  <w:style w:type="character" w:customStyle="1" w:styleId="FontStyle34">
    <w:name w:val="Font Style34"/>
    <w:uiPriority w:val="99"/>
    <w:rsid w:val="00980B28"/>
    <w:rPr>
      <w:rFonts w:ascii="Times New Roman" w:hAnsi="Times New Roman"/>
      <w:color w:val="000000"/>
      <w:sz w:val="22"/>
    </w:rPr>
  </w:style>
  <w:style w:type="character" w:customStyle="1" w:styleId="42">
    <w:name w:val="Заголовок 4 Знак"/>
    <w:aliases w:val="Параграф Знак"/>
    <w:link w:val="40"/>
    <w:uiPriority w:val="9"/>
    <w:rsid w:val="00DB0CAE"/>
    <w:rPr>
      <w:b/>
      <w:sz w:val="24"/>
      <w:szCs w:val="24"/>
    </w:rPr>
  </w:style>
  <w:style w:type="character" w:customStyle="1" w:styleId="53">
    <w:name w:val="Заголовок 5 Знак"/>
    <w:aliases w:val="_Подпункт Знак"/>
    <w:link w:val="51"/>
    <w:rsid w:val="00DB0CAE"/>
    <w:rPr>
      <w:sz w:val="28"/>
      <w:szCs w:val="18"/>
    </w:rPr>
  </w:style>
  <w:style w:type="character" w:customStyle="1" w:styleId="61">
    <w:name w:val="Заголовок 6 Знак"/>
    <w:link w:val="60"/>
    <w:rsid w:val="00DB0CAE"/>
    <w:rPr>
      <w:b/>
      <w:bCs/>
      <w:sz w:val="22"/>
      <w:szCs w:val="22"/>
      <w:lang w:val="x-none" w:eastAsia="x-none"/>
    </w:rPr>
  </w:style>
  <w:style w:type="character" w:customStyle="1" w:styleId="70">
    <w:name w:val="Заголовок 7 Знак"/>
    <w:link w:val="7"/>
    <w:rsid w:val="00DB0CAE"/>
    <w:rPr>
      <w:sz w:val="24"/>
      <w:szCs w:val="24"/>
      <w:lang w:val="x-none" w:eastAsia="x-none"/>
    </w:rPr>
  </w:style>
  <w:style w:type="character" w:customStyle="1" w:styleId="80">
    <w:name w:val="Заголовок 8 Знак"/>
    <w:link w:val="8"/>
    <w:rsid w:val="00DB0CAE"/>
    <w:rPr>
      <w:rFonts w:cs="Arial"/>
      <w:bCs/>
      <w:sz w:val="18"/>
      <w:szCs w:val="18"/>
      <w:u w:val="single"/>
    </w:rPr>
  </w:style>
  <w:style w:type="character" w:customStyle="1" w:styleId="90">
    <w:name w:val="Заголовок 9 Знак"/>
    <w:link w:val="9"/>
    <w:rsid w:val="00DB0CAE"/>
    <w:rPr>
      <w:sz w:val="24"/>
    </w:rPr>
  </w:style>
  <w:style w:type="character" w:styleId="afe">
    <w:name w:val="Hyperlink"/>
    <w:uiPriority w:val="99"/>
    <w:unhideWhenUsed/>
    <w:rsid w:val="00DB0CAE"/>
    <w:rPr>
      <w:color w:val="0000FF"/>
      <w:u w:val="single"/>
    </w:rPr>
  </w:style>
  <w:style w:type="character" w:styleId="aff">
    <w:name w:val="FollowedHyperlink"/>
    <w:uiPriority w:val="99"/>
    <w:unhideWhenUsed/>
    <w:rsid w:val="00DB0CAE"/>
    <w:rPr>
      <w:color w:val="800080"/>
      <w:u w:val="single"/>
    </w:rPr>
  </w:style>
  <w:style w:type="paragraph" w:customStyle="1" w:styleId="font5">
    <w:name w:val="font5"/>
    <w:basedOn w:val="a3"/>
    <w:rsid w:val="00DB0CAE"/>
    <w:pPr>
      <w:widowControl/>
      <w:autoSpaceDE/>
      <w:autoSpaceDN/>
      <w:adjustRightInd/>
      <w:spacing w:before="100" w:beforeAutospacing="1" w:after="100" w:afterAutospacing="1"/>
    </w:pPr>
    <w:rPr>
      <w:rFonts w:ascii="Times New Roman" w:hAnsi="Times New Roman" w:cs="Times New Roman"/>
      <w:b/>
      <w:bCs/>
      <w:color w:val="000000"/>
      <w:sz w:val="22"/>
      <w:szCs w:val="22"/>
    </w:rPr>
  </w:style>
  <w:style w:type="paragraph" w:customStyle="1" w:styleId="font6">
    <w:name w:val="font6"/>
    <w:basedOn w:val="a3"/>
    <w:rsid w:val="00DB0CAE"/>
    <w:pPr>
      <w:widowControl/>
      <w:autoSpaceDE/>
      <w:autoSpaceDN/>
      <w:adjustRightInd/>
      <w:spacing w:before="100" w:beforeAutospacing="1" w:after="100" w:afterAutospacing="1"/>
    </w:pPr>
    <w:rPr>
      <w:rFonts w:ascii="Times New Roman" w:hAnsi="Times New Roman" w:cs="Times New Roman"/>
      <w:color w:val="000000"/>
      <w:sz w:val="22"/>
      <w:szCs w:val="22"/>
    </w:rPr>
  </w:style>
  <w:style w:type="paragraph" w:customStyle="1" w:styleId="xl65">
    <w:name w:val="xl65"/>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66">
    <w:name w:val="xl66"/>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67">
    <w:name w:val="xl67"/>
    <w:basedOn w:val="a3"/>
    <w:rsid w:val="00DB0CAE"/>
    <w:pPr>
      <w:widowControl/>
      <w:autoSpaceDE/>
      <w:autoSpaceDN/>
      <w:adjustRightInd/>
      <w:spacing w:before="100" w:beforeAutospacing="1" w:after="100" w:afterAutospacing="1"/>
    </w:pPr>
    <w:rPr>
      <w:rFonts w:ascii="Times New Roman" w:hAnsi="Times New Roman" w:cs="Times New Roman"/>
      <w:sz w:val="20"/>
      <w:szCs w:val="20"/>
    </w:rPr>
  </w:style>
  <w:style w:type="paragraph" w:customStyle="1" w:styleId="xl68">
    <w:name w:val="xl68"/>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69">
    <w:name w:val="xl69"/>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70">
    <w:name w:val="xl70"/>
    <w:basedOn w:val="a3"/>
    <w:rsid w:val="00DB0CAE"/>
    <w:pPr>
      <w:widowControl/>
      <w:autoSpaceDE/>
      <w:autoSpaceDN/>
      <w:adjustRightInd/>
      <w:spacing w:before="100" w:beforeAutospacing="1" w:after="100" w:afterAutospacing="1"/>
    </w:pPr>
    <w:rPr>
      <w:rFonts w:ascii="Times New Roman" w:hAnsi="Times New Roman" w:cs="Times New Roman"/>
      <w:b/>
      <w:bCs/>
      <w:sz w:val="24"/>
      <w:szCs w:val="24"/>
    </w:rPr>
  </w:style>
  <w:style w:type="paragraph" w:customStyle="1" w:styleId="xl71">
    <w:name w:val="xl71"/>
    <w:basedOn w:val="a3"/>
    <w:rsid w:val="00DB0CAE"/>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xl72">
    <w:name w:val="xl72"/>
    <w:basedOn w:val="a3"/>
    <w:rsid w:val="00DB0CAE"/>
    <w:pPr>
      <w:widowControl/>
      <w:autoSpaceDE/>
      <w:autoSpaceDN/>
      <w:adjustRightInd/>
      <w:spacing w:before="100" w:beforeAutospacing="1" w:after="100" w:afterAutospacing="1"/>
    </w:pPr>
    <w:rPr>
      <w:rFonts w:ascii="Times New Roman" w:hAnsi="Times New Roman" w:cs="Times New Roman"/>
      <w:sz w:val="16"/>
      <w:szCs w:val="16"/>
    </w:rPr>
  </w:style>
  <w:style w:type="paragraph" w:customStyle="1" w:styleId="xl73">
    <w:name w:val="xl73"/>
    <w:basedOn w:val="a3"/>
    <w:rsid w:val="00DB0CAE"/>
    <w:pPr>
      <w:widowControl/>
      <w:pBdr>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Times New Roman" w:hAnsi="Times New Roman" w:cs="Times New Roman"/>
      <w:sz w:val="24"/>
      <w:szCs w:val="24"/>
    </w:rPr>
  </w:style>
  <w:style w:type="paragraph" w:customStyle="1" w:styleId="xl74">
    <w:name w:val="xl74"/>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ascii="Times New Roman" w:hAnsi="Times New Roman" w:cs="Times New Roman"/>
      <w:sz w:val="24"/>
      <w:szCs w:val="24"/>
    </w:rPr>
  </w:style>
  <w:style w:type="paragraph" w:customStyle="1" w:styleId="xl75">
    <w:name w:val="xl75"/>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both"/>
      <w:textAlignment w:val="center"/>
    </w:pPr>
    <w:rPr>
      <w:rFonts w:ascii="Times New Roman" w:hAnsi="Times New Roman" w:cs="Times New Roman"/>
      <w:sz w:val="24"/>
      <w:szCs w:val="24"/>
    </w:rPr>
  </w:style>
  <w:style w:type="paragraph" w:customStyle="1" w:styleId="xl76">
    <w:name w:val="xl76"/>
    <w:basedOn w:val="a3"/>
    <w:rsid w:val="00DB0CAE"/>
    <w:pPr>
      <w:widowControl/>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77">
    <w:name w:val="xl77"/>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78">
    <w:name w:val="xl78"/>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79">
    <w:name w:val="xl79"/>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80">
    <w:name w:val="xl80"/>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81">
    <w:name w:val="xl81"/>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82">
    <w:name w:val="xl82"/>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4"/>
      <w:szCs w:val="24"/>
    </w:rPr>
  </w:style>
  <w:style w:type="paragraph" w:customStyle="1" w:styleId="xl83">
    <w:name w:val="xl83"/>
    <w:basedOn w:val="a3"/>
    <w:rsid w:val="00DB0CAE"/>
    <w:pPr>
      <w:widowControl/>
      <w:pBdr>
        <w:top w:val="single" w:sz="4" w:space="0" w:color="auto"/>
        <w:left w:val="single" w:sz="4" w:space="0" w:color="auto"/>
        <w:right w:val="single" w:sz="4" w:space="0" w:color="auto"/>
      </w:pBdr>
      <w:autoSpaceDE/>
      <w:autoSpaceDN/>
      <w:adjustRightInd/>
      <w:spacing w:before="100" w:beforeAutospacing="1" w:after="100" w:afterAutospacing="1"/>
      <w:textAlignment w:val="center"/>
    </w:pPr>
    <w:rPr>
      <w:rFonts w:ascii="Times New Roman" w:hAnsi="Times New Roman" w:cs="Times New Roman"/>
      <w:b/>
      <w:bCs/>
      <w:sz w:val="24"/>
      <w:szCs w:val="24"/>
    </w:rPr>
  </w:style>
  <w:style w:type="paragraph" w:customStyle="1" w:styleId="xl84">
    <w:name w:val="xl84"/>
    <w:basedOn w:val="a3"/>
    <w:rsid w:val="00DB0CAE"/>
    <w:pPr>
      <w:widowControl/>
      <w:pBdr>
        <w:top w:val="single" w:sz="4" w:space="0" w:color="auto"/>
        <w:left w:val="single" w:sz="4" w:space="0" w:color="auto"/>
      </w:pBdr>
      <w:autoSpaceDE/>
      <w:autoSpaceDN/>
      <w:adjustRightInd/>
      <w:spacing w:before="100" w:beforeAutospacing="1" w:after="100" w:afterAutospacing="1"/>
      <w:textAlignment w:val="center"/>
    </w:pPr>
    <w:rPr>
      <w:rFonts w:ascii="Times New Roman" w:hAnsi="Times New Roman" w:cs="Times New Roman"/>
      <w:b/>
      <w:bCs/>
      <w:sz w:val="24"/>
      <w:szCs w:val="24"/>
    </w:rPr>
  </w:style>
  <w:style w:type="paragraph" w:customStyle="1" w:styleId="xl85">
    <w:name w:val="xl85"/>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86">
    <w:name w:val="xl86"/>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87">
    <w:name w:val="xl87"/>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88">
    <w:name w:val="xl88"/>
    <w:basedOn w:val="a3"/>
    <w:rsid w:val="00DB0CAE"/>
    <w:pPr>
      <w:widowControl/>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89">
    <w:name w:val="xl89"/>
    <w:basedOn w:val="a3"/>
    <w:rsid w:val="00DB0CAE"/>
    <w:pPr>
      <w:widowControl/>
      <w:autoSpaceDE/>
      <w:autoSpaceDN/>
      <w:adjustRightInd/>
      <w:spacing w:before="100" w:beforeAutospacing="1" w:after="100" w:afterAutospacing="1"/>
    </w:pPr>
    <w:rPr>
      <w:rFonts w:ascii="Times New Roman" w:hAnsi="Times New Roman" w:cs="Times New Roman"/>
      <w:color w:val="FF0000"/>
      <w:sz w:val="24"/>
      <w:szCs w:val="24"/>
    </w:rPr>
  </w:style>
  <w:style w:type="paragraph" w:customStyle="1" w:styleId="xl90">
    <w:name w:val="xl90"/>
    <w:basedOn w:val="a3"/>
    <w:rsid w:val="00DB0CAE"/>
    <w:pPr>
      <w:widowControl/>
      <w:autoSpaceDE/>
      <w:autoSpaceDN/>
      <w:adjustRightInd/>
      <w:spacing w:before="100" w:beforeAutospacing="1" w:after="100" w:afterAutospacing="1"/>
    </w:pPr>
    <w:rPr>
      <w:rFonts w:ascii="Times New Roman" w:hAnsi="Times New Roman" w:cs="Times New Roman"/>
      <w:b/>
      <w:bCs/>
      <w:color w:val="4F81BD"/>
      <w:sz w:val="24"/>
      <w:szCs w:val="24"/>
    </w:rPr>
  </w:style>
  <w:style w:type="paragraph" w:customStyle="1" w:styleId="xl91">
    <w:name w:val="xl91"/>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4"/>
      <w:szCs w:val="24"/>
    </w:rPr>
  </w:style>
  <w:style w:type="paragraph" w:customStyle="1" w:styleId="xl92">
    <w:name w:val="xl92"/>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93">
    <w:name w:val="xl93"/>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right"/>
    </w:pPr>
    <w:rPr>
      <w:rFonts w:ascii="Times New Roman" w:hAnsi="Times New Roman" w:cs="Times New Roman"/>
      <w:sz w:val="20"/>
      <w:szCs w:val="20"/>
    </w:rPr>
  </w:style>
  <w:style w:type="paragraph" w:customStyle="1" w:styleId="xl94">
    <w:name w:val="xl94"/>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95">
    <w:name w:val="xl95"/>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96">
    <w:name w:val="xl96"/>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97">
    <w:name w:val="xl97"/>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98">
    <w:name w:val="xl98"/>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sz w:val="20"/>
      <w:szCs w:val="20"/>
    </w:rPr>
  </w:style>
  <w:style w:type="paragraph" w:customStyle="1" w:styleId="xl99">
    <w:name w:val="xl99"/>
    <w:basedOn w:val="a3"/>
    <w:rsid w:val="00DB0CAE"/>
    <w:pPr>
      <w:widowControl/>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00">
    <w:name w:val="xl100"/>
    <w:basedOn w:val="a3"/>
    <w:rsid w:val="00DB0CAE"/>
    <w:pPr>
      <w:widowControl/>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01">
    <w:name w:val="xl101"/>
    <w:basedOn w:val="a3"/>
    <w:rsid w:val="00DB0CAE"/>
    <w:pPr>
      <w:widowControl/>
      <w:autoSpaceDE/>
      <w:autoSpaceDN/>
      <w:adjustRightInd/>
      <w:spacing w:before="100" w:beforeAutospacing="1" w:after="100" w:afterAutospacing="1"/>
      <w:textAlignment w:val="top"/>
    </w:pPr>
    <w:rPr>
      <w:rFonts w:ascii="Times New Roman" w:hAnsi="Times New Roman" w:cs="Times New Roman"/>
      <w:sz w:val="20"/>
      <w:szCs w:val="20"/>
    </w:rPr>
  </w:style>
  <w:style w:type="paragraph" w:customStyle="1" w:styleId="xl102">
    <w:name w:val="xl102"/>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b/>
      <w:bCs/>
      <w:sz w:val="24"/>
      <w:szCs w:val="24"/>
    </w:rPr>
  </w:style>
  <w:style w:type="paragraph" w:customStyle="1" w:styleId="xl103">
    <w:name w:val="xl103"/>
    <w:basedOn w:val="a3"/>
    <w:rsid w:val="00DB0CAE"/>
    <w:pPr>
      <w:widowControl/>
      <w:autoSpaceDE/>
      <w:autoSpaceDN/>
      <w:adjustRightInd/>
      <w:spacing w:before="100" w:beforeAutospacing="1" w:after="100" w:afterAutospacing="1"/>
      <w:jc w:val="both"/>
      <w:textAlignment w:val="center"/>
    </w:pPr>
    <w:rPr>
      <w:rFonts w:ascii="Times New Roman" w:hAnsi="Times New Roman" w:cs="Times New Roman"/>
      <w:sz w:val="24"/>
      <w:szCs w:val="24"/>
    </w:rPr>
  </w:style>
  <w:style w:type="paragraph" w:customStyle="1" w:styleId="xl104">
    <w:name w:val="xl104"/>
    <w:basedOn w:val="a3"/>
    <w:rsid w:val="00DB0CAE"/>
    <w:pPr>
      <w:widowControl/>
      <w:autoSpaceDE/>
      <w:autoSpaceDN/>
      <w:adjustRightInd/>
      <w:spacing w:before="100" w:beforeAutospacing="1" w:after="100" w:afterAutospacing="1"/>
    </w:pPr>
    <w:rPr>
      <w:rFonts w:ascii="Times New Roman" w:hAnsi="Times New Roman" w:cs="Times New Roman"/>
      <w:b/>
      <w:bCs/>
      <w:sz w:val="24"/>
      <w:szCs w:val="24"/>
    </w:rPr>
  </w:style>
  <w:style w:type="paragraph" w:customStyle="1" w:styleId="xl105">
    <w:name w:val="xl105"/>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106">
    <w:name w:val="xl106"/>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rFonts w:ascii="Times New Roman" w:hAnsi="Times New Roman" w:cs="Times New Roman"/>
      <w:b/>
      <w:bCs/>
      <w:sz w:val="24"/>
      <w:szCs w:val="24"/>
    </w:rPr>
  </w:style>
  <w:style w:type="paragraph" w:customStyle="1" w:styleId="xl107">
    <w:name w:val="xl107"/>
    <w:basedOn w:val="a3"/>
    <w:rsid w:val="00DB0CAE"/>
    <w:pPr>
      <w:widowControl/>
      <w:pBdr>
        <w:left w:val="single" w:sz="4" w:space="0" w:color="auto"/>
      </w:pBdr>
      <w:autoSpaceDE/>
      <w:autoSpaceDN/>
      <w:adjustRightInd/>
      <w:spacing w:before="100" w:beforeAutospacing="1" w:after="100" w:afterAutospacing="1"/>
      <w:textAlignment w:val="center"/>
    </w:pPr>
    <w:rPr>
      <w:rFonts w:ascii="Times New Roman" w:hAnsi="Times New Roman" w:cs="Times New Roman"/>
      <w:sz w:val="24"/>
      <w:szCs w:val="24"/>
    </w:rPr>
  </w:style>
  <w:style w:type="paragraph" w:customStyle="1" w:styleId="xl108">
    <w:name w:val="xl108"/>
    <w:basedOn w:val="a3"/>
    <w:rsid w:val="00DB0CAE"/>
    <w:pPr>
      <w:widowControl/>
      <w:pBdr>
        <w:left w:val="single" w:sz="4" w:space="0" w:color="auto"/>
        <w:bottom w:val="single" w:sz="4" w:space="0" w:color="auto"/>
      </w:pBdr>
      <w:autoSpaceDE/>
      <w:autoSpaceDN/>
      <w:adjustRightInd/>
      <w:spacing w:before="100" w:beforeAutospacing="1" w:after="100" w:afterAutospacing="1"/>
      <w:textAlignment w:val="center"/>
    </w:pPr>
    <w:rPr>
      <w:rFonts w:ascii="Times New Roman" w:hAnsi="Times New Roman" w:cs="Times New Roman"/>
      <w:sz w:val="24"/>
      <w:szCs w:val="24"/>
    </w:rPr>
  </w:style>
  <w:style w:type="paragraph" w:customStyle="1" w:styleId="xl109">
    <w:name w:val="xl109"/>
    <w:basedOn w:val="a3"/>
    <w:rsid w:val="00DB0CAE"/>
    <w:pPr>
      <w:widowControl/>
      <w:pBdr>
        <w:left w:val="single" w:sz="4" w:space="0" w:color="auto"/>
        <w:right w:val="single" w:sz="4" w:space="0" w:color="auto"/>
      </w:pBdr>
      <w:autoSpaceDE/>
      <w:autoSpaceDN/>
      <w:adjustRightInd/>
      <w:spacing w:before="100" w:beforeAutospacing="1" w:after="100" w:afterAutospacing="1"/>
      <w:textAlignment w:val="center"/>
    </w:pPr>
    <w:rPr>
      <w:rFonts w:ascii="Times New Roman" w:hAnsi="Times New Roman" w:cs="Times New Roman"/>
      <w:sz w:val="24"/>
      <w:szCs w:val="24"/>
    </w:rPr>
  </w:style>
  <w:style w:type="paragraph" w:customStyle="1" w:styleId="xl110">
    <w:name w:val="xl110"/>
    <w:basedOn w:val="a3"/>
    <w:rsid w:val="00DB0CAE"/>
    <w:pPr>
      <w:widowControl/>
      <w:pBdr>
        <w:left w:val="single" w:sz="4" w:space="0" w:color="auto"/>
        <w:right w:val="single" w:sz="4" w:space="0" w:color="auto"/>
      </w:pBdr>
      <w:autoSpaceDE/>
      <w:autoSpaceDN/>
      <w:adjustRightInd/>
      <w:spacing w:before="100" w:beforeAutospacing="1" w:after="100" w:afterAutospacing="1"/>
      <w:textAlignment w:val="center"/>
    </w:pPr>
    <w:rPr>
      <w:rFonts w:ascii="Times New Roman" w:hAnsi="Times New Roman" w:cs="Times New Roman"/>
      <w:sz w:val="24"/>
      <w:szCs w:val="24"/>
    </w:rPr>
  </w:style>
  <w:style w:type="paragraph" w:customStyle="1" w:styleId="xl111">
    <w:name w:val="xl111"/>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Times New Roman" w:hAnsi="Times New Roman" w:cs="Times New Roman"/>
      <w:b/>
      <w:bCs/>
      <w:sz w:val="20"/>
      <w:szCs w:val="20"/>
    </w:rPr>
  </w:style>
  <w:style w:type="paragraph" w:customStyle="1" w:styleId="xl112">
    <w:name w:val="xl112"/>
    <w:basedOn w:val="a3"/>
    <w:rsid w:val="00DB0CAE"/>
    <w:pPr>
      <w:widowControl/>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113">
    <w:name w:val="xl113"/>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114">
    <w:name w:val="xl114"/>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rPr>
  </w:style>
  <w:style w:type="paragraph" w:customStyle="1" w:styleId="xl115">
    <w:name w:val="xl115"/>
    <w:basedOn w:val="a3"/>
    <w:rsid w:val="00DB0CAE"/>
    <w:pPr>
      <w:widowControl/>
      <w:pBdr>
        <w:top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4"/>
      <w:szCs w:val="24"/>
    </w:rPr>
  </w:style>
  <w:style w:type="paragraph" w:customStyle="1" w:styleId="xl116">
    <w:name w:val="xl116"/>
    <w:basedOn w:val="a3"/>
    <w:rsid w:val="00DB0CAE"/>
    <w:pPr>
      <w:widowControl/>
      <w:pBdr>
        <w:left w:val="single" w:sz="4" w:space="0" w:color="auto"/>
        <w:bottom w:val="single" w:sz="4" w:space="0" w:color="auto"/>
        <w:right w:val="single" w:sz="4" w:space="0" w:color="auto"/>
      </w:pBdr>
      <w:autoSpaceDE/>
      <w:autoSpaceDN/>
      <w:adjustRightInd/>
      <w:spacing w:before="100" w:beforeAutospacing="1" w:after="100" w:afterAutospacing="1"/>
      <w:jc w:val="both"/>
      <w:textAlignment w:val="center"/>
    </w:pPr>
    <w:rPr>
      <w:rFonts w:ascii="Times New Roman" w:hAnsi="Times New Roman" w:cs="Times New Roman"/>
      <w:sz w:val="24"/>
      <w:szCs w:val="24"/>
    </w:rPr>
  </w:style>
  <w:style w:type="paragraph" w:customStyle="1" w:styleId="xl117">
    <w:name w:val="xl117"/>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rFonts w:ascii="Times New Roman" w:hAnsi="Times New Roman" w:cs="Times New Roman"/>
      <w:sz w:val="24"/>
      <w:szCs w:val="24"/>
    </w:rPr>
  </w:style>
  <w:style w:type="paragraph" w:customStyle="1" w:styleId="xl118">
    <w:name w:val="xl118"/>
    <w:basedOn w:val="a3"/>
    <w:rsid w:val="00DB0CAE"/>
    <w:pPr>
      <w:widowControl/>
      <w:pBdr>
        <w:top w:val="single" w:sz="4" w:space="0" w:color="auto"/>
        <w:left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119">
    <w:name w:val="xl119"/>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both"/>
      <w:textAlignment w:val="center"/>
    </w:pPr>
    <w:rPr>
      <w:rFonts w:ascii="Times New Roman" w:hAnsi="Times New Roman" w:cs="Times New Roman"/>
      <w:b/>
      <w:bCs/>
      <w:sz w:val="24"/>
      <w:szCs w:val="24"/>
    </w:rPr>
  </w:style>
  <w:style w:type="paragraph" w:customStyle="1" w:styleId="xl120">
    <w:name w:val="xl120"/>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textAlignment w:val="top"/>
    </w:pPr>
    <w:rPr>
      <w:rFonts w:ascii="Times New Roman" w:hAnsi="Times New Roman" w:cs="Times New Roman"/>
      <w:b/>
      <w:bCs/>
      <w:sz w:val="20"/>
      <w:szCs w:val="20"/>
    </w:rPr>
  </w:style>
  <w:style w:type="paragraph" w:customStyle="1" w:styleId="xl121">
    <w:name w:val="xl121"/>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textAlignment w:val="top"/>
    </w:pPr>
    <w:rPr>
      <w:rFonts w:ascii="Times New Roman" w:hAnsi="Times New Roman" w:cs="Times New Roman"/>
      <w:b/>
      <w:bCs/>
      <w:sz w:val="24"/>
      <w:szCs w:val="24"/>
    </w:rPr>
  </w:style>
  <w:style w:type="paragraph" w:customStyle="1" w:styleId="xl122">
    <w:name w:val="xl122"/>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123">
    <w:name w:val="xl123"/>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124">
    <w:name w:val="xl124"/>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125">
    <w:name w:val="xl125"/>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126">
    <w:name w:val="xl126"/>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textAlignment w:val="top"/>
    </w:pPr>
    <w:rPr>
      <w:rFonts w:ascii="Times New Roman" w:hAnsi="Times New Roman" w:cs="Times New Roman"/>
      <w:b/>
      <w:bCs/>
      <w:sz w:val="24"/>
      <w:szCs w:val="24"/>
    </w:rPr>
  </w:style>
  <w:style w:type="paragraph" w:customStyle="1" w:styleId="xl127">
    <w:name w:val="xl127"/>
    <w:basedOn w:val="a3"/>
    <w:rsid w:val="00DB0CAE"/>
    <w:pPr>
      <w:widowControl/>
      <w:pBdr>
        <w:top w:val="single" w:sz="4" w:space="0" w:color="auto"/>
        <w:left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128">
    <w:name w:val="xl128"/>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129">
    <w:name w:val="xl129"/>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textAlignment w:val="center"/>
    </w:pPr>
    <w:rPr>
      <w:rFonts w:ascii="Times New Roman" w:hAnsi="Times New Roman" w:cs="Times New Roman"/>
      <w:b/>
      <w:bCs/>
      <w:sz w:val="20"/>
      <w:szCs w:val="20"/>
    </w:rPr>
  </w:style>
  <w:style w:type="paragraph" w:customStyle="1" w:styleId="xl130">
    <w:name w:val="xl130"/>
    <w:basedOn w:val="a3"/>
    <w:rsid w:val="00DB0CAE"/>
    <w:pPr>
      <w:widowControl/>
      <w:pBdr>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31">
    <w:name w:val="xl131"/>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32">
    <w:name w:val="xl132"/>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33">
    <w:name w:val="xl133"/>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34">
    <w:name w:val="xl134"/>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right"/>
    </w:pPr>
    <w:rPr>
      <w:rFonts w:ascii="Times New Roman" w:hAnsi="Times New Roman" w:cs="Times New Roman"/>
      <w:sz w:val="20"/>
      <w:szCs w:val="20"/>
    </w:rPr>
  </w:style>
  <w:style w:type="paragraph" w:customStyle="1" w:styleId="xl135">
    <w:name w:val="xl135"/>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36">
    <w:name w:val="xl136"/>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37">
    <w:name w:val="xl137"/>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textAlignment w:val="top"/>
    </w:pPr>
    <w:rPr>
      <w:rFonts w:ascii="Times New Roman" w:hAnsi="Times New Roman" w:cs="Times New Roman"/>
      <w:sz w:val="20"/>
      <w:szCs w:val="20"/>
    </w:rPr>
  </w:style>
  <w:style w:type="paragraph" w:customStyle="1" w:styleId="xl138">
    <w:name w:val="xl138"/>
    <w:basedOn w:val="a3"/>
    <w:rsid w:val="00DB0CAE"/>
    <w:pPr>
      <w:widowControl/>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4"/>
      <w:szCs w:val="24"/>
    </w:rPr>
  </w:style>
  <w:style w:type="paragraph" w:customStyle="1" w:styleId="xl139">
    <w:name w:val="xl139"/>
    <w:basedOn w:val="a3"/>
    <w:rsid w:val="00DB0CAE"/>
    <w:pPr>
      <w:widowControl/>
      <w:pBdr>
        <w:left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4"/>
      <w:szCs w:val="24"/>
    </w:rPr>
  </w:style>
  <w:style w:type="paragraph" w:customStyle="1" w:styleId="xl140">
    <w:name w:val="xl140"/>
    <w:basedOn w:val="a3"/>
    <w:rsid w:val="00DB0CAE"/>
    <w:pPr>
      <w:widowControl/>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sz w:val="24"/>
      <w:szCs w:val="24"/>
    </w:rPr>
  </w:style>
  <w:style w:type="paragraph" w:customStyle="1" w:styleId="xl141">
    <w:name w:val="xl141"/>
    <w:basedOn w:val="a3"/>
    <w:rsid w:val="00DB0CAE"/>
    <w:pPr>
      <w:widowControl/>
      <w:pBdr>
        <w:left w:val="single" w:sz="4" w:space="0" w:color="auto"/>
        <w:right w:val="single" w:sz="4" w:space="0" w:color="auto"/>
      </w:pBdr>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42">
    <w:name w:val="xl142"/>
    <w:basedOn w:val="a3"/>
    <w:rsid w:val="00DB0CAE"/>
    <w:pPr>
      <w:widowControl/>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43">
    <w:name w:val="xl143"/>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44">
    <w:name w:val="xl144"/>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45">
    <w:name w:val="xl145"/>
    <w:basedOn w:val="a3"/>
    <w:rsid w:val="00DB0CAE"/>
    <w:pPr>
      <w:widowControl/>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Times New Roman" w:hAnsi="Times New Roman" w:cs="Times New Roman"/>
      <w:b/>
      <w:bCs/>
      <w:sz w:val="24"/>
      <w:szCs w:val="24"/>
    </w:rPr>
  </w:style>
  <w:style w:type="paragraph" w:customStyle="1" w:styleId="xl146">
    <w:name w:val="xl146"/>
    <w:basedOn w:val="a3"/>
    <w:rsid w:val="00DB0CAE"/>
    <w:pPr>
      <w:widowControl/>
      <w:pBdr>
        <w:left w:val="single" w:sz="4" w:space="0" w:color="auto"/>
        <w:right w:val="single" w:sz="4" w:space="0" w:color="auto"/>
      </w:pBdr>
      <w:autoSpaceDE/>
      <w:autoSpaceDN/>
      <w:adjustRightInd/>
      <w:spacing w:before="100" w:beforeAutospacing="1" w:after="100" w:afterAutospacing="1"/>
      <w:jc w:val="center"/>
      <w:textAlignment w:val="center"/>
    </w:pPr>
    <w:rPr>
      <w:rFonts w:ascii="Times New Roman" w:hAnsi="Times New Roman" w:cs="Times New Roman"/>
      <w:b/>
      <w:bCs/>
      <w:sz w:val="24"/>
      <w:szCs w:val="24"/>
    </w:rPr>
  </w:style>
  <w:style w:type="paragraph" w:customStyle="1" w:styleId="xl147">
    <w:name w:val="xl147"/>
    <w:basedOn w:val="a3"/>
    <w:rsid w:val="00DB0CAE"/>
    <w:pPr>
      <w:widowControl/>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Times New Roman" w:hAnsi="Times New Roman" w:cs="Times New Roman"/>
      <w:b/>
      <w:bCs/>
      <w:sz w:val="24"/>
      <w:szCs w:val="24"/>
    </w:rPr>
  </w:style>
  <w:style w:type="paragraph" w:customStyle="1" w:styleId="xl148">
    <w:name w:val="xl148"/>
    <w:basedOn w:val="a3"/>
    <w:rsid w:val="00DB0CAE"/>
    <w:pPr>
      <w:widowControl/>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49">
    <w:name w:val="xl149"/>
    <w:basedOn w:val="a3"/>
    <w:rsid w:val="00DB0CAE"/>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rFonts w:ascii="Times New Roman" w:hAnsi="Times New Roman" w:cs="Times New Roman"/>
      <w:b/>
      <w:bCs/>
      <w:sz w:val="24"/>
      <w:szCs w:val="24"/>
    </w:rPr>
  </w:style>
  <w:style w:type="numbering" w:customStyle="1" w:styleId="14">
    <w:name w:val="Нет списка1"/>
    <w:next w:val="a6"/>
    <w:uiPriority w:val="99"/>
    <w:semiHidden/>
    <w:unhideWhenUsed/>
    <w:rsid w:val="00DB0CAE"/>
  </w:style>
  <w:style w:type="character" w:styleId="aff0">
    <w:name w:val="Emphasis"/>
    <w:aliases w:val="подпись"/>
    <w:uiPriority w:val="99"/>
    <w:qFormat/>
    <w:rsid w:val="00DB0CAE"/>
    <w:rPr>
      <w:i/>
      <w:iCs/>
    </w:rPr>
  </w:style>
  <w:style w:type="character" w:styleId="aff1">
    <w:name w:val="Intense Reference"/>
    <w:uiPriority w:val="99"/>
    <w:qFormat/>
    <w:rsid w:val="00DB0CAE"/>
    <w:rPr>
      <w:b/>
      <w:bCs/>
      <w:smallCaps/>
      <w:color w:val="C0504D"/>
      <w:spacing w:val="5"/>
      <w:u w:val="single"/>
    </w:rPr>
  </w:style>
  <w:style w:type="character" w:customStyle="1" w:styleId="af5">
    <w:name w:val="Текст выноски Знак"/>
    <w:link w:val="af4"/>
    <w:uiPriority w:val="99"/>
    <w:rsid w:val="00DB0CAE"/>
    <w:rPr>
      <w:rFonts w:ascii="Tahoma" w:hAnsi="Tahoma" w:cs="Tahoma"/>
      <w:sz w:val="16"/>
      <w:szCs w:val="16"/>
    </w:rPr>
  </w:style>
  <w:style w:type="character" w:customStyle="1" w:styleId="af8">
    <w:name w:val="Текст примечания Знак"/>
    <w:link w:val="af7"/>
    <w:uiPriority w:val="99"/>
    <w:rsid w:val="00DB0CAE"/>
    <w:rPr>
      <w:rFonts w:ascii="Arial" w:hAnsi="Arial" w:cs="Arial"/>
    </w:rPr>
  </w:style>
  <w:style w:type="character" w:customStyle="1" w:styleId="afa">
    <w:name w:val="Тема примечания Знак"/>
    <w:link w:val="af9"/>
    <w:uiPriority w:val="99"/>
    <w:rsid w:val="00DB0CAE"/>
    <w:rPr>
      <w:rFonts w:ascii="Arial" w:hAnsi="Arial" w:cs="Arial"/>
      <w:b/>
      <w:bCs/>
    </w:rPr>
  </w:style>
  <w:style w:type="character" w:customStyle="1" w:styleId="afc">
    <w:name w:val="Схема документа Знак"/>
    <w:link w:val="afb"/>
    <w:uiPriority w:val="99"/>
    <w:rsid w:val="00DB0CAE"/>
    <w:rPr>
      <w:rFonts w:ascii="Tahoma" w:hAnsi="Tahoma" w:cs="Tahoma"/>
      <w:shd w:val="clear" w:color="auto" w:fill="000080"/>
    </w:rPr>
  </w:style>
  <w:style w:type="paragraph" w:customStyle="1" w:styleId="a0">
    <w:name w:val="Пункты"/>
    <w:basedOn w:val="20"/>
    <w:link w:val="aff2"/>
    <w:qFormat/>
    <w:rsid w:val="00DB0CAE"/>
    <w:pPr>
      <w:numPr>
        <w:ilvl w:val="1"/>
        <w:numId w:val="3"/>
      </w:numPr>
      <w:tabs>
        <w:tab w:val="left" w:pos="1134"/>
      </w:tabs>
      <w:spacing w:before="120" w:after="0"/>
      <w:jc w:val="both"/>
    </w:pPr>
    <w:rPr>
      <w:rFonts w:ascii="Times New Roman" w:hAnsi="Times New Roman"/>
      <w:b w:val="0"/>
      <w:i w:val="0"/>
      <w:sz w:val="24"/>
      <w:lang w:eastAsia="x-none"/>
    </w:rPr>
  </w:style>
  <w:style w:type="character" w:customStyle="1" w:styleId="aff2">
    <w:name w:val="Пункты Знак"/>
    <w:link w:val="a0"/>
    <w:rsid w:val="00DB0CAE"/>
    <w:rPr>
      <w:bCs/>
      <w:iCs/>
      <w:sz w:val="24"/>
      <w:szCs w:val="28"/>
      <w:lang w:val="x-none" w:eastAsia="x-none"/>
    </w:rPr>
  </w:style>
  <w:style w:type="paragraph" w:styleId="aff3">
    <w:name w:val="List Paragraph"/>
    <w:basedOn w:val="a3"/>
    <w:link w:val="aff4"/>
    <w:uiPriority w:val="34"/>
    <w:qFormat/>
    <w:rsid w:val="00DB0CAE"/>
    <w:pPr>
      <w:widowControl/>
      <w:autoSpaceDE/>
      <w:autoSpaceDN/>
      <w:adjustRightInd/>
      <w:spacing w:before="120"/>
      <w:ind w:left="720" w:hanging="357"/>
      <w:contextualSpacing/>
      <w:jc w:val="both"/>
    </w:pPr>
    <w:rPr>
      <w:rFonts w:ascii="Calibri" w:eastAsia="Calibri" w:hAnsi="Calibri" w:cs="Times New Roman"/>
      <w:sz w:val="22"/>
      <w:szCs w:val="22"/>
      <w:lang w:eastAsia="en-US"/>
    </w:rPr>
  </w:style>
  <w:style w:type="paragraph" w:styleId="aff5">
    <w:name w:val="Subtitle"/>
    <w:basedOn w:val="a3"/>
    <w:link w:val="aff6"/>
    <w:uiPriority w:val="99"/>
    <w:qFormat/>
    <w:rsid w:val="00DB0CAE"/>
    <w:pPr>
      <w:keepNext/>
      <w:autoSpaceDE/>
      <w:autoSpaceDN/>
      <w:adjustRightInd/>
      <w:ind w:right="-131"/>
      <w:jc w:val="center"/>
    </w:pPr>
    <w:rPr>
      <w:rFonts w:ascii="Times New Roman" w:hAnsi="Times New Roman" w:cs="Times New Roman"/>
      <w:b/>
      <w:snapToGrid w:val="0"/>
      <w:sz w:val="23"/>
      <w:szCs w:val="20"/>
      <w:u w:val="single"/>
      <w:lang w:val="x-none" w:eastAsia="x-none"/>
    </w:rPr>
  </w:style>
  <w:style w:type="character" w:customStyle="1" w:styleId="aff6">
    <w:name w:val="Подзаголовок Знак"/>
    <w:link w:val="aff5"/>
    <w:uiPriority w:val="99"/>
    <w:rsid w:val="00DB0CAE"/>
    <w:rPr>
      <w:b/>
      <w:snapToGrid w:val="0"/>
      <w:sz w:val="23"/>
      <w:u w:val="single"/>
      <w:lang w:val="x-none" w:eastAsia="x-none"/>
    </w:rPr>
  </w:style>
  <w:style w:type="character" w:styleId="aff7">
    <w:name w:val="Strong"/>
    <w:aliases w:val="Текст_"/>
    <w:uiPriority w:val="22"/>
    <w:qFormat/>
    <w:rsid w:val="00DB0CAE"/>
    <w:rPr>
      <w:b/>
      <w:bCs/>
    </w:rPr>
  </w:style>
  <w:style w:type="paragraph" w:styleId="aff8">
    <w:name w:val="header"/>
    <w:aliases w:val="Верхний колонтитул1"/>
    <w:basedOn w:val="a3"/>
    <w:link w:val="aff9"/>
    <w:uiPriority w:val="99"/>
    <w:rsid w:val="00DB0CAE"/>
    <w:pPr>
      <w:widowControl/>
      <w:tabs>
        <w:tab w:val="center" w:pos="4677"/>
        <w:tab w:val="right" w:pos="9355"/>
      </w:tabs>
      <w:autoSpaceDE/>
      <w:autoSpaceDN/>
      <w:adjustRightInd/>
    </w:pPr>
    <w:rPr>
      <w:rFonts w:ascii="Times New Roman" w:hAnsi="Times New Roman" w:cs="Times New Roman"/>
      <w:sz w:val="24"/>
      <w:szCs w:val="24"/>
      <w:lang w:val="x-none" w:eastAsia="x-none"/>
    </w:rPr>
  </w:style>
  <w:style w:type="character" w:customStyle="1" w:styleId="aff9">
    <w:name w:val="Верхний колонтитул Знак"/>
    <w:aliases w:val="Верхний колонтитул1 Знак"/>
    <w:link w:val="aff8"/>
    <w:uiPriority w:val="99"/>
    <w:rsid w:val="00DB0CAE"/>
    <w:rPr>
      <w:sz w:val="24"/>
      <w:szCs w:val="24"/>
      <w:lang w:val="x-none" w:eastAsia="x-none"/>
    </w:rPr>
  </w:style>
  <w:style w:type="paragraph" w:customStyle="1" w:styleId="FORMATTEXT">
    <w:name w:val=".FORMATTEXT"/>
    <w:uiPriority w:val="99"/>
    <w:rsid w:val="00DB0CAE"/>
    <w:pPr>
      <w:widowControl w:val="0"/>
      <w:autoSpaceDE w:val="0"/>
      <w:autoSpaceDN w:val="0"/>
      <w:adjustRightInd w:val="0"/>
    </w:pPr>
    <w:rPr>
      <w:sz w:val="24"/>
      <w:szCs w:val="24"/>
    </w:rPr>
  </w:style>
  <w:style w:type="paragraph" w:customStyle="1" w:styleId="affa">
    <w:name w:val="a"/>
    <w:basedOn w:val="a3"/>
    <w:rsid w:val="00DB0CAE"/>
    <w:pPr>
      <w:widowControl/>
      <w:autoSpaceDE/>
      <w:autoSpaceDN/>
      <w:adjustRightInd/>
      <w:spacing w:before="100" w:beforeAutospacing="1" w:after="100" w:afterAutospacing="1"/>
    </w:pPr>
    <w:rPr>
      <w:rFonts w:ascii="Times New Roman" w:eastAsia="Calibri" w:hAnsi="Times New Roman" w:cs="Times New Roman"/>
      <w:sz w:val="24"/>
      <w:szCs w:val="24"/>
    </w:rPr>
  </w:style>
  <w:style w:type="paragraph" w:customStyle="1" w:styleId="15">
    <w:name w:val="Нижний колонтитул1"/>
    <w:uiPriority w:val="99"/>
    <w:rsid w:val="00DB0CAE"/>
    <w:pPr>
      <w:tabs>
        <w:tab w:val="center" w:pos="4677"/>
        <w:tab w:val="right" w:pos="9355"/>
      </w:tabs>
    </w:pPr>
    <w:rPr>
      <w:rFonts w:eastAsia="ヒラギノ角ゴ Pro W3"/>
      <w:color w:val="000000"/>
      <w:sz w:val="24"/>
      <w:lang w:val="en-US"/>
    </w:rPr>
  </w:style>
  <w:style w:type="character" w:customStyle="1" w:styleId="voting">
    <w:name w:val="voting"/>
    <w:rsid w:val="00DB0CAE"/>
  </w:style>
  <w:style w:type="character" w:customStyle="1" w:styleId="b-pricesnum">
    <w:name w:val="b-prices__num"/>
    <w:rsid w:val="00DB0CAE"/>
  </w:style>
  <w:style w:type="character" w:customStyle="1" w:styleId="FontStyle32">
    <w:name w:val="Font Style32"/>
    <w:uiPriority w:val="99"/>
    <w:rsid w:val="00DB0CAE"/>
    <w:rPr>
      <w:rFonts w:ascii="Times New Roman" w:hAnsi="Times New Roman" w:cs="Times New Roman"/>
      <w:b/>
      <w:bCs/>
      <w:color w:val="000000"/>
      <w:sz w:val="22"/>
      <w:szCs w:val="22"/>
    </w:rPr>
  </w:style>
  <w:style w:type="character" w:customStyle="1" w:styleId="130">
    <w:name w:val="Заголовок 1 Знак3"/>
    <w:aliases w:val="H1 Знак1,Заголовок 1 Знак2 Знак1,Заголовок 1 Знак1 Знак Знак1,Заголовок 1 Знак Знак Знак Знак2,Заголовок 1 Знак Знак1 Знак Знак1,Заголовок 1 Знак Знак2 Знак1,Заголовок 1 Знак Знак4,Заголовок 1 Знак Знак Знак1,Char Знак1"/>
    <w:rsid w:val="00DB0CAE"/>
    <w:rPr>
      <w:rFonts w:ascii="Arial" w:hAnsi="Arial" w:cs="Arial"/>
      <w:b/>
      <w:bCs/>
      <w:kern w:val="32"/>
      <w:sz w:val="32"/>
      <w:szCs w:val="32"/>
      <w:lang w:eastAsia="ru-RU"/>
    </w:rPr>
  </w:style>
  <w:style w:type="paragraph" w:customStyle="1" w:styleId="16">
    <w:name w:val="Обычный1"/>
    <w:link w:val="CharChar"/>
    <w:uiPriority w:val="99"/>
    <w:rsid w:val="00DB0CAE"/>
    <w:pPr>
      <w:widowControl w:val="0"/>
    </w:pPr>
    <w:rPr>
      <w:rFonts w:ascii="Arial" w:hAnsi="Arial"/>
      <w:color w:val="000000"/>
      <w:sz w:val="18"/>
    </w:rPr>
  </w:style>
  <w:style w:type="character" w:customStyle="1" w:styleId="CharChar">
    <w:name w:val="Обычный Char Char"/>
    <w:link w:val="16"/>
    <w:uiPriority w:val="99"/>
    <w:locked/>
    <w:rsid w:val="00DB0CAE"/>
    <w:rPr>
      <w:rFonts w:ascii="Arial" w:hAnsi="Arial"/>
      <w:color w:val="000000"/>
      <w:sz w:val="18"/>
    </w:rPr>
  </w:style>
  <w:style w:type="character" w:customStyle="1" w:styleId="affb">
    <w:name w:val="Базовый текст Знак"/>
    <w:link w:val="affc"/>
    <w:locked/>
    <w:rsid w:val="00DB0CAE"/>
    <w:rPr>
      <w:color w:val="000000"/>
      <w:sz w:val="24"/>
    </w:rPr>
  </w:style>
  <w:style w:type="paragraph" w:customStyle="1" w:styleId="affc">
    <w:name w:val="Базовый текст"/>
    <w:link w:val="affb"/>
    <w:rsid w:val="00DB0CAE"/>
    <w:pPr>
      <w:widowControl w:val="0"/>
      <w:spacing w:after="120"/>
      <w:ind w:firstLine="720"/>
      <w:jc w:val="both"/>
    </w:pPr>
    <w:rPr>
      <w:color w:val="000000"/>
      <w:sz w:val="24"/>
    </w:rPr>
  </w:style>
  <w:style w:type="paragraph" w:customStyle="1" w:styleId="Style4">
    <w:name w:val="Style4"/>
    <w:basedOn w:val="a3"/>
    <w:rsid w:val="00DB0CAE"/>
    <w:pPr>
      <w:spacing w:line="256" w:lineRule="exact"/>
      <w:ind w:firstLine="720"/>
    </w:pPr>
    <w:rPr>
      <w:rFonts w:ascii="Times New Roman" w:hAnsi="Times New Roman" w:cs="Times New Roman"/>
      <w:sz w:val="24"/>
      <w:szCs w:val="24"/>
    </w:rPr>
  </w:style>
  <w:style w:type="character" w:customStyle="1" w:styleId="FontStyle15">
    <w:name w:val="Font Style15"/>
    <w:uiPriority w:val="99"/>
    <w:rsid w:val="00DB0CAE"/>
    <w:rPr>
      <w:rFonts w:ascii="Times New Roman" w:hAnsi="Times New Roman" w:cs="Times New Roman"/>
      <w:i/>
      <w:iCs/>
      <w:sz w:val="20"/>
      <w:szCs w:val="20"/>
    </w:rPr>
  </w:style>
  <w:style w:type="paragraph" w:customStyle="1" w:styleId="Style6">
    <w:name w:val="Style6"/>
    <w:basedOn w:val="a3"/>
    <w:uiPriority w:val="99"/>
    <w:rsid w:val="00DB0CAE"/>
    <w:rPr>
      <w:rFonts w:ascii="Times New Roman" w:hAnsi="Times New Roman" w:cs="Times New Roman"/>
      <w:sz w:val="24"/>
      <w:szCs w:val="24"/>
    </w:rPr>
  </w:style>
  <w:style w:type="numbering" w:customStyle="1" w:styleId="22">
    <w:name w:val="Нет списка2"/>
    <w:next w:val="a6"/>
    <w:uiPriority w:val="99"/>
    <w:semiHidden/>
    <w:unhideWhenUsed/>
    <w:rsid w:val="00DB0CAE"/>
  </w:style>
  <w:style w:type="paragraph" w:customStyle="1" w:styleId="xl63">
    <w:name w:val="xl63"/>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64">
    <w:name w:val="xl64"/>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50">
    <w:name w:val="xl150"/>
    <w:basedOn w:val="a3"/>
    <w:rsid w:val="00DB0CAE"/>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51">
    <w:name w:val="xl151"/>
    <w:basedOn w:val="a3"/>
    <w:rsid w:val="00DB0CAE"/>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52">
    <w:name w:val="xl152"/>
    <w:basedOn w:val="a3"/>
    <w:rsid w:val="00DB0CAE"/>
    <w:pPr>
      <w:widowControl/>
      <w:shd w:val="clear" w:color="000000" w:fill="FFFFFF"/>
      <w:autoSpaceDE/>
      <w:autoSpaceDN/>
      <w:adjustRightInd/>
      <w:spacing w:before="100" w:beforeAutospacing="1" w:after="100" w:afterAutospacing="1"/>
    </w:pPr>
    <w:rPr>
      <w:rFonts w:ascii="Times New Roman" w:hAnsi="Times New Roman" w:cs="Times New Roman"/>
      <w:sz w:val="20"/>
      <w:szCs w:val="20"/>
    </w:rPr>
  </w:style>
  <w:style w:type="paragraph" w:customStyle="1" w:styleId="xl153">
    <w:name w:val="xl153"/>
    <w:basedOn w:val="a3"/>
    <w:rsid w:val="00DB0CAE"/>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54">
    <w:name w:val="xl154"/>
    <w:basedOn w:val="a3"/>
    <w:rsid w:val="00DB0CAE"/>
    <w:pPr>
      <w:widowControl/>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55">
    <w:name w:val="xl155"/>
    <w:basedOn w:val="a3"/>
    <w:rsid w:val="00DB0CAE"/>
    <w:pPr>
      <w:widowControl/>
      <w:pBdr>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textAlignment w:val="center"/>
    </w:pPr>
    <w:rPr>
      <w:rFonts w:ascii="Times New Roman" w:hAnsi="Times New Roman" w:cs="Times New Roman"/>
      <w:sz w:val="20"/>
      <w:szCs w:val="20"/>
    </w:rPr>
  </w:style>
  <w:style w:type="paragraph" w:customStyle="1" w:styleId="xl156">
    <w:name w:val="xl156"/>
    <w:basedOn w:val="a3"/>
    <w:rsid w:val="00DB0CAE"/>
    <w:pPr>
      <w:widowControl/>
      <w:pBdr>
        <w:top w:val="single" w:sz="4" w:space="0" w:color="auto"/>
        <w:left w:val="single" w:sz="4" w:space="0" w:color="auto"/>
        <w:bottom w:val="single" w:sz="4" w:space="0" w:color="auto"/>
        <w:right w:val="single" w:sz="4" w:space="0" w:color="auto"/>
      </w:pBdr>
      <w:shd w:val="clear" w:color="000000" w:fill="FFC000"/>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57">
    <w:name w:val="xl157"/>
    <w:basedOn w:val="a3"/>
    <w:rsid w:val="00DB0CAE"/>
    <w:pPr>
      <w:widowControl/>
      <w:pBdr>
        <w:top w:val="single" w:sz="4" w:space="0" w:color="auto"/>
        <w:left w:val="single" w:sz="4" w:space="0" w:color="auto"/>
        <w:bottom w:val="single" w:sz="4" w:space="0" w:color="auto"/>
        <w:right w:val="single" w:sz="4" w:space="0" w:color="auto"/>
      </w:pBdr>
      <w:shd w:val="clear" w:color="000000" w:fill="FFC000"/>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58">
    <w:name w:val="xl158"/>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59">
    <w:name w:val="xl159"/>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60">
    <w:name w:val="xl160"/>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61">
    <w:name w:val="xl161"/>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162">
    <w:name w:val="xl162"/>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63">
    <w:name w:val="xl163"/>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64">
    <w:name w:val="xl164"/>
    <w:basedOn w:val="a3"/>
    <w:rsid w:val="00DB0CAE"/>
    <w:pPr>
      <w:widowControl/>
      <w:pBdr>
        <w:top w:val="single" w:sz="4" w:space="0" w:color="auto"/>
        <w:left w:val="single" w:sz="4" w:space="0" w:color="auto"/>
        <w:bottom w:val="single" w:sz="4" w:space="0" w:color="auto"/>
        <w:right w:val="single" w:sz="4" w:space="0" w:color="auto"/>
      </w:pBdr>
      <w:shd w:val="clear" w:color="000000" w:fill="C5D9F1"/>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165">
    <w:name w:val="xl165"/>
    <w:basedOn w:val="a3"/>
    <w:rsid w:val="00DB0CAE"/>
    <w:pPr>
      <w:widowControl/>
      <w:pBdr>
        <w:top w:val="single" w:sz="4" w:space="0" w:color="auto"/>
        <w:left w:val="single" w:sz="4" w:space="0" w:color="auto"/>
        <w:bottom w:val="single" w:sz="4" w:space="0" w:color="auto"/>
        <w:right w:val="single" w:sz="4" w:space="0" w:color="auto"/>
      </w:pBdr>
      <w:shd w:val="clear" w:color="000000" w:fill="C5D9F1"/>
      <w:autoSpaceDE/>
      <w:autoSpaceDN/>
      <w:adjustRightInd/>
      <w:spacing w:before="100" w:beforeAutospacing="1" w:after="100" w:afterAutospacing="1"/>
      <w:textAlignment w:val="top"/>
    </w:pPr>
    <w:rPr>
      <w:rFonts w:ascii="Times New Roman" w:hAnsi="Times New Roman" w:cs="Times New Roman"/>
      <w:b/>
      <w:bCs/>
      <w:sz w:val="20"/>
      <w:szCs w:val="20"/>
    </w:rPr>
  </w:style>
  <w:style w:type="paragraph" w:customStyle="1" w:styleId="xl166">
    <w:name w:val="xl166"/>
    <w:basedOn w:val="a3"/>
    <w:rsid w:val="00DB0CAE"/>
    <w:pPr>
      <w:widowControl/>
      <w:pBdr>
        <w:top w:val="single" w:sz="4" w:space="0" w:color="auto"/>
        <w:left w:val="single" w:sz="4" w:space="0" w:color="auto"/>
        <w:bottom w:val="single" w:sz="4" w:space="0" w:color="auto"/>
        <w:right w:val="single" w:sz="4" w:space="0" w:color="auto"/>
      </w:pBdr>
      <w:shd w:val="clear" w:color="000000" w:fill="C5D9F1"/>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67">
    <w:name w:val="xl167"/>
    <w:basedOn w:val="a3"/>
    <w:rsid w:val="00DB0CAE"/>
    <w:pPr>
      <w:widowControl/>
      <w:pBdr>
        <w:top w:val="single" w:sz="4" w:space="0" w:color="auto"/>
        <w:left w:val="single" w:sz="4" w:space="0" w:color="auto"/>
        <w:bottom w:val="single" w:sz="4" w:space="0" w:color="auto"/>
        <w:right w:val="single" w:sz="4" w:space="0" w:color="auto"/>
      </w:pBdr>
      <w:shd w:val="clear" w:color="000000" w:fill="C5D9F1"/>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68">
    <w:name w:val="xl168"/>
    <w:basedOn w:val="a3"/>
    <w:rsid w:val="00DB0CAE"/>
    <w:pPr>
      <w:widowControl/>
      <w:pBdr>
        <w:top w:val="single" w:sz="4" w:space="0" w:color="auto"/>
        <w:left w:val="single" w:sz="4" w:space="0" w:color="auto"/>
        <w:bottom w:val="single" w:sz="4" w:space="0" w:color="auto"/>
        <w:right w:val="single" w:sz="4" w:space="0" w:color="auto"/>
      </w:pBdr>
      <w:shd w:val="clear" w:color="000000" w:fill="C5D9F1"/>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69">
    <w:name w:val="xl169"/>
    <w:basedOn w:val="a3"/>
    <w:rsid w:val="00DB0CAE"/>
    <w:pPr>
      <w:widowControl/>
      <w:pBdr>
        <w:top w:val="single" w:sz="4" w:space="0" w:color="auto"/>
        <w:left w:val="single" w:sz="4" w:space="0" w:color="auto"/>
        <w:bottom w:val="single" w:sz="4" w:space="0" w:color="auto"/>
        <w:right w:val="single" w:sz="4" w:space="0" w:color="auto"/>
      </w:pBdr>
      <w:shd w:val="clear" w:color="000000" w:fill="C5D9F1"/>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170">
    <w:name w:val="xl170"/>
    <w:basedOn w:val="a3"/>
    <w:rsid w:val="00DB0CAE"/>
    <w:pPr>
      <w:widowControl/>
      <w:pBdr>
        <w:top w:val="single" w:sz="4" w:space="0" w:color="auto"/>
        <w:left w:val="single" w:sz="4" w:space="0" w:color="auto"/>
        <w:bottom w:val="single" w:sz="4" w:space="0" w:color="auto"/>
        <w:right w:val="single" w:sz="4" w:space="0" w:color="auto"/>
      </w:pBdr>
      <w:shd w:val="clear" w:color="000000" w:fill="C5D9F1"/>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71">
    <w:name w:val="xl171"/>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72">
    <w:name w:val="xl172"/>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73">
    <w:name w:val="xl173"/>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74">
    <w:name w:val="xl174"/>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75">
    <w:name w:val="xl175"/>
    <w:basedOn w:val="a3"/>
    <w:rsid w:val="00DB0CAE"/>
    <w:pPr>
      <w:widowControl/>
      <w:pBdr>
        <w:top w:val="single" w:sz="4" w:space="0" w:color="auto"/>
        <w:left w:val="single" w:sz="4" w:space="0" w:color="auto"/>
        <w:bottom w:val="single" w:sz="4" w:space="0" w:color="auto"/>
        <w:right w:val="single" w:sz="4" w:space="0" w:color="auto"/>
      </w:pBdr>
      <w:shd w:val="clear" w:color="000000" w:fill="FFC000"/>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76">
    <w:name w:val="xl176"/>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77">
    <w:name w:val="xl177"/>
    <w:basedOn w:val="a3"/>
    <w:rsid w:val="00DB0CAE"/>
    <w:pPr>
      <w:widowControl/>
      <w:pBdr>
        <w:top w:val="single" w:sz="4" w:space="0" w:color="auto"/>
        <w:left w:val="single" w:sz="4" w:space="0" w:color="auto"/>
        <w:bottom w:val="single" w:sz="4" w:space="0" w:color="auto"/>
        <w:right w:val="single" w:sz="4" w:space="0" w:color="auto"/>
      </w:pBdr>
      <w:shd w:val="clear" w:color="000000" w:fill="E6B8B7"/>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78">
    <w:name w:val="xl178"/>
    <w:basedOn w:val="a3"/>
    <w:rsid w:val="00DB0CAE"/>
    <w:pPr>
      <w:widowControl/>
      <w:pBdr>
        <w:top w:val="single" w:sz="4" w:space="0" w:color="auto"/>
        <w:left w:val="single" w:sz="4" w:space="0" w:color="auto"/>
        <w:bottom w:val="single" w:sz="4" w:space="0" w:color="auto"/>
        <w:right w:val="single" w:sz="4" w:space="0" w:color="auto"/>
      </w:pBdr>
      <w:shd w:val="clear" w:color="000000" w:fill="E6B8B7"/>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79">
    <w:name w:val="xl179"/>
    <w:basedOn w:val="a3"/>
    <w:rsid w:val="00DB0CAE"/>
    <w:pPr>
      <w:widowControl/>
      <w:pBdr>
        <w:top w:val="single" w:sz="4" w:space="0" w:color="auto"/>
        <w:left w:val="single" w:sz="4" w:space="0" w:color="auto"/>
        <w:bottom w:val="single" w:sz="4" w:space="0" w:color="auto"/>
        <w:right w:val="single" w:sz="4" w:space="0" w:color="auto"/>
      </w:pBdr>
      <w:shd w:val="clear" w:color="000000" w:fill="E6B8B7"/>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80">
    <w:name w:val="xl180"/>
    <w:basedOn w:val="a3"/>
    <w:rsid w:val="00DB0CAE"/>
    <w:pPr>
      <w:widowControl/>
      <w:pBdr>
        <w:top w:val="single" w:sz="4" w:space="0" w:color="auto"/>
        <w:left w:val="single" w:sz="4" w:space="0" w:color="auto"/>
        <w:bottom w:val="single" w:sz="4" w:space="0" w:color="auto"/>
        <w:right w:val="single" w:sz="4" w:space="0" w:color="auto"/>
      </w:pBdr>
      <w:shd w:val="clear" w:color="000000" w:fill="E6B8B7"/>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81">
    <w:name w:val="xl181"/>
    <w:basedOn w:val="a3"/>
    <w:rsid w:val="00DB0CAE"/>
    <w:pPr>
      <w:widowControl/>
      <w:pBdr>
        <w:top w:val="single" w:sz="4" w:space="0" w:color="auto"/>
        <w:left w:val="single" w:sz="4" w:space="0" w:color="auto"/>
        <w:bottom w:val="single" w:sz="4" w:space="0" w:color="auto"/>
        <w:right w:val="single" w:sz="4" w:space="0" w:color="auto"/>
      </w:pBdr>
      <w:shd w:val="clear" w:color="000000" w:fill="E6B8B7"/>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82">
    <w:name w:val="xl182"/>
    <w:basedOn w:val="a3"/>
    <w:rsid w:val="00DB0CAE"/>
    <w:pPr>
      <w:widowControl/>
      <w:pBdr>
        <w:top w:val="single" w:sz="4" w:space="0" w:color="auto"/>
        <w:left w:val="single" w:sz="4" w:space="0" w:color="auto"/>
        <w:bottom w:val="single" w:sz="4" w:space="0" w:color="auto"/>
        <w:right w:val="single" w:sz="4" w:space="0" w:color="auto"/>
      </w:pBdr>
      <w:shd w:val="clear" w:color="000000" w:fill="E6B8B7"/>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83">
    <w:name w:val="xl183"/>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84">
    <w:name w:val="xl184"/>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85">
    <w:name w:val="xl185"/>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86">
    <w:name w:val="xl186"/>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textAlignment w:val="center"/>
    </w:pPr>
    <w:rPr>
      <w:rFonts w:ascii="Times New Roman" w:hAnsi="Times New Roman" w:cs="Times New Roman"/>
      <w:b/>
      <w:bCs/>
      <w:sz w:val="20"/>
      <w:szCs w:val="20"/>
    </w:rPr>
  </w:style>
  <w:style w:type="paragraph" w:customStyle="1" w:styleId="xl187">
    <w:name w:val="xl187"/>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88">
    <w:name w:val="xl188"/>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textAlignment w:val="center"/>
    </w:pPr>
    <w:rPr>
      <w:rFonts w:ascii="Times New Roman" w:hAnsi="Times New Roman" w:cs="Times New Roman"/>
      <w:b/>
      <w:bCs/>
      <w:sz w:val="20"/>
      <w:szCs w:val="20"/>
    </w:rPr>
  </w:style>
  <w:style w:type="paragraph" w:customStyle="1" w:styleId="xl189">
    <w:name w:val="xl189"/>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textAlignment w:val="center"/>
    </w:pPr>
    <w:rPr>
      <w:rFonts w:ascii="Times New Roman" w:hAnsi="Times New Roman" w:cs="Times New Roman"/>
      <w:b/>
      <w:bCs/>
      <w:sz w:val="20"/>
      <w:szCs w:val="20"/>
    </w:rPr>
  </w:style>
  <w:style w:type="paragraph" w:customStyle="1" w:styleId="xl190">
    <w:name w:val="xl190"/>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91">
    <w:name w:val="xl191"/>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92">
    <w:name w:val="xl192"/>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93">
    <w:name w:val="xl193"/>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textAlignment w:val="center"/>
    </w:pPr>
    <w:rPr>
      <w:rFonts w:ascii="Times New Roman" w:hAnsi="Times New Roman" w:cs="Times New Roman"/>
      <w:b/>
      <w:bCs/>
      <w:sz w:val="20"/>
      <w:szCs w:val="20"/>
    </w:rPr>
  </w:style>
  <w:style w:type="paragraph" w:customStyle="1" w:styleId="xl194">
    <w:name w:val="xl194"/>
    <w:basedOn w:val="a3"/>
    <w:rsid w:val="00DB0CAE"/>
    <w:pPr>
      <w:widowControl/>
      <w:pBdr>
        <w:top w:val="single" w:sz="4" w:space="0" w:color="auto"/>
        <w:left w:val="single" w:sz="4" w:space="0" w:color="auto"/>
        <w:right w:val="single" w:sz="4" w:space="0" w:color="auto"/>
      </w:pBdr>
      <w:shd w:val="clear" w:color="000000" w:fill="538DD5"/>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95">
    <w:name w:val="xl195"/>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96">
    <w:name w:val="xl196"/>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197">
    <w:name w:val="xl197"/>
    <w:basedOn w:val="a3"/>
    <w:rsid w:val="00DB0CAE"/>
    <w:pPr>
      <w:widowControl/>
      <w:pBdr>
        <w:top w:val="single" w:sz="4" w:space="0" w:color="auto"/>
        <w:left w:val="single" w:sz="4" w:space="0" w:color="auto"/>
        <w:bottom w:val="single" w:sz="4" w:space="0" w:color="auto"/>
        <w:right w:val="single" w:sz="4" w:space="0" w:color="auto"/>
      </w:pBdr>
      <w:shd w:val="clear" w:color="000000" w:fill="538DD5"/>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98">
    <w:name w:val="xl198"/>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199">
    <w:name w:val="xl199"/>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200">
    <w:name w:val="xl200"/>
    <w:basedOn w:val="a3"/>
    <w:rsid w:val="00DB0CAE"/>
    <w:pPr>
      <w:widowControl/>
      <w:pBdr>
        <w:top w:val="single" w:sz="4" w:space="0" w:color="auto"/>
        <w:left w:val="single" w:sz="4" w:space="0" w:color="auto"/>
        <w:bottom w:val="single" w:sz="4" w:space="0" w:color="auto"/>
        <w:right w:val="single" w:sz="4" w:space="0" w:color="auto"/>
      </w:pBdr>
      <w:shd w:val="clear" w:color="000000" w:fill="FFFF00"/>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201">
    <w:name w:val="xl201"/>
    <w:basedOn w:val="a3"/>
    <w:rsid w:val="00DB0CAE"/>
    <w:pPr>
      <w:widowControl/>
      <w:pBdr>
        <w:top w:val="single" w:sz="4" w:space="0" w:color="auto"/>
        <w:left w:val="single" w:sz="4" w:space="0" w:color="auto"/>
        <w:bottom w:val="single" w:sz="4" w:space="0" w:color="auto"/>
        <w:right w:val="single" w:sz="4" w:space="0" w:color="auto"/>
      </w:pBdr>
      <w:shd w:val="clear" w:color="000000" w:fill="E6B8B7"/>
      <w:autoSpaceDE/>
      <w:autoSpaceDN/>
      <w:adjustRightInd/>
      <w:spacing w:before="100" w:beforeAutospacing="1" w:after="100" w:afterAutospacing="1"/>
    </w:pPr>
    <w:rPr>
      <w:rFonts w:ascii="Times New Roman" w:hAnsi="Times New Roman" w:cs="Times New Roman"/>
      <w:sz w:val="20"/>
      <w:szCs w:val="20"/>
    </w:rPr>
  </w:style>
  <w:style w:type="paragraph" w:customStyle="1" w:styleId="xl202">
    <w:name w:val="xl202"/>
    <w:basedOn w:val="a3"/>
    <w:rsid w:val="00DB0CAE"/>
    <w:pPr>
      <w:widowControl/>
      <w:pBdr>
        <w:top w:val="single" w:sz="4" w:space="0" w:color="auto"/>
        <w:left w:val="single" w:sz="4" w:space="0" w:color="auto"/>
        <w:bottom w:val="single" w:sz="4" w:space="0" w:color="auto"/>
        <w:right w:val="single" w:sz="4" w:space="0" w:color="auto"/>
      </w:pBdr>
      <w:shd w:val="clear" w:color="000000" w:fill="E6B8B7"/>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203">
    <w:name w:val="xl203"/>
    <w:basedOn w:val="a3"/>
    <w:rsid w:val="00DB0CAE"/>
    <w:pPr>
      <w:widowControl/>
      <w:pBdr>
        <w:top w:val="single" w:sz="4" w:space="0" w:color="auto"/>
        <w:left w:val="single" w:sz="4" w:space="0" w:color="auto"/>
        <w:right w:val="single" w:sz="4" w:space="0" w:color="auto"/>
      </w:pBdr>
      <w:shd w:val="clear" w:color="000000" w:fill="E6B8B7"/>
      <w:autoSpaceDE/>
      <w:autoSpaceDN/>
      <w:adjustRightInd/>
      <w:spacing w:before="100" w:beforeAutospacing="1" w:after="100" w:afterAutospacing="1"/>
      <w:jc w:val="center"/>
      <w:textAlignment w:val="top"/>
    </w:pPr>
    <w:rPr>
      <w:rFonts w:ascii="Times New Roman" w:hAnsi="Times New Roman" w:cs="Times New Roman"/>
      <w:sz w:val="20"/>
      <w:szCs w:val="20"/>
    </w:rPr>
  </w:style>
  <w:style w:type="paragraph" w:customStyle="1" w:styleId="xl204">
    <w:name w:val="xl204"/>
    <w:basedOn w:val="a3"/>
    <w:rsid w:val="00DB0CAE"/>
    <w:pPr>
      <w:widowControl/>
      <w:pBdr>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205">
    <w:name w:val="xl205"/>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206">
    <w:name w:val="xl206"/>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207">
    <w:name w:val="xl207"/>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208">
    <w:name w:val="xl208"/>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pPr>
    <w:rPr>
      <w:rFonts w:ascii="Times New Roman" w:hAnsi="Times New Roman" w:cs="Times New Roman"/>
      <w:sz w:val="20"/>
      <w:szCs w:val="20"/>
    </w:rPr>
  </w:style>
  <w:style w:type="paragraph" w:customStyle="1" w:styleId="xl209">
    <w:name w:val="xl209"/>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210">
    <w:name w:val="xl210"/>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center"/>
    </w:pPr>
    <w:rPr>
      <w:rFonts w:ascii="Times New Roman" w:hAnsi="Times New Roman" w:cs="Times New Roman"/>
      <w:sz w:val="20"/>
      <w:szCs w:val="20"/>
    </w:rPr>
  </w:style>
  <w:style w:type="paragraph" w:customStyle="1" w:styleId="xl211">
    <w:name w:val="xl211"/>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212">
    <w:name w:val="xl212"/>
    <w:basedOn w:val="a3"/>
    <w:rsid w:val="00DB0CAE"/>
    <w:pPr>
      <w:widowControl/>
      <w:pBdr>
        <w:top w:val="single" w:sz="4" w:space="0" w:color="auto"/>
        <w:left w:val="single" w:sz="4" w:space="0" w:color="auto"/>
        <w:bottom w:val="single" w:sz="4" w:space="0" w:color="auto"/>
        <w:right w:val="single" w:sz="4" w:space="0" w:color="auto"/>
      </w:pBdr>
      <w:shd w:val="clear" w:color="000000" w:fill="8DB4E2"/>
      <w:autoSpaceDE/>
      <w:autoSpaceDN/>
      <w:adjustRightInd/>
      <w:spacing w:before="100" w:beforeAutospacing="1" w:after="100" w:afterAutospacing="1"/>
      <w:jc w:val="right"/>
    </w:pPr>
    <w:rPr>
      <w:rFonts w:ascii="Times New Roman" w:hAnsi="Times New Roman" w:cs="Times New Roman"/>
      <w:sz w:val="20"/>
      <w:szCs w:val="20"/>
    </w:rPr>
  </w:style>
  <w:style w:type="paragraph" w:customStyle="1" w:styleId="xl213">
    <w:name w:val="xl213"/>
    <w:basedOn w:val="a3"/>
    <w:rsid w:val="00DB0CAE"/>
    <w:pPr>
      <w:widowControl/>
      <w:pBdr>
        <w:top w:val="single" w:sz="4" w:space="0" w:color="auto"/>
        <w:left w:val="single" w:sz="4" w:space="0" w:color="auto"/>
        <w:right w:val="single" w:sz="4" w:space="0" w:color="auto"/>
      </w:pBdr>
      <w:shd w:val="clear" w:color="000000" w:fill="FFC000"/>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214">
    <w:name w:val="xl214"/>
    <w:basedOn w:val="a3"/>
    <w:rsid w:val="00DB0CAE"/>
    <w:pPr>
      <w:widowControl/>
      <w:pBdr>
        <w:left w:val="single" w:sz="4" w:space="0" w:color="auto"/>
        <w:bottom w:val="single" w:sz="4" w:space="0" w:color="auto"/>
        <w:right w:val="single" w:sz="4" w:space="0" w:color="auto"/>
      </w:pBdr>
      <w:shd w:val="clear" w:color="000000" w:fill="FFC000"/>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215">
    <w:name w:val="xl215"/>
    <w:basedOn w:val="a3"/>
    <w:rsid w:val="00DB0CAE"/>
    <w:pPr>
      <w:widowControl/>
      <w:pBdr>
        <w:left w:val="single" w:sz="4" w:space="0" w:color="auto"/>
        <w:right w:val="single" w:sz="4" w:space="0" w:color="auto"/>
      </w:pBdr>
      <w:shd w:val="clear" w:color="000000" w:fill="FFC000"/>
      <w:autoSpaceDE/>
      <w:autoSpaceDN/>
      <w:adjustRightInd/>
      <w:spacing w:before="100" w:beforeAutospacing="1" w:after="100" w:afterAutospacing="1"/>
      <w:jc w:val="center"/>
      <w:textAlignment w:val="top"/>
    </w:pPr>
    <w:rPr>
      <w:rFonts w:ascii="Times New Roman" w:hAnsi="Times New Roman" w:cs="Times New Roman"/>
      <w:b/>
      <w:bCs/>
      <w:sz w:val="20"/>
      <w:szCs w:val="20"/>
    </w:rPr>
  </w:style>
  <w:style w:type="paragraph" w:customStyle="1" w:styleId="xl216">
    <w:name w:val="xl216"/>
    <w:basedOn w:val="a3"/>
    <w:rsid w:val="00DB0CAE"/>
    <w:pPr>
      <w:widowControl/>
      <w:pBdr>
        <w:top w:val="single" w:sz="4" w:space="0" w:color="auto"/>
        <w:left w:val="single" w:sz="4" w:space="0" w:color="auto"/>
        <w:right w:val="single" w:sz="4" w:space="0" w:color="auto"/>
      </w:pBdr>
      <w:shd w:val="clear" w:color="000000" w:fill="FFC000"/>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217">
    <w:name w:val="xl217"/>
    <w:basedOn w:val="a3"/>
    <w:rsid w:val="00DB0CAE"/>
    <w:pPr>
      <w:widowControl/>
      <w:pBdr>
        <w:left w:val="single" w:sz="4" w:space="0" w:color="auto"/>
        <w:right w:val="single" w:sz="4" w:space="0" w:color="auto"/>
      </w:pBdr>
      <w:shd w:val="clear" w:color="000000" w:fill="FFC000"/>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218">
    <w:name w:val="xl218"/>
    <w:basedOn w:val="a3"/>
    <w:rsid w:val="00DB0CAE"/>
    <w:pPr>
      <w:widowControl/>
      <w:pBdr>
        <w:left w:val="single" w:sz="4" w:space="0" w:color="auto"/>
        <w:bottom w:val="single" w:sz="4" w:space="0" w:color="auto"/>
        <w:right w:val="single" w:sz="4" w:space="0" w:color="auto"/>
      </w:pBdr>
      <w:shd w:val="clear" w:color="000000" w:fill="FFC000"/>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219">
    <w:name w:val="xl219"/>
    <w:basedOn w:val="a3"/>
    <w:rsid w:val="00DB0CAE"/>
    <w:pPr>
      <w:widowControl/>
      <w:pBdr>
        <w:top w:val="single" w:sz="4" w:space="0" w:color="auto"/>
        <w:left w:val="single" w:sz="4" w:space="0" w:color="auto"/>
        <w:right w:val="single" w:sz="4" w:space="0" w:color="auto"/>
      </w:pBdr>
      <w:shd w:val="clear" w:color="000000" w:fill="FFC000"/>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220">
    <w:name w:val="xl220"/>
    <w:basedOn w:val="a3"/>
    <w:rsid w:val="00DB0CAE"/>
    <w:pPr>
      <w:widowControl/>
      <w:pBdr>
        <w:left w:val="single" w:sz="4" w:space="0" w:color="auto"/>
        <w:right w:val="single" w:sz="4" w:space="0" w:color="auto"/>
      </w:pBdr>
      <w:shd w:val="clear" w:color="000000" w:fill="FFC000"/>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paragraph" w:customStyle="1" w:styleId="xl221">
    <w:name w:val="xl221"/>
    <w:basedOn w:val="a3"/>
    <w:rsid w:val="00DB0CAE"/>
    <w:pPr>
      <w:widowControl/>
      <w:pBdr>
        <w:left w:val="single" w:sz="4" w:space="0" w:color="auto"/>
        <w:bottom w:val="single" w:sz="4" w:space="0" w:color="auto"/>
        <w:right w:val="single" w:sz="4" w:space="0" w:color="auto"/>
      </w:pBdr>
      <w:shd w:val="clear" w:color="000000" w:fill="FFC000"/>
      <w:autoSpaceDE/>
      <w:autoSpaceDN/>
      <w:adjustRightInd/>
      <w:spacing w:before="100" w:beforeAutospacing="1" w:after="100" w:afterAutospacing="1"/>
      <w:jc w:val="center"/>
      <w:textAlignment w:val="center"/>
    </w:pPr>
    <w:rPr>
      <w:rFonts w:ascii="Times New Roman" w:hAnsi="Times New Roman" w:cs="Times New Roman"/>
      <w:b/>
      <w:bCs/>
      <w:sz w:val="20"/>
      <w:szCs w:val="20"/>
    </w:rPr>
  </w:style>
  <w:style w:type="table" w:styleId="affd">
    <w:name w:val="Table Grid"/>
    <w:basedOn w:val="a5"/>
    <w:rsid w:val="00DB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2">
    <w:name w:val="List Bullet"/>
    <w:basedOn w:val="affe"/>
    <w:uiPriority w:val="99"/>
    <w:rsid w:val="00DB0CAE"/>
    <w:pPr>
      <w:widowControl/>
      <w:numPr>
        <w:numId w:val="15"/>
      </w:numPr>
      <w:tabs>
        <w:tab w:val="clear" w:pos="360"/>
      </w:tabs>
      <w:autoSpaceDE/>
      <w:autoSpaceDN/>
      <w:adjustRightInd/>
      <w:ind w:right="36"/>
      <w:contextualSpacing w:val="0"/>
      <w:jc w:val="both"/>
    </w:pPr>
    <w:rPr>
      <w:rFonts w:ascii="Times New Roman" w:hAnsi="Times New Roman" w:cs="Times New Roman"/>
      <w:sz w:val="28"/>
      <w:szCs w:val="20"/>
    </w:rPr>
  </w:style>
  <w:style w:type="paragraph" w:styleId="affe">
    <w:name w:val="List"/>
    <w:basedOn w:val="a3"/>
    <w:rsid w:val="00DB0CAE"/>
    <w:pPr>
      <w:ind w:left="283" w:hanging="283"/>
      <w:contextualSpacing/>
    </w:pPr>
  </w:style>
  <w:style w:type="numbering" w:customStyle="1" w:styleId="38">
    <w:name w:val="Нет списка3"/>
    <w:next w:val="a6"/>
    <w:uiPriority w:val="99"/>
    <w:semiHidden/>
    <w:rsid w:val="00DB0CAE"/>
  </w:style>
  <w:style w:type="paragraph" w:customStyle="1" w:styleId="Head2">
    <w:name w:val="Head2"/>
    <w:basedOn w:val="a3"/>
    <w:rsid w:val="00DB0CAE"/>
    <w:pPr>
      <w:framePr w:w="4899" w:h="3726" w:hSpace="181" w:wrap="around" w:vAnchor="page" w:hAnchor="page" w:x="1418" w:y="1068"/>
      <w:widowControl/>
      <w:autoSpaceDE/>
      <w:autoSpaceDN/>
      <w:adjustRightInd/>
      <w:spacing w:line="480" w:lineRule="atLeast"/>
      <w:jc w:val="center"/>
    </w:pPr>
    <w:rPr>
      <w:rFonts w:ascii="SchoolBook" w:hAnsi="SchoolBook" w:cs="Times New Roman"/>
      <w:b/>
      <w:sz w:val="26"/>
      <w:szCs w:val="20"/>
    </w:rPr>
  </w:style>
  <w:style w:type="paragraph" w:customStyle="1" w:styleId="HEAD3">
    <w:name w:val="HEAD3"/>
    <w:basedOn w:val="a3"/>
    <w:rsid w:val="00DB0CAE"/>
    <w:pPr>
      <w:framePr w:w="4899" w:h="3726" w:hSpace="181" w:wrap="around" w:vAnchor="page" w:hAnchor="page" w:x="1418" w:y="1068"/>
      <w:widowControl/>
      <w:autoSpaceDE/>
      <w:autoSpaceDN/>
      <w:adjustRightInd/>
      <w:spacing w:line="187" w:lineRule="atLeast"/>
      <w:jc w:val="center"/>
    </w:pPr>
    <w:rPr>
      <w:rFonts w:ascii="Kudriashov" w:hAnsi="Kudriashov" w:cs="Times New Roman"/>
      <w:szCs w:val="20"/>
    </w:rPr>
  </w:style>
  <w:style w:type="paragraph" w:customStyle="1" w:styleId="HEAD4">
    <w:name w:val="HEAD4"/>
    <w:basedOn w:val="a3"/>
    <w:rsid w:val="00DB0CAE"/>
    <w:pPr>
      <w:framePr w:w="4899" w:h="3726" w:hSpace="181" w:wrap="around" w:vAnchor="page" w:hAnchor="page" w:x="1418" w:y="1068"/>
      <w:widowControl/>
      <w:autoSpaceDE/>
      <w:autoSpaceDN/>
      <w:adjustRightInd/>
      <w:spacing w:line="300" w:lineRule="atLeast"/>
      <w:jc w:val="center"/>
    </w:pPr>
    <w:rPr>
      <w:rFonts w:ascii="NTTimes/Cyrillic" w:hAnsi="NTTimes/Cyrillic" w:cs="Times New Roman"/>
      <w:i/>
      <w:sz w:val="16"/>
      <w:szCs w:val="20"/>
    </w:rPr>
  </w:style>
  <w:style w:type="character" w:styleId="afff">
    <w:name w:val="page number"/>
    <w:rsid w:val="00DB0CAE"/>
  </w:style>
  <w:style w:type="paragraph" w:styleId="afff0">
    <w:name w:val="footer"/>
    <w:basedOn w:val="a3"/>
    <w:link w:val="afff1"/>
    <w:uiPriority w:val="99"/>
    <w:rsid w:val="00DB0CAE"/>
    <w:pPr>
      <w:widowControl/>
      <w:tabs>
        <w:tab w:val="center" w:pos="4677"/>
        <w:tab w:val="right" w:pos="9355"/>
      </w:tabs>
      <w:autoSpaceDE/>
      <w:autoSpaceDN/>
      <w:adjustRightInd/>
      <w:spacing w:line="240" w:lineRule="atLeast"/>
      <w:jc w:val="both"/>
    </w:pPr>
    <w:rPr>
      <w:rFonts w:ascii="Baltica" w:hAnsi="Baltica" w:cs="Times New Roman"/>
      <w:sz w:val="24"/>
      <w:szCs w:val="20"/>
    </w:rPr>
  </w:style>
  <w:style w:type="character" w:customStyle="1" w:styleId="afff1">
    <w:name w:val="Нижний колонтитул Знак"/>
    <w:link w:val="afff0"/>
    <w:uiPriority w:val="99"/>
    <w:rsid w:val="00DB0CAE"/>
    <w:rPr>
      <w:rFonts w:ascii="Baltica" w:hAnsi="Baltica"/>
      <w:sz w:val="24"/>
    </w:rPr>
  </w:style>
  <w:style w:type="paragraph" w:customStyle="1" w:styleId="ConsPlusNonformat">
    <w:name w:val="ConsPlusNonformat"/>
    <w:uiPriority w:val="99"/>
    <w:rsid w:val="00DB0CAE"/>
    <w:pPr>
      <w:widowControl w:val="0"/>
      <w:autoSpaceDE w:val="0"/>
      <w:autoSpaceDN w:val="0"/>
      <w:adjustRightInd w:val="0"/>
    </w:pPr>
    <w:rPr>
      <w:rFonts w:ascii="Courier New" w:hAnsi="Courier New" w:cs="Courier New"/>
    </w:rPr>
  </w:style>
  <w:style w:type="paragraph" w:styleId="23">
    <w:name w:val="Body Text 2"/>
    <w:aliases w:val=" Знак10"/>
    <w:basedOn w:val="a3"/>
    <w:link w:val="24"/>
    <w:rsid w:val="00DB0CAE"/>
    <w:pPr>
      <w:widowControl/>
      <w:autoSpaceDE/>
      <w:autoSpaceDN/>
      <w:adjustRightInd/>
      <w:spacing w:after="120" w:line="480" w:lineRule="auto"/>
      <w:jc w:val="both"/>
    </w:pPr>
    <w:rPr>
      <w:rFonts w:ascii="Baltica" w:hAnsi="Baltica" w:cs="Times New Roman"/>
      <w:sz w:val="24"/>
      <w:szCs w:val="20"/>
    </w:rPr>
  </w:style>
  <w:style w:type="character" w:customStyle="1" w:styleId="24">
    <w:name w:val="Основной текст 2 Знак"/>
    <w:aliases w:val=" Знак10 Знак"/>
    <w:link w:val="23"/>
    <w:rsid w:val="00DB0CAE"/>
    <w:rPr>
      <w:rFonts w:ascii="Baltica" w:hAnsi="Baltica"/>
      <w:sz w:val="24"/>
    </w:rPr>
  </w:style>
  <w:style w:type="paragraph" w:customStyle="1" w:styleId="BodyTextIndent31">
    <w:name w:val="Body Text Indent 31"/>
    <w:basedOn w:val="a3"/>
    <w:rsid w:val="00DB0CAE"/>
    <w:pPr>
      <w:widowControl/>
      <w:autoSpaceDE/>
      <w:autoSpaceDN/>
      <w:adjustRightInd/>
      <w:spacing w:line="312" w:lineRule="auto"/>
      <w:ind w:left="-142"/>
      <w:jc w:val="both"/>
    </w:pPr>
    <w:rPr>
      <w:rFonts w:ascii="Times New Roman" w:hAnsi="Times New Roman" w:cs="Times New Roman"/>
      <w:sz w:val="28"/>
      <w:szCs w:val="20"/>
    </w:rPr>
  </w:style>
  <w:style w:type="paragraph" w:styleId="25">
    <w:name w:val="Body Text Indent 2"/>
    <w:basedOn w:val="a3"/>
    <w:link w:val="26"/>
    <w:rsid w:val="00DB0CAE"/>
    <w:pPr>
      <w:widowControl/>
      <w:autoSpaceDE/>
      <w:autoSpaceDN/>
      <w:adjustRightInd/>
      <w:spacing w:after="120" w:line="480" w:lineRule="auto"/>
      <w:ind w:left="283"/>
      <w:jc w:val="both"/>
    </w:pPr>
    <w:rPr>
      <w:rFonts w:ascii="Baltica" w:hAnsi="Baltica" w:cs="Times New Roman"/>
      <w:sz w:val="24"/>
      <w:szCs w:val="20"/>
    </w:rPr>
  </w:style>
  <w:style w:type="character" w:customStyle="1" w:styleId="26">
    <w:name w:val="Основной текст с отступом 2 Знак"/>
    <w:link w:val="25"/>
    <w:rsid w:val="00DB0CAE"/>
    <w:rPr>
      <w:rFonts w:ascii="Baltica" w:hAnsi="Baltica"/>
      <w:sz w:val="24"/>
    </w:rPr>
  </w:style>
  <w:style w:type="paragraph" w:styleId="39">
    <w:name w:val="Body Text Indent 3"/>
    <w:basedOn w:val="a3"/>
    <w:link w:val="3a"/>
    <w:uiPriority w:val="99"/>
    <w:rsid w:val="00DB0CAE"/>
    <w:pPr>
      <w:widowControl/>
      <w:autoSpaceDE/>
      <w:autoSpaceDN/>
      <w:adjustRightInd/>
      <w:spacing w:after="120" w:line="240" w:lineRule="atLeast"/>
      <w:ind w:left="283"/>
      <w:jc w:val="both"/>
    </w:pPr>
    <w:rPr>
      <w:rFonts w:ascii="Baltica" w:hAnsi="Baltica" w:cs="Times New Roman"/>
      <w:sz w:val="16"/>
      <w:szCs w:val="16"/>
    </w:rPr>
  </w:style>
  <w:style w:type="character" w:customStyle="1" w:styleId="3a">
    <w:name w:val="Основной текст с отступом 3 Знак"/>
    <w:link w:val="39"/>
    <w:uiPriority w:val="99"/>
    <w:rsid w:val="00DB0CAE"/>
    <w:rPr>
      <w:rFonts w:ascii="Baltica" w:hAnsi="Baltica"/>
      <w:sz w:val="16"/>
      <w:szCs w:val="16"/>
    </w:rPr>
  </w:style>
  <w:style w:type="paragraph" w:customStyle="1" w:styleId="ConsNormal">
    <w:name w:val="ConsNormal"/>
    <w:link w:val="ConsNormal0"/>
    <w:rsid w:val="00DB0CAE"/>
    <w:pPr>
      <w:widowControl w:val="0"/>
      <w:autoSpaceDE w:val="0"/>
      <w:autoSpaceDN w:val="0"/>
      <w:adjustRightInd w:val="0"/>
      <w:ind w:right="19772" w:firstLine="720"/>
    </w:pPr>
    <w:rPr>
      <w:rFonts w:ascii="Arial" w:hAnsi="Arial" w:cs="Arial"/>
      <w:sz w:val="22"/>
      <w:szCs w:val="22"/>
    </w:rPr>
  </w:style>
  <w:style w:type="character" w:customStyle="1" w:styleId="spelle">
    <w:name w:val="spelle"/>
    <w:rsid w:val="00DB0CAE"/>
  </w:style>
  <w:style w:type="paragraph" w:customStyle="1" w:styleId="afff2">
    <w:name w:val="Шапка таблицы"/>
    <w:basedOn w:val="a3"/>
    <w:rsid w:val="00DB0CAE"/>
    <w:pPr>
      <w:widowControl/>
      <w:autoSpaceDE/>
      <w:autoSpaceDN/>
      <w:adjustRightInd/>
      <w:spacing w:before="60" w:after="60"/>
      <w:jc w:val="center"/>
    </w:pPr>
    <w:rPr>
      <w:rFonts w:cs="Times New Roman"/>
      <w:b/>
      <w:sz w:val="20"/>
      <w:szCs w:val="24"/>
    </w:rPr>
  </w:style>
  <w:style w:type="paragraph" w:customStyle="1" w:styleId="ConsNonformat">
    <w:name w:val="ConsNonformat"/>
    <w:uiPriority w:val="99"/>
    <w:rsid w:val="00DB0CAE"/>
    <w:pPr>
      <w:widowControl w:val="0"/>
      <w:autoSpaceDE w:val="0"/>
      <w:autoSpaceDN w:val="0"/>
      <w:adjustRightInd w:val="0"/>
      <w:ind w:right="19772"/>
    </w:pPr>
    <w:rPr>
      <w:rFonts w:ascii="Courier New" w:hAnsi="Courier New" w:cs="Courier New"/>
    </w:rPr>
  </w:style>
  <w:style w:type="paragraph" w:customStyle="1" w:styleId="27">
    <w:name w:val="Стиль2"/>
    <w:basedOn w:val="28"/>
    <w:uiPriority w:val="99"/>
    <w:rsid w:val="00DB0CAE"/>
    <w:pPr>
      <w:keepNext/>
      <w:keepLines/>
      <w:suppressLineNumbers/>
      <w:tabs>
        <w:tab w:val="clear" w:pos="432"/>
        <w:tab w:val="num" w:pos="1836"/>
      </w:tabs>
      <w:suppressAutoHyphens/>
      <w:autoSpaceDE/>
      <w:autoSpaceDN/>
      <w:adjustRightInd/>
      <w:spacing w:after="60"/>
      <w:ind w:left="1836" w:hanging="576"/>
      <w:jc w:val="both"/>
    </w:pPr>
    <w:rPr>
      <w:rFonts w:ascii="Times New Roman" w:hAnsi="Times New Roman" w:cs="Times New Roman"/>
      <w:b/>
      <w:sz w:val="24"/>
      <w:szCs w:val="20"/>
    </w:rPr>
  </w:style>
  <w:style w:type="paragraph" w:styleId="28">
    <w:name w:val="List Number 2"/>
    <w:basedOn w:val="a3"/>
    <w:uiPriority w:val="99"/>
    <w:rsid w:val="00DB0CAE"/>
    <w:pPr>
      <w:tabs>
        <w:tab w:val="num" w:pos="432"/>
      </w:tabs>
      <w:ind w:left="432" w:hanging="432"/>
    </w:pPr>
  </w:style>
  <w:style w:type="paragraph" w:customStyle="1" w:styleId="3">
    <w:name w:val="Стиль3"/>
    <w:basedOn w:val="25"/>
    <w:uiPriority w:val="99"/>
    <w:rsid w:val="00DB0CAE"/>
    <w:pPr>
      <w:widowControl w:val="0"/>
      <w:numPr>
        <w:ilvl w:val="2"/>
        <w:numId w:val="1"/>
      </w:numPr>
      <w:adjustRightInd w:val="0"/>
      <w:spacing w:after="0" w:line="240" w:lineRule="auto"/>
      <w:textAlignment w:val="baseline"/>
    </w:pPr>
    <w:rPr>
      <w:rFonts w:ascii="Times New Roman" w:hAnsi="Times New Roman"/>
    </w:rPr>
  </w:style>
  <w:style w:type="paragraph" w:customStyle="1" w:styleId="ConsPlusNormal">
    <w:name w:val="ConsPlusNormal"/>
    <w:uiPriority w:val="99"/>
    <w:rsid w:val="00DB0CAE"/>
    <w:pPr>
      <w:autoSpaceDE w:val="0"/>
      <w:autoSpaceDN w:val="0"/>
      <w:adjustRightInd w:val="0"/>
      <w:ind w:firstLine="720"/>
    </w:pPr>
    <w:rPr>
      <w:rFonts w:ascii="Arial" w:hAnsi="Arial" w:cs="Arial"/>
    </w:rPr>
  </w:style>
  <w:style w:type="paragraph" w:customStyle="1" w:styleId="29">
    <w:name w:val="Обычный2"/>
    <w:uiPriority w:val="99"/>
    <w:rsid w:val="00DB0CAE"/>
    <w:rPr>
      <w:rFonts w:ascii="Tms Rmn" w:hAnsi="Tms Rmn"/>
    </w:rPr>
  </w:style>
  <w:style w:type="paragraph" w:customStyle="1" w:styleId="310">
    <w:name w:val="Основной текст 31"/>
    <w:basedOn w:val="a3"/>
    <w:rsid w:val="00DB0CAE"/>
    <w:pPr>
      <w:widowControl/>
      <w:tabs>
        <w:tab w:val="left" w:pos="426"/>
      </w:tabs>
      <w:autoSpaceDE/>
      <w:autoSpaceDN/>
      <w:adjustRightInd/>
      <w:jc w:val="both"/>
    </w:pPr>
    <w:rPr>
      <w:rFonts w:cs="Times New Roman"/>
      <w:sz w:val="24"/>
      <w:szCs w:val="20"/>
    </w:rPr>
  </w:style>
  <w:style w:type="paragraph" w:customStyle="1" w:styleId="-4">
    <w:name w:val="Подпункт - 4 ур"/>
    <w:basedOn w:val="-0"/>
    <w:rsid w:val="00DB0CAE"/>
    <w:pPr>
      <w:ind w:left="0" w:firstLine="0"/>
    </w:pPr>
  </w:style>
  <w:style w:type="paragraph" w:customStyle="1" w:styleId="-0">
    <w:name w:val="Абзац ненумерованный - 0 ур"/>
    <w:rsid w:val="00DB0CAE"/>
    <w:pPr>
      <w:spacing w:before="60" w:after="60"/>
      <w:ind w:left="284" w:right="170" w:firstLine="851"/>
      <w:jc w:val="both"/>
    </w:pPr>
    <w:rPr>
      <w:sz w:val="28"/>
      <w:szCs w:val="28"/>
    </w:rPr>
  </w:style>
  <w:style w:type="paragraph" w:customStyle="1" w:styleId="-1">
    <w:name w:val="Раздел - 1 ур"/>
    <w:next w:val="-2"/>
    <w:rsid w:val="00DB0CAE"/>
    <w:pPr>
      <w:keepNext/>
      <w:pageBreakBefore/>
      <w:suppressAutoHyphens/>
      <w:spacing w:after="240"/>
      <w:ind w:right="170"/>
    </w:pPr>
    <w:rPr>
      <w:rFonts w:ascii="Arial" w:hAnsi="Arial"/>
      <w:b/>
      <w:sz w:val="28"/>
      <w:szCs w:val="28"/>
    </w:rPr>
  </w:style>
  <w:style w:type="paragraph" w:customStyle="1" w:styleId="-2">
    <w:name w:val="Пункт раздела - 2 ур"/>
    <w:basedOn w:val="-0"/>
    <w:rsid w:val="00DB0CAE"/>
    <w:pPr>
      <w:numPr>
        <w:ilvl w:val="1"/>
        <w:numId w:val="2"/>
      </w:numPr>
    </w:pPr>
  </w:style>
  <w:style w:type="paragraph" w:customStyle="1" w:styleId="--4">
    <w:name w:val="Подпункт - заголовок - 4 ур"/>
    <w:basedOn w:val="-4"/>
    <w:next w:val="-0"/>
    <w:rsid w:val="00DB0CAE"/>
    <w:pPr>
      <w:keepNext/>
      <w:suppressAutoHyphens/>
      <w:ind w:firstLine="851"/>
      <w:jc w:val="left"/>
    </w:pPr>
    <w:rPr>
      <w:i/>
    </w:rPr>
  </w:style>
  <w:style w:type="paragraph" w:styleId="2a">
    <w:name w:val="List Bullet 2"/>
    <w:basedOn w:val="a3"/>
    <w:autoRedefine/>
    <w:rsid w:val="00DB0CAE"/>
    <w:pPr>
      <w:tabs>
        <w:tab w:val="num" w:pos="643"/>
      </w:tabs>
      <w:ind w:left="643" w:hanging="360"/>
    </w:pPr>
  </w:style>
  <w:style w:type="paragraph" w:styleId="3b">
    <w:name w:val="List Bullet 3"/>
    <w:basedOn w:val="a3"/>
    <w:autoRedefine/>
    <w:rsid w:val="00DB0CAE"/>
    <w:pPr>
      <w:tabs>
        <w:tab w:val="num" w:pos="926"/>
      </w:tabs>
      <w:ind w:left="926" w:hanging="360"/>
    </w:pPr>
  </w:style>
  <w:style w:type="paragraph" w:styleId="43">
    <w:name w:val="List Bullet 4"/>
    <w:basedOn w:val="a3"/>
    <w:autoRedefine/>
    <w:rsid w:val="00DB0CAE"/>
    <w:pPr>
      <w:tabs>
        <w:tab w:val="num" w:pos="1209"/>
      </w:tabs>
      <w:ind w:left="1209" w:hanging="360"/>
    </w:pPr>
  </w:style>
  <w:style w:type="paragraph" w:styleId="54">
    <w:name w:val="List Bullet 5"/>
    <w:basedOn w:val="a3"/>
    <w:autoRedefine/>
    <w:rsid w:val="00DB0CAE"/>
    <w:pPr>
      <w:widowControl/>
      <w:tabs>
        <w:tab w:val="num" w:pos="1492"/>
      </w:tabs>
      <w:autoSpaceDE/>
      <w:autoSpaceDN/>
      <w:adjustRightInd/>
      <w:ind w:left="1492" w:hanging="360"/>
    </w:pPr>
    <w:rPr>
      <w:rFonts w:ascii="Times New Roman" w:hAnsi="Times New Roman" w:cs="Times New Roman"/>
      <w:sz w:val="24"/>
      <w:szCs w:val="24"/>
    </w:rPr>
  </w:style>
  <w:style w:type="paragraph" w:styleId="afff3">
    <w:name w:val="List Number"/>
    <w:basedOn w:val="a3"/>
    <w:uiPriority w:val="99"/>
    <w:rsid w:val="00DB0CAE"/>
    <w:pPr>
      <w:tabs>
        <w:tab w:val="num" w:pos="360"/>
      </w:tabs>
      <w:ind w:left="360" w:hanging="360"/>
    </w:pPr>
  </w:style>
  <w:style w:type="paragraph" w:customStyle="1" w:styleId="afff4">
    <w:name w:val="Заголовок таблицы"/>
    <w:basedOn w:val="a3"/>
    <w:next w:val="a3"/>
    <w:rsid w:val="00DB0CAE"/>
    <w:pPr>
      <w:widowControl/>
      <w:autoSpaceDE/>
      <w:autoSpaceDN/>
      <w:adjustRightInd/>
      <w:spacing w:before="240" w:after="60" w:line="360" w:lineRule="auto"/>
      <w:ind w:left="284" w:right="284"/>
    </w:pPr>
    <w:rPr>
      <w:rFonts w:cs="Times New Roman"/>
      <w:b/>
      <w:sz w:val="22"/>
      <w:szCs w:val="24"/>
    </w:rPr>
  </w:style>
  <w:style w:type="paragraph" w:customStyle="1" w:styleId="FR1">
    <w:name w:val="FR1"/>
    <w:rsid w:val="00DB0CAE"/>
    <w:pPr>
      <w:widowControl w:val="0"/>
      <w:autoSpaceDE w:val="0"/>
      <w:autoSpaceDN w:val="0"/>
      <w:adjustRightInd w:val="0"/>
      <w:jc w:val="both"/>
    </w:pPr>
    <w:rPr>
      <w:rFonts w:ascii="Arial" w:hAnsi="Arial" w:cs="Arial"/>
      <w:noProof/>
    </w:rPr>
  </w:style>
  <w:style w:type="paragraph" w:customStyle="1" w:styleId="FR2">
    <w:name w:val="FR2"/>
    <w:rsid w:val="00DB0CAE"/>
    <w:pPr>
      <w:widowControl w:val="0"/>
      <w:autoSpaceDE w:val="0"/>
      <w:autoSpaceDN w:val="0"/>
      <w:adjustRightInd w:val="0"/>
      <w:ind w:left="1880" w:right="2400"/>
    </w:pPr>
    <w:rPr>
      <w:b/>
      <w:bCs/>
      <w:sz w:val="16"/>
      <w:szCs w:val="16"/>
    </w:rPr>
  </w:style>
  <w:style w:type="paragraph" w:customStyle="1" w:styleId="ConsPlusCell">
    <w:name w:val="ConsPlusCell"/>
    <w:uiPriority w:val="99"/>
    <w:rsid w:val="00DB0CAE"/>
    <w:pPr>
      <w:tabs>
        <w:tab w:val="num" w:pos="947"/>
      </w:tabs>
      <w:autoSpaceDE w:val="0"/>
      <w:autoSpaceDN w:val="0"/>
      <w:adjustRightInd w:val="0"/>
    </w:pPr>
    <w:rPr>
      <w:rFonts w:ascii="Arial" w:hAnsi="Arial" w:cs="Arial"/>
    </w:rPr>
  </w:style>
  <w:style w:type="paragraph" w:styleId="afff5">
    <w:name w:val="Date"/>
    <w:basedOn w:val="a3"/>
    <w:next w:val="a3"/>
    <w:link w:val="afff6"/>
    <w:uiPriority w:val="99"/>
    <w:rsid w:val="00DB0CAE"/>
    <w:pPr>
      <w:widowControl/>
      <w:autoSpaceDE/>
      <w:autoSpaceDN/>
      <w:adjustRightInd/>
      <w:spacing w:after="60"/>
      <w:jc w:val="both"/>
    </w:pPr>
    <w:rPr>
      <w:rFonts w:ascii="Times New Roman" w:hAnsi="Times New Roman" w:cs="Times New Roman"/>
      <w:sz w:val="24"/>
      <w:szCs w:val="20"/>
    </w:rPr>
  </w:style>
  <w:style w:type="character" w:customStyle="1" w:styleId="afff6">
    <w:name w:val="Дата Знак"/>
    <w:link w:val="afff5"/>
    <w:uiPriority w:val="99"/>
    <w:rsid w:val="00DB0CAE"/>
    <w:rPr>
      <w:sz w:val="24"/>
    </w:rPr>
  </w:style>
  <w:style w:type="paragraph" w:customStyle="1" w:styleId="Afff7">
    <w:name w:val="AОбычный"/>
    <w:basedOn w:val="a3"/>
    <w:rsid w:val="00DB0CAE"/>
    <w:pPr>
      <w:autoSpaceDE/>
      <w:autoSpaceDN/>
      <w:adjustRightInd/>
      <w:ind w:firstLine="720"/>
      <w:jc w:val="both"/>
    </w:pPr>
    <w:rPr>
      <w:rFonts w:ascii="Times New Roman" w:hAnsi="Times New Roman" w:cs="Times New Roman"/>
      <w:sz w:val="28"/>
      <w:szCs w:val="20"/>
    </w:rPr>
  </w:style>
  <w:style w:type="paragraph" w:styleId="HTML">
    <w:name w:val="HTML Preformatted"/>
    <w:basedOn w:val="a3"/>
    <w:link w:val="HTML0"/>
    <w:rsid w:val="00DB0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000000"/>
      <w:sz w:val="20"/>
      <w:szCs w:val="20"/>
    </w:rPr>
  </w:style>
  <w:style w:type="character" w:customStyle="1" w:styleId="HTML0">
    <w:name w:val="Стандартный HTML Знак"/>
    <w:link w:val="HTML"/>
    <w:rsid w:val="00DB0CAE"/>
    <w:rPr>
      <w:rFonts w:ascii="Courier New" w:hAnsi="Courier New" w:cs="Courier New"/>
      <w:color w:val="000000"/>
    </w:rPr>
  </w:style>
  <w:style w:type="paragraph" w:customStyle="1" w:styleId="17">
    <w:name w:val="Знак1"/>
    <w:basedOn w:val="a3"/>
    <w:rsid w:val="00DB0CAE"/>
    <w:pPr>
      <w:autoSpaceDE/>
      <w:autoSpaceDN/>
      <w:spacing w:after="160" w:line="240" w:lineRule="exact"/>
      <w:jc w:val="right"/>
    </w:pPr>
    <w:rPr>
      <w:sz w:val="20"/>
      <w:szCs w:val="20"/>
      <w:lang w:val="en-GB" w:eastAsia="en-US"/>
    </w:rPr>
  </w:style>
  <w:style w:type="numbering" w:customStyle="1" w:styleId="List11">
    <w:name w:val="List 11"/>
    <w:rsid w:val="00DB0CAE"/>
    <w:pPr>
      <w:numPr>
        <w:numId w:val="17"/>
      </w:numPr>
    </w:pPr>
  </w:style>
  <w:style w:type="character" w:customStyle="1" w:styleId="aff4">
    <w:name w:val="Абзац списка Знак"/>
    <w:link w:val="aff3"/>
    <w:uiPriority w:val="34"/>
    <w:locked/>
    <w:rsid w:val="00DB0CAE"/>
    <w:rPr>
      <w:rFonts w:ascii="Calibri" w:eastAsia="Calibri" w:hAnsi="Calibri"/>
      <w:sz w:val="22"/>
      <w:szCs w:val="22"/>
      <w:lang w:eastAsia="en-US"/>
    </w:rPr>
  </w:style>
  <w:style w:type="paragraph" w:styleId="18">
    <w:name w:val="toc 1"/>
    <w:basedOn w:val="a3"/>
    <w:next w:val="a3"/>
    <w:autoRedefine/>
    <w:uiPriority w:val="99"/>
    <w:rsid w:val="00B12361"/>
  </w:style>
  <w:style w:type="paragraph" w:customStyle="1" w:styleId="10">
    <w:name w:val="#ЗАГ1"/>
    <w:next w:val="a3"/>
    <w:uiPriority w:val="99"/>
    <w:rsid w:val="00B12361"/>
    <w:pPr>
      <w:keepNext/>
      <w:numPr>
        <w:numId w:val="18"/>
      </w:numPr>
      <w:suppressAutoHyphens/>
      <w:spacing w:before="240" w:line="360" w:lineRule="auto"/>
      <w:jc w:val="both"/>
    </w:pPr>
    <w:rPr>
      <w:b/>
      <w:bCs/>
      <w:spacing w:val="30"/>
      <w:sz w:val="28"/>
      <w:szCs w:val="28"/>
    </w:rPr>
  </w:style>
  <w:style w:type="paragraph" w:customStyle="1" w:styleId="2">
    <w:name w:val="#ЗАГ2"/>
    <w:next w:val="a3"/>
    <w:uiPriority w:val="99"/>
    <w:rsid w:val="00B12361"/>
    <w:pPr>
      <w:numPr>
        <w:ilvl w:val="1"/>
        <w:numId w:val="18"/>
      </w:numPr>
      <w:spacing w:line="360" w:lineRule="auto"/>
      <w:jc w:val="both"/>
    </w:pPr>
    <w:rPr>
      <w:sz w:val="26"/>
      <w:szCs w:val="26"/>
    </w:rPr>
  </w:style>
  <w:style w:type="paragraph" w:customStyle="1" w:styleId="30">
    <w:name w:val="#ЗАГ3"/>
    <w:next w:val="a3"/>
    <w:uiPriority w:val="99"/>
    <w:rsid w:val="00B12361"/>
    <w:pPr>
      <w:numPr>
        <w:ilvl w:val="2"/>
        <w:numId w:val="18"/>
      </w:numPr>
      <w:spacing w:line="360" w:lineRule="auto"/>
      <w:ind w:firstLine="1021"/>
      <w:jc w:val="both"/>
    </w:pPr>
    <w:rPr>
      <w:sz w:val="26"/>
      <w:szCs w:val="26"/>
    </w:rPr>
  </w:style>
  <w:style w:type="paragraph" w:customStyle="1" w:styleId="50">
    <w:name w:val="#ЗАГ5"/>
    <w:next w:val="a3"/>
    <w:uiPriority w:val="99"/>
    <w:rsid w:val="00B12361"/>
    <w:pPr>
      <w:keepNext/>
      <w:keepLines/>
      <w:numPr>
        <w:ilvl w:val="4"/>
        <w:numId w:val="18"/>
      </w:numPr>
      <w:suppressAutoHyphens/>
      <w:spacing w:before="120" w:after="60"/>
    </w:pPr>
    <w:rPr>
      <w:b/>
      <w:bCs/>
      <w:spacing w:val="30"/>
      <w:sz w:val="26"/>
      <w:szCs w:val="26"/>
    </w:rPr>
  </w:style>
  <w:style w:type="paragraph" w:customStyle="1" w:styleId="4">
    <w:name w:val="#ЗАГ4"/>
    <w:basedOn w:val="a3"/>
    <w:uiPriority w:val="99"/>
    <w:rsid w:val="00B12361"/>
    <w:pPr>
      <w:widowControl/>
      <w:numPr>
        <w:ilvl w:val="3"/>
        <w:numId w:val="18"/>
      </w:numPr>
      <w:autoSpaceDE/>
      <w:autoSpaceDN/>
      <w:adjustRightInd/>
      <w:spacing w:line="360" w:lineRule="auto"/>
      <w:ind w:firstLine="1134"/>
    </w:pPr>
    <w:rPr>
      <w:rFonts w:ascii="Times New Roman" w:hAnsi="Times New Roman" w:cs="Times New Roman"/>
      <w:sz w:val="26"/>
      <w:szCs w:val="26"/>
    </w:rPr>
  </w:style>
  <w:style w:type="paragraph" w:customStyle="1" w:styleId="-">
    <w:name w:val="#Х-текст"/>
    <w:uiPriority w:val="99"/>
    <w:rsid w:val="00B12361"/>
    <w:pPr>
      <w:spacing w:line="360" w:lineRule="auto"/>
      <w:jc w:val="both"/>
    </w:pPr>
    <w:rPr>
      <w:sz w:val="26"/>
      <w:szCs w:val="26"/>
    </w:rPr>
  </w:style>
  <w:style w:type="numbering" w:customStyle="1" w:styleId="44">
    <w:name w:val="Нет списка4"/>
    <w:next w:val="a6"/>
    <w:uiPriority w:val="99"/>
    <w:semiHidden/>
    <w:unhideWhenUsed/>
    <w:rsid w:val="009A760D"/>
  </w:style>
  <w:style w:type="numbering" w:customStyle="1" w:styleId="110">
    <w:name w:val="Нет списка11"/>
    <w:next w:val="a6"/>
    <w:uiPriority w:val="99"/>
    <w:semiHidden/>
    <w:unhideWhenUsed/>
    <w:rsid w:val="009A760D"/>
  </w:style>
  <w:style w:type="numbering" w:customStyle="1" w:styleId="210">
    <w:name w:val="Нет списка21"/>
    <w:next w:val="a6"/>
    <w:uiPriority w:val="99"/>
    <w:semiHidden/>
    <w:unhideWhenUsed/>
    <w:rsid w:val="009A760D"/>
  </w:style>
  <w:style w:type="table" w:customStyle="1" w:styleId="19">
    <w:name w:val="Сетка таблицы1"/>
    <w:basedOn w:val="a5"/>
    <w:next w:val="affd"/>
    <w:uiPriority w:val="59"/>
    <w:rsid w:val="009A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Нет списка31"/>
    <w:next w:val="a6"/>
    <w:uiPriority w:val="99"/>
    <w:semiHidden/>
    <w:rsid w:val="009A760D"/>
  </w:style>
  <w:style w:type="numbering" w:customStyle="1" w:styleId="410">
    <w:name w:val="Нет списка41"/>
    <w:next w:val="a6"/>
    <w:uiPriority w:val="99"/>
    <w:semiHidden/>
    <w:unhideWhenUsed/>
    <w:rsid w:val="009A760D"/>
  </w:style>
  <w:style w:type="character" w:customStyle="1" w:styleId="ConsNormal0">
    <w:name w:val="ConsNormal Знак"/>
    <w:link w:val="ConsNormal"/>
    <w:locked/>
    <w:rsid w:val="009A760D"/>
    <w:rPr>
      <w:rFonts w:ascii="Arial" w:hAnsi="Arial" w:cs="Arial"/>
      <w:sz w:val="22"/>
      <w:szCs w:val="22"/>
    </w:rPr>
  </w:style>
  <w:style w:type="paragraph" w:customStyle="1" w:styleId="afff8">
    <w:name w:val="Базовый"/>
    <w:uiPriority w:val="99"/>
    <w:rsid w:val="009A760D"/>
    <w:pPr>
      <w:tabs>
        <w:tab w:val="left" w:pos="851"/>
      </w:tabs>
      <w:spacing w:before="60" w:after="60"/>
      <w:ind w:firstLine="851"/>
      <w:jc w:val="both"/>
    </w:pPr>
    <w:rPr>
      <w:rFonts w:eastAsia="ヒラギノ角ゴ Pro W3"/>
      <w:color w:val="000000"/>
      <w:sz w:val="24"/>
    </w:rPr>
  </w:style>
  <w:style w:type="paragraph" w:customStyle="1" w:styleId="ConsPlusDocList">
    <w:name w:val="ConsPlusDocList"/>
    <w:uiPriority w:val="99"/>
    <w:rsid w:val="009A760D"/>
    <w:pPr>
      <w:widowControl w:val="0"/>
      <w:autoSpaceDE w:val="0"/>
      <w:autoSpaceDN w:val="0"/>
      <w:adjustRightInd w:val="0"/>
    </w:pPr>
    <w:rPr>
      <w:rFonts w:ascii="Courier New" w:hAnsi="Courier New" w:cs="Courier New"/>
    </w:rPr>
  </w:style>
  <w:style w:type="paragraph" w:styleId="afff9">
    <w:name w:val="Normal (Web)"/>
    <w:basedOn w:val="a3"/>
    <w:uiPriority w:val="99"/>
    <w:rsid w:val="009A760D"/>
    <w:pPr>
      <w:widowControl/>
      <w:autoSpaceDE/>
      <w:autoSpaceDN/>
      <w:adjustRightInd/>
      <w:spacing w:before="16" w:after="16"/>
    </w:pPr>
    <w:rPr>
      <w:color w:val="332E2D"/>
      <w:spacing w:val="2"/>
      <w:sz w:val="24"/>
      <w:szCs w:val="24"/>
    </w:rPr>
  </w:style>
  <w:style w:type="character" w:customStyle="1" w:styleId="afffa">
    <w:name w:val="Символ сноски"/>
    <w:rsid w:val="009A760D"/>
    <w:rPr>
      <w:color w:val="000000"/>
      <w:sz w:val="20"/>
      <w:vertAlign w:val="superscript"/>
    </w:rPr>
  </w:style>
  <w:style w:type="paragraph" w:customStyle="1" w:styleId="afffb">
    <w:name w:val="Заголовок"/>
    <w:next w:val="a9"/>
    <w:uiPriority w:val="99"/>
    <w:rsid w:val="009A760D"/>
    <w:pPr>
      <w:keepNext/>
      <w:widowControl w:val="0"/>
      <w:suppressAutoHyphens/>
      <w:spacing w:before="240" w:after="120"/>
    </w:pPr>
    <w:rPr>
      <w:rFonts w:ascii="Arial" w:eastAsia="ヒラギノ角ゴ Pro W3" w:hAnsi="Arial"/>
      <w:color w:val="000000"/>
      <w:kern w:val="1"/>
      <w:sz w:val="28"/>
      <w:lang w:eastAsia="hi-IN" w:bidi="hi-IN"/>
    </w:rPr>
  </w:style>
  <w:style w:type="paragraph" w:customStyle="1" w:styleId="FreeForm">
    <w:name w:val="Free Form"/>
    <w:rsid w:val="009A760D"/>
    <w:pPr>
      <w:suppressAutoHyphens/>
    </w:pPr>
    <w:rPr>
      <w:rFonts w:eastAsia="ヒラギノ角ゴ Pro W3"/>
      <w:color w:val="000000"/>
      <w:kern w:val="1"/>
      <w:lang w:eastAsia="hi-IN" w:bidi="hi-IN"/>
    </w:rPr>
  </w:style>
  <w:style w:type="paragraph" w:customStyle="1" w:styleId="211">
    <w:name w:val="Основной текст 21"/>
    <w:rsid w:val="009A760D"/>
    <w:pPr>
      <w:widowControl w:val="0"/>
      <w:suppressAutoHyphens/>
      <w:spacing w:after="120" w:line="480" w:lineRule="auto"/>
    </w:pPr>
    <w:rPr>
      <w:rFonts w:eastAsia="ヒラギノ角ゴ Pro W3"/>
      <w:color w:val="000000"/>
      <w:kern w:val="1"/>
      <w:sz w:val="24"/>
      <w:lang w:eastAsia="hi-IN" w:bidi="hi-IN"/>
    </w:rPr>
  </w:style>
  <w:style w:type="paragraph" w:customStyle="1" w:styleId="FreeFormA">
    <w:name w:val="Free Form A"/>
    <w:rsid w:val="009A760D"/>
    <w:pPr>
      <w:keepNext/>
      <w:keepLines/>
      <w:widowControl w:val="0"/>
      <w:suppressAutoHyphens/>
    </w:pPr>
    <w:rPr>
      <w:rFonts w:eastAsia="ヒラギノ角ゴ Pro W3"/>
      <w:color w:val="000000"/>
      <w:kern w:val="1"/>
      <w:lang w:eastAsia="hi-IN" w:bidi="hi-IN"/>
    </w:rPr>
  </w:style>
  <w:style w:type="paragraph" w:customStyle="1" w:styleId="212">
    <w:name w:val="Основной текст с отступом 21"/>
    <w:rsid w:val="009A760D"/>
    <w:pPr>
      <w:widowControl w:val="0"/>
      <w:suppressAutoHyphens/>
      <w:spacing w:after="120" w:line="480" w:lineRule="auto"/>
      <w:ind w:left="283"/>
    </w:pPr>
    <w:rPr>
      <w:rFonts w:eastAsia="ヒラギノ角ゴ Pro W3"/>
      <w:color w:val="000000"/>
      <w:kern w:val="1"/>
      <w:sz w:val="24"/>
      <w:lang w:eastAsia="hi-IN" w:bidi="hi-IN"/>
    </w:rPr>
  </w:style>
  <w:style w:type="paragraph" w:customStyle="1" w:styleId="afffc">
    <w:name w:val="Свободная форма"/>
    <w:uiPriority w:val="99"/>
    <w:rsid w:val="009A760D"/>
    <w:pPr>
      <w:suppressAutoHyphens/>
    </w:pPr>
    <w:rPr>
      <w:rFonts w:eastAsia="ヒラギノ角ゴ Pro W3"/>
      <w:color w:val="000000"/>
      <w:kern w:val="1"/>
      <w:lang w:eastAsia="hi-IN" w:bidi="hi-IN"/>
    </w:rPr>
  </w:style>
  <w:style w:type="paragraph" w:customStyle="1" w:styleId="Afffd">
    <w:name w:val="Текст сноски A"/>
    <w:rsid w:val="009A760D"/>
    <w:pPr>
      <w:widowControl w:val="0"/>
      <w:suppressAutoHyphens/>
    </w:pPr>
    <w:rPr>
      <w:rFonts w:eastAsia="ヒラギノ角ゴ Pro W3"/>
      <w:color w:val="000000"/>
      <w:kern w:val="1"/>
      <w:lang w:eastAsia="hi-IN" w:bidi="hi-IN"/>
    </w:rPr>
  </w:style>
  <w:style w:type="paragraph" w:styleId="afffe">
    <w:name w:val="No Spacing"/>
    <w:uiPriority w:val="1"/>
    <w:qFormat/>
    <w:rsid w:val="009A760D"/>
    <w:pPr>
      <w:widowControl w:val="0"/>
      <w:autoSpaceDE w:val="0"/>
      <w:autoSpaceDN w:val="0"/>
      <w:adjustRightInd w:val="0"/>
    </w:pPr>
    <w:rPr>
      <w:rFonts w:ascii="Arial" w:hAnsi="Arial" w:cs="Arial"/>
      <w:sz w:val="18"/>
      <w:szCs w:val="18"/>
    </w:rPr>
  </w:style>
  <w:style w:type="table" w:customStyle="1" w:styleId="111">
    <w:name w:val="Сетка таблицы11"/>
    <w:basedOn w:val="a5"/>
    <w:next w:val="affd"/>
    <w:uiPriority w:val="99"/>
    <w:rsid w:val="009A760D"/>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Без интервала1"/>
    <w:qFormat/>
    <w:rsid w:val="009A760D"/>
    <w:pPr>
      <w:widowControl w:val="0"/>
      <w:autoSpaceDE w:val="0"/>
      <w:autoSpaceDN w:val="0"/>
      <w:adjustRightInd w:val="0"/>
    </w:pPr>
  </w:style>
  <w:style w:type="paragraph" w:customStyle="1" w:styleId="213">
    <w:name w:val="Заголовок 21"/>
    <w:rsid w:val="009A760D"/>
    <w:pPr>
      <w:suppressAutoHyphens/>
      <w:spacing w:before="420" w:after="140" w:line="360" w:lineRule="auto"/>
      <w:ind w:firstLine="540"/>
      <w:jc w:val="center"/>
      <w:outlineLvl w:val="1"/>
    </w:pPr>
    <w:rPr>
      <w:rFonts w:ascii="Times New Roman Bold" w:eastAsia="ヒラギノ角ゴ Pro W3" w:hAnsi="Times New Roman Bold"/>
      <w:color w:val="000000"/>
      <w:sz w:val="28"/>
      <w:lang w:val="en-US"/>
    </w:rPr>
  </w:style>
  <w:style w:type="paragraph" w:customStyle="1" w:styleId="220">
    <w:name w:val="Основной текст 22"/>
    <w:basedOn w:val="a3"/>
    <w:rsid w:val="009A760D"/>
    <w:pPr>
      <w:autoSpaceDE/>
      <w:autoSpaceDN/>
      <w:adjustRightInd/>
      <w:spacing w:before="120"/>
      <w:jc w:val="both"/>
    </w:pPr>
    <w:rPr>
      <w:rFonts w:ascii="Times New Roman" w:hAnsi="Times New Roman" w:cs="Times New Roman"/>
      <w:sz w:val="23"/>
      <w:szCs w:val="20"/>
      <w:u w:val="single"/>
    </w:rPr>
  </w:style>
  <w:style w:type="paragraph" w:customStyle="1" w:styleId="3110">
    <w:name w:val="Основной текст 311"/>
    <w:basedOn w:val="a3"/>
    <w:rsid w:val="009A760D"/>
    <w:pPr>
      <w:keepLines/>
      <w:widowControl/>
      <w:shd w:val="clear" w:color="auto" w:fill="FFFFFF"/>
      <w:tabs>
        <w:tab w:val="left" w:pos="792"/>
        <w:tab w:val="left" w:leader="underscore" w:pos="9072"/>
      </w:tabs>
      <w:suppressAutoHyphens/>
      <w:autoSpaceDE/>
      <w:autoSpaceDN/>
      <w:adjustRightInd/>
      <w:jc w:val="both"/>
    </w:pPr>
    <w:rPr>
      <w:rFonts w:ascii="Times New Roman" w:hAnsi="Times New Roman" w:cs="Times New Roman"/>
      <w:bCs/>
      <w:color w:val="000000"/>
      <w:spacing w:val="-1"/>
      <w:sz w:val="28"/>
      <w:szCs w:val="28"/>
      <w:lang w:eastAsia="ar-SA"/>
    </w:rPr>
  </w:style>
  <w:style w:type="paragraph" w:customStyle="1" w:styleId="45">
    <w:name w:val="Знак4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9A760D"/>
    <w:pPr>
      <w:widowControl/>
      <w:autoSpaceDE/>
      <w:autoSpaceDN/>
      <w:adjustRightInd/>
      <w:spacing w:after="160" w:line="240" w:lineRule="exact"/>
    </w:pPr>
    <w:rPr>
      <w:rFonts w:ascii="Verdana" w:hAnsi="Verdana" w:cs="Verdana"/>
      <w:sz w:val="20"/>
      <w:szCs w:val="20"/>
      <w:lang w:val="en-US" w:eastAsia="en-US"/>
    </w:rPr>
  </w:style>
  <w:style w:type="paragraph" w:customStyle="1" w:styleId="214">
    <w:name w:val="Знак2 Знак Знак Знак1 Знак Знак Знак Знак Знак Знак Знак Знак Знак"/>
    <w:basedOn w:val="a3"/>
    <w:rsid w:val="009A760D"/>
    <w:pPr>
      <w:widowControl/>
      <w:autoSpaceDE/>
      <w:autoSpaceDN/>
      <w:adjustRightInd/>
      <w:spacing w:after="160" w:line="240" w:lineRule="exact"/>
    </w:pPr>
    <w:rPr>
      <w:rFonts w:ascii="Verdana" w:hAnsi="Verdana" w:cs="Verdana"/>
      <w:sz w:val="20"/>
      <w:szCs w:val="20"/>
      <w:lang w:val="en-US" w:eastAsia="en-US"/>
    </w:rPr>
  </w:style>
  <w:style w:type="paragraph" w:styleId="affff">
    <w:name w:val="endnote text"/>
    <w:basedOn w:val="a3"/>
    <w:link w:val="affff0"/>
    <w:uiPriority w:val="99"/>
    <w:unhideWhenUsed/>
    <w:rsid w:val="009A760D"/>
    <w:rPr>
      <w:rFonts w:cs="Times New Roman"/>
      <w:sz w:val="20"/>
      <w:szCs w:val="20"/>
    </w:rPr>
  </w:style>
  <w:style w:type="character" w:customStyle="1" w:styleId="affff0">
    <w:name w:val="Текст концевой сноски Знак"/>
    <w:basedOn w:val="a4"/>
    <w:link w:val="affff"/>
    <w:uiPriority w:val="99"/>
    <w:rsid w:val="009A760D"/>
    <w:rPr>
      <w:rFonts w:ascii="Arial" w:hAnsi="Arial"/>
    </w:rPr>
  </w:style>
  <w:style w:type="character" w:styleId="affff1">
    <w:name w:val="endnote reference"/>
    <w:uiPriority w:val="99"/>
    <w:unhideWhenUsed/>
    <w:rsid w:val="009A760D"/>
    <w:rPr>
      <w:vertAlign w:val="superscript"/>
    </w:rPr>
  </w:style>
  <w:style w:type="paragraph" w:customStyle="1" w:styleId="112">
    <w:name w:val="заголовок 11"/>
    <w:basedOn w:val="a3"/>
    <w:next w:val="a3"/>
    <w:rsid w:val="009A760D"/>
    <w:pPr>
      <w:keepNext/>
      <w:widowControl/>
      <w:autoSpaceDE/>
      <w:autoSpaceDN/>
      <w:adjustRightInd/>
      <w:jc w:val="center"/>
    </w:pPr>
    <w:rPr>
      <w:rFonts w:ascii="Times New Roman" w:hAnsi="Times New Roman" w:cs="Times New Roman"/>
      <w:sz w:val="24"/>
      <w:szCs w:val="20"/>
    </w:rPr>
  </w:style>
  <w:style w:type="paragraph" w:customStyle="1" w:styleId="120">
    <w:name w:val="Знак12"/>
    <w:basedOn w:val="a3"/>
    <w:uiPriority w:val="99"/>
    <w:rsid w:val="009A760D"/>
    <w:pPr>
      <w:widowControl/>
      <w:autoSpaceDE/>
      <w:autoSpaceDN/>
      <w:adjustRightInd/>
      <w:spacing w:before="100" w:beforeAutospacing="1" w:after="100" w:afterAutospacing="1" w:line="276" w:lineRule="auto"/>
    </w:pPr>
    <w:rPr>
      <w:rFonts w:ascii="Tahoma" w:hAnsi="Tahoma" w:cs="Times New Roman"/>
      <w:sz w:val="20"/>
      <w:szCs w:val="20"/>
      <w:lang w:val="en-US" w:eastAsia="en-US"/>
    </w:rPr>
  </w:style>
  <w:style w:type="paragraph" w:customStyle="1" w:styleId="affff2">
    <w:name w:val="нумер"/>
    <w:basedOn w:val="a3"/>
    <w:uiPriority w:val="99"/>
    <w:rsid w:val="009A760D"/>
    <w:pPr>
      <w:tabs>
        <w:tab w:val="num" w:pos="1145"/>
      </w:tabs>
      <w:spacing w:after="200" w:line="276" w:lineRule="auto"/>
      <w:ind w:firstLine="709"/>
    </w:pPr>
  </w:style>
  <w:style w:type="paragraph" w:customStyle="1" w:styleId="Preformat">
    <w:name w:val="Preformat"/>
    <w:uiPriority w:val="99"/>
    <w:rsid w:val="009A760D"/>
    <w:pPr>
      <w:autoSpaceDE w:val="0"/>
      <w:autoSpaceDN w:val="0"/>
      <w:adjustRightInd w:val="0"/>
      <w:spacing w:after="200" w:line="276" w:lineRule="auto"/>
    </w:pPr>
    <w:rPr>
      <w:rFonts w:ascii="Courier New" w:hAnsi="Courier New" w:cs="Courier New"/>
      <w:sz w:val="22"/>
      <w:szCs w:val="22"/>
    </w:rPr>
  </w:style>
  <w:style w:type="paragraph" w:customStyle="1" w:styleId="auto">
    <w:name w:val="auto"/>
    <w:basedOn w:val="a3"/>
    <w:uiPriority w:val="99"/>
    <w:rsid w:val="009A760D"/>
    <w:pPr>
      <w:widowControl/>
      <w:autoSpaceDE/>
      <w:autoSpaceDN/>
      <w:adjustRightInd/>
      <w:spacing w:after="200" w:line="312" w:lineRule="atLeast"/>
    </w:pPr>
    <w:rPr>
      <w:rFonts w:ascii="Verdana" w:hAnsi="Verdana" w:cs="Times New Roman"/>
      <w:sz w:val="22"/>
      <w:szCs w:val="22"/>
    </w:rPr>
  </w:style>
  <w:style w:type="paragraph" w:customStyle="1" w:styleId="2b">
    <w:name w:val="Знак2"/>
    <w:basedOn w:val="a3"/>
    <w:uiPriority w:val="99"/>
    <w:rsid w:val="009A760D"/>
    <w:pPr>
      <w:widowControl/>
      <w:autoSpaceDE/>
      <w:autoSpaceDN/>
      <w:adjustRightInd/>
      <w:spacing w:before="100" w:beforeAutospacing="1" w:after="100" w:afterAutospacing="1" w:line="276" w:lineRule="auto"/>
    </w:pPr>
    <w:rPr>
      <w:rFonts w:ascii="Tahoma" w:hAnsi="Tahoma" w:cs="Times New Roman"/>
      <w:sz w:val="20"/>
      <w:szCs w:val="20"/>
      <w:lang w:val="en-US" w:eastAsia="en-US"/>
    </w:rPr>
  </w:style>
  <w:style w:type="paragraph" w:customStyle="1" w:styleId="affff3">
    <w:name w:val="Знак Знак Знак Знак Знак Знак Знак"/>
    <w:basedOn w:val="a3"/>
    <w:uiPriority w:val="99"/>
    <w:rsid w:val="009A760D"/>
    <w:pPr>
      <w:widowControl/>
      <w:autoSpaceDE/>
      <w:autoSpaceDN/>
      <w:adjustRightInd/>
      <w:spacing w:before="100" w:beforeAutospacing="1" w:after="100" w:afterAutospacing="1" w:line="276" w:lineRule="auto"/>
    </w:pPr>
    <w:rPr>
      <w:rFonts w:ascii="Tahoma" w:hAnsi="Tahoma" w:cs="Times New Roman"/>
      <w:sz w:val="20"/>
      <w:szCs w:val="20"/>
      <w:lang w:val="en-US" w:eastAsia="en-US"/>
    </w:rPr>
  </w:style>
  <w:style w:type="paragraph" w:customStyle="1" w:styleId="affff4">
    <w:name w:val="Введение"/>
    <w:basedOn w:val="a3"/>
    <w:next w:val="a3"/>
    <w:uiPriority w:val="99"/>
    <w:rsid w:val="009A760D"/>
    <w:pPr>
      <w:widowControl/>
      <w:autoSpaceDE/>
      <w:autoSpaceDN/>
      <w:adjustRightInd/>
      <w:spacing w:after="200" w:line="276" w:lineRule="auto"/>
      <w:jc w:val="both"/>
      <w:outlineLvl w:val="0"/>
    </w:pPr>
    <w:rPr>
      <w:rFonts w:ascii="Calibri" w:hAnsi="Calibri" w:cs="Times New Roman"/>
      <w:b/>
      <w:bCs/>
      <w:sz w:val="28"/>
      <w:szCs w:val="28"/>
    </w:rPr>
  </w:style>
  <w:style w:type="paragraph" w:customStyle="1" w:styleId="MyBody">
    <w:name w:val="My: Body"/>
    <w:basedOn w:val="a3"/>
    <w:uiPriority w:val="99"/>
    <w:rsid w:val="009A760D"/>
    <w:pPr>
      <w:widowControl/>
      <w:autoSpaceDE/>
      <w:autoSpaceDN/>
      <w:adjustRightInd/>
      <w:spacing w:before="120" w:after="200" w:line="276" w:lineRule="auto"/>
      <w:ind w:firstLine="709"/>
      <w:jc w:val="both"/>
    </w:pPr>
    <w:rPr>
      <w:rFonts w:ascii="Calibri" w:hAnsi="Calibri" w:cs="Times New Roman"/>
      <w:sz w:val="22"/>
      <w:szCs w:val="20"/>
    </w:rPr>
  </w:style>
  <w:style w:type="paragraph" w:customStyle="1" w:styleId="81">
    <w:name w:val="заголовок 8"/>
    <w:basedOn w:val="a3"/>
    <w:next w:val="a3"/>
    <w:uiPriority w:val="99"/>
    <w:rsid w:val="009A760D"/>
    <w:pPr>
      <w:keepNext/>
      <w:widowControl/>
      <w:suppressAutoHyphens/>
      <w:adjustRightInd/>
      <w:spacing w:after="200" w:line="276" w:lineRule="auto"/>
      <w:jc w:val="center"/>
    </w:pPr>
    <w:rPr>
      <w:rFonts w:ascii="Calibri" w:hAnsi="Calibri" w:cs="Times New Roman"/>
      <w:b/>
      <w:bCs/>
      <w:sz w:val="20"/>
      <w:szCs w:val="20"/>
    </w:rPr>
  </w:style>
  <w:style w:type="paragraph" w:customStyle="1" w:styleId="Web">
    <w:name w:val="Обычный (Web)"/>
    <w:basedOn w:val="a3"/>
    <w:uiPriority w:val="99"/>
    <w:rsid w:val="009A760D"/>
    <w:pPr>
      <w:widowControl/>
      <w:autoSpaceDE/>
      <w:autoSpaceDN/>
      <w:adjustRightInd/>
      <w:spacing w:before="36" w:after="36" w:line="276" w:lineRule="auto"/>
    </w:pPr>
    <w:rPr>
      <w:color w:val="332E2D"/>
      <w:spacing w:val="2"/>
      <w:sz w:val="22"/>
      <w:szCs w:val="22"/>
    </w:rPr>
  </w:style>
  <w:style w:type="paragraph" w:customStyle="1" w:styleId="xl30">
    <w:name w:val="xl30"/>
    <w:basedOn w:val="a3"/>
    <w:uiPriority w:val="99"/>
    <w:rsid w:val="009A760D"/>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line="276" w:lineRule="auto"/>
      <w:textAlignment w:val="top"/>
    </w:pPr>
    <w:rPr>
      <w:rFonts w:ascii="Calibri" w:eastAsia="Arial Unicode MS" w:hAnsi="Calibri" w:cs="Times New Roman"/>
      <w:sz w:val="20"/>
      <w:szCs w:val="20"/>
    </w:rPr>
  </w:style>
  <w:style w:type="paragraph" w:customStyle="1" w:styleId="Char">
    <w:name w:val="Char Знак Знак"/>
    <w:basedOn w:val="a3"/>
    <w:uiPriority w:val="99"/>
    <w:rsid w:val="009A760D"/>
    <w:pPr>
      <w:autoSpaceDE/>
      <w:autoSpaceDN/>
      <w:spacing w:after="160" w:line="240" w:lineRule="exact"/>
      <w:jc w:val="right"/>
    </w:pPr>
    <w:rPr>
      <w:sz w:val="20"/>
      <w:szCs w:val="20"/>
      <w:lang w:val="en-GB" w:eastAsia="en-US"/>
    </w:rPr>
  </w:style>
  <w:style w:type="paragraph" w:customStyle="1" w:styleId="3c">
    <w:name w:val="Знак3"/>
    <w:basedOn w:val="a3"/>
    <w:uiPriority w:val="99"/>
    <w:rsid w:val="009A760D"/>
    <w:pPr>
      <w:widowControl/>
      <w:autoSpaceDE/>
      <w:autoSpaceDN/>
      <w:adjustRightInd/>
      <w:spacing w:before="100" w:beforeAutospacing="1" w:after="100" w:afterAutospacing="1" w:line="276" w:lineRule="auto"/>
    </w:pPr>
    <w:rPr>
      <w:rFonts w:ascii="Tahoma" w:hAnsi="Tahoma" w:cs="Times New Roman"/>
      <w:sz w:val="20"/>
      <w:szCs w:val="20"/>
      <w:lang w:val="en-US" w:eastAsia="en-US"/>
    </w:rPr>
  </w:style>
  <w:style w:type="paragraph" w:customStyle="1" w:styleId="affff5">
    <w:name w:val="_Основной_текст"/>
    <w:uiPriority w:val="99"/>
    <w:rsid w:val="009A760D"/>
    <w:pPr>
      <w:tabs>
        <w:tab w:val="left" w:pos="851"/>
      </w:tabs>
      <w:spacing w:before="60" w:after="60" w:line="360" w:lineRule="auto"/>
      <w:ind w:firstLine="851"/>
      <w:jc w:val="both"/>
    </w:pPr>
    <w:rPr>
      <w:rFonts w:ascii="Calibri" w:eastAsia="ヒラギノ角ゴ Pro W3" w:hAnsi="Calibri"/>
      <w:color w:val="000000"/>
      <w:sz w:val="24"/>
      <w:szCs w:val="22"/>
    </w:rPr>
  </w:style>
  <w:style w:type="paragraph" w:customStyle="1" w:styleId="Table">
    <w:name w:val="Table"/>
    <w:uiPriority w:val="99"/>
    <w:rsid w:val="009A760D"/>
    <w:pPr>
      <w:keepNext/>
      <w:keepLines/>
      <w:suppressAutoHyphens/>
      <w:spacing w:after="200" w:line="240" w:lineRule="atLeast"/>
      <w:jc w:val="center"/>
    </w:pPr>
    <w:rPr>
      <w:rFonts w:ascii="Calibri" w:eastAsia="ヒラギノ角ゴ Pro W3" w:hAnsi="Calibri"/>
      <w:color w:val="000000"/>
      <w:kern w:val="1"/>
      <w:sz w:val="24"/>
      <w:szCs w:val="22"/>
    </w:rPr>
  </w:style>
  <w:style w:type="paragraph" w:customStyle="1" w:styleId="215">
    <w:name w:val="Обычный21"/>
    <w:autoRedefine/>
    <w:uiPriority w:val="99"/>
    <w:rsid w:val="009A760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jc w:val="right"/>
    </w:pPr>
    <w:rPr>
      <w:rFonts w:ascii="Calibri" w:eastAsia="ヒラギノ角ゴ Pro W3" w:hAnsi="Calibri"/>
      <w:color w:val="000000"/>
      <w:sz w:val="28"/>
      <w:szCs w:val="28"/>
    </w:rPr>
  </w:style>
  <w:style w:type="paragraph" w:customStyle="1" w:styleId="1b">
    <w:name w:val="Основной текст с отступом1"/>
    <w:uiPriority w:val="99"/>
    <w:rsid w:val="009A760D"/>
    <w:pPr>
      <w:spacing w:after="200" w:line="276" w:lineRule="auto"/>
      <w:ind w:left="680"/>
      <w:jc w:val="both"/>
    </w:pPr>
    <w:rPr>
      <w:rFonts w:ascii="Times New Roman Bold" w:eastAsia="ヒラギノ角ゴ Pro W3" w:hAnsi="Times New Roman Bold"/>
      <w:color w:val="000000"/>
      <w:sz w:val="24"/>
      <w:szCs w:val="22"/>
    </w:rPr>
  </w:style>
  <w:style w:type="paragraph" w:customStyle="1" w:styleId="Style27">
    <w:name w:val="Style27"/>
    <w:basedOn w:val="a3"/>
    <w:uiPriority w:val="99"/>
    <w:rsid w:val="009A760D"/>
    <w:pPr>
      <w:spacing w:after="200" w:line="274" w:lineRule="exact"/>
      <w:ind w:firstLine="571"/>
      <w:jc w:val="both"/>
    </w:pPr>
    <w:rPr>
      <w:rFonts w:ascii="Calibri" w:hAnsi="Calibri" w:cs="Times New Roman"/>
      <w:sz w:val="22"/>
      <w:szCs w:val="22"/>
    </w:rPr>
  </w:style>
  <w:style w:type="character" w:customStyle="1" w:styleId="46">
    <w:name w:val="Знак Знак4"/>
    <w:uiPriority w:val="99"/>
    <w:rsid w:val="009A760D"/>
    <w:rPr>
      <w:rFonts w:cs="Times New Roman"/>
    </w:rPr>
  </w:style>
  <w:style w:type="character" w:customStyle="1" w:styleId="113">
    <w:name w:val="Знак Знак11"/>
    <w:uiPriority w:val="99"/>
    <w:rsid w:val="009A760D"/>
    <w:rPr>
      <w:rFonts w:ascii="Arial" w:hAnsi="Arial"/>
    </w:rPr>
  </w:style>
  <w:style w:type="paragraph" w:customStyle="1" w:styleId="Style8">
    <w:name w:val="Style8"/>
    <w:basedOn w:val="a3"/>
    <w:uiPriority w:val="99"/>
    <w:rsid w:val="009A760D"/>
    <w:pPr>
      <w:spacing w:after="200" w:line="276" w:lineRule="auto"/>
      <w:jc w:val="center"/>
    </w:pPr>
    <w:rPr>
      <w:rFonts w:ascii="Calibri" w:hAnsi="Calibri" w:cs="Times New Roman"/>
      <w:sz w:val="22"/>
      <w:szCs w:val="22"/>
    </w:rPr>
  </w:style>
  <w:style w:type="paragraph" w:customStyle="1" w:styleId="Style2">
    <w:name w:val="Style2"/>
    <w:basedOn w:val="a3"/>
    <w:uiPriority w:val="99"/>
    <w:rsid w:val="009A760D"/>
    <w:pPr>
      <w:spacing w:after="200" w:line="283" w:lineRule="exact"/>
      <w:jc w:val="center"/>
    </w:pPr>
    <w:rPr>
      <w:rFonts w:ascii="Calibri" w:hAnsi="Calibri" w:cs="Times New Roman"/>
      <w:sz w:val="22"/>
      <w:szCs w:val="22"/>
    </w:rPr>
  </w:style>
  <w:style w:type="paragraph" w:customStyle="1" w:styleId="Style9">
    <w:name w:val="Style9"/>
    <w:basedOn w:val="a3"/>
    <w:uiPriority w:val="99"/>
    <w:rsid w:val="009A760D"/>
    <w:pPr>
      <w:spacing w:after="200" w:line="276" w:lineRule="auto"/>
      <w:jc w:val="both"/>
    </w:pPr>
    <w:rPr>
      <w:rFonts w:ascii="Calibri" w:hAnsi="Calibri" w:cs="Times New Roman"/>
      <w:sz w:val="22"/>
      <w:szCs w:val="22"/>
    </w:rPr>
  </w:style>
  <w:style w:type="paragraph" w:customStyle="1" w:styleId="Style3">
    <w:name w:val="Style3"/>
    <w:basedOn w:val="a3"/>
    <w:uiPriority w:val="99"/>
    <w:rsid w:val="009A760D"/>
    <w:pPr>
      <w:spacing w:after="200" w:line="278" w:lineRule="exact"/>
      <w:ind w:firstLine="283"/>
      <w:jc w:val="both"/>
    </w:pPr>
    <w:rPr>
      <w:rFonts w:ascii="Calibri" w:hAnsi="Calibri" w:cs="Times New Roman"/>
      <w:sz w:val="22"/>
      <w:szCs w:val="22"/>
    </w:rPr>
  </w:style>
  <w:style w:type="paragraph" w:customStyle="1" w:styleId="Style1">
    <w:name w:val="Style1"/>
    <w:basedOn w:val="a3"/>
    <w:uiPriority w:val="99"/>
    <w:rsid w:val="009A760D"/>
    <w:pPr>
      <w:spacing w:after="200" w:line="276" w:lineRule="auto"/>
    </w:pPr>
    <w:rPr>
      <w:rFonts w:ascii="Calibri" w:hAnsi="Calibri" w:cs="Times New Roman"/>
      <w:sz w:val="22"/>
      <w:szCs w:val="22"/>
    </w:rPr>
  </w:style>
  <w:style w:type="paragraph" w:customStyle="1" w:styleId="Style5">
    <w:name w:val="Style5"/>
    <w:basedOn w:val="a3"/>
    <w:uiPriority w:val="99"/>
    <w:rsid w:val="009A760D"/>
    <w:pPr>
      <w:spacing w:after="200" w:line="276" w:lineRule="auto"/>
    </w:pPr>
    <w:rPr>
      <w:rFonts w:ascii="Calibri" w:hAnsi="Calibri" w:cs="Times New Roman"/>
      <w:sz w:val="22"/>
      <w:szCs w:val="22"/>
    </w:rPr>
  </w:style>
  <w:style w:type="paragraph" w:customStyle="1" w:styleId="Style7">
    <w:name w:val="Style7"/>
    <w:basedOn w:val="a3"/>
    <w:uiPriority w:val="99"/>
    <w:rsid w:val="009A760D"/>
    <w:pPr>
      <w:spacing w:after="200" w:line="276" w:lineRule="auto"/>
    </w:pPr>
    <w:rPr>
      <w:rFonts w:ascii="Calibri" w:hAnsi="Calibri" w:cs="Times New Roman"/>
      <w:sz w:val="22"/>
      <w:szCs w:val="22"/>
    </w:rPr>
  </w:style>
  <w:style w:type="character" w:customStyle="1" w:styleId="FontStyle11">
    <w:name w:val="Font Style11"/>
    <w:uiPriority w:val="99"/>
    <w:rsid w:val="009A760D"/>
    <w:rPr>
      <w:rFonts w:ascii="Times New Roman" w:hAnsi="Times New Roman"/>
      <w:b/>
      <w:sz w:val="26"/>
    </w:rPr>
  </w:style>
  <w:style w:type="character" w:customStyle="1" w:styleId="FontStyle12">
    <w:name w:val="Font Style12"/>
    <w:uiPriority w:val="99"/>
    <w:rsid w:val="009A760D"/>
    <w:rPr>
      <w:rFonts w:ascii="Cambria" w:hAnsi="Cambria"/>
      <w:i/>
      <w:sz w:val="16"/>
    </w:rPr>
  </w:style>
  <w:style w:type="character" w:customStyle="1" w:styleId="FontStyle13">
    <w:name w:val="Font Style13"/>
    <w:uiPriority w:val="99"/>
    <w:rsid w:val="009A760D"/>
    <w:rPr>
      <w:rFonts w:ascii="Times New Roman" w:hAnsi="Times New Roman"/>
      <w:sz w:val="20"/>
    </w:rPr>
  </w:style>
  <w:style w:type="character" w:customStyle="1" w:styleId="FontStyle14">
    <w:name w:val="Font Style14"/>
    <w:uiPriority w:val="99"/>
    <w:rsid w:val="009A760D"/>
    <w:rPr>
      <w:rFonts w:ascii="Times New Roman" w:hAnsi="Times New Roman"/>
      <w:b/>
      <w:sz w:val="20"/>
    </w:rPr>
  </w:style>
  <w:style w:type="character" w:customStyle="1" w:styleId="Char1">
    <w:name w:val="Char Знак Знак1"/>
    <w:uiPriority w:val="99"/>
    <w:rsid w:val="009A760D"/>
    <w:rPr>
      <w:rFonts w:ascii="Arial" w:hAnsi="Arial"/>
      <w:b/>
      <w:kern w:val="32"/>
      <w:sz w:val="32"/>
      <w:lang w:val="ru-RU" w:eastAsia="ru-RU"/>
    </w:rPr>
  </w:style>
  <w:style w:type="table" w:customStyle="1" w:styleId="1110">
    <w:name w:val="Сетка таблицы111"/>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11">
    <w:name w:val="Знак Знак41"/>
    <w:uiPriority w:val="99"/>
    <w:rsid w:val="009A760D"/>
  </w:style>
  <w:style w:type="character" w:customStyle="1" w:styleId="1111">
    <w:name w:val="Знак Знак111"/>
    <w:uiPriority w:val="99"/>
    <w:rsid w:val="009A760D"/>
    <w:rPr>
      <w:rFonts w:ascii="Arial" w:hAnsi="Arial"/>
    </w:rPr>
  </w:style>
  <w:style w:type="paragraph" w:styleId="affff6">
    <w:name w:val="Revision"/>
    <w:hidden/>
    <w:uiPriority w:val="99"/>
    <w:semiHidden/>
    <w:rsid w:val="009A760D"/>
    <w:pPr>
      <w:spacing w:after="200" w:line="276" w:lineRule="auto"/>
    </w:pPr>
    <w:rPr>
      <w:rFonts w:ascii="Calibri" w:hAnsi="Calibri"/>
      <w:sz w:val="24"/>
      <w:szCs w:val="24"/>
    </w:rPr>
  </w:style>
  <w:style w:type="paragraph" w:styleId="2c">
    <w:name w:val="Quote"/>
    <w:basedOn w:val="a3"/>
    <w:next w:val="a3"/>
    <w:link w:val="2d"/>
    <w:uiPriority w:val="99"/>
    <w:qFormat/>
    <w:rsid w:val="009A760D"/>
    <w:pPr>
      <w:widowControl/>
      <w:autoSpaceDE/>
      <w:autoSpaceDN/>
      <w:adjustRightInd/>
      <w:spacing w:after="200" w:line="276" w:lineRule="auto"/>
    </w:pPr>
    <w:rPr>
      <w:rFonts w:ascii="Calibri" w:hAnsi="Calibri" w:cs="Times New Roman"/>
      <w:i/>
      <w:iCs/>
      <w:color w:val="000000"/>
      <w:sz w:val="20"/>
      <w:szCs w:val="20"/>
    </w:rPr>
  </w:style>
  <w:style w:type="character" w:customStyle="1" w:styleId="2d">
    <w:name w:val="Цитата 2 Знак"/>
    <w:basedOn w:val="a4"/>
    <w:link w:val="2c"/>
    <w:uiPriority w:val="99"/>
    <w:rsid w:val="009A760D"/>
    <w:rPr>
      <w:rFonts w:ascii="Calibri" w:hAnsi="Calibri"/>
      <w:i/>
      <w:iCs/>
      <w:color w:val="000000"/>
    </w:rPr>
  </w:style>
  <w:style w:type="paragraph" w:styleId="affff7">
    <w:name w:val="Intense Quote"/>
    <w:basedOn w:val="a3"/>
    <w:next w:val="a3"/>
    <w:link w:val="affff8"/>
    <w:uiPriority w:val="99"/>
    <w:qFormat/>
    <w:rsid w:val="009A760D"/>
    <w:pPr>
      <w:widowControl/>
      <w:pBdr>
        <w:bottom w:val="single" w:sz="4" w:space="4" w:color="2DA2BF"/>
      </w:pBdr>
      <w:autoSpaceDE/>
      <w:autoSpaceDN/>
      <w:adjustRightInd/>
      <w:spacing w:before="200" w:after="280" w:line="276" w:lineRule="auto"/>
      <w:ind w:left="936" w:right="936"/>
    </w:pPr>
    <w:rPr>
      <w:rFonts w:ascii="Calibri" w:hAnsi="Calibri" w:cs="Times New Roman"/>
      <w:b/>
      <w:bCs/>
      <w:i/>
      <w:iCs/>
      <w:color w:val="2DA2BF"/>
      <w:sz w:val="20"/>
      <w:szCs w:val="20"/>
    </w:rPr>
  </w:style>
  <w:style w:type="character" w:customStyle="1" w:styleId="affff8">
    <w:name w:val="Выделенная цитата Знак"/>
    <w:basedOn w:val="a4"/>
    <w:link w:val="affff7"/>
    <w:uiPriority w:val="99"/>
    <w:rsid w:val="009A760D"/>
    <w:rPr>
      <w:rFonts w:ascii="Calibri" w:hAnsi="Calibri"/>
      <w:b/>
      <w:bCs/>
      <w:i/>
      <w:iCs/>
      <w:color w:val="2DA2BF"/>
    </w:rPr>
  </w:style>
  <w:style w:type="character" w:styleId="affff9">
    <w:name w:val="Subtle Emphasis"/>
    <w:uiPriority w:val="99"/>
    <w:qFormat/>
    <w:rsid w:val="009A760D"/>
    <w:rPr>
      <w:i/>
      <w:color w:val="808080"/>
    </w:rPr>
  </w:style>
  <w:style w:type="character" w:styleId="affffa">
    <w:name w:val="Intense Emphasis"/>
    <w:uiPriority w:val="99"/>
    <w:qFormat/>
    <w:rsid w:val="009A760D"/>
    <w:rPr>
      <w:b/>
      <w:i/>
      <w:color w:val="2DA2BF"/>
    </w:rPr>
  </w:style>
  <w:style w:type="character" w:styleId="affffb">
    <w:name w:val="Subtle Reference"/>
    <w:uiPriority w:val="99"/>
    <w:qFormat/>
    <w:rsid w:val="009A760D"/>
    <w:rPr>
      <w:smallCaps/>
      <w:color w:val="DA1F28"/>
      <w:u w:val="single"/>
    </w:rPr>
  </w:style>
  <w:style w:type="character" w:styleId="affffc">
    <w:name w:val="Book Title"/>
    <w:uiPriority w:val="99"/>
    <w:qFormat/>
    <w:rsid w:val="009A760D"/>
    <w:rPr>
      <w:b/>
      <w:smallCaps/>
      <w:spacing w:val="5"/>
    </w:rPr>
  </w:style>
  <w:style w:type="paragraph" w:styleId="affffd">
    <w:name w:val="TOC Heading"/>
    <w:basedOn w:val="11"/>
    <w:next w:val="a3"/>
    <w:uiPriority w:val="99"/>
    <w:qFormat/>
    <w:rsid w:val="009A760D"/>
    <w:pPr>
      <w:keepLines/>
      <w:widowControl/>
      <w:autoSpaceDE/>
      <w:autoSpaceDN/>
      <w:adjustRightInd/>
      <w:spacing w:before="480" w:after="0" w:line="276" w:lineRule="auto"/>
      <w:outlineLvl w:val="9"/>
    </w:pPr>
    <w:rPr>
      <w:rFonts w:ascii="Cambria" w:hAnsi="Cambria"/>
      <w:color w:val="21798E"/>
      <w:kern w:val="0"/>
      <w:sz w:val="28"/>
      <w:szCs w:val="28"/>
      <w:lang w:val="ru-RU"/>
    </w:rPr>
  </w:style>
  <w:style w:type="paragraph" w:styleId="affffe">
    <w:name w:val="caption"/>
    <w:basedOn w:val="a3"/>
    <w:next w:val="a3"/>
    <w:uiPriority w:val="99"/>
    <w:qFormat/>
    <w:rsid w:val="009A760D"/>
    <w:pPr>
      <w:widowControl/>
      <w:autoSpaceDE/>
      <w:autoSpaceDN/>
      <w:adjustRightInd/>
      <w:spacing w:after="200"/>
    </w:pPr>
    <w:rPr>
      <w:rFonts w:ascii="Calibri" w:hAnsi="Calibri" w:cs="Times New Roman"/>
      <w:b/>
      <w:bCs/>
      <w:color w:val="2DA2BF"/>
    </w:rPr>
  </w:style>
  <w:style w:type="paragraph" w:customStyle="1" w:styleId="a">
    <w:name w:val="Нормальный список"/>
    <w:basedOn w:val="a3"/>
    <w:link w:val="Char0"/>
    <w:uiPriority w:val="99"/>
    <w:rsid w:val="009A760D"/>
    <w:pPr>
      <w:numPr>
        <w:numId w:val="20"/>
      </w:numPr>
      <w:autoSpaceDE/>
      <w:autoSpaceDN/>
      <w:adjustRightInd/>
      <w:jc w:val="both"/>
    </w:pPr>
    <w:rPr>
      <w:rFonts w:ascii="Times New Roman" w:hAnsi="Times New Roman" w:cs="Times New Roman"/>
      <w:sz w:val="28"/>
      <w:szCs w:val="28"/>
    </w:rPr>
  </w:style>
  <w:style w:type="paragraph" w:customStyle="1" w:styleId="a1">
    <w:name w:val="Нормальный"/>
    <w:basedOn w:val="a3"/>
    <w:link w:val="Char2"/>
    <w:autoRedefine/>
    <w:uiPriority w:val="99"/>
    <w:rsid w:val="009A760D"/>
    <w:pPr>
      <w:widowControl/>
      <w:numPr>
        <w:ilvl w:val="2"/>
        <w:numId w:val="25"/>
      </w:numPr>
      <w:autoSpaceDE/>
      <w:autoSpaceDN/>
      <w:adjustRightInd/>
      <w:spacing w:before="120" w:after="120"/>
    </w:pPr>
    <w:rPr>
      <w:rFonts w:ascii="Times New Roman" w:hAnsi="Times New Roman" w:cs="Times New Roman"/>
      <w:color w:val="000000"/>
      <w:sz w:val="24"/>
      <w:szCs w:val="24"/>
    </w:rPr>
  </w:style>
  <w:style w:type="character" w:customStyle="1" w:styleId="Char0">
    <w:name w:val="Нормальный список Char"/>
    <w:link w:val="a"/>
    <w:uiPriority w:val="99"/>
    <w:locked/>
    <w:rsid w:val="009A760D"/>
    <w:rPr>
      <w:sz w:val="28"/>
      <w:szCs w:val="28"/>
    </w:rPr>
  </w:style>
  <w:style w:type="character" w:customStyle="1" w:styleId="Char2">
    <w:name w:val="Нормальный Char"/>
    <w:link w:val="a1"/>
    <w:uiPriority w:val="99"/>
    <w:locked/>
    <w:rsid w:val="009A760D"/>
    <w:rPr>
      <w:color w:val="000000"/>
      <w:sz w:val="24"/>
      <w:szCs w:val="24"/>
    </w:rPr>
  </w:style>
  <w:style w:type="paragraph" w:customStyle="1" w:styleId="1">
    <w:name w:val="НС1"/>
    <w:basedOn w:val="a"/>
    <w:uiPriority w:val="99"/>
    <w:rsid w:val="009A760D"/>
    <w:pPr>
      <w:numPr>
        <w:ilvl w:val="1"/>
      </w:numPr>
      <w:tabs>
        <w:tab w:val="clear" w:pos="2149"/>
        <w:tab w:val="num" w:pos="0"/>
      </w:tabs>
      <w:ind w:left="435" w:hanging="435"/>
    </w:pPr>
  </w:style>
  <w:style w:type="paragraph" w:styleId="2e">
    <w:name w:val="toc 2"/>
    <w:basedOn w:val="a3"/>
    <w:next w:val="a3"/>
    <w:autoRedefine/>
    <w:uiPriority w:val="99"/>
    <w:rsid w:val="009A760D"/>
    <w:pPr>
      <w:widowControl/>
      <w:tabs>
        <w:tab w:val="left" w:pos="731"/>
        <w:tab w:val="right" w:leader="dot" w:pos="10206"/>
      </w:tabs>
      <w:autoSpaceDE/>
      <w:autoSpaceDN/>
      <w:adjustRightInd/>
      <w:spacing w:before="120"/>
      <w:ind w:right="-1"/>
      <w:outlineLvl w:val="0"/>
    </w:pPr>
    <w:rPr>
      <w:rFonts w:ascii="Times New Roman" w:hAnsi="Times New Roman" w:cs="Times New Roman"/>
      <w:noProof/>
      <w:sz w:val="28"/>
      <w:szCs w:val="28"/>
    </w:rPr>
  </w:style>
  <w:style w:type="paragraph" w:styleId="3d">
    <w:name w:val="toc 3"/>
    <w:basedOn w:val="a3"/>
    <w:next w:val="a3"/>
    <w:autoRedefine/>
    <w:uiPriority w:val="99"/>
    <w:rsid w:val="009A760D"/>
    <w:pPr>
      <w:widowControl/>
      <w:tabs>
        <w:tab w:val="left" w:pos="731"/>
        <w:tab w:val="right" w:leader="dot" w:pos="10206"/>
      </w:tabs>
      <w:autoSpaceDE/>
      <w:autoSpaceDN/>
      <w:adjustRightInd/>
      <w:spacing w:before="120"/>
      <w:ind w:right="-1"/>
    </w:pPr>
    <w:rPr>
      <w:rFonts w:ascii="Times New Roman" w:hAnsi="Times New Roman" w:cs="Times New Roman"/>
      <w:noProof/>
      <w:sz w:val="28"/>
      <w:szCs w:val="28"/>
    </w:rPr>
  </w:style>
  <w:style w:type="paragraph" w:styleId="47">
    <w:name w:val="toc 4"/>
    <w:basedOn w:val="a3"/>
    <w:next w:val="a3"/>
    <w:autoRedefine/>
    <w:uiPriority w:val="99"/>
    <w:rsid w:val="009A760D"/>
    <w:pPr>
      <w:widowControl/>
      <w:autoSpaceDE/>
      <w:autoSpaceDN/>
      <w:adjustRightInd/>
      <w:ind w:left="720" w:firstLine="709"/>
    </w:pPr>
    <w:rPr>
      <w:rFonts w:ascii="Times New Roman" w:hAnsi="Times New Roman" w:cs="Times New Roman"/>
      <w:sz w:val="24"/>
      <w:szCs w:val="21"/>
    </w:rPr>
  </w:style>
  <w:style w:type="paragraph" w:styleId="55">
    <w:name w:val="toc 5"/>
    <w:basedOn w:val="a3"/>
    <w:next w:val="a3"/>
    <w:autoRedefine/>
    <w:uiPriority w:val="99"/>
    <w:rsid w:val="009A760D"/>
    <w:pPr>
      <w:widowControl/>
      <w:autoSpaceDE/>
      <w:autoSpaceDN/>
      <w:adjustRightInd/>
      <w:ind w:left="960" w:firstLine="709"/>
    </w:pPr>
    <w:rPr>
      <w:rFonts w:ascii="Times New Roman" w:hAnsi="Times New Roman" w:cs="Times New Roman"/>
      <w:sz w:val="24"/>
      <w:szCs w:val="21"/>
    </w:rPr>
  </w:style>
  <w:style w:type="paragraph" w:styleId="62">
    <w:name w:val="toc 6"/>
    <w:basedOn w:val="a3"/>
    <w:next w:val="a3"/>
    <w:autoRedefine/>
    <w:uiPriority w:val="99"/>
    <w:rsid w:val="009A760D"/>
    <w:pPr>
      <w:widowControl/>
      <w:autoSpaceDE/>
      <w:autoSpaceDN/>
      <w:adjustRightInd/>
      <w:ind w:left="1200" w:firstLine="709"/>
    </w:pPr>
    <w:rPr>
      <w:rFonts w:ascii="Times New Roman" w:hAnsi="Times New Roman" w:cs="Times New Roman"/>
      <w:sz w:val="24"/>
      <w:szCs w:val="21"/>
    </w:rPr>
  </w:style>
  <w:style w:type="paragraph" w:styleId="71">
    <w:name w:val="toc 7"/>
    <w:basedOn w:val="a3"/>
    <w:next w:val="a3"/>
    <w:autoRedefine/>
    <w:uiPriority w:val="99"/>
    <w:rsid w:val="009A760D"/>
    <w:pPr>
      <w:widowControl/>
      <w:autoSpaceDE/>
      <w:autoSpaceDN/>
      <w:adjustRightInd/>
      <w:ind w:left="1440" w:firstLine="709"/>
    </w:pPr>
    <w:rPr>
      <w:rFonts w:ascii="Times New Roman" w:hAnsi="Times New Roman" w:cs="Times New Roman"/>
      <w:sz w:val="24"/>
      <w:szCs w:val="21"/>
    </w:rPr>
  </w:style>
  <w:style w:type="paragraph" w:styleId="82">
    <w:name w:val="toc 8"/>
    <w:basedOn w:val="a3"/>
    <w:next w:val="a3"/>
    <w:autoRedefine/>
    <w:uiPriority w:val="99"/>
    <w:rsid w:val="009A760D"/>
    <w:pPr>
      <w:widowControl/>
      <w:autoSpaceDE/>
      <w:autoSpaceDN/>
      <w:adjustRightInd/>
      <w:ind w:left="1680" w:firstLine="709"/>
    </w:pPr>
    <w:rPr>
      <w:rFonts w:ascii="Times New Roman" w:hAnsi="Times New Roman" w:cs="Times New Roman"/>
      <w:sz w:val="24"/>
      <w:szCs w:val="21"/>
    </w:rPr>
  </w:style>
  <w:style w:type="paragraph" w:styleId="91">
    <w:name w:val="toc 9"/>
    <w:basedOn w:val="a3"/>
    <w:next w:val="a3"/>
    <w:autoRedefine/>
    <w:uiPriority w:val="99"/>
    <w:rsid w:val="009A760D"/>
    <w:pPr>
      <w:widowControl/>
      <w:autoSpaceDE/>
      <w:autoSpaceDN/>
      <w:adjustRightInd/>
      <w:ind w:left="1920" w:firstLine="709"/>
    </w:pPr>
    <w:rPr>
      <w:rFonts w:ascii="Times New Roman" w:hAnsi="Times New Roman" w:cs="Times New Roman"/>
      <w:sz w:val="24"/>
      <w:szCs w:val="21"/>
    </w:rPr>
  </w:style>
  <w:style w:type="paragraph" w:customStyle="1" w:styleId="afffff">
    <w:name w:val="Рисунок"/>
    <w:basedOn w:val="a3"/>
    <w:next w:val="a3"/>
    <w:autoRedefine/>
    <w:uiPriority w:val="99"/>
    <w:rsid w:val="009A760D"/>
    <w:pPr>
      <w:keepNext/>
      <w:widowControl/>
      <w:autoSpaceDE/>
      <w:autoSpaceDN/>
      <w:adjustRightInd/>
      <w:spacing w:after="120"/>
      <w:jc w:val="center"/>
    </w:pPr>
    <w:rPr>
      <w:rFonts w:ascii="Times New Roman" w:hAnsi="Times New Roman" w:cs="Times New Roman"/>
      <w:sz w:val="28"/>
      <w:szCs w:val="20"/>
      <w:lang w:eastAsia="en-US"/>
    </w:rPr>
  </w:style>
  <w:style w:type="paragraph" w:customStyle="1" w:styleId="afffff0">
    <w:name w:val="Название документа"/>
    <w:basedOn w:val="a3"/>
    <w:autoRedefine/>
    <w:uiPriority w:val="99"/>
    <w:rsid w:val="009A760D"/>
    <w:pPr>
      <w:widowControl/>
      <w:autoSpaceDE/>
      <w:autoSpaceDN/>
      <w:adjustRightInd/>
      <w:spacing w:after="240"/>
      <w:jc w:val="center"/>
    </w:pPr>
    <w:rPr>
      <w:rFonts w:ascii="Times New Roman" w:hAnsi="Times New Roman" w:cs="Times New Roman"/>
      <w:sz w:val="28"/>
      <w:szCs w:val="20"/>
      <w:lang w:eastAsia="en-US"/>
    </w:rPr>
  </w:style>
  <w:style w:type="paragraph" w:customStyle="1" w:styleId="txt">
    <w:name w:val="txt"/>
    <w:basedOn w:val="a3"/>
    <w:uiPriority w:val="99"/>
    <w:semiHidden/>
    <w:rsid w:val="009A760D"/>
    <w:pPr>
      <w:widowControl/>
      <w:autoSpaceDE/>
      <w:autoSpaceDN/>
      <w:adjustRightInd/>
      <w:spacing w:before="100" w:beforeAutospacing="1" w:after="100" w:afterAutospacing="1"/>
      <w:jc w:val="center"/>
    </w:pPr>
    <w:rPr>
      <w:rFonts w:ascii="Times New Roman" w:hAnsi="Times New Roman" w:cs="Times New Roman"/>
      <w:color w:val="333399"/>
      <w:sz w:val="20"/>
      <w:szCs w:val="20"/>
      <w:lang w:val="en-US" w:eastAsia="en-US"/>
    </w:rPr>
  </w:style>
  <w:style w:type="paragraph" w:customStyle="1" w:styleId="afffff1">
    <w:name w:val="Перечень"/>
    <w:basedOn w:val="a3"/>
    <w:autoRedefine/>
    <w:uiPriority w:val="99"/>
    <w:rsid w:val="009A760D"/>
    <w:pPr>
      <w:widowControl/>
      <w:autoSpaceDE/>
      <w:autoSpaceDN/>
      <w:adjustRightInd/>
      <w:spacing w:after="60"/>
      <w:jc w:val="both"/>
    </w:pPr>
    <w:rPr>
      <w:rFonts w:ascii="Times New Roman" w:eastAsia="Arial Unicode MS" w:hAnsi="Times New Roman" w:cs="Times New Roman"/>
      <w:color w:val="FF0000"/>
      <w:sz w:val="28"/>
      <w:szCs w:val="20"/>
      <w:lang w:eastAsia="en-US"/>
    </w:rPr>
  </w:style>
  <w:style w:type="paragraph" w:customStyle="1" w:styleId="22412">
    <w:name w:val="Стиль Заголовок 2 + Перед:  24 пт После:  12 пт"/>
    <w:basedOn w:val="20"/>
    <w:uiPriority w:val="99"/>
    <w:rsid w:val="009A760D"/>
    <w:pPr>
      <w:numPr>
        <w:ilvl w:val="1"/>
      </w:numPr>
      <w:tabs>
        <w:tab w:val="left" w:pos="-4536"/>
        <w:tab w:val="left" w:pos="-2508"/>
        <w:tab w:val="num" w:pos="576"/>
      </w:tabs>
      <w:spacing w:before="480" w:after="240"/>
      <w:ind w:left="576" w:firstLine="709"/>
    </w:pPr>
    <w:rPr>
      <w:rFonts w:ascii="Times New Roman" w:hAnsi="Times New Roman"/>
      <w:b w:val="0"/>
      <w:bCs w:val="0"/>
      <w:i w:val="0"/>
      <w:iCs w:val="0"/>
      <w:kern w:val="28"/>
      <w:szCs w:val="20"/>
      <w:lang w:val="ru-RU" w:eastAsia="en-US"/>
    </w:rPr>
  </w:style>
  <w:style w:type="paragraph" w:customStyle="1" w:styleId="afffff2">
    <w:name w:val="Норм. текст"/>
    <w:basedOn w:val="a3"/>
    <w:link w:val="afffff3"/>
    <w:uiPriority w:val="99"/>
    <w:rsid w:val="009A760D"/>
    <w:pPr>
      <w:tabs>
        <w:tab w:val="left" w:pos="1418"/>
      </w:tabs>
      <w:autoSpaceDE/>
      <w:autoSpaceDN/>
      <w:adjustRightInd/>
      <w:spacing w:after="120" w:line="360" w:lineRule="auto"/>
      <w:ind w:firstLine="709"/>
      <w:contextualSpacing/>
      <w:jc w:val="both"/>
    </w:pPr>
    <w:rPr>
      <w:rFonts w:ascii="Times New Roman" w:eastAsia="Calibri" w:hAnsi="Times New Roman" w:cs="Times New Roman"/>
      <w:sz w:val="20"/>
      <w:szCs w:val="20"/>
    </w:rPr>
  </w:style>
  <w:style w:type="character" w:customStyle="1" w:styleId="afffff3">
    <w:name w:val="Норм. текст Знак"/>
    <w:link w:val="afffff2"/>
    <w:uiPriority w:val="99"/>
    <w:locked/>
    <w:rsid w:val="009A760D"/>
    <w:rPr>
      <w:rFonts w:eastAsia="Calibri"/>
    </w:rPr>
  </w:style>
  <w:style w:type="paragraph" w:customStyle="1" w:styleId="Normal1">
    <w:name w:val="Normal1"/>
    <w:uiPriority w:val="99"/>
    <w:rsid w:val="009A760D"/>
    <w:pPr>
      <w:widowControl w:val="0"/>
      <w:ind w:firstLine="320"/>
      <w:jc w:val="both"/>
    </w:pPr>
  </w:style>
  <w:style w:type="paragraph" w:styleId="HTML1">
    <w:name w:val="HTML Address"/>
    <w:basedOn w:val="a3"/>
    <w:link w:val="HTML2"/>
    <w:uiPriority w:val="99"/>
    <w:rsid w:val="009A760D"/>
    <w:pPr>
      <w:widowControl/>
      <w:autoSpaceDE/>
      <w:autoSpaceDN/>
      <w:adjustRightInd/>
      <w:spacing w:before="120"/>
      <w:ind w:firstLine="709"/>
      <w:jc w:val="both"/>
    </w:pPr>
    <w:rPr>
      <w:rFonts w:ascii="Times New Roman" w:hAnsi="Times New Roman" w:cs="Times New Roman"/>
      <w:i/>
      <w:iCs/>
      <w:sz w:val="24"/>
      <w:szCs w:val="24"/>
    </w:rPr>
  </w:style>
  <w:style w:type="character" w:customStyle="1" w:styleId="HTML2">
    <w:name w:val="Адрес HTML Знак"/>
    <w:basedOn w:val="a4"/>
    <w:link w:val="HTML1"/>
    <w:uiPriority w:val="99"/>
    <w:rsid w:val="009A760D"/>
    <w:rPr>
      <w:i/>
      <w:iCs/>
      <w:sz w:val="24"/>
      <w:szCs w:val="24"/>
    </w:rPr>
  </w:style>
  <w:style w:type="paragraph" w:styleId="afffff4">
    <w:name w:val="envelope address"/>
    <w:basedOn w:val="a3"/>
    <w:uiPriority w:val="99"/>
    <w:rsid w:val="009A760D"/>
    <w:pPr>
      <w:framePr w:w="7920" w:h="1980" w:hRule="exact" w:hSpace="180" w:wrap="auto" w:hAnchor="page" w:xAlign="center" w:yAlign="bottom"/>
      <w:widowControl/>
      <w:autoSpaceDE/>
      <w:autoSpaceDN/>
      <w:adjustRightInd/>
      <w:spacing w:before="120"/>
      <w:ind w:left="2880" w:firstLine="709"/>
      <w:jc w:val="both"/>
    </w:pPr>
    <w:rPr>
      <w:sz w:val="24"/>
      <w:szCs w:val="24"/>
    </w:rPr>
  </w:style>
  <w:style w:type="character" w:styleId="HTML3">
    <w:name w:val="HTML Acronym"/>
    <w:uiPriority w:val="99"/>
    <w:rsid w:val="009A760D"/>
    <w:rPr>
      <w:rFonts w:cs="Times New Roman"/>
    </w:rPr>
  </w:style>
  <w:style w:type="table" w:styleId="-10">
    <w:name w:val="Table Web 1"/>
    <w:basedOn w:val="a5"/>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0">
    <w:name w:val="Table Web 2"/>
    <w:basedOn w:val="a5"/>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
    <w:name w:val="Table Web 3"/>
    <w:basedOn w:val="a5"/>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afffff5">
    <w:name w:val="Table Elegant"/>
    <w:basedOn w:val="a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1c">
    <w:name w:val="Table Subtle 1"/>
    <w:basedOn w:val="a5"/>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
    <w:name w:val="Table Subtle 2"/>
    <w:basedOn w:val="a5"/>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4">
    <w:name w:val="HTML Keyboard"/>
    <w:uiPriority w:val="99"/>
    <w:rsid w:val="009A760D"/>
    <w:rPr>
      <w:rFonts w:ascii="Courier New" w:hAnsi="Courier New" w:cs="Times New Roman"/>
      <w:sz w:val="20"/>
    </w:rPr>
  </w:style>
  <w:style w:type="table" w:styleId="1d">
    <w:name w:val="Table Classic 1"/>
    <w:basedOn w:val="a5"/>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0">
    <w:name w:val="Table Classic 2"/>
    <w:basedOn w:val="a5"/>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e">
    <w:name w:val="Table Classic 3"/>
    <w:basedOn w:val="a5"/>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8">
    <w:name w:val="Table Classic 4"/>
    <w:basedOn w:val="a5"/>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character" w:styleId="HTML5">
    <w:name w:val="HTML Code"/>
    <w:uiPriority w:val="99"/>
    <w:rsid w:val="009A760D"/>
    <w:rPr>
      <w:rFonts w:ascii="Courier New" w:hAnsi="Courier New" w:cs="Times New Roman"/>
      <w:sz w:val="20"/>
    </w:rPr>
  </w:style>
  <w:style w:type="paragraph" w:styleId="afffff6">
    <w:name w:val="Body Text First Indent"/>
    <w:basedOn w:val="a9"/>
    <w:link w:val="afffff7"/>
    <w:uiPriority w:val="99"/>
    <w:rsid w:val="009A760D"/>
    <w:pPr>
      <w:keepNext w:val="0"/>
      <w:spacing w:before="120" w:after="120"/>
      <w:ind w:firstLine="210"/>
      <w:jc w:val="both"/>
    </w:pPr>
    <w:rPr>
      <w:szCs w:val="24"/>
      <w:lang w:val="ru-RU" w:eastAsia="ru-RU"/>
    </w:rPr>
  </w:style>
  <w:style w:type="character" w:customStyle="1" w:styleId="afffff7">
    <w:name w:val="Красная строка Знак"/>
    <w:basedOn w:val="aa"/>
    <w:link w:val="afffff6"/>
    <w:uiPriority w:val="99"/>
    <w:rsid w:val="009A760D"/>
    <w:rPr>
      <w:sz w:val="24"/>
      <w:szCs w:val="24"/>
      <w:lang w:val="x-none" w:eastAsia="x-none" w:bidi="ar-SA"/>
    </w:rPr>
  </w:style>
  <w:style w:type="paragraph" w:styleId="2f1">
    <w:name w:val="Body Text First Indent 2"/>
    <w:basedOn w:val="ae"/>
    <w:link w:val="2f2"/>
    <w:uiPriority w:val="99"/>
    <w:rsid w:val="009A760D"/>
    <w:pPr>
      <w:widowControl/>
      <w:autoSpaceDE/>
      <w:autoSpaceDN/>
      <w:adjustRightInd/>
      <w:spacing w:before="120"/>
      <w:ind w:firstLine="210"/>
      <w:jc w:val="both"/>
    </w:pPr>
    <w:rPr>
      <w:sz w:val="24"/>
      <w:szCs w:val="24"/>
      <w:lang w:val="ru-RU" w:eastAsia="ru-RU"/>
    </w:rPr>
  </w:style>
  <w:style w:type="character" w:customStyle="1" w:styleId="2f2">
    <w:name w:val="Красная строка 2 Знак"/>
    <w:basedOn w:val="af"/>
    <w:link w:val="2f1"/>
    <w:uiPriority w:val="99"/>
    <w:rsid w:val="009A760D"/>
    <w:rPr>
      <w:rFonts w:ascii="Arial" w:hAnsi="Arial"/>
      <w:sz w:val="24"/>
      <w:szCs w:val="24"/>
      <w:lang w:val="x-none" w:eastAsia="x-none" w:bidi="ar-SA"/>
    </w:rPr>
  </w:style>
  <w:style w:type="character" w:styleId="HTML6">
    <w:name w:val="HTML Sample"/>
    <w:uiPriority w:val="99"/>
    <w:rsid w:val="009A760D"/>
    <w:rPr>
      <w:rFonts w:ascii="Courier New" w:hAnsi="Courier New" w:cs="Times New Roman"/>
    </w:rPr>
  </w:style>
  <w:style w:type="paragraph" w:styleId="2f3">
    <w:name w:val="envelope return"/>
    <w:basedOn w:val="a3"/>
    <w:uiPriority w:val="99"/>
    <w:rsid w:val="009A760D"/>
    <w:pPr>
      <w:widowControl/>
      <w:autoSpaceDE/>
      <w:autoSpaceDN/>
      <w:adjustRightInd/>
      <w:spacing w:before="120"/>
      <w:ind w:firstLine="709"/>
      <w:jc w:val="both"/>
    </w:pPr>
    <w:rPr>
      <w:sz w:val="20"/>
      <w:szCs w:val="20"/>
    </w:rPr>
  </w:style>
  <w:style w:type="table" w:styleId="1e">
    <w:name w:val="Table 3D effects 1"/>
    <w:basedOn w:val="a5"/>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4">
    <w:name w:val="Table 3D effects 2"/>
    <w:basedOn w:val="a5"/>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
    <w:name w:val="Table 3D effects 3"/>
    <w:basedOn w:val="a5"/>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7">
    <w:name w:val="HTML Definition"/>
    <w:uiPriority w:val="99"/>
    <w:rsid w:val="009A760D"/>
    <w:rPr>
      <w:rFonts w:cs="Times New Roman"/>
      <w:i/>
    </w:rPr>
  </w:style>
  <w:style w:type="character" w:styleId="HTML8">
    <w:name w:val="HTML Variable"/>
    <w:uiPriority w:val="99"/>
    <w:rsid w:val="009A760D"/>
    <w:rPr>
      <w:rFonts w:cs="Times New Roman"/>
      <w:i/>
    </w:rPr>
  </w:style>
  <w:style w:type="table" w:styleId="1f">
    <w:name w:val="Table Colorful 1"/>
    <w:basedOn w:val="a5"/>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5">
    <w:name w:val="Table Colorful 2"/>
    <w:basedOn w:val="a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0">
    <w:name w:val="Table Colorful 3"/>
    <w:basedOn w:val="a5"/>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character" w:styleId="HTML9">
    <w:name w:val="HTML Cite"/>
    <w:uiPriority w:val="99"/>
    <w:rsid w:val="009A760D"/>
    <w:rPr>
      <w:rFonts w:cs="Times New Roman"/>
      <w:i/>
    </w:rPr>
  </w:style>
  <w:style w:type="paragraph" w:styleId="afffff8">
    <w:name w:val="Message Header"/>
    <w:basedOn w:val="a3"/>
    <w:link w:val="afffff9"/>
    <w:uiPriority w:val="99"/>
    <w:rsid w:val="009A760D"/>
    <w:pPr>
      <w:widowControl/>
      <w:pBdr>
        <w:top w:val="single" w:sz="6" w:space="1" w:color="auto"/>
        <w:left w:val="single" w:sz="6" w:space="1" w:color="auto"/>
        <w:bottom w:val="single" w:sz="6" w:space="1" w:color="auto"/>
        <w:right w:val="single" w:sz="6" w:space="1" w:color="auto"/>
      </w:pBdr>
      <w:shd w:val="pct20" w:color="auto" w:fill="auto"/>
      <w:autoSpaceDE/>
      <w:autoSpaceDN/>
      <w:adjustRightInd/>
      <w:spacing w:before="120"/>
      <w:ind w:left="1134" w:hanging="1134"/>
      <w:jc w:val="both"/>
    </w:pPr>
    <w:rPr>
      <w:rFonts w:cs="Times New Roman"/>
      <w:sz w:val="24"/>
      <w:szCs w:val="24"/>
    </w:rPr>
  </w:style>
  <w:style w:type="character" w:customStyle="1" w:styleId="afffff9">
    <w:name w:val="Шапка Знак"/>
    <w:basedOn w:val="a4"/>
    <w:link w:val="afffff8"/>
    <w:uiPriority w:val="99"/>
    <w:rsid w:val="009A760D"/>
    <w:rPr>
      <w:rFonts w:ascii="Arial" w:hAnsi="Arial"/>
      <w:sz w:val="24"/>
      <w:szCs w:val="24"/>
      <w:shd w:val="pct20" w:color="auto" w:fill="auto"/>
    </w:rPr>
  </w:style>
  <w:style w:type="paragraph" w:styleId="afffffa">
    <w:name w:val="E-mail Signature"/>
    <w:basedOn w:val="a3"/>
    <w:link w:val="afffffb"/>
    <w:uiPriority w:val="99"/>
    <w:rsid w:val="009A760D"/>
    <w:pPr>
      <w:widowControl/>
      <w:autoSpaceDE/>
      <w:autoSpaceDN/>
      <w:adjustRightInd/>
      <w:spacing w:before="120"/>
      <w:ind w:firstLine="709"/>
      <w:jc w:val="both"/>
    </w:pPr>
    <w:rPr>
      <w:rFonts w:ascii="Times New Roman" w:hAnsi="Times New Roman" w:cs="Times New Roman"/>
      <w:sz w:val="24"/>
      <w:szCs w:val="24"/>
    </w:rPr>
  </w:style>
  <w:style w:type="character" w:customStyle="1" w:styleId="afffffb">
    <w:name w:val="Электронная подпись Знак"/>
    <w:basedOn w:val="a4"/>
    <w:link w:val="afffffa"/>
    <w:uiPriority w:val="99"/>
    <w:rsid w:val="009A760D"/>
    <w:rPr>
      <w:sz w:val="24"/>
      <w:szCs w:val="24"/>
    </w:rPr>
  </w:style>
  <w:style w:type="paragraph" w:customStyle="1" w:styleId="afffffc">
    <w:name w:val="Реквизиты"/>
    <w:uiPriority w:val="99"/>
    <w:rsid w:val="009A760D"/>
    <w:pPr>
      <w:widowControl w:val="0"/>
      <w:tabs>
        <w:tab w:val="left" w:pos="1418"/>
      </w:tabs>
      <w:spacing w:after="120"/>
      <w:contextualSpacing/>
    </w:pPr>
    <w:rPr>
      <w:sz w:val="28"/>
    </w:rPr>
  </w:style>
  <w:style w:type="paragraph" w:customStyle="1" w:styleId="afffffd">
    <w:name w:val="Заголовки"/>
    <w:autoRedefine/>
    <w:uiPriority w:val="99"/>
    <w:rsid w:val="009A760D"/>
    <w:pPr>
      <w:pageBreakBefore/>
      <w:widowControl w:val="0"/>
      <w:tabs>
        <w:tab w:val="left" w:pos="0"/>
      </w:tabs>
      <w:contextualSpacing/>
    </w:pPr>
    <w:rPr>
      <w:sz w:val="24"/>
      <w:szCs w:val="24"/>
    </w:rPr>
  </w:style>
  <w:style w:type="paragraph" w:customStyle="1" w:styleId="140">
    <w:name w:val="Текст в таблице 14"/>
    <w:basedOn w:val="a3"/>
    <w:autoRedefine/>
    <w:uiPriority w:val="99"/>
    <w:rsid w:val="009A760D"/>
    <w:pPr>
      <w:keepLines/>
      <w:widowControl/>
      <w:autoSpaceDE/>
      <w:autoSpaceDN/>
      <w:adjustRightInd/>
      <w:spacing w:before="60" w:after="60"/>
      <w:ind w:right="113"/>
    </w:pPr>
    <w:rPr>
      <w:rFonts w:ascii="Times New Roman" w:hAnsi="Times New Roman" w:cs="Times New Roman"/>
      <w:noProof/>
      <w:sz w:val="28"/>
      <w:szCs w:val="20"/>
      <w:lang w:eastAsia="en-US"/>
    </w:rPr>
  </w:style>
  <w:style w:type="paragraph" w:customStyle="1" w:styleId="afffffe">
    <w:name w:val="Название таблицы"/>
    <w:basedOn w:val="a3"/>
    <w:autoRedefine/>
    <w:uiPriority w:val="99"/>
    <w:rsid w:val="009A760D"/>
    <w:pPr>
      <w:keepNext/>
      <w:keepLines/>
      <w:widowControl/>
      <w:autoSpaceDE/>
      <w:autoSpaceDN/>
      <w:adjustRightInd/>
      <w:spacing w:before="240" w:after="120"/>
      <w:jc w:val="both"/>
    </w:pPr>
    <w:rPr>
      <w:rFonts w:ascii="Times New Roman" w:hAnsi="Times New Roman" w:cs="Times New Roman"/>
      <w:sz w:val="28"/>
      <w:szCs w:val="20"/>
      <w:lang w:eastAsia="en-US"/>
    </w:rPr>
  </w:style>
  <w:style w:type="paragraph" w:customStyle="1" w:styleId="affffff">
    <w:name w:val="Перечень последний"/>
    <w:basedOn w:val="afffff1"/>
    <w:autoRedefine/>
    <w:uiPriority w:val="99"/>
    <w:rsid w:val="009A760D"/>
    <w:pPr>
      <w:keepLines/>
      <w:tabs>
        <w:tab w:val="left" w:pos="0"/>
        <w:tab w:val="num" w:pos="1211"/>
      </w:tabs>
      <w:spacing w:after="360" w:line="360" w:lineRule="auto"/>
      <w:ind w:firstLine="851"/>
    </w:pPr>
    <w:rPr>
      <w:color w:val="auto"/>
    </w:rPr>
  </w:style>
  <w:style w:type="paragraph" w:customStyle="1" w:styleId="affffff0">
    <w:name w:val="Заголовок приложений"/>
    <w:basedOn w:val="11"/>
    <w:next w:val="afffff2"/>
    <w:autoRedefine/>
    <w:uiPriority w:val="99"/>
    <w:rsid w:val="009A760D"/>
    <w:pPr>
      <w:pageBreakBefore/>
      <w:widowControl/>
      <w:autoSpaceDE/>
      <w:autoSpaceDN/>
      <w:adjustRightInd/>
      <w:spacing w:after="120"/>
      <w:ind w:firstLine="6946"/>
      <w:jc w:val="center"/>
    </w:pPr>
    <w:rPr>
      <w:rFonts w:ascii="Times New Roman" w:hAnsi="Times New Roman"/>
      <w:b w:val="0"/>
      <w:bCs w:val="0"/>
      <w:kern w:val="28"/>
      <w:sz w:val="28"/>
      <w:szCs w:val="20"/>
      <w:lang w:val="ru-RU" w:eastAsia="en-US"/>
    </w:rPr>
  </w:style>
  <w:style w:type="paragraph" w:customStyle="1" w:styleId="xl29">
    <w:name w:val="xl29"/>
    <w:basedOn w:val="a3"/>
    <w:uiPriority w:val="99"/>
    <w:rsid w:val="009A760D"/>
    <w:pPr>
      <w:widowControl/>
      <w:autoSpaceDE/>
      <w:autoSpaceDN/>
      <w:adjustRightInd/>
      <w:spacing w:before="100" w:beforeAutospacing="1" w:after="100" w:afterAutospacing="1"/>
      <w:jc w:val="center"/>
      <w:textAlignment w:val="top"/>
    </w:pPr>
    <w:rPr>
      <w:rFonts w:ascii="Times New Roman" w:hAnsi="Times New Roman" w:cs="Times New Roman"/>
      <w:sz w:val="28"/>
      <w:szCs w:val="28"/>
    </w:rPr>
  </w:style>
  <w:style w:type="paragraph" w:customStyle="1" w:styleId="affffff1">
    <w:name w:val="Текст в табл. мал."/>
    <w:basedOn w:val="140"/>
    <w:uiPriority w:val="99"/>
    <w:rsid w:val="009A760D"/>
    <w:rPr>
      <w:sz w:val="24"/>
    </w:rPr>
  </w:style>
  <w:style w:type="paragraph" w:styleId="affffff2">
    <w:name w:val="Plain Text"/>
    <w:basedOn w:val="a3"/>
    <w:link w:val="affffff3"/>
    <w:uiPriority w:val="99"/>
    <w:rsid w:val="009A760D"/>
    <w:pPr>
      <w:widowControl/>
      <w:autoSpaceDE/>
      <w:autoSpaceDN/>
      <w:adjustRightInd/>
    </w:pPr>
    <w:rPr>
      <w:rFonts w:ascii="Courier New" w:hAnsi="Courier New" w:cs="Times New Roman"/>
      <w:sz w:val="20"/>
      <w:szCs w:val="20"/>
    </w:rPr>
  </w:style>
  <w:style w:type="character" w:customStyle="1" w:styleId="affffff3">
    <w:name w:val="Текст Знак"/>
    <w:basedOn w:val="a4"/>
    <w:link w:val="affffff2"/>
    <w:uiPriority w:val="99"/>
    <w:rsid w:val="009A760D"/>
    <w:rPr>
      <w:rFonts w:ascii="Courier New" w:hAnsi="Courier New"/>
    </w:rPr>
  </w:style>
  <w:style w:type="paragraph" w:customStyle="1" w:styleId="NormalCENTERED">
    <w:name w:val="Normal CENTERED"/>
    <w:basedOn w:val="a3"/>
    <w:next w:val="a3"/>
    <w:autoRedefine/>
    <w:uiPriority w:val="99"/>
    <w:rsid w:val="009A760D"/>
    <w:pPr>
      <w:widowControl/>
      <w:tabs>
        <w:tab w:val="left" w:pos="-3828"/>
      </w:tabs>
      <w:autoSpaceDE/>
      <w:autoSpaceDN/>
      <w:adjustRightInd/>
      <w:spacing w:after="200" w:line="276" w:lineRule="auto"/>
      <w:jc w:val="center"/>
    </w:pPr>
    <w:rPr>
      <w:rFonts w:ascii="Times New Roman" w:hAnsi="Times New Roman" w:cs="Times New Roman"/>
      <w:caps/>
      <w:sz w:val="28"/>
      <w:szCs w:val="28"/>
      <w:lang w:val="en-US" w:eastAsia="en-US"/>
    </w:rPr>
  </w:style>
  <w:style w:type="paragraph" w:customStyle="1" w:styleId="affffff4">
    <w:name w:val="Стиль По центру"/>
    <w:basedOn w:val="a3"/>
    <w:autoRedefine/>
    <w:uiPriority w:val="99"/>
    <w:rsid w:val="009A760D"/>
    <w:pPr>
      <w:widowControl/>
      <w:autoSpaceDE/>
      <w:autoSpaceDN/>
      <w:adjustRightInd/>
      <w:spacing w:after="360" w:line="276" w:lineRule="auto"/>
      <w:jc w:val="center"/>
    </w:pPr>
    <w:rPr>
      <w:rFonts w:ascii="Times New Roman" w:hAnsi="Times New Roman" w:cs="Times New Roman"/>
      <w:sz w:val="28"/>
      <w:szCs w:val="20"/>
      <w:lang w:eastAsia="en-US"/>
    </w:rPr>
  </w:style>
  <w:style w:type="paragraph" w:customStyle="1" w:styleId="CharChar1">
    <w:name w:val="Char Char1"/>
    <w:basedOn w:val="a3"/>
    <w:uiPriority w:val="99"/>
    <w:rsid w:val="009A760D"/>
    <w:pPr>
      <w:autoSpaceDE/>
      <w:autoSpaceDN/>
      <w:spacing w:after="160" w:line="240" w:lineRule="exact"/>
      <w:jc w:val="right"/>
    </w:pPr>
    <w:rPr>
      <w:rFonts w:ascii="Times New Roman" w:hAnsi="Times New Roman" w:cs="Times New Roman"/>
      <w:sz w:val="20"/>
      <w:szCs w:val="20"/>
      <w:lang w:val="en-GB" w:eastAsia="en-US"/>
    </w:rPr>
  </w:style>
  <w:style w:type="character" w:customStyle="1" w:styleId="affffff5">
    <w:name w:val="Нормальный Знак"/>
    <w:uiPriority w:val="99"/>
    <w:rsid w:val="009A760D"/>
    <w:rPr>
      <w:sz w:val="28"/>
      <w:lang w:val="ru-RU" w:eastAsia="ru-RU"/>
    </w:rPr>
  </w:style>
  <w:style w:type="paragraph" w:customStyle="1" w:styleId="affffff6">
    <w:name w:val="Приложение"/>
    <w:basedOn w:val="11"/>
    <w:autoRedefine/>
    <w:uiPriority w:val="99"/>
    <w:rsid w:val="009A760D"/>
    <w:pPr>
      <w:pageBreakBefore/>
      <w:widowControl/>
      <w:autoSpaceDE/>
      <w:autoSpaceDN/>
      <w:adjustRightInd/>
      <w:spacing w:line="360" w:lineRule="auto"/>
      <w:ind w:firstLine="6663"/>
      <w:jc w:val="center"/>
    </w:pPr>
    <w:rPr>
      <w:rFonts w:ascii="Times New Roman" w:hAnsi="Times New Roman"/>
      <w:b w:val="0"/>
      <w:bCs w:val="0"/>
      <w:caps/>
      <w:sz w:val="28"/>
      <w:szCs w:val="20"/>
      <w:lang w:val="ru-RU"/>
    </w:rPr>
  </w:style>
  <w:style w:type="paragraph" w:customStyle="1" w:styleId="100">
    <w:name w:val="Стиль 10 пт По центру"/>
    <w:basedOn w:val="a3"/>
    <w:autoRedefine/>
    <w:uiPriority w:val="99"/>
    <w:rsid w:val="009A760D"/>
    <w:pPr>
      <w:widowControl/>
      <w:autoSpaceDE/>
      <w:autoSpaceDN/>
      <w:adjustRightInd/>
      <w:jc w:val="center"/>
    </w:pPr>
    <w:rPr>
      <w:rFonts w:ascii="Times New Roman" w:hAnsi="Times New Roman" w:cs="Times New Roman"/>
      <w:sz w:val="20"/>
      <w:szCs w:val="20"/>
    </w:rPr>
  </w:style>
  <w:style w:type="paragraph" w:customStyle="1" w:styleId="affffff7">
    <w:name w:val="Утверждаю"/>
    <w:basedOn w:val="a3"/>
    <w:uiPriority w:val="99"/>
    <w:rsid w:val="009A760D"/>
    <w:pPr>
      <w:widowControl/>
      <w:autoSpaceDE/>
      <w:autoSpaceDN/>
      <w:adjustRightInd/>
      <w:spacing w:before="120" w:after="120"/>
    </w:pPr>
    <w:rPr>
      <w:rFonts w:ascii="Times New Roman" w:hAnsi="Times New Roman" w:cs="Times New Roman"/>
      <w:b/>
      <w:bCs/>
      <w:caps/>
      <w:spacing w:val="-2"/>
      <w:sz w:val="24"/>
      <w:szCs w:val="24"/>
    </w:rPr>
  </w:style>
  <w:style w:type="paragraph" w:customStyle="1" w:styleId="affffff8">
    <w:name w:val="Подзаголовок (титульная)"/>
    <w:basedOn w:val="a3"/>
    <w:next w:val="a3"/>
    <w:autoRedefine/>
    <w:uiPriority w:val="99"/>
    <w:rsid w:val="009A760D"/>
    <w:pPr>
      <w:widowControl/>
      <w:autoSpaceDE/>
      <w:autoSpaceDN/>
      <w:adjustRightInd/>
      <w:spacing w:before="120" w:after="120"/>
      <w:jc w:val="center"/>
    </w:pPr>
    <w:rPr>
      <w:rFonts w:ascii="Times New Roman" w:hAnsi="Times New Roman" w:cs="Times New Roman"/>
      <w:b/>
      <w:bCs/>
      <w:sz w:val="28"/>
      <w:szCs w:val="28"/>
    </w:rPr>
  </w:style>
  <w:style w:type="paragraph" w:customStyle="1" w:styleId="-5">
    <w:name w:val="кол-во страниц"/>
    <w:basedOn w:val="a3"/>
    <w:link w:val="-6"/>
    <w:uiPriority w:val="99"/>
    <w:rsid w:val="009A760D"/>
    <w:pPr>
      <w:widowControl/>
      <w:autoSpaceDE/>
      <w:autoSpaceDN/>
      <w:adjustRightInd/>
      <w:spacing w:before="120" w:after="120"/>
      <w:jc w:val="center"/>
    </w:pPr>
    <w:rPr>
      <w:rFonts w:ascii="Times New Roman" w:eastAsia="MS Mincho" w:hAnsi="Times New Roman" w:cs="Times New Roman"/>
      <w:sz w:val="28"/>
      <w:szCs w:val="20"/>
    </w:rPr>
  </w:style>
  <w:style w:type="character" w:customStyle="1" w:styleId="-6">
    <w:name w:val="кол-во страниц Знак"/>
    <w:link w:val="-5"/>
    <w:uiPriority w:val="99"/>
    <w:locked/>
    <w:rsid w:val="009A760D"/>
    <w:rPr>
      <w:rFonts w:eastAsia="MS Mincho"/>
      <w:sz w:val="28"/>
    </w:rPr>
  </w:style>
  <w:style w:type="paragraph" w:customStyle="1" w:styleId="affffff9">
    <w:name w:val="Осн.текст"/>
    <w:basedOn w:val="a3"/>
    <w:uiPriority w:val="99"/>
    <w:rsid w:val="009A760D"/>
    <w:pPr>
      <w:widowControl/>
      <w:suppressAutoHyphens/>
      <w:autoSpaceDE/>
      <w:autoSpaceDN/>
      <w:adjustRightInd/>
      <w:spacing w:before="120" w:line="300" w:lineRule="auto"/>
      <w:ind w:firstLine="708"/>
      <w:jc w:val="both"/>
    </w:pPr>
    <w:rPr>
      <w:rFonts w:ascii="Times New Roman" w:hAnsi="Times New Roman" w:cs="Times New Roman"/>
      <w:sz w:val="24"/>
      <w:szCs w:val="20"/>
    </w:rPr>
  </w:style>
  <w:style w:type="paragraph" w:customStyle="1" w:styleId="2f6">
    <w:name w:val="Нормальный список 2 уровень"/>
    <w:basedOn w:val="a"/>
    <w:uiPriority w:val="99"/>
    <w:rsid w:val="009A760D"/>
    <w:pPr>
      <w:numPr>
        <w:numId w:val="0"/>
      </w:numPr>
      <w:suppressAutoHyphens/>
      <w:ind w:left="435" w:hanging="435"/>
    </w:pPr>
    <w:rPr>
      <w:sz w:val="24"/>
      <w:szCs w:val="20"/>
      <w:lang w:eastAsia="ar-SA"/>
    </w:rPr>
  </w:style>
  <w:style w:type="numbering" w:styleId="111111">
    <w:name w:val="Outline List 2"/>
    <w:basedOn w:val="a6"/>
    <w:uiPriority w:val="99"/>
    <w:unhideWhenUsed/>
    <w:rsid w:val="009A760D"/>
    <w:pPr>
      <w:numPr>
        <w:numId w:val="21"/>
      </w:numPr>
    </w:pPr>
  </w:style>
  <w:style w:type="numbering" w:styleId="1ai">
    <w:name w:val="Outline List 1"/>
    <w:basedOn w:val="a6"/>
    <w:uiPriority w:val="99"/>
    <w:unhideWhenUsed/>
    <w:rsid w:val="009A760D"/>
  </w:style>
  <w:style w:type="numbering" w:customStyle="1" w:styleId="affffffa">
    <w:name w:val="Перечень список"/>
    <w:rsid w:val="009A760D"/>
  </w:style>
  <w:style w:type="paragraph" w:customStyle="1" w:styleId="font7">
    <w:name w:val="font7"/>
    <w:basedOn w:val="a3"/>
    <w:rsid w:val="009A760D"/>
    <w:pPr>
      <w:widowControl/>
      <w:autoSpaceDE/>
      <w:autoSpaceDN/>
      <w:adjustRightInd/>
      <w:spacing w:before="100" w:beforeAutospacing="1" w:after="100" w:afterAutospacing="1"/>
    </w:pPr>
    <w:rPr>
      <w:rFonts w:ascii="Times New Roman" w:hAnsi="Times New Roman" w:cs="Times New Roman"/>
      <w:color w:val="FF0000"/>
      <w:sz w:val="22"/>
      <w:szCs w:val="22"/>
    </w:rPr>
  </w:style>
  <w:style w:type="paragraph" w:customStyle="1" w:styleId="font8">
    <w:name w:val="font8"/>
    <w:basedOn w:val="a3"/>
    <w:rsid w:val="009A760D"/>
    <w:pPr>
      <w:widowControl/>
      <w:autoSpaceDE/>
      <w:autoSpaceDN/>
      <w:adjustRightInd/>
      <w:spacing w:before="100" w:beforeAutospacing="1" w:after="100" w:afterAutospacing="1"/>
    </w:pPr>
    <w:rPr>
      <w:rFonts w:ascii="Calibri" w:hAnsi="Calibri" w:cs="Times New Roman"/>
      <w:sz w:val="24"/>
      <w:szCs w:val="24"/>
    </w:rPr>
  </w:style>
  <w:style w:type="paragraph" w:customStyle="1" w:styleId="font9">
    <w:name w:val="font9"/>
    <w:basedOn w:val="a3"/>
    <w:rsid w:val="009A760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Default">
    <w:name w:val="Default"/>
    <w:rsid w:val="009A760D"/>
    <w:pPr>
      <w:autoSpaceDE w:val="0"/>
      <w:autoSpaceDN w:val="0"/>
      <w:adjustRightInd w:val="0"/>
    </w:pPr>
    <w:rPr>
      <w:rFonts w:ascii="Arial" w:eastAsia="Calibri" w:hAnsi="Arial" w:cs="Arial"/>
      <w:color w:val="000000"/>
      <w:sz w:val="24"/>
      <w:szCs w:val="24"/>
      <w:lang w:eastAsia="en-US"/>
    </w:rPr>
  </w:style>
  <w:style w:type="paragraph" w:customStyle="1" w:styleId="affffffb">
    <w:name w:val="Норм красная"/>
    <w:basedOn w:val="a3"/>
    <w:rsid w:val="009A760D"/>
    <w:pPr>
      <w:widowControl/>
      <w:autoSpaceDE/>
      <w:autoSpaceDN/>
      <w:adjustRightInd/>
      <w:spacing w:before="60"/>
      <w:ind w:firstLine="720"/>
      <w:jc w:val="both"/>
    </w:pPr>
    <w:rPr>
      <w:rFonts w:ascii="Times New Roman" w:hAnsi="Times New Roman" w:cs="Times New Roman"/>
      <w:sz w:val="24"/>
      <w:szCs w:val="24"/>
    </w:rPr>
  </w:style>
  <w:style w:type="paragraph" w:customStyle="1" w:styleId="prdsubtitle">
    <w:name w:val="prdsubtitle"/>
    <w:basedOn w:val="a3"/>
    <w:rsid w:val="009A760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u1">
    <w:name w:val="u1"/>
    <w:rsid w:val="009A760D"/>
  </w:style>
  <w:style w:type="paragraph" w:customStyle="1" w:styleId="a10">
    <w:name w:val="a1"/>
    <w:basedOn w:val="a3"/>
    <w:rsid w:val="009A760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xl222">
    <w:name w:val="xl222"/>
    <w:basedOn w:val="a3"/>
    <w:rsid w:val="009A760D"/>
    <w:pPr>
      <w:widowControl/>
      <w:pBdr>
        <w:top w:val="single" w:sz="4" w:space="0" w:color="auto"/>
        <w:bottom w:val="single" w:sz="4" w:space="0" w:color="000000"/>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23">
    <w:name w:val="xl223"/>
    <w:basedOn w:val="a3"/>
    <w:rsid w:val="009A760D"/>
    <w:pPr>
      <w:widowControl/>
      <w:pBdr>
        <w:top w:val="single" w:sz="4" w:space="0" w:color="auto"/>
        <w:left w:val="single" w:sz="4" w:space="0" w:color="auto"/>
        <w:bottom w:val="single" w:sz="4" w:space="0" w:color="000000"/>
      </w:pBdr>
      <w:autoSpaceDE/>
      <w:autoSpaceDN/>
      <w:adjustRightInd/>
      <w:spacing w:before="100" w:beforeAutospacing="1" w:after="100" w:afterAutospacing="1"/>
      <w:textAlignment w:val="top"/>
    </w:pPr>
    <w:rPr>
      <w:color w:val="000000"/>
    </w:rPr>
  </w:style>
  <w:style w:type="paragraph" w:customStyle="1" w:styleId="xl224">
    <w:name w:val="xl224"/>
    <w:basedOn w:val="a3"/>
    <w:rsid w:val="009A760D"/>
    <w:pPr>
      <w:widowControl/>
      <w:pBdr>
        <w:top w:val="single" w:sz="4" w:space="0" w:color="000000"/>
        <w:left w:val="single" w:sz="4" w:space="0" w:color="auto"/>
        <w:bottom w:val="single" w:sz="4" w:space="0" w:color="auto"/>
      </w:pBdr>
      <w:autoSpaceDE/>
      <w:autoSpaceDN/>
      <w:adjustRightInd/>
      <w:spacing w:before="100" w:beforeAutospacing="1" w:after="100" w:afterAutospacing="1"/>
      <w:textAlignment w:val="top"/>
    </w:pPr>
    <w:rPr>
      <w:color w:val="000000"/>
      <w:sz w:val="16"/>
      <w:szCs w:val="16"/>
    </w:rPr>
  </w:style>
  <w:style w:type="paragraph" w:customStyle="1" w:styleId="xl225">
    <w:name w:val="xl225"/>
    <w:basedOn w:val="a3"/>
    <w:rsid w:val="009A760D"/>
    <w:pPr>
      <w:widowControl/>
      <w:pBdr>
        <w:top w:val="single" w:sz="4" w:space="0" w:color="000000"/>
        <w:bottom w:val="single" w:sz="4" w:space="0" w:color="auto"/>
      </w:pBdr>
      <w:autoSpaceDE/>
      <w:autoSpaceDN/>
      <w:adjustRightInd/>
      <w:spacing w:before="100" w:beforeAutospacing="1" w:after="100" w:afterAutospacing="1"/>
      <w:textAlignment w:val="top"/>
    </w:pPr>
    <w:rPr>
      <w:color w:val="000000"/>
    </w:rPr>
  </w:style>
  <w:style w:type="paragraph" w:customStyle="1" w:styleId="xl226">
    <w:name w:val="xl226"/>
    <w:basedOn w:val="a3"/>
    <w:rsid w:val="009A760D"/>
    <w:pPr>
      <w:widowControl/>
      <w:pBdr>
        <w:top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27">
    <w:name w:val="xl227"/>
    <w:basedOn w:val="a3"/>
    <w:rsid w:val="009A760D"/>
    <w:pPr>
      <w:widowControl/>
      <w:pBdr>
        <w:left w:val="single" w:sz="4" w:space="0" w:color="auto"/>
        <w:bottom w:val="single" w:sz="4" w:space="0" w:color="auto"/>
      </w:pBdr>
      <w:autoSpaceDE/>
      <w:autoSpaceDN/>
      <w:adjustRightInd/>
      <w:spacing w:before="100" w:beforeAutospacing="1" w:after="100" w:afterAutospacing="1"/>
      <w:textAlignment w:val="top"/>
    </w:pPr>
    <w:rPr>
      <w:color w:val="000000"/>
    </w:rPr>
  </w:style>
  <w:style w:type="paragraph" w:customStyle="1" w:styleId="xl228">
    <w:name w:val="xl228"/>
    <w:basedOn w:val="a3"/>
    <w:rsid w:val="009A760D"/>
    <w:pPr>
      <w:widowControl/>
      <w:pBdr>
        <w:bottom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29">
    <w:name w:val="xl229"/>
    <w:basedOn w:val="a3"/>
    <w:rsid w:val="009A760D"/>
    <w:pPr>
      <w:widowControl/>
      <w:pBdr>
        <w:bottom w:val="single" w:sz="4" w:space="0" w:color="auto"/>
        <w:right w:val="single" w:sz="4" w:space="0" w:color="000000"/>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30">
    <w:name w:val="xl230"/>
    <w:basedOn w:val="a3"/>
    <w:rsid w:val="009A760D"/>
    <w:pPr>
      <w:widowControl/>
      <w:pBdr>
        <w:top w:val="single" w:sz="4" w:space="0" w:color="auto"/>
        <w:bottom w:val="single" w:sz="4" w:space="0" w:color="000000"/>
        <w:right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31">
    <w:name w:val="xl231"/>
    <w:basedOn w:val="a3"/>
    <w:rsid w:val="009A760D"/>
    <w:pPr>
      <w:widowControl/>
      <w:pBdr>
        <w:top w:val="single" w:sz="4" w:space="0" w:color="auto"/>
        <w:left w:val="single" w:sz="4" w:space="0" w:color="auto"/>
        <w:bottom w:val="single" w:sz="4" w:space="0" w:color="auto"/>
      </w:pBdr>
      <w:autoSpaceDE/>
      <w:autoSpaceDN/>
      <w:adjustRightInd/>
      <w:spacing w:before="100" w:beforeAutospacing="1" w:after="100" w:afterAutospacing="1"/>
      <w:textAlignment w:val="top"/>
    </w:pPr>
    <w:rPr>
      <w:color w:val="000000"/>
      <w:sz w:val="16"/>
      <w:szCs w:val="16"/>
    </w:rPr>
  </w:style>
  <w:style w:type="paragraph" w:customStyle="1" w:styleId="xl232">
    <w:name w:val="xl232"/>
    <w:basedOn w:val="a3"/>
    <w:rsid w:val="009A760D"/>
    <w:pPr>
      <w:widowControl/>
      <w:pBdr>
        <w:top w:val="single" w:sz="4" w:space="0" w:color="000000"/>
        <w:bottom w:val="single" w:sz="4" w:space="0" w:color="000000"/>
        <w:right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33">
    <w:name w:val="xl233"/>
    <w:basedOn w:val="a3"/>
    <w:rsid w:val="009A760D"/>
    <w:pPr>
      <w:widowControl/>
      <w:pBdr>
        <w:top w:val="single" w:sz="4" w:space="0" w:color="auto"/>
        <w:bottom w:val="single" w:sz="4" w:space="0" w:color="auto"/>
        <w:right w:val="single" w:sz="4" w:space="0" w:color="000000"/>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34">
    <w:name w:val="xl234"/>
    <w:basedOn w:val="a3"/>
    <w:rsid w:val="009A760D"/>
    <w:pPr>
      <w:widowControl/>
      <w:pBdr>
        <w:top w:val="single" w:sz="4" w:space="0" w:color="auto"/>
        <w:bottom w:val="single" w:sz="4" w:space="0" w:color="000000"/>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35">
    <w:name w:val="xl235"/>
    <w:basedOn w:val="a3"/>
    <w:rsid w:val="009A760D"/>
    <w:pPr>
      <w:widowControl/>
      <w:pBdr>
        <w:top w:val="single" w:sz="4" w:space="0" w:color="auto"/>
        <w:bottom w:val="single" w:sz="4" w:space="0" w:color="000000"/>
        <w:right w:val="single" w:sz="4" w:space="0" w:color="000000"/>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36">
    <w:name w:val="xl236"/>
    <w:basedOn w:val="a3"/>
    <w:rsid w:val="009A760D"/>
    <w:pPr>
      <w:widowControl/>
      <w:pBdr>
        <w:top w:val="single" w:sz="4" w:space="0" w:color="auto"/>
        <w:bottom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37">
    <w:name w:val="xl237"/>
    <w:basedOn w:val="a3"/>
    <w:rsid w:val="009A760D"/>
    <w:pPr>
      <w:widowControl/>
      <w:pBdr>
        <w:top w:val="single" w:sz="4" w:space="0" w:color="000000"/>
        <w:left w:val="single" w:sz="4" w:space="0" w:color="auto"/>
        <w:bottom w:val="single" w:sz="4" w:space="0" w:color="000000"/>
      </w:pBdr>
      <w:autoSpaceDE/>
      <w:autoSpaceDN/>
      <w:adjustRightInd/>
      <w:spacing w:before="100" w:beforeAutospacing="1" w:after="100" w:afterAutospacing="1"/>
      <w:jc w:val="right"/>
      <w:textAlignment w:val="top"/>
    </w:pPr>
    <w:rPr>
      <w:b/>
      <w:bCs/>
      <w:color w:val="000000"/>
      <w:sz w:val="16"/>
      <w:szCs w:val="16"/>
    </w:rPr>
  </w:style>
  <w:style w:type="paragraph" w:customStyle="1" w:styleId="xl238">
    <w:name w:val="xl238"/>
    <w:basedOn w:val="a3"/>
    <w:rsid w:val="009A760D"/>
    <w:pPr>
      <w:widowControl/>
      <w:pBdr>
        <w:top w:val="single" w:sz="4" w:space="0" w:color="000000"/>
        <w:left w:val="single" w:sz="4" w:space="0" w:color="000000"/>
        <w:bottom w:val="single" w:sz="4" w:space="0" w:color="000000"/>
      </w:pBdr>
      <w:autoSpaceDE/>
      <w:autoSpaceDN/>
      <w:adjustRightInd/>
      <w:spacing w:before="100" w:beforeAutospacing="1" w:after="100" w:afterAutospacing="1"/>
      <w:textAlignment w:val="top"/>
    </w:pPr>
    <w:rPr>
      <w:color w:val="000000"/>
      <w:sz w:val="16"/>
      <w:szCs w:val="16"/>
    </w:rPr>
  </w:style>
  <w:style w:type="paragraph" w:customStyle="1" w:styleId="xl239">
    <w:name w:val="xl239"/>
    <w:basedOn w:val="a3"/>
    <w:rsid w:val="009A760D"/>
    <w:pPr>
      <w:widowControl/>
      <w:pBdr>
        <w:top w:val="single" w:sz="4" w:space="0" w:color="000000"/>
        <w:left w:val="single" w:sz="4" w:space="0" w:color="000000"/>
        <w:bottom w:val="single" w:sz="4" w:space="0" w:color="000000"/>
      </w:pBdr>
      <w:autoSpaceDE/>
      <w:autoSpaceDN/>
      <w:adjustRightInd/>
      <w:spacing w:before="100" w:beforeAutospacing="1" w:after="100" w:afterAutospacing="1"/>
      <w:jc w:val="right"/>
      <w:textAlignment w:val="top"/>
    </w:pPr>
    <w:rPr>
      <w:color w:val="000000"/>
      <w:sz w:val="14"/>
      <w:szCs w:val="14"/>
    </w:rPr>
  </w:style>
  <w:style w:type="paragraph" w:customStyle="1" w:styleId="xl240">
    <w:name w:val="xl240"/>
    <w:basedOn w:val="a3"/>
    <w:rsid w:val="009A760D"/>
    <w:pPr>
      <w:widowControl/>
      <w:pBdr>
        <w:top w:val="single" w:sz="4" w:space="0" w:color="000000"/>
        <w:left w:val="single" w:sz="4" w:space="0" w:color="000000"/>
        <w:bottom w:val="single" w:sz="4" w:space="0" w:color="000000"/>
      </w:pBdr>
      <w:autoSpaceDE/>
      <w:autoSpaceDN/>
      <w:adjustRightInd/>
      <w:spacing w:before="100" w:beforeAutospacing="1" w:after="100" w:afterAutospacing="1"/>
      <w:jc w:val="right"/>
      <w:textAlignment w:val="top"/>
    </w:pPr>
    <w:rPr>
      <w:b/>
      <w:bCs/>
      <w:color w:val="000000"/>
      <w:sz w:val="16"/>
      <w:szCs w:val="16"/>
    </w:rPr>
  </w:style>
  <w:style w:type="paragraph" w:customStyle="1" w:styleId="xl241">
    <w:name w:val="xl241"/>
    <w:basedOn w:val="a3"/>
    <w:rsid w:val="009A760D"/>
    <w:pPr>
      <w:widowControl/>
      <w:pBdr>
        <w:top w:val="single" w:sz="4" w:space="0" w:color="000000"/>
        <w:bottom w:val="single" w:sz="4" w:space="0" w:color="000000"/>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42">
    <w:name w:val="xl242"/>
    <w:basedOn w:val="a3"/>
    <w:rsid w:val="009A760D"/>
    <w:pPr>
      <w:widowControl/>
      <w:pBdr>
        <w:top w:val="single" w:sz="4" w:space="0" w:color="000000"/>
        <w:bottom w:val="single" w:sz="4" w:space="0" w:color="000000"/>
        <w:right w:val="single" w:sz="4" w:space="0" w:color="000000"/>
      </w:pBdr>
      <w:autoSpaceDE/>
      <w:autoSpaceDN/>
      <w:adjustRightInd/>
      <w:spacing w:before="100" w:beforeAutospacing="1" w:after="100" w:afterAutospacing="1"/>
      <w:textAlignment w:val="top"/>
    </w:pPr>
    <w:rPr>
      <w:color w:val="000000"/>
      <w:sz w:val="16"/>
      <w:szCs w:val="16"/>
    </w:rPr>
  </w:style>
  <w:style w:type="paragraph" w:customStyle="1" w:styleId="xl243">
    <w:name w:val="xl243"/>
    <w:basedOn w:val="a3"/>
    <w:rsid w:val="009A760D"/>
    <w:pPr>
      <w:widowControl/>
      <w:pBdr>
        <w:top w:val="single" w:sz="4" w:space="0" w:color="auto"/>
        <w:left w:val="single" w:sz="4" w:space="0" w:color="auto"/>
        <w:bottom w:val="single" w:sz="4" w:space="0" w:color="000000"/>
      </w:pBdr>
      <w:autoSpaceDE/>
      <w:autoSpaceDN/>
      <w:adjustRightInd/>
      <w:spacing w:before="100" w:beforeAutospacing="1" w:after="100" w:afterAutospacing="1"/>
      <w:textAlignment w:val="top"/>
    </w:pPr>
    <w:rPr>
      <w:color w:val="000000"/>
      <w:sz w:val="16"/>
      <w:szCs w:val="16"/>
    </w:rPr>
  </w:style>
  <w:style w:type="paragraph" w:customStyle="1" w:styleId="xl244">
    <w:name w:val="xl244"/>
    <w:basedOn w:val="a3"/>
    <w:rsid w:val="009A760D"/>
    <w:pPr>
      <w:widowControl/>
      <w:pBdr>
        <w:top w:val="single" w:sz="4" w:space="0" w:color="000000"/>
        <w:bottom w:val="single" w:sz="4" w:space="0" w:color="000000"/>
        <w:right w:val="single" w:sz="4" w:space="0" w:color="000000"/>
      </w:pBdr>
      <w:autoSpaceDE/>
      <w:autoSpaceDN/>
      <w:adjustRightInd/>
      <w:spacing w:before="100" w:beforeAutospacing="1" w:after="100" w:afterAutospacing="1"/>
      <w:jc w:val="right"/>
      <w:textAlignment w:val="top"/>
    </w:pPr>
    <w:rPr>
      <w:color w:val="000000"/>
      <w:sz w:val="14"/>
      <w:szCs w:val="14"/>
    </w:rPr>
  </w:style>
  <w:style w:type="paragraph" w:customStyle="1" w:styleId="xl245">
    <w:name w:val="xl245"/>
    <w:basedOn w:val="a3"/>
    <w:rsid w:val="009A760D"/>
    <w:pPr>
      <w:widowControl/>
      <w:pBdr>
        <w:top w:val="single" w:sz="4" w:space="0" w:color="auto"/>
        <w:bottom w:val="single" w:sz="4" w:space="0" w:color="000000"/>
        <w:right w:val="single" w:sz="4" w:space="0" w:color="000000"/>
      </w:pBdr>
      <w:autoSpaceDE/>
      <w:autoSpaceDN/>
      <w:adjustRightInd/>
      <w:spacing w:before="100" w:beforeAutospacing="1" w:after="100" w:afterAutospacing="1"/>
    </w:pPr>
    <w:rPr>
      <w:rFonts w:ascii="Times New Roman" w:hAnsi="Times New Roman" w:cs="Times New Roman"/>
      <w:sz w:val="24"/>
      <w:szCs w:val="24"/>
    </w:rPr>
  </w:style>
  <w:style w:type="paragraph" w:customStyle="1" w:styleId="xl246">
    <w:name w:val="xl246"/>
    <w:basedOn w:val="a3"/>
    <w:rsid w:val="009A760D"/>
    <w:pPr>
      <w:widowControl/>
      <w:pBdr>
        <w:bottom w:val="single" w:sz="4" w:space="0" w:color="auto"/>
      </w:pBdr>
      <w:autoSpaceDE/>
      <w:autoSpaceDN/>
      <w:adjustRightInd/>
      <w:spacing w:before="100" w:beforeAutospacing="1" w:after="100" w:afterAutospacing="1"/>
      <w:textAlignment w:val="top"/>
    </w:pPr>
    <w:rPr>
      <w:color w:val="000000"/>
    </w:rPr>
  </w:style>
  <w:style w:type="paragraph" w:customStyle="1" w:styleId="xl247">
    <w:name w:val="xl247"/>
    <w:basedOn w:val="a3"/>
    <w:rsid w:val="009A760D"/>
    <w:pPr>
      <w:widowControl/>
      <w:pBdr>
        <w:top w:val="single" w:sz="4" w:space="0" w:color="000000"/>
        <w:left w:val="single" w:sz="4" w:space="0" w:color="000000"/>
        <w:bottom w:val="single" w:sz="4" w:space="0" w:color="auto"/>
      </w:pBdr>
      <w:autoSpaceDE/>
      <w:autoSpaceDN/>
      <w:adjustRightInd/>
      <w:spacing w:before="100" w:beforeAutospacing="1" w:after="100" w:afterAutospacing="1"/>
      <w:jc w:val="right"/>
      <w:textAlignment w:val="top"/>
    </w:pPr>
    <w:rPr>
      <w:b/>
      <w:bCs/>
      <w:color w:val="000000"/>
      <w:sz w:val="16"/>
      <w:szCs w:val="16"/>
    </w:rPr>
  </w:style>
  <w:style w:type="paragraph" w:customStyle="1" w:styleId="xl248">
    <w:name w:val="xl248"/>
    <w:basedOn w:val="a3"/>
    <w:rsid w:val="009A760D"/>
    <w:pPr>
      <w:widowControl/>
      <w:pBdr>
        <w:top w:val="single" w:sz="4" w:space="0" w:color="000000"/>
        <w:bottom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49">
    <w:name w:val="xl249"/>
    <w:basedOn w:val="a3"/>
    <w:rsid w:val="009A760D"/>
    <w:pPr>
      <w:widowControl/>
      <w:pBdr>
        <w:top w:val="single" w:sz="4" w:space="0" w:color="000000"/>
        <w:bottom w:val="single" w:sz="4" w:space="0" w:color="auto"/>
        <w:right w:val="single" w:sz="4" w:space="0" w:color="000000"/>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50">
    <w:name w:val="xl250"/>
    <w:basedOn w:val="a3"/>
    <w:rsid w:val="009A760D"/>
    <w:pPr>
      <w:widowControl/>
      <w:pBdr>
        <w:top w:val="single" w:sz="4" w:space="0" w:color="auto"/>
        <w:left w:val="single" w:sz="4" w:space="0" w:color="auto"/>
        <w:bottom w:val="single" w:sz="4" w:space="0" w:color="000000"/>
      </w:pBdr>
      <w:autoSpaceDE/>
      <w:autoSpaceDN/>
      <w:adjustRightInd/>
      <w:spacing w:before="100" w:beforeAutospacing="1" w:after="100" w:afterAutospacing="1"/>
      <w:jc w:val="right"/>
      <w:textAlignment w:val="top"/>
    </w:pPr>
    <w:rPr>
      <w:b/>
      <w:bCs/>
      <w:color w:val="000000"/>
      <w:sz w:val="16"/>
      <w:szCs w:val="16"/>
    </w:rPr>
  </w:style>
  <w:style w:type="paragraph" w:customStyle="1" w:styleId="xl251">
    <w:name w:val="xl251"/>
    <w:basedOn w:val="a3"/>
    <w:rsid w:val="009A760D"/>
    <w:pPr>
      <w:widowControl/>
      <w:pBdr>
        <w:top w:val="single" w:sz="4" w:space="0" w:color="auto"/>
        <w:bottom w:val="single" w:sz="4" w:space="0" w:color="000000"/>
        <w:right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52">
    <w:name w:val="xl252"/>
    <w:basedOn w:val="a3"/>
    <w:rsid w:val="009A760D"/>
    <w:pPr>
      <w:widowControl/>
      <w:pBdr>
        <w:top w:val="single" w:sz="4" w:space="0" w:color="auto"/>
        <w:left w:val="single" w:sz="4" w:space="0" w:color="000000"/>
        <w:bottom w:val="single" w:sz="4" w:space="0" w:color="000000"/>
      </w:pBdr>
      <w:autoSpaceDE/>
      <w:autoSpaceDN/>
      <w:adjustRightInd/>
      <w:spacing w:before="100" w:beforeAutospacing="1" w:after="100" w:afterAutospacing="1"/>
      <w:jc w:val="right"/>
      <w:textAlignment w:val="top"/>
    </w:pPr>
    <w:rPr>
      <w:color w:val="000000"/>
      <w:sz w:val="14"/>
      <w:szCs w:val="14"/>
    </w:rPr>
  </w:style>
  <w:style w:type="paragraph" w:customStyle="1" w:styleId="xl253">
    <w:name w:val="xl253"/>
    <w:basedOn w:val="a3"/>
    <w:rsid w:val="009A760D"/>
    <w:pPr>
      <w:widowControl/>
      <w:pBdr>
        <w:top w:val="single" w:sz="4" w:space="0" w:color="000000"/>
        <w:left w:val="single" w:sz="4" w:space="0" w:color="000000"/>
        <w:bottom w:val="single" w:sz="4" w:space="0" w:color="auto"/>
      </w:pBdr>
      <w:autoSpaceDE/>
      <w:autoSpaceDN/>
      <w:adjustRightInd/>
      <w:spacing w:before="100" w:beforeAutospacing="1" w:after="100" w:afterAutospacing="1"/>
      <w:textAlignment w:val="top"/>
    </w:pPr>
    <w:rPr>
      <w:color w:val="000000"/>
      <w:sz w:val="16"/>
      <w:szCs w:val="16"/>
    </w:rPr>
  </w:style>
  <w:style w:type="paragraph" w:customStyle="1" w:styleId="xl254">
    <w:name w:val="xl254"/>
    <w:basedOn w:val="a3"/>
    <w:rsid w:val="009A760D"/>
    <w:pPr>
      <w:widowControl/>
      <w:pBdr>
        <w:top w:val="single" w:sz="4" w:space="0" w:color="000000"/>
        <w:bottom w:val="single" w:sz="4" w:space="0" w:color="auto"/>
        <w:right w:val="single" w:sz="4" w:space="0" w:color="000000"/>
      </w:pBdr>
      <w:autoSpaceDE/>
      <w:autoSpaceDN/>
      <w:adjustRightInd/>
      <w:spacing w:before="100" w:beforeAutospacing="1" w:after="100" w:afterAutospacing="1"/>
      <w:textAlignment w:val="top"/>
    </w:pPr>
    <w:rPr>
      <w:color w:val="000000"/>
      <w:sz w:val="16"/>
      <w:szCs w:val="16"/>
    </w:rPr>
  </w:style>
  <w:style w:type="paragraph" w:customStyle="1" w:styleId="xl255">
    <w:name w:val="xl255"/>
    <w:basedOn w:val="a3"/>
    <w:rsid w:val="009A760D"/>
    <w:pPr>
      <w:widowControl/>
      <w:pBdr>
        <w:top w:val="single" w:sz="4" w:space="0" w:color="000000"/>
        <w:left w:val="single" w:sz="4" w:space="0" w:color="000000"/>
        <w:bottom w:val="single" w:sz="4" w:space="0" w:color="auto"/>
      </w:pBdr>
      <w:autoSpaceDE/>
      <w:autoSpaceDN/>
      <w:adjustRightInd/>
      <w:spacing w:before="100" w:beforeAutospacing="1" w:after="100" w:afterAutospacing="1"/>
      <w:jc w:val="right"/>
      <w:textAlignment w:val="top"/>
    </w:pPr>
    <w:rPr>
      <w:color w:val="000000"/>
      <w:sz w:val="14"/>
      <w:szCs w:val="14"/>
    </w:rPr>
  </w:style>
  <w:style w:type="paragraph" w:customStyle="1" w:styleId="xl256">
    <w:name w:val="xl256"/>
    <w:basedOn w:val="a3"/>
    <w:rsid w:val="009A760D"/>
    <w:pPr>
      <w:widowControl/>
      <w:pBdr>
        <w:top w:val="single" w:sz="4" w:space="0" w:color="000000"/>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57">
    <w:name w:val="xl257"/>
    <w:basedOn w:val="a3"/>
    <w:rsid w:val="009A760D"/>
    <w:pPr>
      <w:widowControl/>
      <w:pBdr>
        <w:top w:val="single" w:sz="4" w:space="0" w:color="auto"/>
        <w:left w:val="single" w:sz="4" w:space="0" w:color="auto"/>
        <w:bottom w:val="single" w:sz="4" w:space="0" w:color="auto"/>
      </w:pBdr>
      <w:autoSpaceDE/>
      <w:autoSpaceDN/>
      <w:adjustRightInd/>
      <w:spacing w:before="100" w:beforeAutospacing="1" w:after="100" w:afterAutospacing="1"/>
      <w:jc w:val="right"/>
      <w:textAlignment w:val="top"/>
    </w:pPr>
    <w:rPr>
      <w:b/>
      <w:bCs/>
      <w:color w:val="000000"/>
      <w:sz w:val="16"/>
      <w:szCs w:val="16"/>
    </w:rPr>
  </w:style>
  <w:style w:type="paragraph" w:customStyle="1" w:styleId="xl258">
    <w:name w:val="xl258"/>
    <w:basedOn w:val="a3"/>
    <w:rsid w:val="009A760D"/>
    <w:pPr>
      <w:widowControl/>
      <w:pBdr>
        <w:top w:val="single" w:sz="4" w:space="0" w:color="000000"/>
        <w:left w:val="single" w:sz="4" w:space="0" w:color="auto"/>
        <w:bottom w:val="single" w:sz="4" w:space="0" w:color="auto"/>
      </w:pBdr>
      <w:autoSpaceDE/>
      <w:autoSpaceDN/>
      <w:adjustRightInd/>
      <w:spacing w:before="100" w:beforeAutospacing="1" w:after="100" w:afterAutospacing="1"/>
      <w:jc w:val="right"/>
      <w:textAlignment w:val="top"/>
    </w:pPr>
    <w:rPr>
      <w:b/>
      <w:bCs/>
      <w:color w:val="000000"/>
      <w:sz w:val="16"/>
      <w:szCs w:val="16"/>
    </w:rPr>
  </w:style>
  <w:style w:type="paragraph" w:customStyle="1" w:styleId="xl259">
    <w:name w:val="xl259"/>
    <w:basedOn w:val="a3"/>
    <w:rsid w:val="009A760D"/>
    <w:pPr>
      <w:widowControl/>
      <w:pBdr>
        <w:top w:val="single" w:sz="4" w:space="0" w:color="auto"/>
        <w:left w:val="single" w:sz="4" w:space="0" w:color="auto"/>
        <w:bottom w:val="single" w:sz="4" w:space="0" w:color="auto"/>
      </w:pBdr>
      <w:autoSpaceDE/>
      <w:autoSpaceDN/>
      <w:adjustRightInd/>
      <w:spacing w:before="100" w:beforeAutospacing="1" w:after="100" w:afterAutospacing="1"/>
      <w:textAlignment w:val="top"/>
    </w:pPr>
    <w:rPr>
      <w:color w:val="000000"/>
      <w:sz w:val="16"/>
      <w:szCs w:val="16"/>
    </w:rPr>
  </w:style>
  <w:style w:type="paragraph" w:customStyle="1" w:styleId="xl260">
    <w:name w:val="xl260"/>
    <w:basedOn w:val="a3"/>
    <w:rsid w:val="009A760D"/>
    <w:pPr>
      <w:widowControl/>
      <w:pBdr>
        <w:top w:val="single" w:sz="4" w:space="0" w:color="auto"/>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61">
    <w:name w:val="xl261"/>
    <w:basedOn w:val="a3"/>
    <w:rsid w:val="009A760D"/>
    <w:pPr>
      <w:widowControl/>
      <w:pBdr>
        <w:top w:val="single" w:sz="4" w:space="0" w:color="auto"/>
        <w:left w:val="single" w:sz="4" w:space="0" w:color="000000"/>
        <w:bottom w:val="single" w:sz="4" w:space="0" w:color="auto"/>
      </w:pBdr>
      <w:autoSpaceDE/>
      <w:autoSpaceDN/>
      <w:adjustRightInd/>
      <w:spacing w:before="100" w:beforeAutospacing="1" w:after="100" w:afterAutospacing="1"/>
      <w:jc w:val="right"/>
      <w:textAlignment w:val="top"/>
    </w:pPr>
    <w:rPr>
      <w:color w:val="000000"/>
      <w:sz w:val="14"/>
      <w:szCs w:val="14"/>
    </w:rPr>
  </w:style>
  <w:style w:type="paragraph" w:customStyle="1" w:styleId="xl262">
    <w:name w:val="xl262"/>
    <w:basedOn w:val="a3"/>
    <w:rsid w:val="009A760D"/>
    <w:pPr>
      <w:widowControl/>
      <w:pBdr>
        <w:top w:val="single" w:sz="4" w:space="0" w:color="000000"/>
        <w:bottom w:val="single" w:sz="4" w:space="0" w:color="auto"/>
        <w:right w:val="single" w:sz="4" w:space="0" w:color="auto"/>
      </w:pBdr>
      <w:autoSpaceDE/>
      <w:autoSpaceDN/>
      <w:adjustRightInd/>
      <w:spacing w:before="100" w:beforeAutospacing="1" w:after="100" w:afterAutospacing="1"/>
      <w:textAlignment w:val="top"/>
    </w:pPr>
    <w:rPr>
      <w:rFonts w:ascii="Times New Roman" w:hAnsi="Times New Roman" w:cs="Times New Roman"/>
      <w:sz w:val="24"/>
      <w:szCs w:val="24"/>
    </w:rPr>
  </w:style>
  <w:style w:type="paragraph" w:customStyle="1" w:styleId="xl263">
    <w:name w:val="xl263"/>
    <w:basedOn w:val="a3"/>
    <w:rsid w:val="009A760D"/>
    <w:pPr>
      <w:widowControl/>
      <w:pBdr>
        <w:top w:val="single" w:sz="4" w:space="0" w:color="000000"/>
        <w:left w:val="single" w:sz="4" w:space="0" w:color="auto"/>
        <w:bottom w:val="single" w:sz="4" w:space="0" w:color="auto"/>
      </w:pBdr>
      <w:autoSpaceDE/>
      <w:autoSpaceDN/>
      <w:adjustRightInd/>
      <w:spacing w:before="100" w:beforeAutospacing="1" w:after="100" w:afterAutospacing="1"/>
      <w:jc w:val="right"/>
      <w:textAlignment w:val="top"/>
    </w:pPr>
    <w:rPr>
      <w:b/>
      <w:bCs/>
      <w:color w:val="000000"/>
      <w:sz w:val="16"/>
      <w:szCs w:val="16"/>
    </w:rPr>
  </w:style>
  <w:style w:type="character" w:customStyle="1" w:styleId="affffffc">
    <w:name w:val="Основной текст документа"/>
    <w:rsid w:val="009A760D"/>
    <w:rPr>
      <w:sz w:val="22"/>
    </w:rPr>
  </w:style>
  <w:style w:type="character" w:customStyle="1" w:styleId="nounder1">
    <w:name w:val="nounder1"/>
    <w:rsid w:val="009A760D"/>
    <w:rPr>
      <w:rFonts w:ascii="Tahoma" w:hAnsi="Tahoma" w:cs="Tahoma" w:hint="default"/>
      <w:strike w:val="0"/>
      <w:dstrike w:val="0"/>
      <w:color w:val="000000"/>
      <w:sz w:val="15"/>
      <w:szCs w:val="15"/>
      <w:u w:val="none"/>
      <w:effect w:val="none"/>
    </w:rPr>
  </w:style>
  <w:style w:type="character" w:customStyle="1" w:styleId="apple-converted-space">
    <w:name w:val="apple-converted-space"/>
    <w:rsid w:val="009A760D"/>
  </w:style>
  <w:style w:type="numbering" w:customStyle="1" w:styleId="1112">
    <w:name w:val="Нет списка111"/>
    <w:next w:val="a6"/>
    <w:uiPriority w:val="99"/>
    <w:semiHidden/>
    <w:unhideWhenUsed/>
    <w:rsid w:val="009A760D"/>
  </w:style>
  <w:style w:type="numbering" w:customStyle="1" w:styleId="2110">
    <w:name w:val="Нет списка211"/>
    <w:next w:val="a6"/>
    <w:uiPriority w:val="99"/>
    <w:semiHidden/>
    <w:unhideWhenUsed/>
    <w:rsid w:val="009A760D"/>
  </w:style>
  <w:style w:type="numbering" w:customStyle="1" w:styleId="3111">
    <w:name w:val="Нет списка311"/>
    <w:next w:val="a6"/>
    <w:uiPriority w:val="99"/>
    <w:semiHidden/>
    <w:unhideWhenUsed/>
    <w:rsid w:val="009A760D"/>
  </w:style>
  <w:style w:type="numbering" w:customStyle="1" w:styleId="4110">
    <w:name w:val="Нет списка411"/>
    <w:next w:val="a6"/>
    <w:uiPriority w:val="99"/>
    <w:semiHidden/>
    <w:unhideWhenUsed/>
    <w:rsid w:val="009A760D"/>
  </w:style>
  <w:style w:type="numbering" w:customStyle="1" w:styleId="56">
    <w:name w:val="Нет списка5"/>
    <w:next w:val="a6"/>
    <w:uiPriority w:val="99"/>
    <w:semiHidden/>
    <w:unhideWhenUsed/>
    <w:rsid w:val="009A760D"/>
  </w:style>
  <w:style w:type="numbering" w:customStyle="1" w:styleId="63">
    <w:name w:val="Нет списка6"/>
    <w:next w:val="a6"/>
    <w:uiPriority w:val="99"/>
    <w:semiHidden/>
    <w:unhideWhenUsed/>
    <w:rsid w:val="009A760D"/>
  </w:style>
  <w:style w:type="numbering" w:customStyle="1" w:styleId="72">
    <w:name w:val="Нет списка7"/>
    <w:next w:val="a6"/>
    <w:uiPriority w:val="99"/>
    <w:semiHidden/>
    <w:unhideWhenUsed/>
    <w:rsid w:val="009A760D"/>
  </w:style>
  <w:style w:type="character" w:customStyle="1" w:styleId="1f0">
    <w:name w:val="Основной текст с отступом Знак1"/>
    <w:aliases w:val="Основной текст 1 Знак1"/>
    <w:rsid w:val="009A760D"/>
    <w:rPr>
      <w:rFonts w:ascii="Arial" w:eastAsia="Times New Roman" w:hAnsi="Arial" w:cs="Arial"/>
      <w:sz w:val="18"/>
      <w:szCs w:val="18"/>
    </w:rPr>
  </w:style>
  <w:style w:type="numbering" w:customStyle="1" w:styleId="83">
    <w:name w:val="Нет списка8"/>
    <w:next w:val="a6"/>
    <w:uiPriority w:val="99"/>
    <w:semiHidden/>
    <w:unhideWhenUsed/>
    <w:rsid w:val="009A760D"/>
  </w:style>
  <w:style w:type="paragraph" w:customStyle="1" w:styleId="affffffd">
    <w:name w:val="Кому"/>
    <w:basedOn w:val="a3"/>
    <w:rsid w:val="009A760D"/>
    <w:pPr>
      <w:widowControl/>
      <w:autoSpaceDE/>
      <w:autoSpaceDN/>
      <w:adjustRightInd/>
    </w:pPr>
    <w:rPr>
      <w:rFonts w:ascii="Times New Roman" w:hAnsi="Times New Roman" w:cs="Times New Roman"/>
      <w:sz w:val="26"/>
      <w:szCs w:val="20"/>
      <w:lang w:val="en-US"/>
    </w:rPr>
  </w:style>
  <w:style w:type="character" w:customStyle="1" w:styleId="affffffe">
    <w:name w:val="Основной текст_"/>
    <w:link w:val="3f1"/>
    <w:rsid w:val="009A760D"/>
    <w:rPr>
      <w:sz w:val="23"/>
      <w:szCs w:val="23"/>
      <w:shd w:val="clear" w:color="auto" w:fill="FFFFFF"/>
    </w:rPr>
  </w:style>
  <w:style w:type="paragraph" w:customStyle="1" w:styleId="3f1">
    <w:name w:val="Основной текст3"/>
    <w:basedOn w:val="a3"/>
    <w:link w:val="affffffe"/>
    <w:rsid w:val="009A760D"/>
    <w:pPr>
      <w:widowControl/>
      <w:shd w:val="clear" w:color="auto" w:fill="FFFFFF"/>
      <w:autoSpaceDE/>
      <w:autoSpaceDN/>
      <w:adjustRightInd/>
      <w:spacing w:before="240" w:line="274" w:lineRule="exact"/>
      <w:ind w:hanging="660"/>
      <w:jc w:val="both"/>
    </w:pPr>
    <w:rPr>
      <w:rFonts w:ascii="Times New Roman" w:hAnsi="Times New Roman" w:cs="Times New Roman"/>
      <w:sz w:val="23"/>
      <w:szCs w:val="23"/>
    </w:rPr>
  </w:style>
  <w:style w:type="table" w:customStyle="1" w:styleId="2f7">
    <w:name w:val="Сетка таблицы2"/>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
    <w:name w:val="Текст_таблицы"/>
    <w:basedOn w:val="a3"/>
    <w:qFormat/>
    <w:rsid w:val="009A760D"/>
    <w:pPr>
      <w:widowControl/>
      <w:autoSpaceDE/>
      <w:autoSpaceDN/>
      <w:adjustRightInd/>
    </w:pPr>
    <w:rPr>
      <w:rFonts w:ascii="Times New Roman" w:hAnsi="Times New Roman" w:cs="Times New Roman"/>
      <w:sz w:val="20"/>
      <w:szCs w:val="20"/>
    </w:rPr>
  </w:style>
  <w:style w:type="character" w:customStyle="1" w:styleId="bold1">
    <w:name w:val="bold1"/>
    <w:rsid w:val="009A760D"/>
    <w:rPr>
      <w:b/>
      <w:bCs/>
    </w:rPr>
  </w:style>
  <w:style w:type="table" w:customStyle="1" w:styleId="-11">
    <w:name w:val="Веб-таблица 11"/>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
    <w:name w:val="Веб-таблица 21"/>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
    <w:name w:val="Веб-таблица 31"/>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f1">
    <w:name w:val="Изысканная таблица1"/>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4">
    <w:name w:val="Изящная таблица 11"/>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6">
    <w:name w:val="Изящная таблица 21"/>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5">
    <w:name w:val="Классическая таблица 11"/>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7">
    <w:name w:val="Классическая таблица 21"/>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3">
    <w:name w:val="Классическая таблица 31"/>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3">
    <w:name w:val="Классическая таблица 41"/>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character" w:customStyle="1" w:styleId="3f2">
    <w:name w:val="Основной текст Знак3"/>
    <w:aliases w:val="Основной текст Знак Знак Знак Знак3, Знак Знак Знак Знак3,Знак Знак Знак Знак3,Основной текст Знак1 Знак3,Основной текст Знак Знак Знак Знак Знак2,Основной текст Знак Знак Знак3,Основной текст Знак1 Знак Знак"/>
    <w:rsid w:val="009A760D"/>
    <w:rPr>
      <w:rFonts w:ascii="Times New Roman" w:eastAsia="Times New Roman" w:hAnsi="Times New Roman"/>
    </w:rPr>
  </w:style>
  <w:style w:type="table" w:customStyle="1" w:styleId="116">
    <w:name w:val="Объемная таблица 11"/>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8">
    <w:name w:val="Объемная таблица 21"/>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4">
    <w:name w:val="Объемная таблица 31"/>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7">
    <w:name w:val="Цветная таблица 11"/>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9">
    <w:name w:val="Цветная таблица 21"/>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5">
    <w:name w:val="Цветная таблица 31"/>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
    <w:name w:val="1 / 1.1 / 1.1.11"/>
    <w:basedOn w:val="a6"/>
    <w:next w:val="111111"/>
    <w:uiPriority w:val="99"/>
    <w:unhideWhenUsed/>
    <w:rsid w:val="009A760D"/>
  </w:style>
  <w:style w:type="numbering" w:customStyle="1" w:styleId="1ai1">
    <w:name w:val="1 / a / i1"/>
    <w:basedOn w:val="a6"/>
    <w:next w:val="1ai"/>
    <w:uiPriority w:val="99"/>
    <w:unhideWhenUsed/>
    <w:rsid w:val="009A760D"/>
  </w:style>
  <w:style w:type="numbering" w:customStyle="1" w:styleId="1f2">
    <w:name w:val="Перечень список1"/>
    <w:rsid w:val="009A760D"/>
  </w:style>
  <w:style w:type="numbering" w:customStyle="1" w:styleId="11110">
    <w:name w:val="Нет списка1111"/>
    <w:next w:val="a6"/>
    <w:uiPriority w:val="99"/>
    <w:semiHidden/>
    <w:unhideWhenUsed/>
    <w:rsid w:val="009A760D"/>
  </w:style>
  <w:style w:type="numbering" w:customStyle="1" w:styleId="2111">
    <w:name w:val="Нет списка2111"/>
    <w:next w:val="a6"/>
    <w:uiPriority w:val="99"/>
    <w:semiHidden/>
    <w:unhideWhenUsed/>
    <w:rsid w:val="009A760D"/>
  </w:style>
  <w:style w:type="numbering" w:customStyle="1" w:styleId="31110">
    <w:name w:val="Нет списка3111"/>
    <w:next w:val="a6"/>
    <w:uiPriority w:val="99"/>
    <w:semiHidden/>
    <w:unhideWhenUsed/>
    <w:rsid w:val="009A760D"/>
  </w:style>
  <w:style w:type="numbering" w:customStyle="1" w:styleId="4111">
    <w:name w:val="Нет списка4111"/>
    <w:next w:val="a6"/>
    <w:uiPriority w:val="99"/>
    <w:semiHidden/>
    <w:unhideWhenUsed/>
    <w:rsid w:val="009A760D"/>
  </w:style>
  <w:style w:type="numbering" w:customStyle="1" w:styleId="510">
    <w:name w:val="Нет списка51"/>
    <w:next w:val="a6"/>
    <w:uiPriority w:val="99"/>
    <w:semiHidden/>
    <w:unhideWhenUsed/>
    <w:rsid w:val="009A760D"/>
  </w:style>
  <w:style w:type="numbering" w:customStyle="1" w:styleId="610">
    <w:name w:val="Нет списка61"/>
    <w:next w:val="a6"/>
    <w:uiPriority w:val="99"/>
    <w:semiHidden/>
    <w:unhideWhenUsed/>
    <w:rsid w:val="009A760D"/>
  </w:style>
  <w:style w:type="numbering" w:customStyle="1" w:styleId="710">
    <w:name w:val="Нет списка71"/>
    <w:next w:val="a6"/>
    <w:uiPriority w:val="99"/>
    <w:semiHidden/>
    <w:unhideWhenUsed/>
    <w:rsid w:val="009A760D"/>
  </w:style>
  <w:style w:type="numbering" w:customStyle="1" w:styleId="92">
    <w:name w:val="Нет списка9"/>
    <w:next w:val="a6"/>
    <w:uiPriority w:val="99"/>
    <w:semiHidden/>
    <w:unhideWhenUsed/>
    <w:rsid w:val="009A760D"/>
  </w:style>
  <w:style w:type="table" w:customStyle="1" w:styleId="3f3">
    <w:name w:val="Сетка таблицы3"/>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
    <w:name w:val="1 / 1.1 / 1.1.12"/>
    <w:basedOn w:val="a6"/>
    <w:next w:val="111111"/>
    <w:uiPriority w:val="99"/>
    <w:unhideWhenUsed/>
    <w:rsid w:val="009A760D"/>
  </w:style>
  <w:style w:type="numbering" w:customStyle="1" w:styleId="1ai2">
    <w:name w:val="1 / a / i2"/>
    <w:basedOn w:val="a6"/>
    <w:next w:val="1ai"/>
    <w:uiPriority w:val="99"/>
    <w:unhideWhenUsed/>
    <w:rsid w:val="009A760D"/>
  </w:style>
  <w:style w:type="numbering" w:customStyle="1" w:styleId="2f8">
    <w:name w:val="Перечень список2"/>
    <w:rsid w:val="009A760D"/>
  </w:style>
  <w:style w:type="numbering" w:customStyle="1" w:styleId="121">
    <w:name w:val="Нет списка12"/>
    <w:next w:val="a6"/>
    <w:uiPriority w:val="99"/>
    <w:semiHidden/>
    <w:unhideWhenUsed/>
    <w:rsid w:val="009A760D"/>
  </w:style>
  <w:style w:type="numbering" w:customStyle="1" w:styleId="221">
    <w:name w:val="Нет списка22"/>
    <w:next w:val="a6"/>
    <w:uiPriority w:val="99"/>
    <w:semiHidden/>
    <w:unhideWhenUsed/>
    <w:rsid w:val="009A760D"/>
  </w:style>
  <w:style w:type="numbering" w:customStyle="1" w:styleId="320">
    <w:name w:val="Нет списка32"/>
    <w:next w:val="a6"/>
    <w:uiPriority w:val="99"/>
    <w:semiHidden/>
    <w:unhideWhenUsed/>
    <w:rsid w:val="009A760D"/>
  </w:style>
  <w:style w:type="numbering" w:customStyle="1" w:styleId="420">
    <w:name w:val="Нет списка42"/>
    <w:next w:val="a6"/>
    <w:uiPriority w:val="99"/>
    <w:semiHidden/>
    <w:unhideWhenUsed/>
    <w:rsid w:val="009A760D"/>
  </w:style>
  <w:style w:type="numbering" w:customStyle="1" w:styleId="520">
    <w:name w:val="Нет списка52"/>
    <w:next w:val="a6"/>
    <w:uiPriority w:val="99"/>
    <w:semiHidden/>
    <w:unhideWhenUsed/>
    <w:rsid w:val="009A760D"/>
  </w:style>
  <w:style w:type="numbering" w:customStyle="1" w:styleId="620">
    <w:name w:val="Нет списка62"/>
    <w:next w:val="a6"/>
    <w:uiPriority w:val="99"/>
    <w:semiHidden/>
    <w:unhideWhenUsed/>
    <w:rsid w:val="009A760D"/>
  </w:style>
  <w:style w:type="numbering" w:customStyle="1" w:styleId="720">
    <w:name w:val="Нет списка72"/>
    <w:next w:val="a6"/>
    <w:uiPriority w:val="99"/>
    <w:semiHidden/>
    <w:unhideWhenUsed/>
    <w:rsid w:val="009A760D"/>
  </w:style>
  <w:style w:type="numbering" w:customStyle="1" w:styleId="101">
    <w:name w:val="Нет списка10"/>
    <w:next w:val="a6"/>
    <w:uiPriority w:val="99"/>
    <w:semiHidden/>
    <w:unhideWhenUsed/>
    <w:rsid w:val="009A760D"/>
  </w:style>
  <w:style w:type="table" w:customStyle="1" w:styleId="49">
    <w:name w:val="Сетка таблицы4"/>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
    <w:name w:val="Сетка таблицы12"/>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Веб-таблица 12"/>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
    <w:name w:val="Веб-таблица 22"/>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
    <w:name w:val="Веб-таблица 32"/>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f9">
    <w:name w:val="Изысканная таблица2"/>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3">
    <w:name w:val="Изящная таблица 12"/>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2">
    <w:name w:val="Изящная таблица 22"/>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4">
    <w:name w:val="Классическая таблица 12"/>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3">
    <w:name w:val="Классическая таблица 22"/>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
    <w:name w:val="Классическая таблица 32"/>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1">
    <w:name w:val="Классическая таблица 42"/>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5">
    <w:name w:val="Объемная таблица 12"/>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4">
    <w:name w:val="Объемная таблица 22"/>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2">
    <w:name w:val="Объемная таблица 32"/>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6">
    <w:name w:val="Цветная таблица 12"/>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5">
    <w:name w:val="Цветная таблица 22"/>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3">
    <w:name w:val="Цветная таблица 32"/>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3">
    <w:name w:val="1 / 1.1 / 1.1.13"/>
    <w:basedOn w:val="a6"/>
    <w:next w:val="111111"/>
    <w:uiPriority w:val="99"/>
    <w:unhideWhenUsed/>
    <w:rsid w:val="009A760D"/>
    <w:pPr>
      <w:numPr>
        <w:numId w:val="22"/>
      </w:numPr>
    </w:pPr>
  </w:style>
  <w:style w:type="numbering" w:customStyle="1" w:styleId="1ai3">
    <w:name w:val="1 / a / i3"/>
    <w:basedOn w:val="a6"/>
    <w:next w:val="1ai"/>
    <w:uiPriority w:val="99"/>
    <w:unhideWhenUsed/>
    <w:rsid w:val="009A760D"/>
    <w:pPr>
      <w:numPr>
        <w:numId w:val="23"/>
      </w:numPr>
    </w:pPr>
  </w:style>
  <w:style w:type="numbering" w:customStyle="1" w:styleId="32">
    <w:name w:val="Перечень список3"/>
    <w:rsid w:val="009A760D"/>
    <w:pPr>
      <w:numPr>
        <w:numId w:val="24"/>
      </w:numPr>
    </w:pPr>
  </w:style>
  <w:style w:type="numbering" w:customStyle="1" w:styleId="131">
    <w:name w:val="Нет списка13"/>
    <w:next w:val="a6"/>
    <w:uiPriority w:val="99"/>
    <w:semiHidden/>
    <w:unhideWhenUsed/>
    <w:rsid w:val="009A760D"/>
  </w:style>
  <w:style w:type="numbering" w:customStyle="1" w:styleId="230">
    <w:name w:val="Нет списка23"/>
    <w:next w:val="a6"/>
    <w:uiPriority w:val="99"/>
    <w:semiHidden/>
    <w:unhideWhenUsed/>
    <w:rsid w:val="009A760D"/>
  </w:style>
  <w:style w:type="numbering" w:customStyle="1" w:styleId="330">
    <w:name w:val="Нет списка33"/>
    <w:next w:val="a6"/>
    <w:uiPriority w:val="99"/>
    <w:semiHidden/>
    <w:unhideWhenUsed/>
    <w:rsid w:val="009A760D"/>
  </w:style>
  <w:style w:type="numbering" w:customStyle="1" w:styleId="430">
    <w:name w:val="Нет списка43"/>
    <w:next w:val="a6"/>
    <w:uiPriority w:val="99"/>
    <w:semiHidden/>
    <w:unhideWhenUsed/>
    <w:rsid w:val="009A760D"/>
  </w:style>
  <w:style w:type="numbering" w:customStyle="1" w:styleId="530">
    <w:name w:val="Нет списка53"/>
    <w:next w:val="a6"/>
    <w:uiPriority w:val="99"/>
    <w:semiHidden/>
    <w:unhideWhenUsed/>
    <w:rsid w:val="009A760D"/>
  </w:style>
  <w:style w:type="numbering" w:customStyle="1" w:styleId="630">
    <w:name w:val="Нет списка63"/>
    <w:next w:val="a6"/>
    <w:uiPriority w:val="99"/>
    <w:semiHidden/>
    <w:unhideWhenUsed/>
    <w:rsid w:val="009A760D"/>
  </w:style>
  <w:style w:type="numbering" w:customStyle="1" w:styleId="73">
    <w:name w:val="Нет списка73"/>
    <w:next w:val="a6"/>
    <w:uiPriority w:val="99"/>
    <w:semiHidden/>
    <w:unhideWhenUsed/>
    <w:rsid w:val="009A760D"/>
  </w:style>
  <w:style w:type="character" w:customStyle="1" w:styleId="skypepnhtextspan">
    <w:name w:val="skype_pnh_text_span"/>
    <w:rsid w:val="009A760D"/>
  </w:style>
  <w:style w:type="numbering" w:customStyle="1" w:styleId="810">
    <w:name w:val="Нет списка81"/>
    <w:next w:val="a6"/>
    <w:uiPriority w:val="99"/>
    <w:semiHidden/>
    <w:unhideWhenUsed/>
    <w:rsid w:val="009A760D"/>
  </w:style>
  <w:style w:type="table" w:customStyle="1" w:styleId="21a">
    <w:name w:val="Сетка таблицы21"/>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
    <w:name w:val="Веб-таблица 111"/>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
    <w:name w:val="Веб-таблица 211"/>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
    <w:name w:val="Веб-таблица 311"/>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8">
    <w:name w:val="Изысканная таблица11"/>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3">
    <w:name w:val="Изящная таблица 111"/>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2">
    <w:name w:val="Изящная таблица 211"/>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4">
    <w:name w:val="Классическая таблица 111"/>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3">
    <w:name w:val="Классическая таблица 211"/>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2">
    <w:name w:val="Классическая таблица 311"/>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2">
    <w:name w:val="Классическая таблица 411"/>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5">
    <w:name w:val="Объемная таблица 111"/>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4">
    <w:name w:val="Объемная таблица 211"/>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3">
    <w:name w:val="Объемная таблица 311"/>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6">
    <w:name w:val="Цветная таблица 111"/>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5">
    <w:name w:val="Цветная таблица 211"/>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4">
    <w:name w:val="Цветная таблица 311"/>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
    <w:name w:val="1 / 1.1 / 1.1.111"/>
    <w:basedOn w:val="a6"/>
    <w:next w:val="111111"/>
    <w:uiPriority w:val="99"/>
    <w:unhideWhenUsed/>
    <w:rsid w:val="009A760D"/>
  </w:style>
  <w:style w:type="numbering" w:customStyle="1" w:styleId="1ai11">
    <w:name w:val="1 / a / i11"/>
    <w:basedOn w:val="a6"/>
    <w:next w:val="1ai"/>
    <w:uiPriority w:val="99"/>
    <w:unhideWhenUsed/>
    <w:rsid w:val="009A760D"/>
  </w:style>
  <w:style w:type="numbering" w:customStyle="1" w:styleId="119">
    <w:name w:val="Перечень список11"/>
    <w:rsid w:val="009A760D"/>
  </w:style>
  <w:style w:type="numbering" w:customStyle="1" w:styleId="11111">
    <w:name w:val="Нет списка11111"/>
    <w:next w:val="a6"/>
    <w:uiPriority w:val="99"/>
    <w:semiHidden/>
    <w:unhideWhenUsed/>
    <w:rsid w:val="009A760D"/>
  </w:style>
  <w:style w:type="numbering" w:customStyle="1" w:styleId="21111">
    <w:name w:val="Нет списка21111"/>
    <w:next w:val="a6"/>
    <w:uiPriority w:val="99"/>
    <w:semiHidden/>
    <w:unhideWhenUsed/>
    <w:rsid w:val="009A760D"/>
  </w:style>
  <w:style w:type="numbering" w:customStyle="1" w:styleId="31111">
    <w:name w:val="Нет списка31111"/>
    <w:next w:val="a6"/>
    <w:uiPriority w:val="99"/>
    <w:semiHidden/>
    <w:unhideWhenUsed/>
    <w:rsid w:val="009A760D"/>
  </w:style>
  <w:style w:type="numbering" w:customStyle="1" w:styleId="41111">
    <w:name w:val="Нет списка41111"/>
    <w:next w:val="a6"/>
    <w:uiPriority w:val="99"/>
    <w:semiHidden/>
    <w:unhideWhenUsed/>
    <w:rsid w:val="009A760D"/>
  </w:style>
  <w:style w:type="numbering" w:customStyle="1" w:styleId="511">
    <w:name w:val="Нет списка511"/>
    <w:next w:val="a6"/>
    <w:uiPriority w:val="99"/>
    <w:semiHidden/>
    <w:unhideWhenUsed/>
    <w:rsid w:val="009A760D"/>
  </w:style>
  <w:style w:type="numbering" w:customStyle="1" w:styleId="611">
    <w:name w:val="Нет списка611"/>
    <w:next w:val="a6"/>
    <w:uiPriority w:val="99"/>
    <w:semiHidden/>
    <w:unhideWhenUsed/>
    <w:rsid w:val="009A760D"/>
  </w:style>
  <w:style w:type="numbering" w:customStyle="1" w:styleId="711">
    <w:name w:val="Нет списка711"/>
    <w:next w:val="a6"/>
    <w:uiPriority w:val="99"/>
    <w:semiHidden/>
    <w:unhideWhenUsed/>
    <w:rsid w:val="009A760D"/>
  </w:style>
  <w:style w:type="numbering" w:customStyle="1" w:styleId="910">
    <w:name w:val="Нет списка91"/>
    <w:next w:val="a6"/>
    <w:uiPriority w:val="99"/>
    <w:semiHidden/>
    <w:unhideWhenUsed/>
    <w:rsid w:val="009A760D"/>
  </w:style>
  <w:style w:type="table" w:customStyle="1" w:styleId="316">
    <w:name w:val="Сетка таблицы31"/>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
    <w:name w:val="1 / 1.1 / 1.1.121"/>
    <w:basedOn w:val="a6"/>
    <w:next w:val="111111"/>
    <w:uiPriority w:val="99"/>
    <w:unhideWhenUsed/>
    <w:rsid w:val="009A760D"/>
  </w:style>
  <w:style w:type="numbering" w:customStyle="1" w:styleId="1ai21">
    <w:name w:val="1 / a / i21"/>
    <w:basedOn w:val="a6"/>
    <w:next w:val="1ai"/>
    <w:uiPriority w:val="99"/>
    <w:unhideWhenUsed/>
    <w:rsid w:val="009A760D"/>
  </w:style>
  <w:style w:type="numbering" w:customStyle="1" w:styleId="21b">
    <w:name w:val="Перечень список21"/>
    <w:rsid w:val="009A760D"/>
  </w:style>
  <w:style w:type="numbering" w:customStyle="1" w:styleId="1210">
    <w:name w:val="Нет списка121"/>
    <w:next w:val="a6"/>
    <w:uiPriority w:val="99"/>
    <w:semiHidden/>
    <w:unhideWhenUsed/>
    <w:rsid w:val="009A760D"/>
  </w:style>
  <w:style w:type="numbering" w:customStyle="1" w:styleId="2210">
    <w:name w:val="Нет списка221"/>
    <w:next w:val="a6"/>
    <w:uiPriority w:val="99"/>
    <w:semiHidden/>
    <w:unhideWhenUsed/>
    <w:rsid w:val="009A760D"/>
  </w:style>
  <w:style w:type="numbering" w:customStyle="1" w:styleId="3210">
    <w:name w:val="Нет списка321"/>
    <w:next w:val="a6"/>
    <w:uiPriority w:val="99"/>
    <w:semiHidden/>
    <w:unhideWhenUsed/>
    <w:rsid w:val="009A760D"/>
  </w:style>
  <w:style w:type="numbering" w:customStyle="1" w:styleId="4210">
    <w:name w:val="Нет списка421"/>
    <w:next w:val="a6"/>
    <w:uiPriority w:val="99"/>
    <w:semiHidden/>
    <w:unhideWhenUsed/>
    <w:rsid w:val="009A760D"/>
  </w:style>
  <w:style w:type="numbering" w:customStyle="1" w:styleId="521">
    <w:name w:val="Нет списка521"/>
    <w:next w:val="a6"/>
    <w:uiPriority w:val="99"/>
    <w:semiHidden/>
    <w:unhideWhenUsed/>
    <w:rsid w:val="009A760D"/>
  </w:style>
  <w:style w:type="numbering" w:customStyle="1" w:styleId="621">
    <w:name w:val="Нет списка621"/>
    <w:next w:val="a6"/>
    <w:uiPriority w:val="99"/>
    <w:semiHidden/>
    <w:unhideWhenUsed/>
    <w:rsid w:val="009A760D"/>
  </w:style>
  <w:style w:type="numbering" w:customStyle="1" w:styleId="721">
    <w:name w:val="Нет списка721"/>
    <w:next w:val="a6"/>
    <w:uiPriority w:val="99"/>
    <w:semiHidden/>
    <w:unhideWhenUsed/>
    <w:rsid w:val="009A760D"/>
  </w:style>
  <w:style w:type="numbering" w:customStyle="1" w:styleId="1111110">
    <w:name w:val="Нет списка111111"/>
    <w:next w:val="a6"/>
    <w:uiPriority w:val="99"/>
    <w:semiHidden/>
    <w:unhideWhenUsed/>
    <w:rsid w:val="009A760D"/>
  </w:style>
  <w:style w:type="numbering" w:customStyle="1" w:styleId="141">
    <w:name w:val="Нет списка14"/>
    <w:next w:val="a6"/>
    <w:uiPriority w:val="99"/>
    <w:semiHidden/>
    <w:unhideWhenUsed/>
    <w:rsid w:val="009A760D"/>
  </w:style>
  <w:style w:type="table" w:customStyle="1" w:styleId="57">
    <w:name w:val="Сетка таблицы5"/>
    <w:basedOn w:val="a5"/>
    <w:next w:val="affd"/>
    <w:uiPriority w:val="59"/>
    <w:rsid w:val="009A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Веб-таблица 13"/>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
    <w:name w:val="Веб-таблица 23"/>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
    <w:name w:val="Веб-таблица 33"/>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f4">
    <w:name w:val="Изысканная таблица3"/>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3">
    <w:name w:val="Изящная таблица 13"/>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
    <w:name w:val="Изящная таблица 23"/>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4">
    <w:name w:val="Классическая таблица 13"/>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2">
    <w:name w:val="Классическая таблица 23"/>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1">
    <w:name w:val="Классическая таблица 33"/>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1">
    <w:name w:val="Классическая таблица 43"/>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5">
    <w:name w:val="Объемная таблица 13"/>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3">
    <w:name w:val="Объемная таблица 23"/>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2">
    <w:name w:val="Объемная таблица 33"/>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6">
    <w:name w:val="Цветная таблица 13"/>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4">
    <w:name w:val="Цветная таблица 23"/>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3">
    <w:name w:val="Цветная таблица 33"/>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
    <w:name w:val="1 / 1.1 / 1.1.14"/>
    <w:basedOn w:val="a6"/>
    <w:next w:val="111111"/>
    <w:uiPriority w:val="99"/>
    <w:unhideWhenUsed/>
    <w:rsid w:val="009A760D"/>
  </w:style>
  <w:style w:type="numbering" w:customStyle="1" w:styleId="1ai4">
    <w:name w:val="1 / a / i4"/>
    <w:basedOn w:val="a6"/>
    <w:next w:val="1ai"/>
    <w:uiPriority w:val="99"/>
    <w:unhideWhenUsed/>
    <w:rsid w:val="009A760D"/>
  </w:style>
  <w:style w:type="numbering" w:customStyle="1" w:styleId="4a">
    <w:name w:val="Перечень список4"/>
    <w:rsid w:val="009A760D"/>
  </w:style>
  <w:style w:type="numbering" w:customStyle="1" w:styleId="150">
    <w:name w:val="Нет списка15"/>
    <w:next w:val="a6"/>
    <w:uiPriority w:val="99"/>
    <w:semiHidden/>
    <w:unhideWhenUsed/>
    <w:rsid w:val="009A760D"/>
  </w:style>
  <w:style w:type="numbering" w:customStyle="1" w:styleId="240">
    <w:name w:val="Нет списка24"/>
    <w:next w:val="a6"/>
    <w:uiPriority w:val="99"/>
    <w:semiHidden/>
    <w:unhideWhenUsed/>
    <w:rsid w:val="009A760D"/>
  </w:style>
  <w:style w:type="numbering" w:customStyle="1" w:styleId="340">
    <w:name w:val="Нет списка34"/>
    <w:next w:val="a6"/>
    <w:uiPriority w:val="99"/>
    <w:semiHidden/>
    <w:unhideWhenUsed/>
    <w:rsid w:val="009A760D"/>
  </w:style>
  <w:style w:type="numbering" w:customStyle="1" w:styleId="440">
    <w:name w:val="Нет списка44"/>
    <w:next w:val="a6"/>
    <w:uiPriority w:val="99"/>
    <w:semiHidden/>
    <w:unhideWhenUsed/>
    <w:rsid w:val="009A760D"/>
  </w:style>
  <w:style w:type="numbering" w:customStyle="1" w:styleId="540">
    <w:name w:val="Нет списка54"/>
    <w:next w:val="a6"/>
    <w:uiPriority w:val="99"/>
    <w:semiHidden/>
    <w:unhideWhenUsed/>
    <w:rsid w:val="009A760D"/>
  </w:style>
  <w:style w:type="numbering" w:customStyle="1" w:styleId="64">
    <w:name w:val="Нет списка64"/>
    <w:next w:val="a6"/>
    <w:uiPriority w:val="99"/>
    <w:semiHidden/>
    <w:unhideWhenUsed/>
    <w:rsid w:val="009A760D"/>
  </w:style>
  <w:style w:type="numbering" w:customStyle="1" w:styleId="74">
    <w:name w:val="Нет списка74"/>
    <w:next w:val="a6"/>
    <w:uiPriority w:val="99"/>
    <w:semiHidden/>
    <w:unhideWhenUsed/>
    <w:rsid w:val="009A760D"/>
  </w:style>
  <w:style w:type="paragraph" w:styleId="z-">
    <w:name w:val="HTML Bottom of Form"/>
    <w:basedOn w:val="a3"/>
    <w:next w:val="a3"/>
    <w:link w:val="z-0"/>
    <w:hidden/>
    <w:uiPriority w:val="99"/>
    <w:unhideWhenUsed/>
    <w:rsid w:val="009A760D"/>
    <w:pPr>
      <w:widowControl/>
      <w:pBdr>
        <w:top w:val="single" w:sz="6" w:space="1" w:color="auto"/>
      </w:pBdr>
      <w:autoSpaceDE/>
      <w:autoSpaceDN/>
      <w:adjustRightInd/>
      <w:jc w:val="center"/>
    </w:pPr>
    <w:rPr>
      <w:rFonts w:cs="Times New Roman"/>
      <w:vanish/>
      <w:sz w:val="16"/>
      <w:szCs w:val="16"/>
    </w:rPr>
  </w:style>
  <w:style w:type="character" w:customStyle="1" w:styleId="z-0">
    <w:name w:val="z-Конец формы Знак"/>
    <w:basedOn w:val="a4"/>
    <w:link w:val="z-"/>
    <w:uiPriority w:val="99"/>
    <w:rsid w:val="009A760D"/>
    <w:rPr>
      <w:rFonts w:ascii="Arial" w:hAnsi="Arial"/>
      <w:vanish/>
      <w:sz w:val="16"/>
      <w:szCs w:val="16"/>
    </w:rPr>
  </w:style>
  <w:style w:type="character" w:customStyle="1" w:styleId="tpl-hang2">
    <w:name w:val="tpl-hang2"/>
    <w:rsid w:val="009A760D"/>
  </w:style>
  <w:style w:type="numbering" w:customStyle="1" w:styleId="160">
    <w:name w:val="Нет списка16"/>
    <w:next w:val="a6"/>
    <w:uiPriority w:val="99"/>
    <w:semiHidden/>
    <w:unhideWhenUsed/>
    <w:rsid w:val="009A760D"/>
  </w:style>
  <w:style w:type="table" w:customStyle="1" w:styleId="65">
    <w:name w:val="Сетка таблицы6"/>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2">
    <w:name w:val="Сетка таблицы14"/>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Веб-таблица 14"/>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4">
    <w:name w:val="Веб-таблица 24"/>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4">
    <w:name w:val="Веб-таблица 34"/>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4b">
    <w:name w:val="Изысканная таблица4"/>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43">
    <w:name w:val="Изящная таблица 14"/>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1">
    <w:name w:val="Изящная таблица 24"/>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4">
    <w:name w:val="Классическая таблица 14"/>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2">
    <w:name w:val="Классическая таблица 24"/>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41">
    <w:name w:val="Классическая таблица 34"/>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41">
    <w:name w:val="Классическая таблица 44"/>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45">
    <w:name w:val="Объемная таблица 14"/>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43">
    <w:name w:val="Объемная таблица 24"/>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42">
    <w:name w:val="Объемная таблица 34"/>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6">
    <w:name w:val="Цветная таблица 14"/>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44">
    <w:name w:val="Цветная таблица 24"/>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43">
    <w:name w:val="Цветная таблица 34"/>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5">
    <w:name w:val="1 / 1.1 / 1.1.15"/>
    <w:basedOn w:val="a6"/>
    <w:next w:val="111111"/>
    <w:uiPriority w:val="99"/>
    <w:unhideWhenUsed/>
    <w:rsid w:val="009A760D"/>
    <w:pPr>
      <w:numPr>
        <w:numId w:val="27"/>
      </w:numPr>
    </w:pPr>
  </w:style>
  <w:style w:type="numbering" w:customStyle="1" w:styleId="1ai5">
    <w:name w:val="1 / a / i5"/>
    <w:basedOn w:val="a6"/>
    <w:next w:val="1ai"/>
    <w:uiPriority w:val="99"/>
    <w:unhideWhenUsed/>
    <w:rsid w:val="009A760D"/>
    <w:pPr>
      <w:numPr>
        <w:numId w:val="28"/>
      </w:numPr>
    </w:pPr>
  </w:style>
  <w:style w:type="numbering" w:customStyle="1" w:styleId="5">
    <w:name w:val="Перечень список5"/>
    <w:rsid w:val="009A760D"/>
    <w:pPr>
      <w:numPr>
        <w:numId w:val="29"/>
      </w:numPr>
    </w:pPr>
  </w:style>
  <w:style w:type="numbering" w:customStyle="1" w:styleId="170">
    <w:name w:val="Нет списка17"/>
    <w:next w:val="a6"/>
    <w:uiPriority w:val="99"/>
    <w:semiHidden/>
    <w:unhideWhenUsed/>
    <w:rsid w:val="009A760D"/>
  </w:style>
  <w:style w:type="numbering" w:customStyle="1" w:styleId="250">
    <w:name w:val="Нет списка25"/>
    <w:next w:val="a6"/>
    <w:uiPriority w:val="99"/>
    <w:semiHidden/>
    <w:unhideWhenUsed/>
    <w:rsid w:val="009A760D"/>
  </w:style>
  <w:style w:type="numbering" w:customStyle="1" w:styleId="350">
    <w:name w:val="Нет списка35"/>
    <w:next w:val="a6"/>
    <w:uiPriority w:val="99"/>
    <w:semiHidden/>
    <w:unhideWhenUsed/>
    <w:rsid w:val="009A760D"/>
  </w:style>
  <w:style w:type="numbering" w:customStyle="1" w:styleId="450">
    <w:name w:val="Нет списка45"/>
    <w:next w:val="a6"/>
    <w:uiPriority w:val="99"/>
    <w:semiHidden/>
    <w:unhideWhenUsed/>
    <w:rsid w:val="009A760D"/>
  </w:style>
  <w:style w:type="numbering" w:customStyle="1" w:styleId="550">
    <w:name w:val="Нет списка55"/>
    <w:next w:val="a6"/>
    <w:uiPriority w:val="99"/>
    <w:semiHidden/>
    <w:unhideWhenUsed/>
    <w:rsid w:val="009A760D"/>
  </w:style>
  <w:style w:type="numbering" w:customStyle="1" w:styleId="650">
    <w:name w:val="Нет списка65"/>
    <w:next w:val="a6"/>
    <w:uiPriority w:val="99"/>
    <w:semiHidden/>
    <w:unhideWhenUsed/>
    <w:rsid w:val="009A760D"/>
  </w:style>
  <w:style w:type="numbering" w:customStyle="1" w:styleId="75">
    <w:name w:val="Нет списка75"/>
    <w:next w:val="a6"/>
    <w:uiPriority w:val="99"/>
    <w:semiHidden/>
    <w:unhideWhenUsed/>
    <w:rsid w:val="009A760D"/>
  </w:style>
  <w:style w:type="numbering" w:customStyle="1" w:styleId="820">
    <w:name w:val="Нет списка82"/>
    <w:next w:val="a6"/>
    <w:uiPriority w:val="99"/>
    <w:semiHidden/>
    <w:unhideWhenUsed/>
    <w:rsid w:val="009A760D"/>
  </w:style>
  <w:style w:type="table" w:customStyle="1" w:styleId="226">
    <w:name w:val="Сетка таблицы22"/>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Сетка таблицы112"/>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Веб-таблица 112"/>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2">
    <w:name w:val="Веб-таблица 212"/>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2">
    <w:name w:val="Веб-таблица 312"/>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27">
    <w:name w:val="Изысканная таблица12"/>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21">
    <w:name w:val="Изящная таблица 112"/>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0">
    <w:name w:val="Изящная таблица 212"/>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2">
    <w:name w:val="Классическая таблица 112"/>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1">
    <w:name w:val="Классическая таблица 212"/>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20">
    <w:name w:val="Классическая таблица 312"/>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20">
    <w:name w:val="Классическая таблица 412"/>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23">
    <w:name w:val="Объемная таблица 112"/>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22">
    <w:name w:val="Объемная таблица 212"/>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21">
    <w:name w:val="Объемная таблица 312"/>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4">
    <w:name w:val="Цветная таблица 112"/>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23">
    <w:name w:val="Цветная таблица 212"/>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2">
    <w:name w:val="Цветная таблица 312"/>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2">
    <w:name w:val="1 / 1.1 / 1.1.112"/>
    <w:basedOn w:val="a6"/>
    <w:next w:val="111111"/>
    <w:uiPriority w:val="99"/>
    <w:unhideWhenUsed/>
    <w:rsid w:val="009A760D"/>
  </w:style>
  <w:style w:type="numbering" w:customStyle="1" w:styleId="1ai12">
    <w:name w:val="1 / a / i12"/>
    <w:basedOn w:val="a6"/>
    <w:next w:val="1ai"/>
    <w:uiPriority w:val="99"/>
    <w:unhideWhenUsed/>
    <w:rsid w:val="009A760D"/>
  </w:style>
  <w:style w:type="numbering" w:customStyle="1" w:styleId="128">
    <w:name w:val="Перечень список12"/>
    <w:rsid w:val="009A760D"/>
  </w:style>
  <w:style w:type="numbering" w:customStyle="1" w:styleId="1125">
    <w:name w:val="Нет списка112"/>
    <w:next w:val="a6"/>
    <w:uiPriority w:val="99"/>
    <w:semiHidden/>
    <w:unhideWhenUsed/>
    <w:rsid w:val="009A760D"/>
  </w:style>
  <w:style w:type="numbering" w:customStyle="1" w:styleId="2124">
    <w:name w:val="Нет списка212"/>
    <w:next w:val="a6"/>
    <w:uiPriority w:val="99"/>
    <w:semiHidden/>
    <w:unhideWhenUsed/>
    <w:rsid w:val="009A760D"/>
  </w:style>
  <w:style w:type="numbering" w:customStyle="1" w:styleId="3123">
    <w:name w:val="Нет списка312"/>
    <w:next w:val="a6"/>
    <w:uiPriority w:val="99"/>
    <w:semiHidden/>
    <w:unhideWhenUsed/>
    <w:rsid w:val="009A760D"/>
  </w:style>
  <w:style w:type="numbering" w:customStyle="1" w:styleId="4121">
    <w:name w:val="Нет списка412"/>
    <w:next w:val="a6"/>
    <w:uiPriority w:val="99"/>
    <w:semiHidden/>
    <w:unhideWhenUsed/>
    <w:rsid w:val="009A760D"/>
  </w:style>
  <w:style w:type="numbering" w:customStyle="1" w:styleId="512">
    <w:name w:val="Нет списка512"/>
    <w:next w:val="a6"/>
    <w:uiPriority w:val="99"/>
    <w:semiHidden/>
    <w:unhideWhenUsed/>
    <w:rsid w:val="009A760D"/>
  </w:style>
  <w:style w:type="numbering" w:customStyle="1" w:styleId="612">
    <w:name w:val="Нет списка612"/>
    <w:next w:val="a6"/>
    <w:uiPriority w:val="99"/>
    <w:semiHidden/>
    <w:unhideWhenUsed/>
    <w:rsid w:val="009A760D"/>
  </w:style>
  <w:style w:type="numbering" w:customStyle="1" w:styleId="712">
    <w:name w:val="Нет списка712"/>
    <w:next w:val="a6"/>
    <w:uiPriority w:val="99"/>
    <w:semiHidden/>
    <w:unhideWhenUsed/>
    <w:rsid w:val="009A760D"/>
  </w:style>
  <w:style w:type="numbering" w:customStyle="1" w:styleId="920">
    <w:name w:val="Нет списка92"/>
    <w:next w:val="a6"/>
    <w:uiPriority w:val="99"/>
    <w:semiHidden/>
    <w:unhideWhenUsed/>
    <w:rsid w:val="009A760D"/>
  </w:style>
  <w:style w:type="table" w:customStyle="1" w:styleId="324">
    <w:name w:val="Сетка таблицы32"/>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2">
    <w:name w:val="1 / 1.1 / 1.1.122"/>
    <w:basedOn w:val="a6"/>
    <w:next w:val="111111"/>
    <w:uiPriority w:val="99"/>
    <w:unhideWhenUsed/>
    <w:rsid w:val="009A760D"/>
  </w:style>
  <w:style w:type="numbering" w:customStyle="1" w:styleId="1ai22">
    <w:name w:val="1 / a / i22"/>
    <w:basedOn w:val="a6"/>
    <w:next w:val="1ai"/>
    <w:uiPriority w:val="99"/>
    <w:unhideWhenUsed/>
    <w:rsid w:val="009A760D"/>
  </w:style>
  <w:style w:type="numbering" w:customStyle="1" w:styleId="227">
    <w:name w:val="Перечень список22"/>
    <w:rsid w:val="009A760D"/>
  </w:style>
  <w:style w:type="numbering" w:customStyle="1" w:styleId="1220">
    <w:name w:val="Нет списка122"/>
    <w:next w:val="a6"/>
    <w:uiPriority w:val="99"/>
    <w:semiHidden/>
    <w:unhideWhenUsed/>
    <w:rsid w:val="009A760D"/>
  </w:style>
  <w:style w:type="numbering" w:customStyle="1" w:styleId="2220">
    <w:name w:val="Нет списка222"/>
    <w:next w:val="a6"/>
    <w:uiPriority w:val="99"/>
    <w:semiHidden/>
    <w:unhideWhenUsed/>
    <w:rsid w:val="009A760D"/>
  </w:style>
  <w:style w:type="numbering" w:customStyle="1" w:styleId="3220">
    <w:name w:val="Нет списка322"/>
    <w:next w:val="a6"/>
    <w:uiPriority w:val="99"/>
    <w:semiHidden/>
    <w:unhideWhenUsed/>
    <w:rsid w:val="009A760D"/>
  </w:style>
  <w:style w:type="numbering" w:customStyle="1" w:styleId="422">
    <w:name w:val="Нет списка422"/>
    <w:next w:val="a6"/>
    <w:uiPriority w:val="99"/>
    <w:semiHidden/>
    <w:unhideWhenUsed/>
    <w:rsid w:val="009A760D"/>
  </w:style>
  <w:style w:type="numbering" w:customStyle="1" w:styleId="522">
    <w:name w:val="Нет списка522"/>
    <w:next w:val="a6"/>
    <w:uiPriority w:val="99"/>
    <w:semiHidden/>
    <w:unhideWhenUsed/>
    <w:rsid w:val="009A760D"/>
  </w:style>
  <w:style w:type="numbering" w:customStyle="1" w:styleId="622">
    <w:name w:val="Нет списка622"/>
    <w:next w:val="a6"/>
    <w:uiPriority w:val="99"/>
    <w:semiHidden/>
    <w:unhideWhenUsed/>
    <w:rsid w:val="009A760D"/>
  </w:style>
  <w:style w:type="numbering" w:customStyle="1" w:styleId="722">
    <w:name w:val="Нет списка722"/>
    <w:next w:val="a6"/>
    <w:uiPriority w:val="99"/>
    <w:semiHidden/>
    <w:unhideWhenUsed/>
    <w:rsid w:val="009A760D"/>
  </w:style>
  <w:style w:type="numbering" w:customStyle="1" w:styleId="11120">
    <w:name w:val="Нет списка1112"/>
    <w:next w:val="a6"/>
    <w:uiPriority w:val="99"/>
    <w:semiHidden/>
    <w:unhideWhenUsed/>
    <w:rsid w:val="009A760D"/>
  </w:style>
  <w:style w:type="numbering" w:customStyle="1" w:styleId="1010">
    <w:name w:val="Нет списка101"/>
    <w:next w:val="a6"/>
    <w:uiPriority w:val="99"/>
    <w:semiHidden/>
    <w:unhideWhenUsed/>
    <w:rsid w:val="009A760D"/>
  </w:style>
  <w:style w:type="table" w:customStyle="1" w:styleId="414">
    <w:name w:val="Сетка таблицы41"/>
    <w:basedOn w:val="a5"/>
    <w:next w:val="affd"/>
    <w:uiPriority w:val="59"/>
    <w:rsid w:val="009A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Веб-таблица 121"/>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1">
    <w:name w:val="Веб-таблица 221"/>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1">
    <w:name w:val="Веб-таблица 321"/>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c">
    <w:name w:val="Изысканная таблица21"/>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12">
    <w:name w:val="Изящная таблица 121"/>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1">
    <w:name w:val="Изящная таблица 221"/>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3">
    <w:name w:val="Классическая таблица 121"/>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2">
    <w:name w:val="Классическая таблица 221"/>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1">
    <w:name w:val="Классическая таблица 321"/>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11">
    <w:name w:val="Классическая таблица 421"/>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14">
    <w:name w:val="Объемная таблица 121"/>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13">
    <w:name w:val="Объемная таблица 221"/>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12">
    <w:name w:val="Объемная таблица 321"/>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5">
    <w:name w:val="Цветная таблица 121"/>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14">
    <w:name w:val="Цветная таблица 221"/>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13">
    <w:name w:val="Цветная таблица 321"/>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310">
    <w:name w:val="Нет списка131"/>
    <w:next w:val="a6"/>
    <w:uiPriority w:val="99"/>
    <w:semiHidden/>
    <w:unhideWhenUsed/>
    <w:rsid w:val="009A760D"/>
  </w:style>
  <w:style w:type="numbering" w:customStyle="1" w:styleId="2310">
    <w:name w:val="Нет списка231"/>
    <w:next w:val="a6"/>
    <w:uiPriority w:val="99"/>
    <w:semiHidden/>
    <w:unhideWhenUsed/>
    <w:rsid w:val="009A760D"/>
  </w:style>
  <w:style w:type="numbering" w:customStyle="1" w:styleId="3310">
    <w:name w:val="Нет списка331"/>
    <w:next w:val="a6"/>
    <w:uiPriority w:val="99"/>
    <w:semiHidden/>
    <w:unhideWhenUsed/>
    <w:rsid w:val="009A760D"/>
  </w:style>
  <w:style w:type="numbering" w:customStyle="1" w:styleId="4310">
    <w:name w:val="Нет списка431"/>
    <w:next w:val="a6"/>
    <w:uiPriority w:val="99"/>
    <w:semiHidden/>
    <w:unhideWhenUsed/>
    <w:rsid w:val="009A760D"/>
  </w:style>
  <w:style w:type="numbering" w:customStyle="1" w:styleId="531">
    <w:name w:val="Нет списка531"/>
    <w:next w:val="a6"/>
    <w:uiPriority w:val="99"/>
    <w:semiHidden/>
    <w:unhideWhenUsed/>
    <w:rsid w:val="009A760D"/>
  </w:style>
  <w:style w:type="numbering" w:customStyle="1" w:styleId="631">
    <w:name w:val="Нет списка631"/>
    <w:next w:val="a6"/>
    <w:uiPriority w:val="99"/>
    <w:semiHidden/>
    <w:unhideWhenUsed/>
    <w:rsid w:val="009A760D"/>
  </w:style>
  <w:style w:type="numbering" w:customStyle="1" w:styleId="731">
    <w:name w:val="Нет списка731"/>
    <w:next w:val="a6"/>
    <w:uiPriority w:val="99"/>
    <w:semiHidden/>
    <w:unhideWhenUsed/>
    <w:rsid w:val="009A760D"/>
  </w:style>
  <w:style w:type="numbering" w:customStyle="1" w:styleId="811">
    <w:name w:val="Нет списка811"/>
    <w:next w:val="a6"/>
    <w:uiPriority w:val="99"/>
    <w:semiHidden/>
    <w:unhideWhenUsed/>
    <w:rsid w:val="009A760D"/>
  </w:style>
  <w:style w:type="table" w:customStyle="1" w:styleId="2116">
    <w:name w:val="Сетка таблицы211"/>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12">
    <w:name w:val="Сетка таблицы1111"/>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
    <w:name w:val="Веб-таблица 1111"/>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1">
    <w:name w:val="Веб-таблица 2111"/>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1">
    <w:name w:val="Веб-таблица 3111"/>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17">
    <w:name w:val="Изысканная таблица111"/>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13">
    <w:name w:val="Изящная таблица 1111"/>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0">
    <w:name w:val="Изящная таблица 2111"/>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4">
    <w:name w:val="Классическая таблица 1111"/>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2">
    <w:name w:val="Классическая таблица 2111"/>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12">
    <w:name w:val="Классическая таблица 3111"/>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10">
    <w:name w:val="Классическая таблица 4111"/>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15">
    <w:name w:val="Объемная таблица 1111"/>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13">
    <w:name w:val="Объемная таблица 2111"/>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13">
    <w:name w:val="Объемная таблица 3111"/>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6">
    <w:name w:val="Цветная таблица 1111"/>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14">
    <w:name w:val="Цветная таблица 2111"/>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14">
    <w:name w:val="Цветная таблица 3111"/>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1">
    <w:name w:val="1 / 1.1 / 1.1.1111"/>
    <w:basedOn w:val="a6"/>
    <w:next w:val="111111"/>
    <w:uiPriority w:val="99"/>
    <w:unhideWhenUsed/>
    <w:rsid w:val="009A760D"/>
  </w:style>
  <w:style w:type="numbering" w:customStyle="1" w:styleId="1ai111">
    <w:name w:val="1 / a / i111"/>
    <w:basedOn w:val="a6"/>
    <w:next w:val="1ai"/>
    <w:uiPriority w:val="99"/>
    <w:unhideWhenUsed/>
    <w:rsid w:val="009A760D"/>
  </w:style>
  <w:style w:type="numbering" w:customStyle="1" w:styleId="1118">
    <w:name w:val="Перечень список111"/>
    <w:rsid w:val="009A760D"/>
  </w:style>
  <w:style w:type="numbering" w:customStyle="1" w:styleId="11210">
    <w:name w:val="Нет списка1121"/>
    <w:next w:val="a6"/>
    <w:uiPriority w:val="99"/>
    <w:semiHidden/>
    <w:unhideWhenUsed/>
    <w:rsid w:val="009A760D"/>
  </w:style>
  <w:style w:type="numbering" w:customStyle="1" w:styleId="211111">
    <w:name w:val="Нет списка211111"/>
    <w:next w:val="a6"/>
    <w:uiPriority w:val="99"/>
    <w:semiHidden/>
    <w:unhideWhenUsed/>
    <w:rsid w:val="009A760D"/>
  </w:style>
  <w:style w:type="numbering" w:customStyle="1" w:styleId="311111">
    <w:name w:val="Нет списка311111"/>
    <w:next w:val="a6"/>
    <w:uiPriority w:val="99"/>
    <w:semiHidden/>
    <w:unhideWhenUsed/>
    <w:rsid w:val="009A760D"/>
  </w:style>
  <w:style w:type="numbering" w:customStyle="1" w:styleId="411111">
    <w:name w:val="Нет списка411111"/>
    <w:next w:val="a6"/>
    <w:uiPriority w:val="99"/>
    <w:semiHidden/>
    <w:unhideWhenUsed/>
    <w:rsid w:val="009A760D"/>
  </w:style>
  <w:style w:type="numbering" w:customStyle="1" w:styleId="5111">
    <w:name w:val="Нет списка5111"/>
    <w:next w:val="a6"/>
    <w:uiPriority w:val="99"/>
    <w:semiHidden/>
    <w:unhideWhenUsed/>
    <w:rsid w:val="009A760D"/>
  </w:style>
  <w:style w:type="numbering" w:customStyle="1" w:styleId="6111">
    <w:name w:val="Нет списка6111"/>
    <w:next w:val="a6"/>
    <w:uiPriority w:val="99"/>
    <w:semiHidden/>
    <w:unhideWhenUsed/>
    <w:rsid w:val="009A760D"/>
  </w:style>
  <w:style w:type="numbering" w:customStyle="1" w:styleId="7111">
    <w:name w:val="Нет списка7111"/>
    <w:next w:val="a6"/>
    <w:uiPriority w:val="99"/>
    <w:semiHidden/>
    <w:unhideWhenUsed/>
    <w:rsid w:val="009A760D"/>
  </w:style>
  <w:style w:type="numbering" w:customStyle="1" w:styleId="911">
    <w:name w:val="Нет списка911"/>
    <w:next w:val="a6"/>
    <w:uiPriority w:val="99"/>
    <w:semiHidden/>
    <w:unhideWhenUsed/>
    <w:rsid w:val="009A760D"/>
  </w:style>
  <w:style w:type="table" w:customStyle="1" w:styleId="3115">
    <w:name w:val="Сетка таблицы311"/>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1">
    <w:name w:val="1 / 1.1 / 1.1.1211"/>
    <w:basedOn w:val="a6"/>
    <w:next w:val="111111"/>
    <w:uiPriority w:val="99"/>
    <w:unhideWhenUsed/>
    <w:rsid w:val="009A760D"/>
  </w:style>
  <w:style w:type="numbering" w:customStyle="1" w:styleId="1ai211">
    <w:name w:val="1 / a / i211"/>
    <w:basedOn w:val="a6"/>
    <w:next w:val="1ai"/>
    <w:uiPriority w:val="99"/>
    <w:unhideWhenUsed/>
    <w:rsid w:val="009A760D"/>
  </w:style>
  <w:style w:type="numbering" w:customStyle="1" w:styleId="2117">
    <w:name w:val="Перечень список211"/>
    <w:rsid w:val="009A760D"/>
  </w:style>
  <w:style w:type="numbering" w:customStyle="1" w:styleId="12110">
    <w:name w:val="Нет списка1211"/>
    <w:next w:val="a6"/>
    <w:uiPriority w:val="99"/>
    <w:semiHidden/>
    <w:unhideWhenUsed/>
    <w:rsid w:val="009A760D"/>
  </w:style>
  <w:style w:type="numbering" w:customStyle="1" w:styleId="22110">
    <w:name w:val="Нет списка2211"/>
    <w:next w:val="a6"/>
    <w:uiPriority w:val="99"/>
    <w:semiHidden/>
    <w:unhideWhenUsed/>
    <w:rsid w:val="009A760D"/>
  </w:style>
  <w:style w:type="numbering" w:customStyle="1" w:styleId="32110">
    <w:name w:val="Нет списка3211"/>
    <w:next w:val="a6"/>
    <w:uiPriority w:val="99"/>
    <w:semiHidden/>
    <w:unhideWhenUsed/>
    <w:rsid w:val="009A760D"/>
  </w:style>
  <w:style w:type="numbering" w:customStyle="1" w:styleId="42110">
    <w:name w:val="Нет списка4211"/>
    <w:next w:val="a6"/>
    <w:uiPriority w:val="99"/>
    <w:semiHidden/>
    <w:unhideWhenUsed/>
    <w:rsid w:val="009A760D"/>
  </w:style>
  <w:style w:type="numbering" w:customStyle="1" w:styleId="5211">
    <w:name w:val="Нет списка5211"/>
    <w:next w:val="a6"/>
    <w:uiPriority w:val="99"/>
    <w:semiHidden/>
    <w:unhideWhenUsed/>
    <w:rsid w:val="009A760D"/>
  </w:style>
  <w:style w:type="numbering" w:customStyle="1" w:styleId="6211">
    <w:name w:val="Нет списка6211"/>
    <w:next w:val="a6"/>
    <w:uiPriority w:val="99"/>
    <w:semiHidden/>
    <w:unhideWhenUsed/>
    <w:rsid w:val="009A760D"/>
  </w:style>
  <w:style w:type="numbering" w:customStyle="1" w:styleId="7211">
    <w:name w:val="Нет списка7211"/>
    <w:next w:val="a6"/>
    <w:uiPriority w:val="99"/>
    <w:semiHidden/>
    <w:unhideWhenUsed/>
    <w:rsid w:val="009A760D"/>
  </w:style>
  <w:style w:type="numbering" w:customStyle="1" w:styleId="11111110">
    <w:name w:val="Нет списка1111111"/>
    <w:next w:val="a6"/>
    <w:uiPriority w:val="99"/>
    <w:semiHidden/>
    <w:unhideWhenUsed/>
    <w:rsid w:val="009A760D"/>
  </w:style>
  <w:style w:type="numbering" w:customStyle="1" w:styleId="11111131">
    <w:name w:val="1 / 1.1 / 1.1.131"/>
    <w:basedOn w:val="a6"/>
    <w:next w:val="111111"/>
    <w:uiPriority w:val="99"/>
    <w:unhideWhenUsed/>
    <w:rsid w:val="009A760D"/>
    <w:pPr>
      <w:numPr>
        <w:numId w:val="25"/>
      </w:numPr>
    </w:pPr>
  </w:style>
  <w:style w:type="numbering" w:customStyle="1" w:styleId="1ai31">
    <w:name w:val="1 / a / i31"/>
    <w:basedOn w:val="a6"/>
    <w:next w:val="1ai"/>
    <w:uiPriority w:val="99"/>
    <w:unhideWhenUsed/>
    <w:rsid w:val="009A760D"/>
    <w:pPr>
      <w:numPr>
        <w:numId w:val="26"/>
      </w:numPr>
    </w:pPr>
  </w:style>
  <w:style w:type="numbering" w:customStyle="1" w:styleId="31">
    <w:name w:val="Перечень список31"/>
    <w:rsid w:val="009A760D"/>
    <w:pPr>
      <w:numPr>
        <w:numId w:val="30"/>
      </w:numPr>
    </w:pPr>
  </w:style>
  <w:style w:type="numbering" w:customStyle="1" w:styleId="1410">
    <w:name w:val="Нет списка141"/>
    <w:next w:val="a6"/>
    <w:uiPriority w:val="99"/>
    <w:semiHidden/>
    <w:unhideWhenUsed/>
    <w:rsid w:val="009A760D"/>
  </w:style>
  <w:style w:type="table" w:customStyle="1" w:styleId="513">
    <w:name w:val="Сетка таблицы51"/>
    <w:basedOn w:val="a5"/>
    <w:next w:val="affd"/>
    <w:uiPriority w:val="59"/>
    <w:rsid w:val="009A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Веб-таблица 131"/>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1">
    <w:name w:val="Веб-таблица 231"/>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1">
    <w:name w:val="Веб-таблица 331"/>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7">
    <w:name w:val="Изысканная таблица31"/>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12">
    <w:name w:val="Изящная таблица 131"/>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1">
    <w:name w:val="Изящная таблица 231"/>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3">
    <w:name w:val="Классическая таблица 131"/>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2">
    <w:name w:val="Классическая таблица 231"/>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11">
    <w:name w:val="Классическая таблица 331"/>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11">
    <w:name w:val="Классическая таблица 431"/>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14">
    <w:name w:val="Объемная таблица 131"/>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13">
    <w:name w:val="Объемная таблица 231"/>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12">
    <w:name w:val="Объемная таблица 331"/>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5">
    <w:name w:val="Цветная таблица 131"/>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14">
    <w:name w:val="Цветная таблица 231"/>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13">
    <w:name w:val="Цветная таблица 331"/>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1">
    <w:name w:val="1 / 1.1 / 1.1.141"/>
    <w:basedOn w:val="a6"/>
    <w:next w:val="111111"/>
    <w:uiPriority w:val="99"/>
    <w:unhideWhenUsed/>
    <w:rsid w:val="009A760D"/>
    <w:pPr>
      <w:numPr>
        <w:numId w:val="31"/>
      </w:numPr>
    </w:pPr>
  </w:style>
  <w:style w:type="numbering" w:customStyle="1" w:styleId="1ai41">
    <w:name w:val="1 / a / i41"/>
    <w:basedOn w:val="a6"/>
    <w:next w:val="1ai"/>
    <w:uiPriority w:val="99"/>
    <w:unhideWhenUsed/>
    <w:rsid w:val="009A760D"/>
    <w:pPr>
      <w:numPr>
        <w:numId w:val="32"/>
      </w:numPr>
    </w:pPr>
  </w:style>
  <w:style w:type="numbering" w:customStyle="1" w:styleId="41">
    <w:name w:val="Перечень список41"/>
    <w:rsid w:val="009A760D"/>
    <w:pPr>
      <w:numPr>
        <w:numId w:val="33"/>
      </w:numPr>
    </w:pPr>
  </w:style>
  <w:style w:type="numbering" w:customStyle="1" w:styleId="151">
    <w:name w:val="Нет списка151"/>
    <w:next w:val="a6"/>
    <w:uiPriority w:val="99"/>
    <w:semiHidden/>
    <w:unhideWhenUsed/>
    <w:rsid w:val="009A760D"/>
  </w:style>
  <w:style w:type="numbering" w:customStyle="1" w:styleId="2410">
    <w:name w:val="Нет списка241"/>
    <w:next w:val="a6"/>
    <w:uiPriority w:val="99"/>
    <w:semiHidden/>
    <w:unhideWhenUsed/>
    <w:rsid w:val="009A760D"/>
  </w:style>
  <w:style w:type="numbering" w:customStyle="1" w:styleId="3410">
    <w:name w:val="Нет списка341"/>
    <w:next w:val="a6"/>
    <w:uiPriority w:val="99"/>
    <w:semiHidden/>
    <w:unhideWhenUsed/>
    <w:rsid w:val="009A760D"/>
  </w:style>
  <w:style w:type="numbering" w:customStyle="1" w:styleId="4410">
    <w:name w:val="Нет списка441"/>
    <w:next w:val="a6"/>
    <w:uiPriority w:val="99"/>
    <w:semiHidden/>
    <w:unhideWhenUsed/>
    <w:rsid w:val="009A760D"/>
  </w:style>
  <w:style w:type="numbering" w:customStyle="1" w:styleId="541">
    <w:name w:val="Нет списка541"/>
    <w:next w:val="a6"/>
    <w:uiPriority w:val="99"/>
    <w:semiHidden/>
    <w:unhideWhenUsed/>
    <w:rsid w:val="009A760D"/>
  </w:style>
  <w:style w:type="numbering" w:customStyle="1" w:styleId="641">
    <w:name w:val="Нет списка641"/>
    <w:next w:val="a6"/>
    <w:uiPriority w:val="99"/>
    <w:semiHidden/>
    <w:unhideWhenUsed/>
    <w:rsid w:val="009A760D"/>
  </w:style>
  <w:style w:type="numbering" w:customStyle="1" w:styleId="741">
    <w:name w:val="Нет списка741"/>
    <w:next w:val="a6"/>
    <w:uiPriority w:val="99"/>
    <w:semiHidden/>
    <w:unhideWhenUsed/>
    <w:rsid w:val="009A760D"/>
  </w:style>
  <w:style w:type="numbering" w:customStyle="1" w:styleId="161">
    <w:name w:val="Нет списка161"/>
    <w:next w:val="a6"/>
    <w:uiPriority w:val="99"/>
    <w:semiHidden/>
    <w:unhideWhenUsed/>
    <w:rsid w:val="009A760D"/>
  </w:style>
  <w:style w:type="numbering" w:customStyle="1" w:styleId="171">
    <w:name w:val="Нет списка171"/>
    <w:next w:val="a6"/>
    <w:uiPriority w:val="99"/>
    <w:semiHidden/>
    <w:unhideWhenUsed/>
    <w:rsid w:val="009A760D"/>
  </w:style>
  <w:style w:type="numbering" w:customStyle="1" w:styleId="180">
    <w:name w:val="Нет списка18"/>
    <w:next w:val="a6"/>
    <w:uiPriority w:val="99"/>
    <w:semiHidden/>
    <w:unhideWhenUsed/>
    <w:rsid w:val="009A760D"/>
  </w:style>
  <w:style w:type="numbering" w:customStyle="1" w:styleId="190">
    <w:name w:val="Нет списка19"/>
    <w:next w:val="a6"/>
    <w:uiPriority w:val="99"/>
    <w:semiHidden/>
    <w:unhideWhenUsed/>
    <w:rsid w:val="009A760D"/>
  </w:style>
  <w:style w:type="numbering" w:customStyle="1" w:styleId="200">
    <w:name w:val="Нет списка20"/>
    <w:next w:val="a6"/>
    <w:uiPriority w:val="99"/>
    <w:semiHidden/>
    <w:unhideWhenUsed/>
    <w:rsid w:val="009A760D"/>
  </w:style>
  <w:style w:type="paragraph" w:customStyle="1" w:styleId="3f5">
    <w:name w:val="Обычный3"/>
    <w:rsid w:val="009A760D"/>
    <w:rPr>
      <w:rFonts w:ascii="Tms Rmn" w:hAnsi="Tms Rmn"/>
    </w:rPr>
  </w:style>
  <w:style w:type="paragraph" w:customStyle="1" w:styleId="325">
    <w:name w:val="Основной текст 32"/>
    <w:basedOn w:val="a3"/>
    <w:rsid w:val="009A760D"/>
    <w:pPr>
      <w:widowControl/>
      <w:tabs>
        <w:tab w:val="left" w:pos="426"/>
      </w:tabs>
      <w:autoSpaceDE/>
      <w:autoSpaceDN/>
      <w:adjustRightInd/>
      <w:jc w:val="both"/>
    </w:pPr>
    <w:rPr>
      <w:rFonts w:cs="Times New Roman"/>
      <w:sz w:val="24"/>
      <w:szCs w:val="20"/>
    </w:rPr>
  </w:style>
  <w:style w:type="paragraph" w:customStyle="1" w:styleId="11a">
    <w:name w:val="Знак11"/>
    <w:basedOn w:val="a3"/>
    <w:rsid w:val="009A760D"/>
    <w:pPr>
      <w:autoSpaceDE/>
      <w:autoSpaceDN/>
      <w:spacing w:after="160" w:line="240" w:lineRule="exact"/>
      <w:jc w:val="right"/>
    </w:pPr>
    <w:rPr>
      <w:sz w:val="20"/>
      <w:szCs w:val="20"/>
      <w:lang w:val="en-GB" w:eastAsia="en-US"/>
    </w:rPr>
  </w:style>
  <w:style w:type="numbering" w:customStyle="1" w:styleId="List111">
    <w:name w:val="List 111"/>
    <w:rsid w:val="009A760D"/>
  </w:style>
  <w:style w:type="paragraph" w:customStyle="1" w:styleId="big">
    <w:name w:val="big"/>
    <w:basedOn w:val="a3"/>
    <w:rsid w:val="009A760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formattext0">
    <w:name w:val="formattext"/>
    <w:basedOn w:val="a3"/>
    <w:rsid w:val="009A760D"/>
    <w:pPr>
      <w:widowControl/>
      <w:autoSpaceDE/>
      <w:autoSpaceDN/>
      <w:adjustRightInd/>
      <w:spacing w:before="100" w:beforeAutospacing="1" w:after="100" w:afterAutospacing="1"/>
    </w:pPr>
    <w:rPr>
      <w:rFonts w:ascii="Times New Roman" w:hAnsi="Times New Roman" w:cs="Times New Roman"/>
      <w:sz w:val="24"/>
      <w:szCs w:val="24"/>
    </w:rPr>
  </w:style>
  <w:style w:type="numbering" w:customStyle="1" w:styleId="260">
    <w:name w:val="Нет списка26"/>
    <w:next w:val="a6"/>
    <w:uiPriority w:val="99"/>
    <w:semiHidden/>
    <w:unhideWhenUsed/>
    <w:rsid w:val="009A760D"/>
  </w:style>
  <w:style w:type="numbering" w:customStyle="1" w:styleId="270">
    <w:name w:val="Нет списка27"/>
    <w:next w:val="a6"/>
    <w:uiPriority w:val="99"/>
    <w:semiHidden/>
    <w:unhideWhenUsed/>
    <w:rsid w:val="009A760D"/>
  </w:style>
  <w:style w:type="table" w:customStyle="1" w:styleId="76">
    <w:name w:val="Сетка таблицы7"/>
    <w:basedOn w:val="a5"/>
    <w:next w:val="affd"/>
    <w:uiPriority w:val="59"/>
    <w:rsid w:val="009A760D"/>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Сетка таблицы15"/>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Веб-таблица 15"/>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5">
    <w:name w:val="Веб-таблица 25"/>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5">
    <w:name w:val="Веб-таблица 35"/>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58">
    <w:name w:val="Изысканная таблица5"/>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53">
    <w:name w:val="Изящная таблица 15"/>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51">
    <w:name w:val="Изящная таблица 25"/>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54">
    <w:name w:val="Классическая таблица 15"/>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52">
    <w:name w:val="Классическая таблица 25"/>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51">
    <w:name w:val="Классическая таблица 35"/>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51">
    <w:name w:val="Классическая таблица 45"/>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55">
    <w:name w:val="Объемная таблица 15"/>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53">
    <w:name w:val="Объемная таблица 25"/>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52">
    <w:name w:val="Объемная таблица 35"/>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56">
    <w:name w:val="Цветная таблица 15"/>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54">
    <w:name w:val="Цветная таблица 25"/>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53">
    <w:name w:val="Цветная таблица 35"/>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6">
    <w:name w:val="1 / 1.1 / 1.1.16"/>
    <w:basedOn w:val="a6"/>
    <w:next w:val="111111"/>
    <w:uiPriority w:val="99"/>
    <w:unhideWhenUsed/>
    <w:rsid w:val="009A760D"/>
  </w:style>
  <w:style w:type="numbering" w:customStyle="1" w:styleId="1ai6">
    <w:name w:val="1 / a / i6"/>
    <w:basedOn w:val="a6"/>
    <w:next w:val="1ai"/>
    <w:uiPriority w:val="99"/>
    <w:unhideWhenUsed/>
    <w:rsid w:val="009A760D"/>
  </w:style>
  <w:style w:type="numbering" w:customStyle="1" w:styleId="66">
    <w:name w:val="Перечень список6"/>
    <w:rsid w:val="009A760D"/>
  </w:style>
  <w:style w:type="numbering" w:customStyle="1" w:styleId="1100">
    <w:name w:val="Нет списка110"/>
    <w:next w:val="a6"/>
    <w:uiPriority w:val="99"/>
    <w:semiHidden/>
    <w:unhideWhenUsed/>
    <w:rsid w:val="009A760D"/>
  </w:style>
  <w:style w:type="numbering" w:customStyle="1" w:styleId="280">
    <w:name w:val="Нет списка28"/>
    <w:next w:val="a6"/>
    <w:uiPriority w:val="99"/>
    <w:semiHidden/>
    <w:unhideWhenUsed/>
    <w:rsid w:val="009A760D"/>
  </w:style>
  <w:style w:type="numbering" w:customStyle="1" w:styleId="360">
    <w:name w:val="Нет списка36"/>
    <w:next w:val="a6"/>
    <w:uiPriority w:val="99"/>
    <w:semiHidden/>
    <w:unhideWhenUsed/>
    <w:rsid w:val="009A760D"/>
  </w:style>
  <w:style w:type="numbering" w:customStyle="1" w:styleId="460">
    <w:name w:val="Нет списка46"/>
    <w:next w:val="a6"/>
    <w:uiPriority w:val="99"/>
    <w:semiHidden/>
    <w:unhideWhenUsed/>
    <w:rsid w:val="009A760D"/>
  </w:style>
  <w:style w:type="numbering" w:customStyle="1" w:styleId="560">
    <w:name w:val="Нет списка56"/>
    <w:next w:val="a6"/>
    <w:uiPriority w:val="99"/>
    <w:semiHidden/>
    <w:unhideWhenUsed/>
    <w:rsid w:val="009A760D"/>
  </w:style>
  <w:style w:type="numbering" w:customStyle="1" w:styleId="660">
    <w:name w:val="Нет списка66"/>
    <w:next w:val="a6"/>
    <w:uiPriority w:val="99"/>
    <w:semiHidden/>
    <w:unhideWhenUsed/>
    <w:rsid w:val="009A760D"/>
  </w:style>
  <w:style w:type="numbering" w:customStyle="1" w:styleId="760">
    <w:name w:val="Нет списка76"/>
    <w:next w:val="a6"/>
    <w:uiPriority w:val="99"/>
    <w:semiHidden/>
    <w:unhideWhenUsed/>
    <w:rsid w:val="009A760D"/>
  </w:style>
  <w:style w:type="numbering" w:customStyle="1" w:styleId="830">
    <w:name w:val="Нет списка83"/>
    <w:next w:val="a6"/>
    <w:uiPriority w:val="99"/>
    <w:semiHidden/>
    <w:unhideWhenUsed/>
    <w:rsid w:val="009A760D"/>
  </w:style>
  <w:style w:type="table" w:customStyle="1" w:styleId="235">
    <w:name w:val="Сетка таблицы23"/>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0">
    <w:name w:val="Сетка таблицы113"/>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
    <w:name w:val="Веб-таблица 113"/>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3">
    <w:name w:val="Веб-таблица 213"/>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3">
    <w:name w:val="Веб-таблица 313"/>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37">
    <w:name w:val="Изысканная таблица13"/>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31">
    <w:name w:val="Изящная таблица 113"/>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30">
    <w:name w:val="Изящная таблица 213"/>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32">
    <w:name w:val="Классическая таблица 113"/>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31">
    <w:name w:val="Классическая таблица 213"/>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30">
    <w:name w:val="Классическая таблица 313"/>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30">
    <w:name w:val="Классическая таблица 413"/>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33">
    <w:name w:val="Объемная таблица 113"/>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32">
    <w:name w:val="Объемная таблица 213"/>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31">
    <w:name w:val="Объемная таблица 313"/>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34">
    <w:name w:val="Цветная таблица 113"/>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33">
    <w:name w:val="Цветная таблица 213"/>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32">
    <w:name w:val="Цветная таблица 313"/>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3">
    <w:name w:val="1 / 1.1 / 1.1.113"/>
    <w:basedOn w:val="a6"/>
    <w:next w:val="111111"/>
    <w:uiPriority w:val="99"/>
    <w:unhideWhenUsed/>
    <w:rsid w:val="009A760D"/>
  </w:style>
  <w:style w:type="numbering" w:customStyle="1" w:styleId="1ai13">
    <w:name w:val="1 / a / i13"/>
    <w:basedOn w:val="a6"/>
    <w:next w:val="1ai"/>
    <w:uiPriority w:val="99"/>
    <w:unhideWhenUsed/>
    <w:rsid w:val="009A760D"/>
  </w:style>
  <w:style w:type="numbering" w:customStyle="1" w:styleId="138">
    <w:name w:val="Перечень список13"/>
    <w:rsid w:val="009A760D"/>
  </w:style>
  <w:style w:type="numbering" w:customStyle="1" w:styleId="1135">
    <w:name w:val="Нет списка113"/>
    <w:next w:val="a6"/>
    <w:uiPriority w:val="99"/>
    <w:semiHidden/>
    <w:unhideWhenUsed/>
    <w:rsid w:val="009A760D"/>
  </w:style>
  <w:style w:type="numbering" w:customStyle="1" w:styleId="2134">
    <w:name w:val="Нет списка213"/>
    <w:next w:val="a6"/>
    <w:uiPriority w:val="99"/>
    <w:semiHidden/>
    <w:unhideWhenUsed/>
    <w:rsid w:val="009A760D"/>
  </w:style>
  <w:style w:type="numbering" w:customStyle="1" w:styleId="3133">
    <w:name w:val="Нет списка313"/>
    <w:next w:val="a6"/>
    <w:uiPriority w:val="99"/>
    <w:semiHidden/>
    <w:unhideWhenUsed/>
    <w:rsid w:val="009A760D"/>
  </w:style>
  <w:style w:type="numbering" w:customStyle="1" w:styleId="4131">
    <w:name w:val="Нет списка413"/>
    <w:next w:val="a6"/>
    <w:uiPriority w:val="99"/>
    <w:semiHidden/>
    <w:unhideWhenUsed/>
    <w:rsid w:val="009A760D"/>
  </w:style>
  <w:style w:type="numbering" w:customStyle="1" w:styleId="5130">
    <w:name w:val="Нет списка513"/>
    <w:next w:val="a6"/>
    <w:uiPriority w:val="99"/>
    <w:semiHidden/>
    <w:unhideWhenUsed/>
    <w:rsid w:val="009A760D"/>
  </w:style>
  <w:style w:type="numbering" w:customStyle="1" w:styleId="613">
    <w:name w:val="Нет списка613"/>
    <w:next w:val="a6"/>
    <w:uiPriority w:val="99"/>
    <w:semiHidden/>
    <w:unhideWhenUsed/>
    <w:rsid w:val="009A760D"/>
  </w:style>
  <w:style w:type="numbering" w:customStyle="1" w:styleId="713">
    <w:name w:val="Нет списка713"/>
    <w:next w:val="a6"/>
    <w:uiPriority w:val="99"/>
    <w:semiHidden/>
    <w:unhideWhenUsed/>
    <w:rsid w:val="009A760D"/>
  </w:style>
  <w:style w:type="numbering" w:customStyle="1" w:styleId="93">
    <w:name w:val="Нет списка93"/>
    <w:next w:val="a6"/>
    <w:uiPriority w:val="99"/>
    <w:semiHidden/>
    <w:unhideWhenUsed/>
    <w:rsid w:val="009A760D"/>
  </w:style>
  <w:style w:type="table" w:customStyle="1" w:styleId="334">
    <w:name w:val="Сетка таблицы33"/>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3">
    <w:name w:val="1 / 1.1 / 1.1.123"/>
    <w:basedOn w:val="a6"/>
    <w:next w:val="111111"/>
    <w:uiPriority w:val="99"/>
    <w:unhideWhenUsed/>
    <w:rsid w:val="009A760D"/>
  </w:style>
  <w:style w:type="numbering" w:customStyle="1" w:styleId="1ai23">
    <w:name w:val="1 / a / i23"/>
    <w:basedOn w:val="a6"/>
    <w:next w:val="1ai"/>
    <w:uiPriority w:val="99"/>
    <w:unhideWhenUsed/>
    <w:rsid w:val="009A760D"/>
  </w:style>
  <w:style w:type="numbering" w:customStyle="1" w:styleId="236">
    <w:name w:val="Перечень список23"/>
    <w:rsid w:val="009A760D"/>
  </w:style>
  <w:style w:type="numbering" w:customStyle="1" w:styleId="1230">
    <w:name w:val="Нет списка123"/>
    <w:next w:val="a6"/>
    <w:uiPriority w:val="99"/>
    <w:semiHidden/>
    <w:unhideWhenUsed/>
    <w:rsid w:val="009A760D"/>
  </w:style>
  <w:style w:type="numbering" w:customStyle="1" w:styleId="2230">
    <w:name w:val="Нет списка223"/>
    <w:next w:val="a6"/>
    <w:uiPriority w:val="99"/>
    <w:semiHidden/>
    <w:unhideWhenUsed/>
    <w:rsid w:val="009A760D"/>
  </w:style>
  <w:style w:type="numbering" w:customStyle="1" w:styleId="3230">
    <w:name w:val="Нет списка323"/>
    <w:next w:val="a6"/>
    <w:uiPriority w:val="99"/>
    <w:semiHidden/>
    <w:unhideWhenUsed/>
    <w:rsid w:val="009A760D"/>
  </w:style>
  <w:style w:type="numbering" w:customStyle="1" w:styleId="423">
    <w:name w:val="Нет списка423"/>
    <w:next w:val="a6"/>
    <w:uiPriority w:val="99"/>
    <w:semiHidden/>
    <w:unhideWhenUsed/>
    <w:rsid w:val="009A760D"/>
  </w:style>
  <w:style w:type="numbering" w:customStyle="1" w:styleId="523">
    <w:name w:val="Нет списка523"/>
    <w:next w:val="a6"/>
    <w:uiPriority w:val="99"/>
    <w:semiHidden/>
    <w:unhideWhenUsed/>
    <w:rsid w:val="009A760D"/>
  </w:style>
  <w:style w:type="numbering" w:customStyle="1" w:styleId="623">
    <w:name w:val="Нет списка623"/>
    <w:next w:val="a6"/>
    <w:uiPriority w:val="99"/>
    <w:semiHidden/>
    <w:unhideWhenUsed/>
    <w:rsid w:val="009A760D"/>
  </w:style>
  <w:style w:type="numbering" w:customStyle="1" w:styleId="723">
    <w:name w:val="Нет списка723"/>
    <w:next w:val="a6"/>
    <w:uiPriority w:val="99"/>
    <w:semiHidden/>
    <w:unhideWhenUsed/>
    <w:rsid w:val="009A760D"/>
  </w:style>
  <w:style w:type="numbering" w:customStyle="1" w:styleId="102">
    <w:name w:val="Нет списка102"/>
    <w:next w:val="a6"/>
    <w:uiPriority w:val="99"/>
    <w:semiHidden/>
    <w:unhideWhenUsed/>
    <w:rsid w:val="009A760D"/>
  </w:style>
  <w:style w:type="table" w:customStyle="1" w:styleId="424">
    <w:name w:val="Сетка таблицы42"/>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1">
    <w:name w:val="Сетка таблицы122"/>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
    <w:name w:val="Веб-таблица 122"/>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2">
    <w:name w:val="Веб-таблица 222"/>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2">
    <w:name w:val="Веб-таблица 322"/>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8">
    <w:name w:val="Изысканная таблица22"/>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22">
    <w:name w:val="Изящная таблица 122"/>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21">
    <w:name w:val="Изящная таблица 222"/>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23">
    <w:name w:val="Классическая таблица 122"/>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22">
    <w:name w:val="Классическая таблица 222"/>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21">
    <w:name w:val="Классическая таблица 322"/>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20">
    <w:name w:val="Классическая таблица 422"/>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24">
    <w:name w:val="Объемная таблица 122"/>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23">
    <w:name w:val="Объемная таблица 222"/>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22">
    <w:name w:val="Объемная таблица 322"/>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25">
    <w:name w:val="Цветная таблица 122"/>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24">
    <w:name w:val="Цветная таблица 222"/>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23">
    <w:name w:val="Цветная таблица 322"/>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32">
    <w:name w:val="1 / 1.1 / 1.1.132"/>
    <w:basedOn w:val="a6"/>
    <w:next w:val="111111"/>
    <w:uiPriority w:val="99"/>
    <w:unhideWhenUsed/>
    <w:rsid w:val="009A760D"/>
  </w:style>
  <w:style w:type="numbering" w:customStyle="1" w:styleId="1ai32">
    <w:name w:val="1 / a / i32"/>
    <w:basedOn w:val="a6"/>
    <w:next w:val="1ai"/>
    <w:uiPriority w:val="99"/>
    <w:unhideWhenUsed/>
    <w:rsid w:val="009A760D"/>
  </w:style>
  <w:style w:type="numbering" w:customStyle="1" w:styleId="326">
    <w:name w:val="Перечень список32"/>
    <w:rsid w:val="009A760D"/>
  </w:style>
  <w:style w:type="numbering" w:customStyle="1" w:styleId="1320">
    <w:name w:val="Нет списка132"/>
    <w:next w:val="a6"/>
    <w:uiPriority w:val="99"/>
    <w:semiHidden/>
    <w:unhideWhenUsed/>
    <w:rsid w:val="009A760D"/>
  </w:style>
  <w:style w:type="numbering" w:customStyle="1" w:styleId="2320">
    <w:name w:val="Нет списка232"/>
    <w:next w:val="a6"/>
    <w:uiPriority w:val="99"/>
    <w:semiHidden/>
    <w:unhideWhenUsed/>
    <w:rsid w:val="009A760D"/>
  </w:style>
  <w:style w:type="numbering" w:customStyle="1" w:styleId="3320">
    <w:name w:val="Нет списка332"/>
    <w:next w:val="a6"/>
    <w:uiPriority w:val="99"/>
    <w:semiHidden/>
    <w:unhideWhenUsed/>
    <w:rsid w:val="009A760D"/>
  </w:style>
  <w:style w:type="numbering" w:customStyle="1" w:styleId="432">
    <w:name w:val="Нет списка432"/>
    <w:next w:val="a6"/>
    <w:uiPriority w:val="99"/>
    <w:semiHidden/>
    <w:unhideWhenUsed/>
    <w:rsid w:val="009A760D"/>
  </w:style>
  <w:style w:type="numbering" w:customStyle="1" w:styleId="532">
    <w:name w:val="Нет списка532"/>
    <w:next w:val="a6"/>
    <w:uiPriority w:val="99"/>
    <w:semiHidden/>
    <w:unhideWhenUsed/>
    <w:rsid w:val="009A760D"/>
  </w:style>
  <w:style w:type="numbering" w:customStyle="1" w:styleId="632">
    <w:name w:val="Нет списка632"/>
    <w:next w:val="a6"/>
    <w:uiPriority w:val="99"/>
    <w:semiHidden/>
    <w:unhideWhenUsed/>
    <w:rsid w:val="009A760D"/>
  </w:style>
  <w:style w:type="numbering" w:customStyle="1" w:styleId="732">
    <w:name w:val="Нет списка732"/>
    <w:next w:val="a6"/>
    <w:uiPriority w:val="99"/>
    <w:semiHidden/>
    <w:unhideWhenUsed/>
    <w:rsid w:val="009A760D"/>
  </w:style>
  <w:style w:type="numbering" w:customStyle="1" w:styleId="812">
    <w:name w:val="Нет списка812"/>
    <w:next w:val="a6"/>
    <w:uiPriority w:val="99"/>
    <w:semiHidden/>
    <w:unhideWhenUsed/>
    <w:rsid w:val="009A760D"/>
  </w:style>
  <w:style w:type="table" w:customStyle="1" w:styleId="2125">
    <w:name w:val="Сетка таблицы212"/>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21">
    <w:name w:val="Сетка таблицы1112"/>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
    <w:name w:val="Веб-таблица 1112"/>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2">
    <w:name w:val="Веб-таблица 2112"/>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2">
    <w:name w:val="Веб-таблица 3112"/>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26">
    <w:name w:val="Изысканная таблица112"/>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22">
    <w:name w:val="Изящная таблица 1112"/>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20">
    <w:name w:val="Изящная таблица 2112"/>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23">
    <w:name w:val="Классическая таблица 1112"/>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21">
    <w:name w:val="Классическая таблица 2112"/>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20">
    <w:name w:val="Классическая таблица 3112"/>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20">
    <w:name w:val="Классическая таблица 4112"/>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24">
    <w:name w:val="Объемная таблица 1112"/>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22">
    <w:name w:val="Объемная таблица 2112"/>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21">
    <w:name w:val="Объемная таблица 3112"/>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25">
    <w:name w:val="Цветная таблица 1112"/>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23">
    <w:name w:val="Цветная таблица 2112"/>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22">
    <w:name w:val="Цветная таблица 3112"/>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2">
    <w:name w:val="1 / 1.1 / 1.1.1112"/>
    <w:basedOn w:val="a6"/>
    <w:next w:val="111111"/>
    <w:uiPriority w:val="99"/>
    <w:unhideWhenUsed/>
    <w:rsid w:val="009A760D"/>
  </w:style>
  <w:style w:type="numbering" w:customStyle="1" w:styleId="1ai112">
    <w:name w:val="1 / a / i112"/>
    <w:basedOn w:val="a6"/>
    <w:next w:val="1ai"/>
    <w:uiPriority w:val="99"/>
    <w:unhideWhenUsed/>
    <w:rsid w:val="009A760D"/>
  </w:style>
  <w:style w:type="numbering" w:customStyle="1" w:styleId="1127">
    <w:name w:val="Перечень список112"/>
    <w:rsid w:val="009A760D"/>
  </w:style>
  <w:style w:type="numbering" w:customStyle="1" w:styleId="11130">
    <w:name w:val="Нет списка1113"/>
    <w:next w:val="a6"/>
    <w:uiPriority w:val="99"/>
    <w:semiHidden/>
    <w:unhideWhenUsed/>
    <w:rsid w:val="009A760D"/>
  </w:style>
  <w:style w:type="numbering" w:customStyle="1" w:styleId="21124">
    <w:name w:val="Нет списка2112"/>
    <w:next w:val="a6"/>
    <w:uiPriority w:val="99"/>
    <w:semiHidden/>
    <w:unhideWhenUsed/>
    <w:rsid w:val="009A760D"/>
  </w:style>
  <w:style w:type="numbering" w:customStyle="1" w:styleId="31123">
    <w:name w:val="Нет списка3112"/>
    <w:next w:val="a6"/>
    <w:uiPriority w:val="99"/>
    <w:semiHidden/>
    <w:unhideWhenUsed/>
    <w:rsid w:val="009A760D"/>
  </w:style>
  <w:style w:type="numbering" w:customStyle="1" w:styleId="41121">
    <w:name w:val="Нет списка4112"/>
    <w:next w:val="a6"/>
    <w:uiPriority w:val="99"/>
    <w:semiHidden/>
    <w:unhideWhenUsed/>
    <w:rsid w:val="009A760D"/>
  </w:style>
  <w:style w:type="numbering" w:customStyle="1" w:styleId="5112">
    <w:name w:val="Нет списка5112"/>
    <w:next w:val="a6"/>
    <w:uiPriority w:val="99"/>
    <w:semiHidden/>
    <w:unhideWhenUsed/>
    <w:rsid w:val="009A760D"/>
  </w:style>
  <w:style w:type="numbering" w:customStyle="1" w:styleId="6112">
    <w:name w:val="Нет списка6112"/>
    <w:next w:val="a6"/>
    <w:uiPriority w:val="99"/>
    <w:semiHidden/>
    <w:unhideWhenUsed/>
    <w:rsid w:val="009A760D"/>
  </w:style>
  <w:style w:type="numbering" w:customStyle="1" w:styleId="7112">
    <w:name w:val="Нет списка7112"/>
    <w:next w:val="a6"/>
    <w:uiPriority w:val="99"/>
    <w:semiHidden/>
    <w:unhideWhenUsed/>
    <w:rsid w:val="009A760D"/>
  </w:style>
  <w:style w:type="numbering" w:customStyle="1" w:styleId="912">
    <w:name w:val="Нет списка912"/>
    <w:next w:val="a6"/>
    <w:uiPriority w:val="99"/>
    <w:semiHidden/>
    <w:unhideWhenUsed/>
    <w:rsid w:val="009A760D"/>
  </w:style>
  <w:style w:type="table" w:customStyle="1" w:styleId="3124">
    <w:name w:val="Сетка таблицы312"/>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2">
    <w:name w:val="1 / 1.1 / 1.1.1212"/>
    <w:basedOn w:val="a6"/>
    <w:next w:val="111111"/>
    <w:uiPriority w:val="99"/>
    <w:unhideWhenUsed/>
    <w:rsid w:val="009A760D"/>
  </w:style>
  <w:style w:type="numbering" w:customStyle="1" w:styleId="1ai212">
    <w:name w:val="1 / a / i212"/>
    <w:basedOn w:val="a6"/>
    <w:next w:val="1ai"/>
    <w:uiPriority w:val="99"/>
    <w:unhideWhenUsed/>
    <w:rsid w:val="009A760D"/>
  </w:style>
  <w:style w:type="numbering" w:customStyle="1" w:styleId="2126">
    <w:name w:val="Перечень список212"/>
    <w:rsid w:val="009A760D"/>
  </w:style>
  <w:style w:type="numbering" w:customStyle="1" w:styleId="12120">
    <w:name w:val="Нет списка1212"/>
    <w:next w:val="a6"/>
    <w:uiPriority w:val="99"/>
    <w:semiHidden/>
    <w:unhideWhenUsed/>
    <w:rsid w:val="009A760D"/>
  </w:style>
  <w:style w:type="numbering" w:customStyle="1" w:styleId="22120">
    <w:name w:val="Нет списка2212"/>
    <w:next w:val="a6"/>
    <w:uiPriority w:val="99"/>
    <w:semiHidden/>
    <w:unhideWhenUsed/>
    <w:rsid w:val="009A760D"/>
  </w:style>
  <w:style w:type="numbering" w:customStyle="1" w:styleId="32120">
    <w:name w:val="Нет списка3212"/>
    <w:next w:val="a6"/>
    <w:uiPriority w:val="99"/>
    <w:semiHidden/>
    <w:unhideWhenUsed/>
    <w:rsid w:val="009A760D"/>
  </w:style>
  <w:style w:type="numbering" w:customStyle="1" w:styleId="4212">
    <w:name w:val="Нет списка4212"/>
    <w:next w:val="a6"/>
    <w:uiPriority w:val="99"/>
    <w:semiHidden/>
    <w:unhideWhenUsed/>
    <w:rsid w:val="009A760D"/>
  </w:style>
  <w:style w:type="numbering" w:customStyle="1" w:styleId="5212">
    <w:name w:val="Нет списка5212"/>
    <w:next w:val="a6"/>
    <w:uiPriority w:val="99"/>
    <w:semiHidden/>
    <w:unhideWhenUsed/>
    <w:rsid w:val="009A760D"/>
  </w:style>
  <w:style w:type="numbering" w:customStyle="1" w:styleId="6212">
    <w:name w:val="Нет списка6212"/>
    <w:next w:val="a6"/>
    <w:uiPriority w:val="99"/>
    <w:semiHidden/>
    <w:unhideWhenUsed/>
    <w:rsid w:val="009A760D"/>
  </w:style>
  <w:style w:type="numbering" w:customStyle="1" w:styleId="7212">
    <w:name w:val="Нет списка7212"/>
    <w:next w:val="a6"/>
    <w:uiPriority w:val="99"/>
    <w:semiHidden/>
    <w:unhideWhenUsed/>
    <w:rsid w:val="009A760D"/>
  </w:style>
  <w:style w:type="numbering" w:customStyle="1" w:styleId="111120">
    <w:name w:val="Нет списка11112"/>
    <w:next w:val="a6"/>
    <w:uiPriority w:val="99"/>
    <w:semiHidden/>
    <w:unhideWhenUsed/>
    <w:rsid w:val="009A760D"/>
  </w:style>
  <w:style w:type="numbering" w:customStyle="1" w:styleId="1420">
    <w:name w:val="Нет списка142"/>
    <w:next w:val="a6"/>
    <w:uiPriority w:val="99"/>
    <w:semiHidden/>
    <w:unhideWhenUsed/>
    <w:rsid w:val="009A760D"/>
  </w:style>
  <w:style w:type="table" w:customStyle="1" w:styleId="524">
    <w:name w:val="Сетка таблицы52"/>
    <w:basedOn w:val="a5"/>
    <w:next w:val="affd"/>
    <w:uiPriority w:val="59"/>
    <w:rsid w:val="009A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
    <w:name w:val="Веб-таблица 132"/>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2">
    <w:name w:val="Веб-таблица 232"/>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2">
    <w:name w:val="Веб-таблица 332"/>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7">
    <w:name w:val="Изысканная таблица32"/>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22">
    <w:name w:val="Изящная таблица 132"/>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21">
    <w:name w:val="Изящная таблица 232"/>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23">
    <w:name w:val="Классическая таблица 132"/>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22">
    <w:name w:val="Классическая таблица 232"/>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21">
    <w:name w:val="Классическая таблица 332"/>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20">
    <w:name w:val="Классическая таблица 432"/>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24">
    <w:name w:val="Объемная таблица 132"/>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23">
    <w:name w:val="Объемная таблица 232"/>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22">
    <w:name w:val="Объемная таблица 332"/>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25">
    <w:name w:val="Цветная таблица 132"/>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24">
    <w:name w:val="Цветная таблица 232"/>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23">
    <w:name w:val="Цветная таблица 332"/>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2">
    <w:name w:val="1 / 1.1 / 1.1.142"/>
    <w:basedOn w:val="a6"/>
    <w:next w:val="111111"/>
    <w:uiPriority w:val="99"/>
    <w:unhideWhenUsed/>
    <w:rsid w:val="009A760D"/>
  </w:style>
  <w:style w:type="numbering" w:customStyle="1" w:styleId="1ai42">
    <w:name w:val="1 / a / i42"/>
    <w:basedOn w:val="a6"/>
    <w:next w:val="1ai"/>
    <w:uiPriority w:val="99"/>
    <w:unhideWhenUsed/>
    <w:rsid w:val="009A760D"/>
  </w:style>
  <w:style w:type="numbering" w:customStyle="1" w:styleId="425">
    <w:name w:val="Перечень список42"/>
    <w:rsid w:val="009A760D"/>
  </w:style>
  <w:style w:type="numbering" w:customStyle="1" w:styleId="1520">
    <w:name w:val="Нет списка152"/>
    <w:next w:val="a6"/>
    <w:uiPriority w:val="99"/>
    <w:semiHidden/>
    <w:unhideWhenUsed/>
    <w:rsid w:val="009A760D"/>
  </w:style>
  <w:style w:type="numbering" w:customStyle="1" w:styleId="2420">
    <w:name w:val="Нет списка242"/>
    <w:next w:val="a6"/>
    <w:uiPriority w:val="99"/>
    <w:semiHidden/>
    <w:unhideWhenUsed/>
    <w:rsid w:val="009A760D"/>
  </w:style>
  <w:style w:type="numbering" w:customStyle="1" w:styleId="3420">
    <w:name w:val="Нет списка342"/>
    <w:next w:val="a6"/>
    <w:uiPriority w:val="99"/>
    <w:semiHidden/>
    <w:unhideWhenUsed/>
    <w:rsid w:val="009A760D"/>
  </w:style>
  <w:style w:type="numbering" w:customStyle="1" w:styleId="442">
    <w:name w:val="Нет списка442"/>
    <w:next w:val="a6"/>
    <w:uiPriority w:val="99"/>
    <w:semiHidden/>
    <w:unhideWhenUsed/>
    <w:rsid w:val="009A760D"/>
  </w:style>
  <w:style w:type="numbering" w:customStyle="1" w:styleId="542">
    <w:name w:val="Нет списка542"/>
    <w:next w:val="a6"/>
    <w:uiPriority w:val="99"/>
    <w:semiHidden/>
    <w:unhideWhenUsed/>
    <w:rsid w:val="009A760D"/>
  </w:style>
  <w:style w:type="numbering" w:customStyle="1" w:styleId="642">
    <w:name w:val="Нет списка642"/>
    <w:next w:val="a6"/>
    <w:uiPriority w:val="99"/>
    <w:semiHidden/>
    <w:unhideWhenUsed/>
    <w:rsid w:val="009A760D"/>
  </w:style>
  <w:style w:type="numbering" w:customStyle="1" w:styleId="742">
    <w:name w:val="Нет списка742"/>
    <w:next w:val="a6"/>
    <w:uiPriority w:val="99"/>
    <w:semiHidden/>
    <w:unhideWhenUsed/>
    <w:rsid w:val="009A760D"/>
  </w:style>
  <w:style w:type="numbering" w:customStyle="1" w:styleId="162">
    <w:name w:val="Нет списка162"/>
    <w:next w:val="a6"/>
    <w:uiPriority w:val="99"/>
    <w:semiHidden/>
    <w:unhideWhenUsed/>
    <w:rsid w:val="009A760D"/>
  </w:style>
  <w:style w:type="table" w:customStyle="1" w:styleId="614">
    <w:name w:val="Сетка таблицы61"/>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11">
    <w:name w:val="Сетка таблицы141"/>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Веб-таблица 141"/>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41">
    <w:name w:val="Веб-таблица 241"/>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41">
    <w:name w:val="Веб-таблица 341"/>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415">
    <w:name w:val="Изысканная таблица41"/>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412">
    <w:name w:val="Изящная таблица 141"/>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11">
    <w:name w:val="Изящная таблица 241"/>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13">
    <w:name w:val="Классическая таблица 141"/>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12">
    <w:name w:val="Классическая таблица 241"/>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411">
    <w:name w:val="Классическая таблица 341"/>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411">
    <w:name w:val="Классическая таблица 441"/>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414">
    <w:name w:val="Объемная таблица 141"/>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413">
    <w:name w:val="Объемная таблица 241"/>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412">
    <w:name w:val="Объемная таблица 341"/>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15">
    <w:name w:val="Цветная таблица 141"/>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414">
    <w:name w:val="Цветная таблица 241"/>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413">
    <w:name w:val="Цветная таблица 341"/>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51">
    <w:name w:val="1 / 1.1 / 1.1.151"/>
    <w:basedOn w:val="a6"/>
    <w:next w:val="111111"/>
    <w:uiPriority w:val="99"/>
    <w:unhideWhenUsed/>
    <w:rsid w:val="009A760D"/>
  </w:style>
  <w:style w:type="numbering" w:customStyle="1" w:styleId="1ai51">
    <w:name w:val="1 / a / i51"/>
    <w:basedOn w:val="a6"/>
    <w:next w:val="1ai"/>
    <w:uiPriority w:val="99"/>
    <w:unhideWhenUsed/>
    <w:rsid w:val="009A760D"/>
  </w:style>
  <w:style w:type="numbering" w:customStyle="1" w:styleId="514">
    <w:name w:val="Перечень список51"/>
    <w:rsid w:val="009A760D"/>
  </w:style>
  <w:style w:type="numbering" w:customStyle="1" w:styleId="172">
    <w:name w:val="Нет списка172"/>
    <w:next w:val="a6"/>
    <w:uiPriority w:val="99"/>
    <w:semiHidden/>
    <w:unhideWhenUsed/>
    <w:rsid w:val="009A760D"/>
  </w:style>
  <w:style w:type="numbering" w:customStyle="1" w:styleId="2510">
    <w:name w:val="Нет списка251"/>
    <w:next w:val="a6"/>
    <w:uiPriority w:val="99"/>
    <w:semiHidden/>
    <w:unhideWhenUsed/>
    <w:rsid w:val="009A760D"/>
  </w:style>
  <w:style w:type="numbering" w:customStyle="1" w:styleId="3510">
    <w:name w:val="Нет списка351"/>
    <w:next w:val="a6"/>
    <w:uiPriority w:val="99"/>
    <w:semiHidden/>
    <w:unhideWhenUsed/>
    <w:rsid w:val="009A760D"/>
  </w:style>
  <w:style w:type="numbering" w:customStyle="1" w:styleId="4510">
    <w:name w:val="Нет списка451"/>
    <w:next w:val="a6"/>
    <w:uiPriority w:val="99"/>
    <w:semiHidden/>
    <w:unhideWhenUsed/>
    <w:rsid w:val="009A760D"/>
  </w:style>
  <w:style w:type="numbering" w:customStyle="1" w:styleId="551">
    <w:name w:val="Нет списка551"/>
    <w:next w:val="a6"/>
    <w:uiPriority w:val="99"/>
    <w:semiHidden/>
    <w:unhideWhenUsed/>
    <w:rsid w:val="009A760D"/>
  </w:style>
  <w:style w:type="numbering" w:customStyle="1" w:styleId="651">
    <w:name w:val="Нет списка651"/>
    <w:next w:val="a6"/>
    <w:uiPriority w:val="99"/>
    <w:semiHidden/>
    <w:unhideWhenUsed/>
    <w:rsid w:val="009A760D"/>
  </w:style>
  <w:style w:type="numbering" w:customStyle="1" w:styleId="751">
    <w:name w:val="Нет списка751"/>
    <w:next w:val="a6"/>
    <w:uiPriority w:val="99"/>
    <w:semiHidden/>
    <w:unhideWhenUsed/>
    <w:rsid w:val="009A760D"/>
  </w:style>
  <w:style w:type="numbering" w:customStyle="1" w:styleId="821">
    <w:name w:val="Нет списка821"/>
    <w:next w:val="a6"/>
    <w:uiPriority w:val="99"/>
    <w:semiHidden/>
    <w:unhideWhenUsed/>
    <w:rsid w:val="009A760D"/>
  </w:style>
  <w:style w:type="table" w:customStyle="1" w:styleId="2215">
    <w:name w:val="Сетка таблицы221"/>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1">
    <w:name w:val="Сетка таблицы1121"/>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
    <w:name w:val="Веб-таблица 1121"/>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21">
    <w:name w:val="Веб-таблица 2121"/>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21">
    <w:name w:val="Веб-таблица 3121"/>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216">
    <w:name w:val="Изысканная таблица121"/>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212">
    <w:name w:val="Изящная таблица 1121"/>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10">
    <w:name w:val="Изящная таблица 2121"/>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13">
    <w:name w:val="Классическая таблица 1121"/>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11">
    <w:name w:val="Классическая таблица 2121"/>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210">
    <w:name w:val="Классическая таблица 3121"/>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210">
    <w:name w:val="Классическая таблица 4121"/>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214">
    <w:name w:val="Объемная таблица 1121"/>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212">
    <w:name w:val="Объемная таблица 2121"/>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211">
    <w:name w:val="Объемная таблица 3121"/>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15">
    <w:name w:val="Цветная таблица 1121"/>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213">
    <w:name w:val="Цветная таблица 2121"/>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12">
    <w:name w:val="Цветная таблица 3121"/>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21">
    <w:name w:val="1 / 1.1 / 1.1.1121"/>
    <w:basedOn w:val="a6"/>
    <w:next w:val="111111"/>
    <w:uiPriority w:val="99"/>
    <w:unhideWhenUsed/>
    <w:rsid w:val="009A760D"/>
  </w:style>
  <w:style w:type="numbering" w:customStyle="1" w:styleId="1ai121">
    <w:name w:val="1 / a / i121"/>
    <w:basedOn w:val="a6"/>
    <w:next w:val="1ai"/>
    <w:uiPriority w:val="99"/>
    <w:unhideWhenUsed/>
    <w:rsid w:val="009A760D"/>
  </w:style>
  <w:style w:type="numbering" w:customStyle="1" w:styleId="1217">
    <w:name w:val="Перечень список121"/>
    <w:rsid w:val="009A760D"/>
  </w:style>
  <w:style w:type="numbering" w:customStyle="1" w:styleId="11220">
    <w:name w:val="Нет списка1122"/>
    <w:next w:val="a6"/>
    <w:uiPriority w:val="99"/>
    <w:semiHidden/>
    <w:unhideWhenUsed/>
    <w:rsid w:val="009A760D"/>
  </w:style>
  <w:style w:type="numbering" w:customStyle="1" w:styleId="21214">
    <w:name w:val="Нет списка2121"/>
    <w:next w:val="a6"/>
    <w:uiPriority w:val="99"/>
    <w:semiHidden/>
    <w:unhideWhenUsed/>
    <w:rsid w:val="009A760D"/>
  </w:style>
  <w:style w:type="numbering" w:customStyle="1" w:styleId="31213">
    <w:name w:val="Нет списка3121"/>
    <w:next w:val="a6"/>
    <w:uiPriority w:val="99"/>
    <w:semiHidden/>
    <w:unhideWhenUsed/>
    <w:rsid w:val="009A760D"/>
  </w:style>
  <w:style w:type="numbering" w:customStyle="1" w:styleId="41211">
    <w:name w:val="Нет списка4121"/>
    <w:next w:val="a6"/>
    <w:uiPriority w:val="99"/>
    <w:semiHidden/>
    <w:unhideWhenUsed/>
    <w:rsid w:val="009A760D"/>
  </w:style>
  <w:style w:type="numbering" w:customStyle="1" w:styleId="5121">
    <w:name w:val="Нет списка5121"/>
    <w:next w:val="a6"/>
    <w:uiPriority w:val="99"/>
    <w:semiHidden/>
    <w:unhideWhenUsed/>
    <w:rsid w:val="009A760D"/>
  </w:style>
  <w:style w:type="numbering" w:customStyle="1" w:styleId="6121">
    <w:name w:val="Нет списка6121"/>
    <w:next w:val="a6"/>
    <w:uiPriority w:val="99"/>
    <w:semiHidden/>
    <w:unhideWhenUsed/>
    <w:rsid w:val="009A760D"/>
  </w:style>
  <w:style w:type="numbering" w:customStyle="1" w:styleId="7121">
    <w:name w:val="Нет списка7121"/>
    <w:next w:val="a6"/>
    <w:uiPriority w:val="99"/>
    <w:semiHidden/>
    <w:unhideWhenUsed/>
    <w:rsid w:val="009A760D"/>
  </w:style>
  <w:style w:type="numbering" w:customStyle="1" w:styleId="921">
    <w:name w:val="Нет списка921"/>
    <w:next w:val="a6"/>
    <w:uiPriority w:val="99"/>
    <w:semiHidden/>
    <w:unhideWhenUsed/>
    <w:rsid w:val="009A760D"/>
  </w:style>
  <w:style w:type="table" w:customStyle="1" w:styleId="3214">
    <w:name w:val="Сетка таблицы321"/>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21">
    <w:name w:val="1 / 1.1 / 1.1.1221"/>
    <w:basedOn w:val="a6"/>
    <w:next w:val="111111"/>
    <w:uiPriority w:val="99"/>
    <w:unhideWhenUsed/>
    <w:rsid w:val="009A760D"/>
  </w:style>
  <w:style w:type="numbering" w:customStyle="1" w:styleId="1ai221">
    <w:name w:val="1 / a / i221"/>
    <w:basedOn w:val="a6"/>
    <w:next w:val="1ai"/>
    <w:uiPriority w:val="99"/>
    <w:unhideWhenUsed/>
    <w:rsid w:val="009A760D"/>
  </w:style>
  <w:style w:type="numbering" w:customStyle="1" w:styleId="2216">
    <w:name w:val="Перечень список221"/>
    <w:rsid w:val="009A760D"/>
  </w:style>
  <w:style w:type="numbering" w:customStyle="1" w:styleId="12210">
    <w:name w:val="Нет списка1221"/>
    <w:next w:val="a6"/>
    <w:uiPriority w:val="99"/>
    <w:semiHidden/>
    <w:unhideWhenUsed/>
    <w:rsid w:val="009A760D"/>
  </w:style>
  <w:style w:type="numbering" w:customStyle="1" w:styleId="22210">
    <w:name w:val="Нет списка2221"/>
    <w:next w:val="a6"/>
    <w:uiPriority w:val="99"/>
    <w:semiHidden/>
    <w:unhideWhenUsed/>
    <w:rsid w:val="009A760D"/>
  </w:style>
  <w:style w:type="numbering" w:customStyle="1" w:styleId="32210">
    <w:name w:val="Нет списка3221"/>
    <w:next w:val="a6"/>
    <w:uiPriority w:val="99"/>
    <w:semiHidden/>
    <w:unhideWhenUsed/>
    <w:rsid w:val="009A760D"/>
  </w:style>
  <w:style w:type="numbering" w:customStyle="1" w:styleId="4221">
    <w:name w:val="Нет списка4221"/>
    <w:next w:val="a6"/>
    <w:uiPriority w:val="99"/>
    <w:semiHidden/>
    <w:unhideWhenUsed/>
    <w:rsid w:val="009A760D"/>
  </w:style>
  <w:style w:type="numbering" w:customStyle="1" w:styleId="5221">
    <w:name w:val="Нет списка5221"/>
    <w:next w:val="a6"/>
    <w:uiPriority w:val="99"/>
    <w:semiHidden/>
    <w:unhideWhenUsed/>
    <w:rsid w:val="009A760D"/>
  </w:style>
  <w:style w:type="numbering" w:customStyle="1" w:styleId="6221">
    <w:name w:val="Нет списка6221"/>
    <w:next w:val="a6"/>
    <w:uiPriority w:val="99"/>
    <w:semiHidden/>
    <w:unhideWhenUsed/>
    <w:rsid w:val="009A760D"/>
  </w:style>
  <w:style w:type="numbering" w:customStyle="1" w:styleId="7221">
    <w:name w:val="Нет списка7221"/>
    <w:next w:val="a6"/>
    <w:uiPriority w:val="99"/>
    <w:semiHidden/>
    <w:unhideWhenUsed/>
    <w:rsid w:val="009A760D"/>
  </w:style>
  <w:style w:type="numbering" w:customStyle="1" w:styleId="111210">
    <w:name w:val="Нет списка11121"/>
    <w:next w:val="a6"/>
    <w:uiPriority w:val="99"/>
    <w:semiHidden/>
    <w:unhideWhenUsed/>
    <w:rsid w:val="009A760D"/>
  </w:style>
  <w:style w:type="numbering" w:customStyle="1" w:styleId="1011">
    <w:name w:val="Нет списка1011"/>
    <w:next w:val="a6"/>
    <w:uiPriority w:val="99"/>
    <w:semiHidden/>
    <w:unhideWhenUsed/>
    <w:rsid w:val="009A760D"/>
  </w:style>
  <w:style w:type="table" w:customStyle="1" w:styleId="4113">
    <w:name w:val="Сетка таблицы411"/>
    <w:basedOn w:val="a5"/>
    <w:next w:val="affd"/>
    <w:uiPriority w:val="59"/>
    <w:rsid w:val="009A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Сетка таблицы1211"/>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
    <w:name w:val="Веб-таблица 1211"/>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11">
    <w:name w:val="Веб-таблица 2211"/>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11">
    <w:name w:val="Веб-таблица 3211"/>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8">
    <w:name w:val="Изысканная таблица211"/>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112">
    <w:name w:val="Изящная таблица 1211"/>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11">
    <w:name w:val="Изящная таблица 2211"/>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13">
    <w:name w:val="Классическая таблица 1211"/>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12">
    <w:name w:val="Классическая таблица 2211"/>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11">
    <w:name w:val="Классическая таблица 3211"/>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111">
    <w:name w:val="Классическая таблица 4211"/>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114">
    <w:name w:val="Объемная таблица 1211"/>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113">
    <w:name w:val="Объемная таблица 2211"/>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112">
    <w:name w:val="Объемная таблица 3211"/>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15">
    <w:name w:val="Цветная таблица 1211"/>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114">
    <w:name w:val="Цветная таблица 2211"/>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113">
    <w:name w:val="Цветная таблица 3211"/>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3110">
    <w:name w:val="Нет списка1311"/>
    <w:next w:val="a6"/>
    <w:uiPriority w:val="99"/>
    <w:semiHidden/>
    <w:unhideWhenUsed/>
    <w:rsid w:val="009A760D"/>
  </w:style>
  <w:style w:type="numbering" w:customStyle="1" w:styleId="23110">
    <w:name w:val="Нет списка2311"/>
    <w:next w:val="a6"/>
    <w:uiPriority w:val="99"/>
    <w:semiHidden/>
    <w:unhideWhenUsed/>
    <w:rsid w:val="009A760D"/>
  </w:style>
  <w:style w:type="numbering" w:customStyle="1" w:styleId="33110">
    <w:name w:val="Нет списка3311"/>
    <w:next w:val="a6"/>
    <w:uiPriority w:val="99"/>
    <w:semiHidden/>
    <w:unhideWhenUsed/>
    <w:rsid w:val="009A760D"/>
  </w:style>
  <w:style w:type="numbering" w:customStyle="1" w:styleId="43110">
    <w:name w:val="Нет списка4311"/>
    <w:next w:val="a6"/>
    <w:uiPriority w:val="99"/>
    <w:semiHidden/>
    <w:unhideWhenUsed/>
    <w:rsid w:val="009A760D"/>
  </w:style>
  <w:style w:type="numbering" w:customStyle="1" w:styleId="5311">
    <w:name w:val="Нет списка5311"/>
    <w:next w:val="a6"/>
    <w:uiPriority w:val="99"/>
    <w:semiHidden/>
    <w:unhideWhenUsed/>
    <w:rsid w:val="009A760D"/>
  </w:style>
  <w:style w:type="numbering" w:customStyle="1" w:styleId="6311">
    <w:name w:val="Нет списка6311"/>
    <w:next w:val="a6"/>
    <w:uiPriority w:val="99"/>
    <w:semiHidden/>
    <w:unhideWhenUsed/>
    <w:rsid w:val="009A760D"/>
  </w:style>
  <w:style w:type="numbering" w:customStyle="1" w:styleId="7311">
    <w:name w:val="Нет списка7311"/>
    <w:next w:val="a6"/>
    <w:uiPriority w:val="99"/>
    <w:semiHidden/>
    <w:unhideWhenUsed/>
    <w:rsid w:val="009A760D"/>
  </w:style>
  <w:style w:type="numbering" w:customStyle="1" w:styleId="8111">
    <w:name w:val="Нет списка8111"/>
    <w:next w:val="a6"/>
    <w:uiPriority w:val="99"/>
    <w:semiHidden/>
    <w:unhideWhenUsed/>
    <w:rsid w:val="009A760D"/>
  </w:style>
  <w:style w:type="table" w:customStyle="1" w:styleId="21115">
    <w:name w:val="Сетка таблицы2111"/>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110">
    <w:name w:val="Сетка таблицы11111"/>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
    <w:name w:val="Веб-таблица 11111"/>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11">
    <w:name w:val="Веб-таблица 21111"/>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11">
    <w:name w:val="Веб-таблица 31111"/>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117">
    <w:name w:val="Изысканная таблица1111"/>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112">
    <w:name w:val="Изящная таблица 11111"/>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10">
    <w:name w:val="Изящная таблица 21111"/>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13">
    <w:name w:val="Классическая таблица 11111"/>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12">
    <w:name w:val="Классическая таблица 21111"/>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110">
    <w:name w:val="Классическая таблица 31111"/>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110">
    <w:name w:val="Классическая таблица 41111"/>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114">
    <w:name w:val="Объемная таблица 11111"/>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113">
    <w:name w:val="Объемная таблица 21111"/>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112">
    <w:name w:val="Объемная таблица 31111"/>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15">
    <w:name w:val="Цветная таблица 11111"/>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114">
    <w:name w:val="Цветная таблица 21111"/>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113">
    <w:name w:val="Цветная таблица 31111"/>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11">
    <w:name w:val="1 / 1.1 / 1.1.11111"/>
    <w:basedOn w:val="a6"/>
    <w:next w:val="111111"/>
    <w:uiPriority w:val="99"/>
    <w:unhideWhenUsed/>
    <w:rsid w:val="009A760D"/>
  </w:style>
  <w:style w:type="numbering" w:customStyle="1" w:styleId="1ai1111">
    <w:name w:val="1 / a / i1111"/>
    <w:basedOn w:val="a6"/>
    <w:next w:val="1ai"/>
    <w:uiPriority w:val="99"/>
    <w:unhideWhenUsed/>
    <w:rsid w:val="009A760D"/>
  </w:style>
  <w:style w:type="numbering" w:customStyle="1" w:styleId="11118">
    <w:name w:val="Перечень список1111"/>
    <w:rsid w:val="009A760D"/>
  </w:style>
  <w:style w:type="numbering" w:customStyle="1" w:styleId="112110">
    <w:name w:val="Нет списка11211"/>
    <w:next w:val="a6"/>
    <w:uiPriority w:val="99"/>
    <w:semiHidden/>
    <w:unhideWhenUsed/>
    <w:rsid w:val="009A760D"/>
  </w:style>
  <w:style w:type="numbering" w:customStyle="1" w:styleId="211120">
    <w:name w:val="Нет списка21112"/>
    <w:next w:val="a6"/>
    <w:uiPriority w:val="99"/>
    <w:semiHidden/>
    <w:unhideWhenUsed/>
    <w:rsid w:val="009A760D"/>
  </w:style>
  <w:style w:type="numbering" w:customStyle="1" w:styleId="311120">
    <w:name w:val="Нет списка31112"/>
    <w:next w:val="a6"/>
    <w:uiPriority w:val="99"/>
    <w:semiHidden/>
    <w:unhideWhenUsed/>
    <w:rsid w:val="009A760D"/>
  </w:style>
  <w:style w:type="numbering" w:customStyle="1" w:styleId="41112">
    <w:name w:val="Нет списка41112"/>
    <w:next w:val="a6"/>
    <w:uiPriority w:val="99"/>
    <w:semiHidden/>
    <w:unhideWhenUsed/>
    <w:rsid w:val="009A760D"/>
  </w:style>
  <w:style w:type="numbering" w:customStyle="1" w:styleId="51111">
    <w:name w:val="Нет списка51111"/>
    <w:next w:val="a6"/>
    <w:uiPriority w:val="99"/>
    <w:semiHidden/>
    <w:unhideWhenUsed/>
    <w:rsid w:val="009A760D"/>
  </w:style>
  <w:style w:type="numbering" w:customStyle="1" w:styleId="61111">
    <w:name w:val="Нет списка61111"/>
    <w:next w:val="a6"/>
    <w:uiPriority w:val="99"/>
    <w:semiHidden/>
    <w:unhideWhenUsed/>
    <w:rsid w:val="009A760D"/>
  </w:style>
  <w:style w:type="numbering" w:customStyle="1" w:styleId="71111">
    <w:name w:val="Нет списка71111"/>
    <w:next w:val="a6"/>
    <w:uiPriority w:val="99"/>
    <w:semiHidden/>
    <w:unhideWhenUsed/>
    <w:rsid w:val="009A760D"/>
  </w:style>
  <w:style w:type="numbering" w:customStyle="1" w:styleId="9111">
    <w:name w:val="Нет списка9111"/>
    <w:next w:val="a6"/>
    <w:uiPriority w:val="99"/>
    <w:semiHidden/>
    <w:unhideWhenUsed/>
    <w:rsid w:val="009A760D"/>
  </w:style>
  <w:style w:type="table" w:customStyle="1" w:styleId="31115">
    <w:name w:val="Сетка таблицы3111"/>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11">
    <w:name w:val="1 / 1.1 / 1.1.12111"/>
    <w:basedOn w:val="a6"/>
    <w:next w:val="111111"/>
    <w:uiPriority w:val="99"/>
    <w:unhideWhenUsed/>
    <w:rsid w:val="009A760D"/>
  </w:style>
  <w:style w:type="numbering" w:customStyle="1" w:styleId="1ai2111">
    <w:name w:val="1 / a / i2111"/>
    <w:basedOn w:val="a6"/>
    <w:next w:val="1ai"/>
    <w:uiPriority w:val="99"/>
    <w:unhideWhenUsed/>
    <w:rsid w:val="009A760D"/>
  </w:style>
  <w:style w:type="numbering" w:customStyle="1" w:styleId="21116">
    <w:name w:val="Перечень список2111"/>
    <w:rsid w:val="009A760D"/>
  </w:style>
  <w:style w:type="numbering" w:customStyle="1" w:styleId="121110">
    <w:name w:val="Нет списка12111"/>
    <w:next w:val="a6"/>
    <w:uiPriority w:val="99"/>
    <w:semiHidden/>
    <w:unhideWhenUsed/>
    <w:rsid w:val="009A760D"/>
  </w:style>
  <w:style w:type="numbering" w:customStyle="1" w:styleId="221110">
    <w:name w:val="Нет списка22111"/>
    <w:next w:val="a6"/>
    <w:uiPriority w:val="99"/>
    <w:semiHidden/>
    <w:unhideWhenUsed/>
    <w:rsid w:val="009A760D"/>
  </w:style>
  <w:style w:type="numbering" w:customStyle="1" w:styleId="321110">
    <w:name w:val="Нет списка32111"/>
    <w:next w:val="a6"/>
    <w:uiPriority w:val="99"/>
    <w:semiHidden/>
    <w:unhideWhenUsed/>
    <w:rsid w:val="009A760D"/>
  </w:style>
  <w:style w:type="numbering" w:customStyle="1" w:styleId="421110">
    <w:name w:val="Нет списка42111"/>
    <w:next w:val="a6"/>
    <w:uiPriority w:val="99"/>
    <w:semiHidden/>
    <w:unhideWhenUsed/>
    <w:rsid w:val="009A760D"/>
  </w:style>
  <w:style w:type="numbering" w:customStyle="1" w:styleId="52111">
    <w:name w:val="Нет списка52111"/>
    <w:next w:val="a6"/>
    <w:uiPriority w:val="99"/>
    <w:semiHidden/>
    <w:unhideWhenUsed/>
    <w:rsid w:val="009A760D"/>
  </w:style>
  <w:style w:type="numbering" w:customStyle="1" w:styleId="62111">
    <w:name w:val="Нет списка62111"/>
    <w:next w:val="a6"/>
    <w:uiPriority w:val="99"/>
    <w:semiHidden/>
    <w:unhideWhenUsed/>
    <w:rsid w:val="009A760D"/>
  </w:style>
  <w:style w:type="numbering" w:customStyle="1" w:styleId="72111">
    <w:name w:val="Нет списка72111"/>
    <w:next w:val="a6"/>
    <w:uiPriority w:val="99"/>
    <w:semiHidden/>
    <w:unhideWhenUsed/>
    <w:rsid w:val="009A760D"/>
  </w:style>
  <w:style w:type="numbering" w:customStyle="1" w:styleId="1111120">
    <w:name w:val="Нет списка111112"/>
    <w:next w:val="a6"/>
    <w:uiPriority w:val="99"/>
    <w:semiHidden/>
    <w:unhideWhenUsed/>
    <w:rsid w:val="009A760D"/>
  </w:style>
  <w:style w:type="numbering" w:customStyle="1" w:styleId="111111311">
    <w:name w:val="1 / 1.1 / 1.1.1311"/>
    <w:basedOn w:val="a6"/>
    <w:next w:val="111111"/>
    <w:uiPriority w:val="99"/>
    <w:unhideWhenUsed/>
    <w:rsid w:val="009A760D"/>
  </w:style>
  <w:style w:type="numbering" w:customStyle="1" w:styleId="1ai311">
    <w:name w:val="1 / a / i311"/>
    <w:basedOn w:val="a6"/>
    <w:next w:val="1ai"/>
    <w:uiPriority w:val="99"/>
    <w:unhideWhenUsed/>
    <w:rsid w:val="009A760D"/>
  </w:style>
  <w:style w:type="numbering" w:customStyle="1" w:styleId="3116">
    <w:name w:val="Перечень список311"/>
    <w:rsid w:val="009A760D"/>
  </w:style>
  <w:style w:type="numbering" w:customStyle="1" w:styleId="14110">
    <w:name w:val="Нет списка1411"/>
    <w:next w:val="a6"/>
    <w:uiPriority w:val="99"/>
    <w:semiHidden/>
    <w:unhideWhenUsed/>
    <w:rsid w:val="009A760D"/>
  </w:style>
  <w:style w:type="table" w:customStyle="1" w:styleId="5110">
    <w:name w:val="Сетка таблицы511"/>
    <w:basedOn w:val="a5"/>
    <w:next w:val="affd"/>
    <w:uiPriority w:val="59"/>
    <w:rsid w:val="009A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
    <w:name w:val="Сетка таблицы1311"/>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
    <w:name w:val="Веб-таблица 1311"/>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11">
    <w:name w:val="Веб-таблица 2311"/>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11">
    <w:name w:val="Веб-таблица 3311"/>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7">
    <w:name w:val="Изысканная таблица311"/>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112">
    <w:name w:val="Изящная таблица 1311"/>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11">
    <w:name w:val="Изящная таблица 2311"/>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13">
    <w:name w:val="Классическая таблица 1311"/>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12">
    <w:name w:val="Классическая таблица 2311"/>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111">
    <w:name w:val="Классическая таблица 3311"/>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111">
    <w:name w:val="Классическая таблица 4311"/>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114">
    <w:name w:val="Объемная таблица 1311"/>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113">
    <w:name w:val="Объемная таблица 2311"/>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112">
    <w:name w:val="Объемная таблица 3311"/>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15">
    <w:name w:val="Цветная таблица 1311"/>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114">
    <w:name w:val="Цветная таблица 2311"/>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113">
    <w:name w:val="Цветная таблица 3311"/>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11">
    <w:name w:val="1 / 1.1 / 1.1.1411"/>
    <w:basedOn w:val="a6"/>
    <w:next w:val="111111"/>
    <w:uiPriority w:val="99"/>
    <w:unhideWhenUsed/>
    <w:rsid w:val="009A760D"/>
  </w:style>
  <w:style w:type="numbering" w:customStyle="1" w:styleId="1ai411">
    <w:name w:val="1 / a / i411"/>
    <w:basedOn w:val="a6"/>
    <w:next w:val="1ai"/>
    <w:uiPriority w:val="99"/>
    <w:unhideWhenUsed/>
    <w:rsid w:val="009A760D"/>
  </w:style>
  <w:style w:type="numbering" w:customStyle="1" w:styleId="4114">
    <w:name w:val="Перечень список411"/>
    <w:rsid w:val="009A760D"/>
  </w:style>
  <w:style w:type="numbering" w:customStyle="1" w:styleId="1511">
    <w:name w:val="Нет списка1511"/>
    <w:next w:val="a6"/>
    <w:uiPriority w:val="99"/>
    <w:semiHidden/>
    <w:unhideWhenUsed/>
    <w:rsid w:val="009A760D"/>
  </w:style>
  <w:style w:type="numbering" w:customStyle="1" w:styleId="24110">
    <w:name w:val="Нет списка2411"/>
    <w:next w:val="a6"/>
    <w:uiPriority w:val="99"/>
    <w:semiHidden/>
    <w:unhideWhenUsed/>
    <w:rsid w:val="009A760D"/>
  </w:style>
  <w:style w:type="numbering" w:customStyle="1" w:styleId="34110">
    <w:name w:val="Нет списка3411"/>
    <w:next w:val="a6"/>
    <w:uiPriority w:val="99"/>
    <w:semiHidden/>
    <w:unhideWhenUsed/>
    <w:rsid w:val="009A760D"/>
  </w:style>
  <w:style w:type="numbering" w:customStyle="1" w:styleId="44110">
    <w:name w:val="Нет списка4411"/>
    <w:next w:val="a6"/>
    <w:uiPriority w:val="99"/>
    <w:semiHidden/>
    <w:unhideWhenUsed/>
    <w:rsid w:val="009A760D"/>
  </w:style>
  <w:style w:type="numbering" w:customStyle="1" w:styleId="5411">
    <w:name w:val="Нет списка5411"/>
    <w:next w:val="a6"/>
    <w:uiPriority w:val="99"/>
    <w:semiHidden/>
    <w:unhideWhenUsed/>
    <w:rsid w:val="009A760D"/>
  </w:style>
  <w:style w:type="numbering" w:customStyle="1" w:styleId="6411">
    <w:name w:val="Нет списка6411"/>
    <w:next w:val="a6"/>
    <w:uiPriority w:val="99"/>
    <w:semiHidden/>
    <w:unhideWhenUsed/>
    <w:rsid w:val="009A760D"/>
  </w:style>
  <w:style w:type="numbering" w:customStyle="1" w:styleId="7411">
    <w:name w:val="Нет списка7411"/>
    <w:next w:val="a6"/>
    <w:uiPriority w:val="99"/>
    <w:semiHidden/>
    <w:unhideWhenUsed/>
    <w:rsid w:val="009A760D"/>
  </w:style>
  <w:style w:type="numbering" w:customStyle="1" w:styleId="1611">
    <w:name w:val="Нет списка1611"/>
    <w:next w:val="a6"/>
    <w:uiPriority w:val="99"/>
    <w:semiHidden/>
    <w:unhideWhenUsed/>
    <w:rsid w:val="009A760D"/>
  </w:style>
  <w:style w:type="numbering" w:customStyle="1" w:styleId="1711">
    <w:name w:val="Нет списка1711"/>
    <w:next w:val="a6"/>
    <w:uiPriority w:val="99"/>
    <w:semiHidden/>
    <w:unhideWhenUsed/>
    <w:rsid w:val="009A760D"/>
  </w:style>
  <w:style w:type="numbering" w:customStyle="1" w:styleId="181">
    <w:name w:val="Нет списка181"/>
    <w:next w:val="a6"/>
    <w:uiPriority w:val="99"/>
    <w:semiHidden/>
    <w:unhideWhenUsed/>
    <w:rsid w:val="009A760D"/>
  </w:style>
  <w:style w:type="numbering" w:customStyle="1" w:styleId="191">
    <w:name w:val="Нет списка191"/>
    <w:next w:val="a6"/>
    <w:uiPriority w:val="99"/>
    <w:semiHidden/>
    <w:unhideWhenUsed/>
    <w:rsid w:val="009A760D"/>
  </w:style>
  <w:style w:type="numbering" w:customStyle="1" w:styleId="201">
    <w:name w:val="Нет списка201"/>
    <w:next w:val="a6"/>
    <w:uiPriority w:val="99"/>
    <w:semiHidden/>
    <w:unhideWhenUsed/>
    <w:rsid w:val="009A760D"/>
  </w:style>
  <w:style w:type="numbering" w:customStyle="1" w:styleId="List112">
    <w:name w:val="List 112"/>
    <w:rsid w:val="009A760D"/>
  </w:style>
  <w:style w:type="numbering" w:customStyle="1" w:styleId="261">
    <w:name w:val="Нет списка261"/>
    <w:next w:val="a6"/>
    <w:uiPriority w:val="99"/>
    <w:semiHidden/>
    <w:unhideWhenUsed/>
    <w:rsid w:val="009A760D"/>
  </w:style>
  <w:style w:type="numbering" w:customStyle="1" w:styleId="290">
    <w:name w:val="Нет списка29"/>
    <w:next w:val="a6"/>
    <w:uiPriority w:val="99"/>
    <w:semiHidden/>
    <w:unhideWhenUsed/>
    <w:rsid w:val="009A760D"/>
  </w:style>
  <w:style w:type="table" w:customStyle="1" w:styleId="84">
    <w:name w:val="Сетка таблицы8"/>
    <w:basedOn w:val="a5"/>
    <w:next w:val="affd"/>
    <w:uiPriority w:val="59"/>
    <w:rsid w:val="009A760D"/>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Сетка таблицы16"/>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
    <w:name w:val="Веб-таблица 16"/>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6">
    <w:name w:val="Веб-таблица 26"/>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6">
    <w:name w:val="Веб-таблица 36"/>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67">
    <w:name w:val="Изысканная таблица6"/>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64">
    <w:name w:val="Изящная таблица 16"/>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62">
    <w:name w:val="Изящная таблица 26"/>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65">
    <w:name w:val="Классическая таблица 16"/>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63">
    <w:name w:val="Классическая таблица 26"/>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61">
    <w:name w:val="Классическая таблица 36"/>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61">
    <w:name w:val="Классическая таблица 46"/>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66">
    <w:name w:val="Объемная таблица 16"/>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64">
    <w:name w:val="Объемная таблица 26"/>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62">
    <w:name w:val="Объемная таблица 36"/>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67">
    <w:name w:val="Цветная таблица 16"/>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65">
    <w:name w:val="Цветная таблица 26"/>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63">
    <w:name w:val="Цветная таблица 36"/>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7">
    <w:name w:val="1 / 1.1 / 1.1.17"/>
    <w:basedOn w:val="a6"/>
    <w:next w:val="111111"/>
    <w:uiPriority w:val="99"/>
    <w:unhideWhenUsed/>
    <w:rsid w:val="009A760D"/>
    <w:pPr>
      <w:numPr>
        <w:numId w:val="4"/>
      </w:numPr>
    </w:pPr>
  </w:style>
  <w:style w:type="numbering" w:customStyle="1" w:styleId="1ai7">
    <w:name w:val="1 / a / i7"/>
    <w:basedOn w:val="a6"/>
    <w:next w:val="1ai"/>
    <w:uiPriority w:val="99"/>
    <w:unhideWhenUsed/>
    <w:rsid w:val="009A760D"/>
  </w:style>
  <w:style w:type="numbering" w:customStyle="1" w:styleId="77">
    <w:name w:val="Перечень список7"/>
    <w:rsid w:val="009A760D"/>
  </w:style>
  <w:style w:type="numbering" w:customStyle="1" w:styleId="1140">
    <w:name w:val="Нет списка114"/>
    <w:next w:val="a6"/>
    <w:uiPriority w:val="99"/>
    <w:semiHidden/>
    <w:unhideWhenUsed/>
    <w:rsid w:val="009A760D"/>
  </w:style>
  <w:style w:type="numbering" w:customStyle="1" w:styleId="2100">
    <w:name w:val="Нет списка210"/>
    <w:next w:val="a6"/>
    <w:uiPriority w:val="99"/>
    <w:semiHidden/>
    <w:unhideWhenUsed/>
    <w:rsid w:val="009A760D"/>
  </w:style>
  <w:style w:type="numbering" w:customStyle="1" w:styleId="370">
    <w:name w:val="Нет списка37"/>
    <w:next w:val="a6"/>
    <w:uiPriority w:val="99"/>
    <w:semiHidden/>
    <w:unhideWhenUsed/>
    <w:rsid w:val="009A760D"/>
  </w:style>
  <w:style w:type="numbering" w:customStyle="1" w:styleId="470">
    <w:name w:val="Нет списка47"/>
    <w:next w:val="a6"/>
    <w:uiPriority w:val="99"/>
    <w:semiHidden/>
    <w:unhideWhenUsed/>
    <w:rsid w:val="009A760D"/>
  </w:style>
  <w:style w:type="numbering" w:customStyle="1" w:styleId="570">
    <w:name w:val="Нет списка57"/>
    <w:next w:val="a6"/>
    <w:uiPriority w:val="99"/>
    <w:semiHidden/>
    <w:unhideWhenUsed/>
    <w:rsid w:val="009A760D"/>
  </w:style>
  <w:style w:type="numbering" w:customStyle="1" w:styleId="670">
    <w:name w:val="Нет списка67"/>
    <w:next w:val="a6"/>
    <w:uiPriority w:val="99"/>
    <w:semiHidden/>
    <w:unhideWhenUsed/>
    <w:rsid w:val="009A760D"/>
  </w:style>
  <w:style w:type="numbering" w:customStyle="1" w:styleId="770">
    <w:name w:val="Нет списка77"/>
    <w:next w:val="a6"/>
    <w:uiPriority w:val="99"/>
    <w:semiHidden/>
    <w:unhideWhenUsed/>
    <w:rsid w:val="009A760D"/>
  </w:style>
  <w:style w:type="numbering" w:customStyle="1" w:styleId="840">
    <w:name w:val="Нет списка84"/>
    <w:next w:val="a6"/>
    <w:uiPriority w:val="99"/>
    <w:semiHidden/>
    <w:unhideWhenUsed/>
    <w:rsid w:val="009A760D"/>
  </w:style>
  <w:style w:type="table" w:customStyle="1" w:styleId="245">
    <w:name w:val="Сетка таблицы24"/>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41">
    <w:name w:val="Сетка таблицы114"/>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
    <w:name w:val="Веб-таблица 114"/>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4">
    <w:name w:val="Веб-таблица 214"/>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4">
    <w:name w:val="Веб-таблица 314"/>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47">
    <w:name w:val="Изысканная таблица14"/>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42">
    <w:name w:val="Изящная таблица 114"/>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40">
    <w:name w:val="Изящная таблица 214"/>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43">
    <w:name w:val="Классическая таблица 114"/>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41">
    <w:name w:val="Классическая таблица 214"/>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40">
    <w:name w:val="Классическая таблица 314"/>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40">
    <w:name w:val="Классическая таблица 414"/>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44">
    <w:name w:val="Объемная таблица 114"/>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42">
    <w:name w:val="Объемная таблица 214"/>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41">
    <w:name w:val="Объемная таблица 314"/>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45">
    <w:name w:val="Цветная таблица 114"/>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43">
    <w:name w:val="Цветная таблица 214"/>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42">
    <w:name w:val="Цветная таблица 314"/>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4">
    <w:name w:val="1 / 1.1 / 1.1.114"/>
    <w:basedOn w:val="a6"/>
    <w:next w:val="111111"/>
    <w:uiPriority w:val="99"/>
    <w:unhideWhenUsed/>
    <w:rsid w:val="009A760D"/>
  </w:style>
  <w:style w:type="numbering" w:customStyle="1" w:styleId="1ai14">
    <w:name w:val="1 / a / i14"/>
    <w:basedOn w:val="a6"/>
    <w:next w:val="1ai"/>
    <w:uiPriority w:val="99"/>
    <w:unhideWhenUsed/>
    <w:rsid w:val="009A760D"/>
  </w:style>
  <w:style w:type="numbering" w:customStyle="1" w:styleId="148">
    <w:name w:val="Перечень список14"/>
    <w:rsid w:val="009A760D"/>
  </w:style>
  <w:style w:type="numbering" w:customStyle="1" w:styleId="1150">
    <w:name w:val="Нет списка115"/>
    <w:next w:val="a6"/>
    <w:uiPriority w:val="99"/>
    <w:semiHidden/>
    <w:unhideWhenUsed/>
    <w:rsid w:val="009A760D"/>
  </w:style>
  <w:style w:type="numbering" w:customStyle="1" w:styleId="2144">
    <w:name w:val="Нет списка214"/>
    <w:next w:val="a6"/>
    <w:uiPriority w:val="99"/>
    <w:semiHidden/>
    <w:unhideWhenUsed/>
    <w:rsid w:val="009A760D"/>
  </w:style>
  <w:style w:type="numbering" w:customStyle="1" w:styleId="3143">
    <w:name w:val="Нет списка314"/>
    <w:next w:val="a6"/>
    <w:uiPriority w:val="99"/>
    <w:semiHidden/>
    <w:unhideWhenUsed/>
    <w:rsid w:val="009A760D"/>
  </w:style>
  <w:style w:type="numbering" w:customStyle="1" w:styleId="4141">
    <w:name w:val="Нет списка414"/>
    <w:next w:val="a6"/>
    <w:uiPriority w:val="99"/>
    <w:semiHidden/>
    <w:unhideWhenUsed/>
    <w:rsid w:val="009A760D"/>
  </w:style>
  <w:style w:type="numbering" w:customStyle="1" w:styleId="5140">
    <w:name w:val="Нет списка514"/>
    <w:next w:val="a6"/>
    <w:uiPriority w:val="99"/>
    <w:semiHidden/>
    <w:unhideWhenUsed/>
    <w:rsid w:val="009A760D"/>
  </w:style>
  <w:style w:type="numbering" w:customStyle="1" w:styleId="6140">
    <w:name w:val="Нет списка614"/>
    <w:next w:val="a6"/>
    <w:uiPriority w:val="99"/>
    <w:semiHidden/>
    <w:unhideWhenUsed/>
    <w:rsid w:val="009A760D"/>
  </w:style>
  <w:style w:type="numbering" w:customStyle="1" w:styleId="714">
    <w:name w:val="Нет списка714"/>
    <w:next w:val="a6"/>
    <w:uiPriority w:val="99"/>
    <w:semiHidden/>
    <w:unhideWhenUsed/>
    <w:rsid w:val="009A760D"/>
  </w:style>
  <w:style w:type="numbering" w:customStyle="1" w:styleId="94">
    <w:name w:val="Нет списка94"/>
    <w:next w:val="a6"/>
    <w:uiPriority w:val="99"/>
    <w:semiHidden/>
    <w:unhideWhenUsed/>
    <w:rsid w:val="009A760D"/>
  </w:style>
  <w:style w:type="table" w:customStyle="1" w:styleId="344">
    <w:name w:val="Сетка таблицы34"/>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4">
    <w:name w:val="1 / 1.1 / 1.1.124"/>
    <w:basedOn w:val="a6"/>
    <w:next w:val="111111"/>
    <w:uiPriority w:val="99"/>
    <w:unhideWhenUsed/>
    <w:rsid w:val="009A760D"/>
  </w:style>
  <w:style w:type="numbering" w:customStyle="1" w:styleId="1ai24">
    <w:name w:val="1 / a / i24"/>
    <w:basedOn w:val="a6"/>
    <w:next w:val="1ai"/>
    <w:uiPriority w:val="99"/>
    <w:unhideWhenUsed/>
    <w:rsid w:val="009A760D"/>
  </w:style>
  <w:style w:type="numbering" w:customStyle="1" w:styleId="246">
    <w:name w:val="Перечень список24"/>
    <w:rsid w:val="009A760D"/>
  </w:style>
  <w:style w:type="numbering" w:customStyle="1" w:styleId="1240">
    <w:name w:val="Нет списка124"/>
    <w:next w:val="a6"/>
    <w:uiPriority w:val="99"/>
    <w:semiHidden/>
    <w:unhideWhenUsed/>
    <w:rsid w:val="009A760D"/>
  </w:style>
  <w:style w:type="numbering" w:customStyle="1" w:styleId="2240">
    <w:name w:val="Нет списка224"/>
    <w:next w:val="a6"/>
    <w:uiPriority w:val="99"/>
    <w:semiHidden/>
    <w:unhideWhenUsed/>
    <w:rsid w:val="009A760D"/>
  </w:style>
  <w:style w:type="numbering" w:customStyle="1" w:styleId="3240">
    <w:name w:val="Нет списка324"/>
    <w:next w:val="a6"/>
    <w:uiPriority w:val="99"/>
    <w:semiHidden/>
    <w:unhideWhenUsed/>
    <w:rsid w:val="009A760D"/>
  </w:style>
  <w:style w:type="numbering" w:customStyle="1" w:styleId="4240">
    <w:name w:val="Нет списка424"/>
    <w:next w:val="a6"/>
    <w:uiPriority w:val="99"/>
    <w:semiHidden/>
    <w:unhideWhenUsed/>
    <w:rsid w:val="009A760D"/>
  </w:style>
  <w:style w:type="numbering" w:customStyle="1" w:styleId="5240">
    <w:name w:val="Нет списка524"/>
    <w:next w:val="a6"/>
    <w:uiPriority w:val="99"/>
    <w:semiHidden/>
    <w:unhideWhenUsed/>
    <w:rsid w:val="009A760D"/>
  </w:style>
  <w:style w:type="numbering" w:customStyle="1" w:styleId="624">
    <w:name w:val="Нет списка624"/>
    <w:next w:val="a6"/>
    <w:uiPriority w:val="99"/>
    <w:semiHidden/>
    <w:unhideWhenUsed/>
    <w:rsid w:val="009A760D"/>
  </w:style>
  <w:style w:type="numbering" w:customStyle="1" w:styleId="724">
    <w:name w:val="Нет списка724"/>
    <w:next w:val="a6"/>
    <w:uiPriority w:val="99"/>
    <w:semiHidden/>
    <w:unhideWhenUsed/>
    <w:rsid w:val="009A760D"/>
  </w:style>
  <w:style w:type="numbering" w:customStyle="1" w:styleId="103">
    <w:name w:val="Нет списка103"/>
    <w:next w:val="a6"/>
    <w:uiPriority w:val="99"/>
    <w:semiHidden/>
    <w:unhideWhenUsed/>
    <w:rsid w:val="009A760D"/>
  </w:style>
  <w:style w:type="table" w:customStyle="1" w:styleId="433">
    <w:name w:val="Сетка таблицы43"/>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31">
    <w:name w:val="Сетка таблицы123"/>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
    <w:name w:val="Веб-таблица 123"/>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3">
    <w:name w:val="Веб-таблица 223"/>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3">
    <w:name w:val="Веб-таблица 323"/>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7">
    <w:name w:val="Изысканная таблица23"/>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32">
    <w:name w:val="Изящная таблица 123"/>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31">
    <w:name w:val="Изящная таблица 223"/>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33">
    <w:name w:val="Классическая таблица 123"/>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32">
    <w:name w:val="Классическая таблица 223"/>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31">
    <w:name w:val="Классическая таблица 323"/>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30">
    <w:name w:val="Классическая таблица 423"/>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34">
    <w:name w:val="Объемная таблица 123"/>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33">
    <w:name w:val="Объемная таблица 223"/>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32">
    <w:name w:val="Объемная таблица 323"/>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35">
    <w:name w:val="Цветная таблица 123"/>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34">
    <w:name w:val="Цветная таблица 223"/>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33">
    <w:name w:val="Цветная таблица 323"/>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33">
    <w:name w:val="1 / 1.1 / 1.1.133"/>
    <w:basedOn w:val="a6"/>
    <w:next w:val="111111"/>
    <w:uiPriority w:val="99"/>
    <w:unhideWhenUsed/>
    <w:rsid w:val="009A760D"/>
  </w:style>
  <w:style w:type="numbering" w:customStyle="1" w:styleId="1ai33">
    <w:name w:val="1 / a / i33"/>
    <w:basedOn w:val="a6"/>
    <w:next w:val="1ai"/>
    <w:uiPriority w:val="99"/>
    <w:unhideWhenUsed/>
    <w:rsid w:val="009A760D"/>
    <w:pPr>
      <w:numPr>
        <w:numId w:val="6"/>
      </w:numPr>
    </w:pPr>
  </w:style>
  <w:style w:type="numbering" w:customStyle="1" w:styleId="33">
    <w:name w:val="Перечень список33"/>
    <w:rsid w:val="009A760D"/>
    <w:pPr>
      <w:numPr>
        <w:numId w:val="7"/>
      </w:numPr>
    </w:pPr>
  </w:style>
  <w:style w:type="numbering" w:customStyle="1" w:styleId="1330">
    <w:name w:val="Нет списка133"/>
    <w:next w:val="a6"/>
    <w:uiPriority w:val="99"/>
    <w:semiHidden/>
    <w:unhideWhenUsed/>
    <w:rsid w:val="009A760D"/>
  </w:style>
  <w:style w:type="numbering" w:customStyle="1" w:styleId="2330">
    <w:name w:val="Нет списка233"/>
    <w:next w:val="a6"/>
    <w:uiPriority w:val="99"/>
    <w:semiHidden/>
    <w:unhideWhenUsed/>
    <w:rsid w:val="009A760D"/>
  </w:style>
  <w:style w:type="numbering" w:customStyle="1" w:styleId="3330">
    <w:name w:val="Нет списка333"/>
    <w:next w:val="a6"/>
    <w:uiPriority w:val="99"/>
    <w:semiHidden/>
    <w:unhideWhenUsed/>
    <w:rsid w:val="009A760D"/>
  </w:style>
  <w:style w:type="numbering" w:customStyle="1" w:styleId="4330">
    <w:name w:val="Нет списка433"/>
    <w:next w:val="a6"/>
    <w:uiPriority w:val="99"/>
    <w:semiHidden/>
    <w:unhideWhenUsed/>
    <w:rsid w:val="009A760D"/>
  </w:style>
  <w:style w:type="numbering" w:customStyle="1" w:styleId="533">
    <w:name w:val="Нет списка533"/>
    <w:next w:val="a6"/>
    <w:uiPriority w:val="99"/>
    <w:semiHidden/>
    <w:unhideWhenUsed/>
    <w:rsid w:val="009A760D"/>
  </w:style>
  <w:style w:type="numbering" w:customStyle="1" w:styleId="633">
    <w:name w:val="Нет списка633"/>
    <w:next w:val="a6"/>
    <w:uiPriority w:val="99"/>
    <w:semiHidden/>
    <w:unhideWhenUsed/>
    <w:rsid w:val="009A760D"/>
  </w:style>
  <w:style w:type="numbering" w:customStyle="1" w:styleId="733">
    <w:name w:val="Нет списка733"/>
    <w:next w:val="a6"/>
    <w:uiPriority w:val="99"/>
    <w:semiHidden/>
    <w:unhideWhenUsed/>
    <w:rsid w:val="009A760D"/>
  </w:style>
  <w:style w:type="numbering" w:customStyle="1" w:styleId="813">
    <w:name w:val="Нет списка813"/>
    <w:next w:val="a6"/>
    <w:uiPriority w:val="99"/>
    <w:semiHidden/>
    <w:unhideWhenUsed/>
    <w:rsid w:val="009A760D"/>
  </w:style>
  <w:style w:type="table" w:customStyle="1" w:styleId="2135">
    <w:name w:val="Сетка таблицы213"/>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31">
    <w:name w:val="Сетка таблицы1113"/>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
    <w:name w:val="Веб-таблица 1113"/>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3">
    <w:name w:val="Веб-таблица 2113"/>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3">
    <w:name w:val="Веб-таблица 3113"/>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36">
    <w:name w:val="Изысканная таблица113"/>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32">
    <w:name w:val="Изящная таблица 1113"/>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30">
    <w:name w:val="Изящная таблица 2113"/>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33">
    <w:name w:val="Классическая таблица 1113"/>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31">
    <w:name w:val="Классическая таблица 2113"/>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30">
    <w:name w:val="Классическая таблица 3113"/>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30">
    <w:name w:val="Классическая таблица 4113"/>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34">
    <w:name w:val="Объемная таблица 1113"/>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32">
    <w:name w:val="Объемная таблица 2113"/>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31">
    <w:name w:val="Объемная таблица 3113"/>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35">
    <w:name w:val="Цветная таблица 1113"/>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33">
    <w:name w:val="Цветная таблица 2113"/>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32">
    <w:name w:val="Цветная таблица 3113"/>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3">
    <w:name w:val="1 / 1.1 / 1.1.1113"/>
    <w:basedOn w:val="a6"/>
    <w:next w:val="111111"/>
    <w:uiPriority w:val="99"/>
    <w:unhideWhenUsed/>
    <w:rsid w:val="009A760D"/>
  </w:style>
  <w:style w:type="numbering" w:customStyle="1" w:styleId="1ai113">
    <w:name w:val="1 / a / i113"/>
    <w:basedOn w:val="a6"/>
    <w:next w:val="1ai"/>
    <w:uiPriority w:val="99"/>
    <w:unhideWhenUsed/>
    <w:rsid w:val="009A760D"/>
  </w:style>
  <w:style w:type="numbering" w:customStyle="1" w:styleId="1137">
    <w:name w:val="Перечень список113"/>
    <w:rsid w:val="009A760D"/>
  </w:style>
  <w:style w:type="numbering" w:customStyle="1" w:styleId="11140">
    <w:name w:val="Нет списка1114"/>
    <w:next w:val="a6"/>
    <w:uiPriority w:val="99"/>
    <w:semiHidden/>
    <w:unhideWhenUsed/>
    <w:rsid w:val="009A760D"/>
  </w:style>
  <w:style w:type="numbering" w:customStyle="1" w:styleId="21134">
    <w:name w:val="Нет списка2113"/>
    <w:next w:val="a6"/>
    <w:uiPriority w:val="99"/>
    <w:semiHidden/>
    <w:unhideWhenUsed/>
    <w:rsid w:val="009A760D"/>
  </w:style>
  <w:style w:type="numbering" w:customStyle="1" w:styleId="31133">
    <w:name w:val="Нет списка3113"/>
    <w:next w:val="a6"/>
    <w:uiPriority w:val="99"/>
    <w:semiHidden/>
    <w:unhideWhenUsed/>
    <w:rsid w:val="009A760D"/>
  </w:style>
  <w:style w:type="numbering" w:customStyle="1" w:styleId="41131">
    <w:name w:val="Нет списка4113"/>
    <w:next w:val="a6"/>
    <w:uiPriority w:val="99"/>
    <w:semiHidden/>
    <w:unhideWhenUsed/>
    <w:rsid w:val="009A760D"/>
  </w:style>
  <w:style w:type="numbering" w:customStyle="1" w:styleId="5113">
    <w:name w:val="Нет списка5113"/>
    <w:next w:val="a6"/>
    <w:uiPriority w:val="99"/>
    <w:semiHidden/>
    <w:unhideWhenUsed/>
    <w:rsid w:val="009A760D"/>
  </w:style>
  <w:style w:type="numbering" w:customStyle="1" w:styleId="6113">
    <w:name w:val="Нет списка6113"/>
    <w:next w:val="a6"/>
    <w:uiPriority w:val="99"/>
    <w:semiHidden/>
    <w:unhideWhenUsed/>
    <w:rsid w:val="009A760D"/>
  </w:style>
  <w:style w:type="numbering" w:customStyle="1" w:styleId="7113">
    <w:name w:val="Нет списка7113"/>
    <w:next w:val="a6"/>
    <w:uiPriority w:val="99"/>
    <w:semiHidden/>
    <w:unhideWhenUsed/>
    <w:rsid w:val="009A760D"/>
  </w:style>
  <w:style w:type="numbering" w:customStyle="1" w:styleId="913">
    <w:name w:val="Нет списка913"/>
    <w:next w:val="a6"/>
    <w:uiPriority w:val="99"/>
    <w:semiHidden/>
    <w:unhideWhenUsed/>
    <w:rsid w:val="009A760D"/>
  </w:style>
  <w:style w:type="table" w:customStyle="1" w:styleId="3134">
    <w:name w:val="Сетка таблицы313"/>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3">
    <w:name w:val="1 / 1.1 / 1.1.1213"/>
    <w:basedOn w:val="a6"/>
    <w:next w:val="111111"/>
    <w:uiPriority w:val="99"/>
    <w:unhideWhenUsed/>
    <w:rsid w:val="009A760D"/>
  </w:style>
  <w:style w:type="numbering" w:customStyle="1" w:styleId="1ai213">
    <w:name w:val="1 / a / i213"/>
    <w:basedOn w:val="a6"/>
    <w:next w:val="1ai"/>
    <w:uiPriority w:val="99"/>
    <w:unhideWhenUsed/>
    <w:rsid w:val="009A760D"/>
  </w:style>
  <w:style w:type="numbering" w:customStyle="1" w:styleId="2136">
    <w:name w:val="Перечень список213"/>
    <w:rsid w:val="009A760D"/>
  </w:style>
  <w:style w:type="numbering" w:customStyle="1" w:styleId="12130">
    <w:name w:val="Нет списка1213"/>
    <w:next w:val="a6"/>
    <w:uiPriority w:val="99"/>
    <w:semiHidden/>
    <w:unhideWhenUsed/>
    <w:rsid w:val="009A760D"/>
  </w:style>
  <w:style w:type="numbering" w:customStyle="1" w:styleId="22130">
    <w:name w:val="Нет списка2213"/>
    <w:next w:val="a6"/>
    <w:uiPriority w:val="99"/>
    <w:semiHidden/>
    <w:unhideWhenUsed/>
    <w:rsid w:val="009A760D"/>
  </w:style>
  <w:style w:type="numbering" w:customStyle="1" w:styleId="32130">
    <w:name w:val="Нет списка3213"/>
    <w:next w:val="a6"/>
    <w:uiPriority w:val="99"/>
    <w:semiHidden/>
    <w:unhideWhenUsed/>
    <w:rsid w:val="009A760D"/>
  </w:style>
  <w:style w:type="numbering" w:customStyle="1" w:styleId="4213">
    <w:name w:val="Нет списка4213"/>
    <w:next w:val="a6"/>
    <w:uiPriority w:val="99"/>
    <w:semiHidden/>
    <w:unhideWhenUsed/>
    <w:rsid w:val="009A760D"/>
  </w:style>
  <w:style w:type="numbering" w:customStyle="1" w:styleId="5213">
    <w:name w:val="Нет списка5213"/>
    <w:next w:val="a6"/>
    <w:uiPriority w:val="99"/>
    <w:semiHidden/>
    <w:unhideWhenUsed/>
    <w:rsid w:val="009A760D"/>
  </w:style>
  <w:style w:type="numbering" w:customStyle="1" w:styleId="6213">
    <w:name w:val="Нет списка6213"/>
    <w:next w:val="a6"/>
    <w:uiPriority w:val="99"/>
    <w:semiHidden/>
    <w:unhideWhenUsed/>
    <w:rsid w:val="009A760D"/>
  </w:style>
  <w:style w:type="numbering" w:customStyle="1" w:styleId="7213">
    <w:name w:val="Нет списка7213"/>
    <w:next w:val="a6"/>
    <w:uiPriority w:val="99"/>
    <w:semiHidden/>
    <w:unhideWhenUsed/>
    <w:rsid w:val="009A760D"/>
  </w:style>
  <w:style w:type="numbering" w:customStyle="1" w:styleId="111130">
    <w:name w:val="Нет списка11113"/>
    <w:next w:val="a6"/>
    <w:uiPriority w:val="99"/>
    <w:semiHidden/>
    <w:unhideWhenUsed/>
    <w:rsid w:val="009A760D"/>
  </w:style>
  <w:style w:type="numbering" w:customStyle="1" w:styleId="1430">
    <w:name w:val="Нет списка143"/>
    <w:next w:val="a6"/>
    <w:uiPriority w:val="99"/>
    <w:semiHidden/>
    <w:unhideWhenUsed/>
    <w:rsid w:val="009A760D"/>
  </w:style>
  <w:style w:type="table" w:customStyle="1" w:styleId="534">
    <w:name w:val="Сетка таблицы53"/>
    <w:basedOn w:val="a5"/>
    <w:next w:val="affd"/>
    <w:uiPriority w:val="59"/>
    <w:rsid w:val="009A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
    <w:name w:val="Веб-таблица 133"/>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3">
    <w:name w:val="Веб-таблица 233"/>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3">
    <w:name w:val="Веб-таблица 333"/>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5">
    <w:name w:val="Изысканная таблица33"/>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32">
    <w:name w:val="Изящная таблица 133"/>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31">
    <w:name w:val="Изящная таблица 233"/>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33">
    <w:name w:val="Классическая таблица 133"/>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32">
    <w:name w:val="Классическая таблица 233"/>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31">
    <w:name w:val="Классическая таблица 333"/>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31">
    <w:name w:val="Классическая таблица 433"/>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34">
    <w:name w:val="Объемная таблица 133"/>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33">
    <w:name w:val="Объемная таблица 233"/>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32">
    <w:name w:val="Объемная таблица 333"/>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35">
    <w:name w:val="Цветная таблица 133"/>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34">
    <w:name w:val="Цветная таблица 233"/>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33">
    <w:name w:val="Цветная таблица 333"/>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3">
    <w:name w:val="1 / 1.1 / 1.1.143"/>
    <w:basedOn w:val="a6"/>
    <w:next w:val="111111"/>
    <w:uiPriority w:val="99"/>
    <w:unhideWhenUsed/>
    <w:rsid w:val="009A760D"/>
  </w:style>
  <w:style w:type="numbering" w:customStyle="1" w:styleId="1ai43">
    <w:name w:val="1 / a / i43"/>
    <w:basedOn w:val="a6"/>
    <w:next w:val="1ai"/>
    <w:uiPriority w:val="99"/>
    <w:unhideWhenUsed/>
    <w:rsid w:val="009A760D"/>
  </w:style>
  <w:style w:type="numbering" w:customStyle="1" w:styleId="434">
    <w:name w:val="Перечень список43"/>
    <w:rsid w:val="009A760D"/>
  </w:style>
  <w:style w:type="numbering" w:customStyle="1" w:styleId="1530">
    <w:name w:val="Нет списка153"/>
    <w:next w:val="a6"/>
    <w:uiPriority w:val="99"/>
    <w:semiHidden/>
    <w:unhideWhenUsed/>
    <w:rsid w:val="009A760D"/>
  </w:style>
  <w:style w:type="numbering" w:customStyle="1" w:styleId="2430">
    <w:name w:val="Нет списка243"/>
    <w:next w:val="a6"/>
    <w:uiPriority w:val="99"/>
    <w:semiHidden/>
    <w:unhideWhenUsed/>
    <w:rsid w:val="009A760D"/>
  </w:style>
  <w:style w:type="numbering" w:customStyle="1" w:styleId="3430">
    <w:name w:val="Нет списка343"/>
    <w:next w:val="a6"/>
    <w:uiPriority w:val="99"/>
    <w:semiHidden/>
    <w:unhideWhenUsed/>
    <w:rsid w:val="009A760D"/>
  </w:style>
  <w:style w:type="numbering" w:customStyle="1" w:styleId="443">
    <w:name w:val="Нет списка443"/>
    <w:next w:val="a6"/>
    <w:uiPriority w:val="99"/>
    <w:semiHidden/>
    <w:unhideWhenUsed/>
    <w:rsid w:val="009A760D"/>
  </w:style>
  <w:style w:type="numbering" w:customStyle="1" w:styleId="543">
    <w:name w:val="Нет списка543"/>
    <w:next w:val="a6"/>
    <w:uiPriority w:val="99"/>
    <w:semiHidden/>
    <w:unhideWhenUsed/>
    <w:rsid w:val="009A760D"/>
  </w:style>
  <w:style w:type="numbering" w:customStyle="1" w:styleId="643">
    <w:name w:val="Нет списка643"/>
    <w:next w:val="a6"/>
    <w:uiPriority w:val="99"/>
    <w:semiHidden/>
    <w:unhideWhenUsed/>
    <w:rsid w:val="009A760D"/>
  </w:style>
  <w:style w:type="numbering" w:customStyle="1" w:styleId="743">
    <w:name w:val="Нет списка743"/>
    <w:next w:val="a6"/>
    <w:uiPriority w:val="99"/>
    <w:semiHidden/>
    <w:unhideWhenUsed/>
    <w:rsid w:val="009A760D"/>
  </w:style>
  <w:style w:type="numbering" w:customStyle="1" w:styleId="1630">
    <w:name w:val="Нет списка163"/>
    <w:next w:val="a6"/>
    <w:uiPriority w:val="99"/>
    <w:semiHidden/>
    <w:unhideWhenUsed/>
    <w:rsid w:val="009A760D"/>
  </w:style>
  <w:style w:type="table" w:customStyle="1" w:styleId="625">
    <w:name w:val="Сетка таблицы62"/>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21">
    <w:name w:val="Сетка таблицы142"/>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Веб-таблица 142"/>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42">
    <w:name w:val="Веб-таблица 242"/>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42">
    <w:name w:val="Веб-таблица 342"/>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426">
    <w:name w:val="Изысканная таблица42"/>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422">
    <w:name w:val="Изящная таблица 142"/>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21">
    <w:name w:val="Изящная таблица 242"/>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23">
    <w:name w:val="Классическая таблица 142"/>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22">
    <w:name w:val="Классическая таблица 242"/>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421">
    <w:name w:val="Классическая таблица 342"/>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420">
    <w:name w:val="Классическая таблица 442"/>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424">
    <w:name w:val="Объемная таблица 142"/>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423">
    <w:name w:val="Объемная таблица 242"/>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422">
    <w:name w:val="Объемная таблица 342"/>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25">
    <w:name w:val="Цветная таблица 142"/>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424">
    <w:name w:val="Цветная таблица 242"/>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423">
    <w:name w:val="Цветная таблица 342"/>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52">
    <w:name w:val="1 / 1.1 / 1.1.152"/>
    <w:basedOn w:val="a6"/>
    <w:next w:val="111111"/>
    <w:uiPriority w:val="99"/>
    <w:unhideWhenUsed/>
    <w:rsid w:val="009A760D"/>
  </w:style>
  <w:style w:type="numbering" w:customStyle="1" w:styleId="1ai52">
    <w:name w:val="1 / a / i52"/>
    <w:basedOn w:val="a6"/>
    <w:next w:val="1ai"/>
    <w:uiPriority w:val="99"/>
    <w:unhideWhenUsed/>
    <w:rsid w:val="009A760D"/>
    <w:pPr>
      <w:numPr>
        <w:numId w:val="10"/>
      </w:numPr>
    </w:pPr>
  </w:style>
  <w:style w:type="numbering" w:customStyle="1" w:styleId="52">
    <w:name w:val="Перечень список52"/>
    <w:rsid w:val="009A760D"/>
    <w:pPr>
      <w:numPr>
        <w:numId w:val="11"/>
      </w:numPr>
    </w:pPr>
  </w:style>
  <w:style w:type="numbering" w:customStyle="1" w:styleId="173">
    <w:name w:val="Нет списка173"/>
    <w:next w:val="a6"/>
    <w:uiPriority w:val="99"/>
    <w:semiHidden/>
    <w:unhideWhenUsed/>
    <w:rsid w:val="009A760D"/>
  </w:style>
  <w:style w:type="numbering" w:customStyle="1" w:styleId="2520">
    <w:name w:val="Нет списка252"/>
    <w:next w:val="a6"/>
    <w:uiPriority w:val="99"/>
    <w:semiHidden/>
    <w:unhideWhenUsed/>
    <w:rsid w:val="009A760D"/>
  </w:style>
  <w:style w:type="numbering" w:customStyle="1" w:styleId="3520">
    <w:name w:val="Нет списка352"/>
    <w:next w:val="a6"/>
    <w:uiPriority w:val="99"/>
    <w:semiHidden/>
    <w:unhideWhenUsed/>
    <w:rsid w:val="009A760D"/>
  </w:style>
  <w:style w:type="numbering" w:customStyle="1" w:styleId="452">
    <w:name w:val="Нет списка452"/>
    <w:next w:val="a6"/>
    <w:uiPriority w:val="99"/>
    <w:semiHidden/>
    <w:unhideWhenUsed/>
    <w:rsid w:val="009A760D"/>
  </w:style>
  <w:style w:type="numbering" w:customStyle="1" w:styleId="552">
    <w:name w:val="Нет списка552"/>
    <w:next w:val="a6"/>
    <w:uiPriority w:val="99"/>
    <w:semiHidden/>
    <w:unhideWhenUsed/>
    <w:rsid w:val="009A760D"/>
  </w:style>
  <w:style w:type="numbering" w:customStyle="1" w:styleId="652">
    <w:name w:val="Нет списка652"/>
    <w:next w:val="a6"/>
    <w:uiPriority w:val="99"/>
    <w:semiHidden/>
    <w:unhideWhenUsed/>
    <w:rsid w:val="009A760D"/>
  </w:style>
  <w:style w:type="numbering" w:customStyle="1" w:styleId="752">
    <w:name w:val="Нет списка752"/>
    <w:next w:val="a6"/>
    <w:uiPriority w:val="99"/>
    <w:semiHidden/>
    <w:unhideWhenUsed/>
    <w:rsid w:val="009A760D"/>
  </w:style>
  <w:style w:type="numbering" w:customStyle="1" w:styleId="822">
    <w:name w:val="Нет списка822"/>
    <w:next w:val="a6"/>
    <w:uiPriority w:val="99"/>
    <w:semiHidden/>
    <w:unhideWhenUsed/>
    <w:rsid w:val="009A760D"/>
  </w:style>
  <w:style w:type="table" w:customStyle="1" w:styleId="2225">
    <w:name w:val="Сетка таблицы222"/>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21">
    <w:name w:val="Сетка таблицы1122"/>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
    <w:name w:val="Веб-таблица 1122"/>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22">
    <w:name w:val="Веб-таблица 2122"/>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22">
    <w:name w:val="Веб-таблица 3122"/>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226">
    <w:name w:val="Изысканная таблица122"/>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222">
    <w:name w:val="Изящная таблица 1122"/>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20">
    <w:name w:val="Изящная таблица 2122"/>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23">
    <w:name w:val="Классическая таблица 1122"/>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21">
    <w:name w:val="Классическая таблица 2122"/>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220">
    <w:name w:val="Классическая таблица 3122"/>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22">
    <w:name w:val="Классическая таблица 4122"/>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224">
    <w:name w:val="Объемная таблица 1122"/>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222">
    <w:name w:val="Объемная таблица 2122"/>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221">
    <w:name w:val="Объемная таблица 3122"/>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25">
    <w:name w:val="Цветная таблица 1122"/>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223">
    <w:name w:val="Цветная таблица 2122"/>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22">
    <w:name w:val="Цветная таблица 3122"/>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22">
    <w:name w:val="1 / 1.1 / 1.1.1122"/>
    <w:basedOn w:val="a6"/>
    <w:next w:val="111111"/>
    <w:uiPriority w:val="99"/>
    <w:unhideWhenUsed/>
    <w:rsid w:val="009A760D"/>
  </w:style>
  <w:style w:type="numbering" w:customStyle="1" w:styleId="1ai122">
    <w:name w:val="1 / a / i122"/>
    <w:basedOn w:val="a6"/>
    <w:next w:val="1ai"/>
    <w:uiPriority w:val="99"/>
    <w:unhideWhenUsed/>
    <w:rsid w:val="009A760D"/>
  </w:style>
  <w:style w:type="numbering" w:customStyle="1" w:styleId="1227">
    <w:name w:val="Перечень список122"/>
    <w:rsid w:val="009A760D"/>
  </w:style>
  <w:style w:type="numbering" w:customStyle="1" w:styleId="11230">
    <w:name w:val="Нет списка1123"/>
    <w:next w:val="a6"/>
    <w:uiPriority w:val="99"/>
    <w:semiHidden/>
    <w:unhideWhenUsed/>
    <w:rsid w:val="009A760D"/>
  </w:style>
  <w:style w:type="numbering" w:customStyle="1" w:styleId="21224">
    <w:name w:val="Нет списка2122"/>
    <w:next w:val="a6"/>
    <w:uiPriority w:val="99"/>
    <w:semiHidden/>
    <w:unhideWhenUsed/>
    <w:rsid w:val="009A760D"/>
  </w:style>
  <w:style w:type="numbering" w:customStyle="1" w:styleId="31223">
    <w:name w:val="Нет списка3122"/>
    <w:next w:val="a6"/>
    <w:uiPriority w:val="99"/>
    <w:semiHidden/>
    <w:unhideWhenUsed/>
    <w:rsid w:val="009A760D"/>
  </w:style>
  <w:style w:type="numbering" w:customStyle="1" w:styleId="41220">
    <w:name w:val="Нет списка4122"/>
    <w:next w:val="a6"/>
    <w:uiPriority w:val="99"/>
    <w:semiHidden/>
    <w:unhideWhenUsed/>
    <w:rsid w:val="009A760D"/>
  </w:style>
  <w:style w:type="numbering" w:customStyle="1" w:styleId="5122">
    <w:name w:val="Нет списка5122"/>
    <w:next w:val="a6"/>
    <w:uiPriority w:val="99"/>
    <w:semiHidden/>
    <w:unhideWhenUsed/>
    <w:rsid w:val="009A760D"/>
  </w:style>
  <w:style w:type="numbering" w:customStyle="1" w:styleId="6122">
    <w:name w:val="Нет списка6122"/>
    <w:next w:val="a6"/>
    <w:uiPriority w:val="99"/>
    <w:semiHidden/>
    <w:unhideWhenUsed/>
    <w:rsid w:val="009A760D"/>
  </w:style>
  <w:style w:type="numbering" w:customStyle="1" w:styleId="7122">
    <w:name w:val="Нет списка7122"/>
    <w:next w:val="a6"/>
    <w:uiPriority w:val="99"/>
    <w:semiHidden/>
    <w:unhideWhenUsed/>
    <w:rsid w:val="009A760D"/>
  </w:style>
  <w:style w:type="numbering" w:customStyle="1" w:styleId="922">
    <w:name w:val="Нет списка922"/>
    <w:next w:val="a6"/>
    <w:uiPriority w:val="99"/>
    <w:semiHidden/>
    <w:unhideWhenUsed/>
    <w:rsid w:val="009A760D"/>
  </w:style>
  <w:style w:type="table" w:customStyle="1" w:styleId="3224">
    <w:name w:val="Сетка таблицы322"/>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22">
    <w:name w:val="1 / 1.1 / 1.1.1222"/>
    <w:basedOn w:val="a6"/>
    <w:next w:val="111111"/>
    <w:uiPriority w:val="99"/>
    <w:unhideWhenUsed/>
    <w:rsid w:val="009A760D"/>
  </w:style>
  <w:style w:type="numbering" w:customStyle="1" w:styleId="1ai222">
    <w:name w:val="1 / a / i222"/>
    <w:basedOn w:val="a6"/>
    <w:next w:val="1ai"/>
    <w:uiPriority w:val="99"/>
    <w:unhideWhenUsed/>
    <w:rsid w:val="009A760D"/>
  </w:style>
  <w:style w:type="numbering" w:customStyle="1" w:styleId="2226">
    <w:name w:val="Перечень список222"/>
    <w:rsid w:val="009A760D"/>
  </w:style>
  <w:style w:type="numbering" w:customStyle="1" w:styleId="12220">
    <w:name w:val="Нет списка1222"/>
    <w:next w:val="a6"/>
    <w:uiPriority w:val="99"/>
    <w:semiHidden/>
    <w:unhideWhenUsed/>
    <w:rsid w:val="009A760D"/>
  </w:style>
  <w:style w:type="numbering" w:customStyle="1" w:styleId="22220">
    <w:name w:val="Нет списка2222"/>
    <w:next w:val="a6"/>
    <w:uiPriority w:val="99"/>
    <w:semiHidden/>
    <w:unhideWhenUsed/>
    <w:rsid w:val="009A760D"/>
  </w:style>
  <w:style w:type="numbering" w:customStyle="1" w:styleId="32220">
    <w:name w:val="Нет списка3222"/>
    <w:next w:val="a6"/>
    <w:uiPriority w:val="99"/>
    <w:semiHidden/>
    <w:unhideWhenUsed/>
    <w:rsid w:val="009A760D"/>
  </w:style>
  <w:style w:type="numbering" w:customStyle="1" w:styleId="4222">
    <w:name w:val="Нет списка4222"/>
    <w:next w:val="a6"/>
    <w:uiPriority w:val="99"/>
    <w:semiHidden/>
    <w:unhideWhenUsed/>
    <w:rsid w:val="009A760D"/>
  </w:style>
  <w:style w:type="numbering" w:customStyle="1" w:styleId="5222">
    <w:name w:val="Нет списка5222"/>
    <w:next w:val="a6"/>
    <w:uiPriority w:val="99"/>
    <w:semiHidden/>
    <w:unhideWhenUsed/>
    <w:rsid w:val="009A760D"/>
  </w:style>
  <w:style w:type="numbering" w:customStyle="1" w:styleId="6222">
    <w:name w:val="Нет списка6222"/>
    <w:next w:val="a6"/>
    <w:uiPriority w:val="99"/>
    <w:semiHidden/>
    <w:unhideWhenUsed/>
    <w:rsid w:val="009A760D"/>
  </w:style>
  <w:style w:type="numbering" w:customStyle="1" w:styleId="7222">
    <w:name w:val="Нет списка7222"/>
    <w:next w:val="a6"/>
    <w:uiPriority w:val="99"/>
    <w:semiHidden/>
    <w:unhideWhenUsed/>
    <w:rsid w:val="009A760D"/>
  </w:style>
  <w:style w:type="numbering" w:customStyle="1" w:styleId="111220">
    <w:name w:val="Нет списка11122"/>
    <w:next w:val="a6"/>
    <w:uiPriority w:val="99"/>
    <w:semiHidden/>
    <w:unhideWhenUsed/>
    <w:rsid w:val="009A760D"/>
  </w:style>
  <w:style w:type="numbering" w:customStyle="1" w:styleId="1012">
    <w:name w:val="Нет списка1012"/>
    <w:next w:val="a6"/>
    <w:uiPriority w:val="99"/>
    <w:semiHidden/>
    <w:unhideWhenUsed/>
    <w:rsid w:val="009A760D"/>
  </w:style>
  <w:style w:type="table" w:customStyle="1" w:styleId="4123">
    <w:name w:val="Сетка таблицы412"/>
    <w:basedOn w:val="a5"/>
    <w:next w:val="affd"/>
    <w:uiPriority w:val="59"/>
    <w:rsid w:val="009A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Сетка таблицы1212"/>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
    <w:name w:val="Веб-таблица 1212"/>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12">
    <w:name w:val="Веб-таблица 2212"/>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12">
    <w:name w:val="Веб-таблица 3212"/>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27">
    <w:name w:val="Изысканная таблица212"/>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122">
    <w:name w:val="Изящная таблица 1212"/>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21">
    <w:name w:val="Изящная таблица 2212"/>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23">
    <w:name w:val="Классическая таблица 1212"/>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22">
    <w:name w:val="Классическая таблица 2212"/>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21">
    <w:name w:val="Классическая таблица 3212"/>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120">
    <w:name w:val="Классическая таблица 4212"/>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124">
    <w:name w:val="Объемная таблица 1212"/>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123">
    <w:name w:val="Объемная таблица 2212"/>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122">
    <w:name w:val="Объемная таблица 3212"/>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25">
    <w:name w:val="Цветная таблица 1212"/>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124">
    <w:name w:val="Цветная таблица 2212"/>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123">
    <w:name w:val="Цветная таблица 3212"/>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3120">
    <w:name w:val="Нет списка1312"/>
    <w:next w:val="a6"/>
    <w:uiPriority w:val="99"/>
    <w:semiHidden/>
    <w:unhideWhenUsed/>
    <w:rsid w:val="009A760D"/>
  </w:style>
  <w:style w:type="numbering" w:customStyle="1" w:styleId="23120">
    <w:name w:val="Нет списка2312"/>
    <w:next w:val="a6"/>
    <w:uiPriority w:val="99"/>
    <w:semiHidden/>
    <w:unhideWhenUsed/>
    <w:rsid w:val="009A760D"/>
  </w:style>
  <w:style w:type="numbering" w:customStyle="1" w:styleId="33120">
    <w:name w:val="Нет списка3312"/>
    <w:next w:val="a6"/>
    <w:uiPriority w:val="99"/>
    <w:semiHidden/>
    <w:unhideWhenUsed/>
    <w:rsid w:val="009A760D"/>
  </w:style>
  <w:style w:type="numbering" w:customStyle="1" w:styleId="4312">
    <w:name w:val="Нет списка4312"/>
    <w:next w:val="a6"/>
    <w:uiPriority w:val="99"/>
    <w:semiHidden/>
    <w:unhideWhenUsed/>
    <w:rsid w:val="009A760D"/>
  </w:style>
  <w:style w:type="numbering" w:customStyle="1" w:styleId="5312">
    <w:name w:val="Нет списка5312"/>
    <w:next w:val="a6"/>
    <w:uiPriority w:val="99"/>
    <w:semiHidden/>
    <w:unhideWhenUsed/>
    <w:rsid w:val="009A760D"/>
  </w:style>
  <w:style w:type="numbering" w:customStyle="1" w:styleId="6312">
    <w:name w:val="Нет списка6312"/>
    <w:next w:val="a6"/>
    <w:uiPriority w:val="99"/>
    <w:semiHidden/>
    <w:unhideWhenUsed/>
    <w:rsid w:val="009A760D"/>
  </w:style>
  <w:style w:type="numbering" w:customStyle="1" w:styleId="7312">
    <w:name w:val="Нет списка7312"/>
    <w:next w:val="a6"/>
    <w:uiPriority w:val="99"/>
    <w:semiHidden/>
    <w:unhideWhenUsed/>
    <w:rsid w:val="009A760D"/>
  </w:style>
  <w:style w:type="numbering" w:customStyle="1" w:styleId="8112">
    <w:name w:val="Нет списка8112"/>
    <w:next w:val="a6"/>
    <w:uiPriority w:val="99"/>
    <w:semiHidden/>
    <w:unhideWhenUsed/>
    <w:rsid w:val="009A760D"/>
  </w:style>
  <w:style w:type="table" w:customStyle="1" w:styleId="21125">
    <w:name w:val="Сетка таблицы2112"/>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121">
    <w:name w:val="Сетка таблицы11112"/>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
    <w:name w:val="Веб-таблица 11112"/>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12">
    <w:name w:val="Веб-таблица 21112"/>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12">
    <w:name w:val="Веб-таблица 31112"/>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126">
    <w:name w:val="Изысканная таблица1112"/>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122">
    <w:name w:val="Изящная таблица 11112"/>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21">
    <w:name w:val="Изящная таблица 21112"/>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23">
    <w:name w:val="Классическая таблица 11112"/>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22">
    <w:name w:val="Классическая таблица 21112"/>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121">
    <w:name w:val="Классическая таблица 31112"/>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120">
    <w:name w:val="Классическая таблица 41112"/>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124">
    <w:name w:val="Объемная таблица 11112"/>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123">
    <w:name w:val="Объемная таблица 21112"/>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122">
    <w:name w:val="Объемная таблица 31112"/>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25">
    <w:name w:val="Цветная таблица 11112"/>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124">
    <w:name w:val="Цветная таблица 21112"/>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123">
    <w:name w:val="Цветная таблица 31112"/>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12">
    <w:name w:val="1 / 1.1 / 1.1.11112"/>
    <w:basedOn w:val="a6"/>
    <w:next w:val="111111"/>
    <w:uiPriority w:val="99"/>
    <w:unhideWhenUsed/>
    <w:rsid w:val="009A760D"/>
  </w:style>
  <w:style w:type="numbering" w:customStyle="1" w:styleId="1ai1112">
    <w:name w:val="1 / a / i1112"/>
    <w:basedOn w:val="a6"/>
    <w:next w:val="1ai"/>
    <w:uiPriority w:val="99"/>
    <w:unhideWhenUsed/>
    <w:rsid w:val="009A760D"/>
  </w:style>
  <w:style w:type="numbering" w:customStyle="1" w:styleId="11127">
    <w:name w:val="Перечень список1112"/>
    <w:rsid w:val="009A760D"/>
  </w:style>
  <w:style w:type="numbering" w:customStyle="1" w:styleId="112120">
    <w:name w:val="Нет списка11212"/>
    <w:next w:val="a6"/>
    <w:uiPriority w:val="99"/>
    <w:semiHidden/>
    <w:unhideWhenUsed/>
    <w:rsid w:val="009A760D"/>
  </w:style>
  <w:style w:type="numbering" w:customStyle="1" w:styleId="211130">
    <w:name w:val="Нет списка21113"/>
    <w:next w:val="a6"/>
    <w:uiPriority w:val="99"/>
    <w:semiHidden/>
    <w:unhideWhenUsed/>
    <w:rsid w:val="009A760D"/>
  </w:style>
  <w:style w:type="numbering" w:customStyle="1" w:styleId="311130">
    <w:name w:val="Нет списка31113"/>
    <w:next w:val="a6"/>
    <w:uiPriority w:val="99"/>
    <w:semiHidden/>
    <w:unhideWhenUsed/>
    <w:rsid w:val="009A760D"/>
  </w:style>
  <w:style w:type="numbering" w:customStyle="1" w:styleId="41113">
    <w:name w:val="Нет списка41113"/>
    <w:next w:val="a6"/>
    <w:uiPriority w:val="99"/>
    <w:semiHidden/>
    <w:unhideWhenUsed/>
    <w:rsid w:val="009A760D"/>
  </w:style>
  <w:style w:type="numbering" w:customStyle="1" w:styleId="51112">
    <w:name w:val="Нет списка51112"/>
    <w:next w:val="a6"/>
    <w:uiPriority w:val="99"/>
    <w:semiHidden/>
    <w:unhideWhenUsed/>
    <w:rsid w:val="009A760D"/>
  </w:style>
  <w:style w:type="numbering" w:customStyle="1" w:styleId="61112">
    <w:name w:val="Нет списка61112"/>
    <w:next w:val="a6"/>
    <w:uiPriority w:val="99"/>
    <w:semiHidden/>
    <w:unhideWhenUsed/>
    <w:rsid w:val="009A760D"/>
  </w:style>
  <w:style w:type="numbering" w:customStyle="1" w:styleId="71112">
    <w:name w:val="Нет списка71112"/>
    <w:next w:val="a6"/>
    <w:uiPriority w:val="99"/>
    <w:semiHidden/>
    <w:unhideWhenUsed/>
    <w:rsid w:val="009A760D"/>
  </w:style>
  <w:style w:type="numbering" w:customStyle="1" w:styleId="9112">
    <w:name w:val="Нет списка9112"/>
    <w:next w:val="a6"/>
    <w:uiPriority w:val="99"/>
    <w:semiHidden/>
    <w:unhideWhenUsed/>
    <w:rsid w:val="009A760D"/>
  </w:style>
  <w:style w:type="table" w:customStyle="1" w:styleId="31124">
    <w:name w:val="Сетка таблицы3112"/>
    <w:basedOn w:val="a5"/>
    <w:next w:val="affd"/>
    <w:uiPriority w:val="59"/>
    <w:rsid w:val="009A760D"/>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12">
    <w:name w:val="1 / 1.1 / 1.1.12112"/>
    <w:basedOn w:val="a6"/>
    <w:next w:val="111111"/>
    <w:uiPriority w:val="99"/>
    <w:unhideWhenUsed/>
    <w:rsid w:val="009A760D"/>
  </w:style>
  <w:style w:type="numbering" w:customStyle="1" w:styleId="1ai2112">
    <w:name w:val="1 / a / i2112"/>
    <w:basedOn w:val="a6"/>
    <w:next w:val="1ai"/>
    <w:uiPriority w:val="99"/>
    <w:unhideWhenUsed/>
    <w:rsid w:val="009A760D"/>
  </w:style>
  <w:style w:type="numbering" w:customStyle="1" w:styleId="21126">
    <w:name w:val="Перечень список2112"/>
    <w:rsid w:val="009A760D"/>
  </w:style>
  <w:style w:type="numbering" w:customStyle="1" w:styleId="121120">
    <w:name w:val="Нет списка12112"/>
    <w:next w:val="a6"/>
    <w:uiPriority w:val="99"/>
    <w:semiHidden/>
    <w:unhideWhenUsed/>
    <w:rsid w:val="009A760D"/>
  </w:style>
  <w:style w:type="numbering" w:customStyle="1" w:styleId="221120">
    <w:name w:val="Нет списка22112"/>
    <w:next w:val="a6"/>
    <w:uiPriority w:val="99"/>
    <w:semiHidden/>
    <w:unhideWhenUsed/>
    <w:rsid w:val="009A760D"/>
  </w:style>
  <w:style w:type="numbering" w:customStyle="1" w:styleId="321120">
    <w:name w:val="Нет списка32112"/>
    <w:next w:val="a6"/>
    <w:uiPriority w:val="99"/>
    <w:semiHidden/>
    <w:unhideWhenUsed/>
    <w:rsid w:val="009A760D"/>
  </w:style>
  <w:style w:type="numbering" w:customStyle="1" w:styleId="42112">
    <w:name w:val="Нет списка42112"/>
    <w:next w:val="a6"/>
    <w:uiPriority w:val="99"/>
    <w:semiHidden/>
    <w:unhideWhenUsed/>
    <w:rsid w:val="009A760D"/>
  </w:style>
  <w:style w:type="numbering" w:customStyle="1" w:styleId="52112">
    <w:name w:val="Нет списка52112"/>
    <w:next w:val="a6"/>
    <w:uiPriority w:val="99"/>
    <w:semiHidden/>
    <w:unhideWhenUsed/>
    <w:rsid w:val="009A760D"/>
  </w:style>
  <w:style w:type="numbering" w:customStyle="1" w:styleId="62112">
    <w:name w:val="Нет списка62112"/>
    <w:next w:val="a6"/>
    <w:uiPriority w:val="99"/>
    <w:semiHidden/>
    <w:unhideWhenUsed/>
    <w:rsid w:val="009A760D"/>
  </w:style>
  <w:style w:type="numbering" w:customStyle="1" w:styleId="72112">
    <w:name w:val="Нет списка72112"/>
    <w:next w:val="a6"/>
    <w:uiPriority w:val="99"/>
    <w:semiHidden/>
    <w:unhideWhenUsed/>
    <w:rsid w:val="009A760D"/>
  </w:style>
  <w:style w:type="numbering" w:customStyle="1" w:styleId="1111130">
    <w:name w:val="Нет списка111113"/>
    <w:next w:val="a6"/>
    <w:uiPriority w:val="99"/>
    <w:semiHidden/>
    <w:unhideWhenUsed/>
    <w:rsid w:val="009A760D"/>
  </w:style>
  <w:style w:type="numbering" w:customStyle="1" w:styleId="111111312">
    <w:name w:val="1 / 1.1 / 1.1.1312"/>
    <w:basedOn w:val="a6"/>
    <w:next w:val="111111"/>
    <w:uiPriority w:val="99"/>
    <w:unhideWhenUsed/>
    <w:rsid w:val="009A760D"/>
    <w:pPr>
      <w:numPr>
        <w:numId w:val="8"/>
      </w:numPr>
    </w:pPr>
  </w:style>
  <w:style w:type="numbering" w:customStyle="1" w:styleId="1ai312">
    <w:name w:val="1 / a / i312"/>
    <w:basedOn w:val="a6"/>
    <w:next w:val="1ai"/>
    <w:uiPriority w:val="99"/>
    <w:unhideWhenUsed/>
    <w:rsid w:val="009A760D"/>
    <w:pPr>
      <w:numPr>
        <w:numId w:val="5"/>
      </w:numPr>
    </w:pPr>
  </w:style>
  <w:style w:type="numbering" w:customStyle="1" w:styleId="312">
    <w:name w:val="Перечень список312"/>
    <w:rsid w:val="009A760D"/>
    <w:pPr>
      <w:numPr>
        <w:numId w:val="12"/>
      </w:numPr>
    </w:pPr>
  </w:style>
  <w:style w:type="numbering" w:customStyle="1" w:styleId="14120">
    <w:name w:val="Нет списка1412"/>
    <w:next w:val="a6"/>
    <w:uiPriority w:val="99"/>
    <w:semiHidden/>
    <w:unhideWhenUsed/>
    <w:rsid w:val="009A760D"/>
  </w:style>
  <w:style w:type="table" w:customStyle="1" w:styleId="5120">
    <w:name w:val="Сетка таблицы512"/>
    <w:basedOn w:val="a5"/>
    <w:next w:val="affd"/>
    <w:uiPriority w:val="59"/>
    <w:rsid w:val="009A7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
    <w:name w:val="Сетка таблицы1312"/>
    <w:uiPriority w:val="99"/>
    <w:rsid w:val="009A760D"/>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2">
    <w:name w:val="Веб-таблица 1312"/>
    <w:basedOn w:val="a5"/>
    <w:next w:val="-10"/>
    <w:uiPriority w:val="99"/>
    <w:rsid w:val="009A760D"/>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12">
    <w:name w:val="Веб-таблица 2312"/>
    <w:basedOn w:val="a5"/>
    <w:next w:val="-20"/>
    <w:uiPriority w:val="99"/>
    <w:rsid w:val="009A760D"/>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12">
    <w:name w:val="Веб-таблица 3312"/>
    <w:basedOn w:val="a5"/>
    <w:next w:val="-3"/>
    <w:uiPriority w:val="99"/>
    <w:rsid w:val="009A760D"/>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25">
    <w:name w:val="Изысканная таблица312"/>
    <w:basedOn w:val="a5"/>
    <w:next w:val="afffff5"/>
    <w:uiPriority w:val="99"/>
    <w:rsid w:val="009A760D"/>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122">
    <w:name w:val="Изящная таблица 1312"/>
    <w:basedOn w:val="a5"/>
    <w:next w:val="1c"/>
    <w:uiPriority w:val="99"/>
    <w:rsid w:val="009A760D"/>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21">
    <w:name w:val="Изящная таблица 2312"/>
    <w:basedOn w:val="a5"/>
    <w:next w:val="2f"/>
    <w:uiPriority w:val="99"/>
    <w:rsid w:val="009A760D"/>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23">
    <w:name w:val="Классическая таблица 1312"/>
    <w:basedOn w:val="a5"/>
    <w:next w:val="1d"/>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22">
    <w:name w:val="Классическая таблица 2312"/>
    <w:basedOn w:val="a5"/>
    <w:next w:val="2f0"/>
    <w:uiPriority w:val="99"/>
    <w:rsid w:val="009A760D"/>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121">
    <w:name w:val="Классическая таблица 3312"/>
    <w:basedOn w:val="a5"/>
    <w:next w:val="3e"/>
    <w:uiPriority w:val="99"/>
    <w:rsid w:val="009A760D"/>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120">
    <w:name w:val="Классическая таблица 4312"/>
    <w:basedOn w:val="a5"/>
    <w:next w:val="48"/>
    <w:uiPriority w:val="99"/>
    <w:rsid w:val="009A760D"/>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124">
    <w:name w:val="Объемная таблица 1312"/>
    <w:basedOn w:val="a5"/>
    <w:next w:val="1e"/>
    <w:uiPriority w:val="99"/>
    <w:rsid w:val="009A760D"/>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123">
    <w:name w:val="Объемная таблица 2312"/>
    <w:basedOn w:val="a5"/>
    <w:next w:val="2f4"/>
    <w:uiPriority w:val="99"/>
    <w:rsid w:val="009A760D"/>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122">
    <w:name w:val="Объемная таблица 3312"/>
    <w:basedOn w:val="a5"/>
    <w:next w:val="3f"/>
    <w:uiPriority w:val="99"/>
    <w:rsid w:val="009A760D"/>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25">
    <w:name w:val="Цветная таблица 1312"/>
    <w:basedOn w:val="a5"/>
    <w:next w:val="1f"/>
    <w:uiPriority w:val="99"/>
    <w:rsid w:val="009A760D"/>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124">
    <w:name w:val="Цветная таблица 2312"/>
    <w:basedOn w:val="a5"/>
    <w:next w:val="2f5"/>
    <w:uiPriority w:val="99"/>
    <w:rsid w:val="009A760D"/>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123">
    <w:name w:val="Цветная таблица 3312"/>
    <w:basedOn w:val="a5"/>
    <w:next w:val="3f0"/>
    <w:uiPriority w:val="99"/>
    <w:rsid w:val="009A760D"/>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12">
    <w:name w:val="1 / 1.1 / 1.1.1412"/>
    <w:basedOn w:val="a6"/>
    <w:next w:val="111111"/>
    <w:uiPriority w:val="99"/>
    <w:unhideWhenUsed/>
    <w:rsid w:val="009A760D"/>
    <w:pPr>
      <w:numPr>
        <w:numId w:val="13"/>
      </w:numPr>
    </w:pPr>
  </w:style>
  <w:style w:type="numbering" w:customStyle="1" w:styleId="1ai412">
    <w:name w:val="1 / a / i412"/>
    <w:basedOn w:val="a6"/>
    <w:next w:val="1ai"/>
    <w:uiPriority w:val="99"/>
    <w:unhideWhenUsed/>
    <w:rsid w:val="009A760D"/>
    <w:pPr>
      <w:numPr>
        <w:numId w:val="14"/>
      </w:numPr>
    </w:pPr>
  </w:style>
  <w:style w:type="numbering" w:customStyle="1" w:styleId="412">
    <w:name w:val="Перечень список412"/>
    <w:rsid w:val="009A760D"/>
    <w:pPr>
      <w:numPr>
        <w:numId w:val="15"/>
      </w:numPr>
    </w:pPr>
  </w:style>
  <w:style w:type="numbering" w:customStyle="1" w:styleId="1512">
    <w:name w:val="Нет списка1512"/>
    <w:next w:val="a6"/>
    <w:uiPriority w:val="99"/>
    <w:semiHidden/>
    <w:unhideWhenUsed/>
    <w:rsid w:val="009A760D"/>
  </w:style>
  <w:style w:type="numbering" w:customStyle="1" w:styleId="24120">
    <w:name w:val="Нет списка2412"/>
    <w:next w:val="a6"/>
    <w:uiPriority w:val="99"/>
    <w:semiHidden/>
    <w:unhideWhenUsed/>
    <w:rsid w:val="009A760D"/>
  </w:style>
  <w:style w:type="numbering" w:customStyle="1" w:styleId="34120">
    <w:name w:val="Нет списка3412"/>
    <w:next w:val="a6"/>
    <w:uiPriority w:val="99"/>
    <w:semiHidden/>
    <w:unhideWhenUsed/>
    <w:rsid w:val="009A760D"/>
  </w:style>
  <w:style w:type="numbering" w:customStyle="1" w:styleId="4412">
    <w:name w:val="Нет списка4412"/>
    <w:next w:val="a6"/>
    <w:uiPriority w:val="99"/>
    <w:semiHidden/>
    <w:unhideWhenUsed/>
    <w:rsid w:val="009A760D"/>
  </w:style>
  <w:style w:type="numbering" w:customStyle="1" w:styleId="5412">
    <w:name w:val="Нет списка5412"/>
    <w:next w:val="a6"/>
    <w:uiPriority w:val="99"/>
    <w:semiHidden/>
    <w:unhideWhenUsed/>
    <w:rsid w:val="009A760D"/>
  </w:style>
  <w:style w:type="numbering" w:customStyle="1" w:styleId="6412">
    <w:name w:val="Нет списка6412"/>
    <w:next w:val="a6"/>
    <w:uiPriority w:val="99"/>
    <w:semiHidden/>
    <w:unhideWhenUsed/>
    <w:rsid w:val="009A760D"/>
  </w:style>
  <w:style w:type="numbering" w:customStyle="1" w:styleId="7412">
    <w:name w:val="Нет списка7412"/>
    <w:next w:val="a6"/>
    <w:uiPriority w:val="99"/>
    <w:semiHidden/>
    <w:unhideWhenUsed/>
    <w:rsid w:val="009A760D"/>
  </w:style>
  <w:style w:type="numbering" w:customStyle="1" w:styleId="1612">
    <w:name w:val="Нет списка1612"/>
    <w:next w:val="a6"/>
    <w:uiPriority w:val="99"/>
    <w:semiHidden/>
    <w:unhideWhenUsed/>
    <w:rsid w:val="009A760D"/>
  </w:style>
  <w:style w:type="numbering" w:customStyle="1" w:styleId="1712">
    <w:name w:val="Нет списка1712"/>
    <w:next w:val="a6"/>
    <w:uiPriority w:val="99"/>
    <w:semiHidden/>
    <w:unhideWhenUsed/>
    <w:rsid w:val="009A760D"/>
  </w:style>
  <w:style w:type="numbering" w:customStyle="1" w:styleId="182">
    <w:name w:val="Нет списка182"/>
    <w:next w:val="a6"/>
    <w:uiPriority w:val="99"/>
    <w:semiHidden/>
    <w:unhideWhenUsed/>
    <w:rsid w:val="009A760D"/>
  </w:style>
  <w:style w:type="numbering" w:customStyle="1" w:styleId="192">
    <w:name w:val="Нет списка192"/>
    <w:next w:val="a6"/>
    <w:uiPriority w:val="99"/>
    <w:semiHidden/>
    <w:unhideWhenUsed/>
    <w:rsid w:val="009A760D"/>
  </w:style>
  <w:style w:type="numbering" w:customStyle="1" w:styleId="202">
    <w:name w:val="Нет списка202"/>
    <w:next w:val="a6"/>
    <w:uiPriority w:val="99"/>
    <w:semiHidden/>
    <w:unhideWhenUsed/>
    <w:rsid w:val="009A760D"/>
  </w:style>
  <w:style w:type="numbering" w:customStyle="1" w:styleId="List113">
    <w:name w:val="List 113"/>
    <w:rsid w:val="009A760D"/>
    <w:pPr>
      <w:numPr>
        <w:numId w:val="16"/>
      </w:numPr>
    </w:pPr>
  </w:style>
  <w:style w:type="numbering" w:customStyle="1" w:styleId="2620">
    <w:name w:val="Нет списка262"/>
    <w:next w:val="a6"/>
    <w:uiPriority w:val="99"/>
    <w:semiHidden/>
    <w:unhideWhenUsed/>
    <w:rsid w:val="009A760D"/>
  </w:style>
  <w:style w:type="character" w:customStyle="1" w:styleId="Heading1Char">
    <w:name w:val="Heading 1 Char"/>
    <w:locked/>
    <w:rsid w:val="009A760D"/>
    <w:rPr>
      <w:rFonts w:cs="Times New Roman"/>
      <w:b/>
      <w:bCs/>
      <w:sz w:val="24"/>
      <w:szCs w:val="24"/>
      <w:lang w:val="ru-RU" w:eastAsia="ru-RU"/>
    </w:rPr>
  </w:style>
  <w:style w:type="character" w:customStyle="1" w:styleId="Heading2Char">
    <w:name w:val="Heading 2 Char"/>
    <w:aliases w:val="Заголовок 2 Знак Char,contract Char,H2 Char,h2 Char,2 Char,Numbered text 3 Char,H21 Char,Раздел Char,H22 Char,H23 Char,H24 Char,H211 Char,H25 Char,H212 Char,H221 Char,H231 Char,H241 Char,H2111 Char,H26 Char,H213 Char,H222 Char,H232 Char"/>
    <w:locked/>
    <w:rsid w:val="009A760D"/>
    <w:rPr>
      <w:rFonts w:cs="Times New Roman"/>
      <w:b/>
      <w:bCs/>
      <w:sz w:val="24"/>
      <w:szCs w:val="24"/>
      <w:lang w:val="ru-RU" w:eastAsia="ru-RU"/>
    </w:rPr>
  </w:style>
  <w:style w:type="character" w:customStyle="1" w:styleId="Heading3Char">
    <w:name w:val="Heading 3 Char"/>
    <w:aliases w:val="h3 Char,Head 3 Char,l3+toc 3 Char,CT Char,Sub-section Title Char,l3 Char"/>
    <w:semiHidden/>
    <w:locked/>
    <w:rsid w:val="009A760D"/>
    <w:rPr>
      <w:rFonts w:ascii="Cambria" w:hAnsi="Cambria" w:cs="Cambria"/>
      <w:b/>
      <w:bCs/>
      <w:sz w:val="26"/>
      <w:szCs w:val="26"/>
    </w:rPr>
  </w:style>
  <w:style w:type="character" w:customStyle="1" w:styleId="318">
    <w:name w:val="Заголовок 3 Знак1"/>
    <w:aliases w:val="h3 Знак,Head 3 Знак,l3+toc 3 Знак,CT Знак,Sub-section Title Знак,l3 Знак"/>
    <w:locked/>
    <w:rsid w:val="009A760D"/>
    <w:rPr>
      <w:rFonts w:ascii="Arial" w:hAnsi="Arial" w:cs="Arial"/>
      <w:b/>
      <w:bCs/>
      <w:sz w:val="26"/>
      <w:szCs w:val="26"/>
      <w:lang w:val="ru-RU" w:eastAsia="ru-RU"/>
    </w:rPr>
  </w:style>
  <w:style w:type="paragraph" w:customStyle="1" w:styleId="3f6">
    <w:name w:val="Стиль3 Знак Знак"/>
    <w:basedOn w:val="25"/>
    <w:link w:val="3f7"/>
    <w:rsid w:val="009A760D"/>
    <w:pPr>
      <w:widowControl w:val="0"/>
      <w:tabs>
        <w:tab w:val="num" w:pos="227"/>
      </w:tabs>
      <w:adjustRightInd w:val="0"/>
      <w:spacing w:after="0" w:line="240" w:lineRule="auto"/>
      <w:ind w:left="0"/>
      <w:textAlignment w:val="baseline"/>
    </w:pPr>
    <w:rPr>
      <w:rFonts w:ascii="Times New Roman" w:hAnsi="Times New Roman"/>
      <w:szCs w:val="24"/>
    </w:rPr>
  </w:style>
  <w:style w:type="paragraph" w:customStyle="1" w:styleId="3f8">
    <w:name w:val="Стиль3 Знак"/>
    <w:basedOn w:val="25"/>
    <w:rsid w:val="009A760D"/>
    <w:pPr>
      <w:widowControl w:val="0"/>
      <w:tabs>
        <w:tab w:val="num" w:pos="227"/>
      </w:tabs>
      <w:adjustRightInd w:val="0"/>
      <w:spacing w:after="0" w:line="240" w:lineRule="auto"/>
      <w:ind w:left="0"/>
      <w:textAlignment w:val="baseline"/>
    </w:pPr>
    <w:rPr>
      <w:rFonts w:ascii="Times New Roman" w:hAnsi="Times New Roman"/>
      <w:szCs w:val="24"/>
    </w:rPr>
  </w:style>
  <w:style w:type="paragraph" w:customStyle="1" w:styleId="StyleFirstline127cm">
    <w:name w:val="Style First line:  127 cm"/>
    <w:basedOn w:val="a3"/>
    <w:rsid w:val="009A760D"/>
    <w:pPr>
      <w:widowControl/>
      <w:autoSpaceDE/>
      <w:autoSpaceDN/>
      <w:adjustRightInd/>
      <w:spacing w:before="120"/>
      <w:ind w:firstLine="720"/>
      <w:jc w:val="both"/>
    </w:pPr>
    <w:rPr>
      <w:sz w:val="24"/>
      <w:szCs w:val="24"/>
      <w:lang w:eastAsia="en-US"/>
    </w:rPr>
  </w:style>
  <w:style w:type="paragraph" w:customStyle="1" w:styleId="2-11">
    <w:name w:val="2-11"/>
    <w:basedOn w:val="a3"/>
    <w:rsid w:val="009A760D"/>
    <w:pPr>
      <w:widowControl/>
      <w:autoSpaceDE/>
      <w:autoSpaceDN/>
      <w:adjustRightInd/>
      <w:spacing w:after="60"/>
      <w:jc w:val="both"/>
    </w:pPr>
    <w:rPr>
      <w:rFonts w:ascii="Times New Roman" w:hAnsi="Times New Roman" w:cs="Times New Roman"/>
      <w:sz w:val="24"/>
      <w:szCs w:val="24"/>
    </w:rPr>
  </w:style>
  <w:style w:type="paragraph" w:customStyle="1" w:styleId="3f9">
    <w:name w:val="3"/>
    <w:basedOn w:val="a3"/>
    <w:rsid w:val="009A760D"/>
    <w:pPr>
      <w:widowControl/>
      <w:autoSpaceDE/>
      <w:autoSpaceDN/>
      <w:adjustRightInd/>
      <w:jc w:val="both"/>
    </w:pPr>
    <w:rPr>
      <w:rFonts w:ascii="Times New Roman" w:hAnsi="Times New Roman" w:cs="Times New Roman"/>
      <w:sz w:val="24"/>
      <w:szCs w:val="24"/>
    </w:rPr>
  </w:style>
  <w:style w:type="paragraph" w:customStyle="1" w:styleId="afffffff0">
    <w:name w:val="Тендерные данные"/>
    <w:basedOn w:val="a3"/>
    <w:semiHidden/>
    <w:rsid w:val="009A760D"/>
    <w:pPr>
      <w:widowControl/>
      <w:tabs>
        <w:tab w:val="left" w:pos="1985"/>
      </w:tabs>
      <w:autoSpaceDE/>
      <w:autoSpaceDN/>
      <w:adjustRightInd/>
      <w:spacing w:before="120" w:after="60"/>
      <w:jc w:val="both"/>
    </w:pPr>
    <w:rPr>
      <w:rFonts w:ascii="Times New Roman" w:hAnsi="Times New Roman" w:cs="Times New Roman"/>
      <w:b/>
      <w:bCs/>
      <w:sz w:val="24"/>
      <w:szCs w:val="24"/>
    </w:rPr>
  </w:style>
  <w:style w:type="paragraph" w:customStyle="1" w:styleId="afffffff1">
    <w:name w:val="МП"/>
    <w:basedOn w:val="a3"/>
    <w:rsid w:val="009A760D"/>
    <w:pPr>
      <w:widowControl/>
      <w:overflowPunct w:val="0"/>
      <w:spacing w:after="120"/>
      <w:jc w:val="center"/>
      <w:textAlignment w:val="baseline"/>
    </w:pPr>
    <w:rPr>
      <w:b/>
      <w:bCs/>
      <w:sz w:val="24"/>
      <w:szCs w:val="24"/>
    </w:rPr>
  </w:style>
  <w:style w:type="paragraph" w:customStyle="1" w:styleId="afffffff2">
    <w:name w:val="Готовый"/>
    <w:basedOn w:val="a3"/>
    <w:rsid w:val="009A760D"/>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adjustRightInd/>
    </w:pPr>
    <w:rPr>
      <w:rFonts w:ascii="Courier New" w:hAnsi="Courier New" w:cs="Courier New"/>
      <w:sz w:val="20"/>
      <w:szCs w:val="20"/>
    </w:rPr>
  </w:style>
  <w:style w:type="paragraph" w:customStyle="1" w:styleId="68">
    <w:name w:val="заголовок 6"/>
    <w:basedOn w:val="a3"/>
    <w:next w:val="a3"/>
    <w:rsid w:val="009A760D"/>
    <w:pPr>
      <w:keepNext/>
      <w:widowControl/>
      <w:autoSpaceDE/>
      <w:autoSpaceDN/>
      <w:adjustRightInd/>
    </w:pPr>
    <w:rPr>
      <w:rFonts w:ascii="Times New Roman" w:hAnsi="Times New Roman" w:cs="Times New Roman"/>
      <w:sz w:val="24"/>
      <w:szCs w:val="24"/>
    </w:rPr>
  </w:style>
  <w:style w:type="character" w:customStyle="1" w:styleId="propvalue">
    <w:name w:val="propvalue"/>
    <w:rsid w:val="009A760D"/>
    <w:rPr>
      <w:rFonts w:cs="Times New Roman"/>
      <w:color w:val="800000"/>
    </w:rPr>
  </w:style>
  <w:style w:type="character" w:customStyle="1" w:styleId="HeaderChar">
    <w:name w:val="Header Char"/>
    <w:locked/>
    <w:rsid w:val="009A760D"/>
    <w:rPr>
      <w:rFonts w:cs="Times New Roman"/>
      <w:sz w:val="24"/>
      <w:szCs w:val="24"/>
      <w:lang w:val="ru-RU" w:eastAsia="ru-RU"/>
    </w:rPr>
  </w:style>
  <w:style w:type="paragraph" w:styleId="3fa">
    <w:name w:val="List Number 3"/>
    <w:basedOn w:val="a3"/>
    <w:rsid w:val="009A760D"/>
    <w:pPr>
      <w:widowControl/>
      <w:tabs>
        <w:tab w:val="num" w:pos="926"/>
      </w:tabs>
      <w:autoSpaceDE/>
      <w:autoSpaceDN/>
      <w:adjustRightInd/>
      <w:spacing w:after="60"/>
      <w:ind w:left="926" w:hanging="360"/>
      <w:jc w:val="both"/>
    </w:pPr>
    <w:rPr>
      <w:rFonts w:ascii="Times New Roman" w:hAnsi="Times New Roman" w:cs="Times New Roman"/>
      <w:sz w:val="24"/>
      <w:szCs w:val="24"/>
    </w:rPr>
  </w:style>
  <w:style w:type="paragraph" w:styleId="4c">
    <w:name w:val="List Number 4"/>
    <w:basedOn w:val="a3"/>
    <w:rsid w:val="009A760D"/>
    <w:pPr>
      <w:widowControl/>
      <w:tabs>
        <w:tab w:val="num" w:pos="1209"/>
      </w:tabs>
      <w:autoSpaceDE/>
      <w:autoSpaceDN/>
      <w:adjustRightInd/>
      <w:spacing w:after="60"/>
      <w:ind w:left="1209" w:hanging="360"/>
      <w:jc w:val="both"/>
    </w:pPr>
    <w:rPr>
      <w:rFonts w:ascii="Times New Roman" w:hAnsi="Times New Roman" w:cs="Times New Roman"/>
      <w:sz w:val="24"/>
      <w:szCs w:val="24"/>
    </w:rPr>
  </w:style>
  <w:style w:type="paragraph" w:styleId="59">
    <w:name w:val="List Number 5"/>
    <w:basedOn w:val="a3"/>
    <w:rsid w:val="009A760D"/>
    <w:pPr>
      <w:widowControl/>
      <w:tabs>
        <w:tab w:val="num" w:pos="1492"/>
      </w:tabs>
      <w:autoSpaceDE/>
      <w:autoSpaceDN/>
      <w:adjustRightInd/>
      <w:spacing w:after="60"/>
      <w:ind w:left="1492" w:hanging="360"/>
      <w:jc w:val="both"/>
    </w:pPr>
    <w:rPr>
      <w:rFonts w:ascii="Times New Roman" w:hAnsi="Times New Roman" w:cs="Times New Roman"/>
      <w:sz w:val="24"/>
      <w:szCs w:val="24"/>
    </w:rPr>
  </w:style>
  <w:style w:type="paragraph" w:customStyle="1" w:styleId="Instruction">
    <w:name w:val="Instruction"/>
    <w:basedOn w:val="23"/>
    <w:rsid w:val="009A760D"/>
    <w:pPr>
      <w:tabs>
        <w:tab w:val="num" w:pos="360"/>
      </w:tabs>
      <w:spacing w:before="180" w:after="60" w:line="240" w:lineRule="auto"/>
      <w:ind w:left="360" w:hanging="360"/>
    </w:pPr>
    <w:rPr>
      <w:rFonts w:ascii="Times New Roman" w:hAnsi="Times New Roman"/>
      <w:b/>
      <w:bCs/>
      <w:szCs w:val="24"/>
    </w:rPr>
  </w:style>
  <w:style w:type="paragraph" w:customStyle="1" w:styleId="xl27">
    <w:name w:val="xl27"/>
    <w:basedOn w:val="a3"/>
    <w:rsid w:val="009A760D"/>
    <w:pPr>
      <w:widowControl/>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Times New Roman" w:eastAsia="Arial Unicode MS" w:hAnsi="Times New Roman" w:cs="Times New Roman"/>
      <w:b/>
      <w:bCs/>
      <w:sz w:val="24"/>
      <w:szCs w:val="24"/>
    </w:rPr>
  </w:style>
  <w:style w:type="paragraph" w:customStyle="1" w:styleId="afffffff3">
    <w:name w:val="Ãîòîâûé"/>
    <w:basedOn w:val="a3"/>
    <w:rsid w:val="009A760D"/>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autoSpaceDN/>
      <w:adjustRightInd/>
    </w:pPr>
    <w:rPr>
      <w:rFonts w:ascii="Courier New" w:hAnsi="Courier New" w:cs="Courier New"/>
      <w:sz w:val="20"/>
      <w:szCs w:val="20"/>
    </w:rPr>
  </w:style>
  <w:style w:type="paragraph" w:customStyle="1" w:styleId="afffffff4">
    <w:name w:val="Условия контракта"/>
    <w:basedOn w:val="a3"/>
    <w:semiHidden/>
    <w:rsid w:val="009A760D"/>
    <w:pPr>
      <w:widowControl/>
      <w:tabs>
        <w:tab w:val="num" w:pos="567"/>
      </w:tabs>
      <w:autoSpaceDE/>
      <w:autoSpaceDN/>
      <w:adjustRightInd/>
      <w:spacing w:before="240" w:after="120"/>
      <w:ind w:left="567" w:hanging="567"/>
      <w:jc w:val="both"/>
    </w:pPr>
    <w:rPr>
      <w:rFonts w:ascii="Times New Roman" w:hAnsi="Times New Roman" w:cs="Times New Roman"/>
      <w:b/>
      <w:bCs/>
      <w:sz w:val="24"/>
      <w:szCs w:val="24"/>
    </w:rPr>
  </w:style>
  <w:style w:type="paragraph" w:customStyle="1" w:styleId="3fb">
    <w:name w:val="Раздел 3"/>
    <w:basedOn w:val="a3"/>
    <w:semiHidden/>
    <w:rsid w:val="009A760D"/>
    <w:pPr>
      <w:widowControl/>
      <w:tabs>
        <w:tab w:val="num" w:pos="432"/>
      </w:tabs>
      <w:autoSpaceDE/>
      <w:autoSpaceDN/>
      <w:adjustRightInd/>
      <w:spacing w:before="120" w:after="120"/>
      <w:ind w:left="432" w:hanging="432"/>
      <w:jc w:val="center"/>
    </w:pPr>
    <w:rPr>
      <w:rFonts w:ascii="Times New Roman" w:hAnsi="Times New Roman" w:cs="Times New Roman"/>
      <w:b/>
      <w:bCs/>
      <w:sz w:val="24"/>
      <w:szCs w:val="24"/>
    </w:rPr>
  </w:style>
  <w:style w:type="paragraph" w:customStyle="1" w:styleId="1119">
    <w:name w:val="111"/>
    <w:basedOn w:val="a3"/>
    <w:rsid w:val="009A760D"/>
    <w:pPr>
      <w:widowControl/>
      <w:autoSpaceDE/>
      <w:autoSpaceDN/>
      <w:adjustRightInd/>
    </w:pPr>
    <w:rPr>
      <w:rFonts w:ascii="Times New Roman CYR" w:hAnsi="Times New Roman CYR" w:cs="Times New Roman CYR"/>
      <w:sz w:val="20"/>
      <w:szCs w:val="20"/>
    </w:rPr>
  </w:style>
  <w:style w:type="character" w:customStyle="1" w:styleId="FontStyle46">
    <w:name w:val="Font Style46"/>
    <w:rsid w:val="009A760D"/>
    <w:rPr>
      <w:rFonts w:ascii="Times New Roman" w:hAnsi="Times New Roman" w:cs="Times New Roman"/>
      <w:sz w:val="26"/>
      <w:szCs w:val="26"/>
    </w:rPr>
  </w:style>
  <w:style w:type="paragraph" w:customStyle="1" w:styleId="2227">
    <w:name w:val="222"/>
    <w:basedOn w:val="a3"/>
    <w:rsid w:val="009A760D"/>
    <w:pPr>
      <w:widowControl/>
      <w:autoSpaceDE/>
      <w:autoSpaceDN/>
      <w:adjustRightInd/>
      <w:ind w:left="851"/>
    </w:pPr>
    <w:rPr>
      <w:rFonts w:ascii="Times New Roman CYR" w:hAnsi="Times New Roman CYR" w:cs="Times New Roman CYR"/>
      <w:sz w:val="20"/>
      <w:szCs w:val="20"/>
    </w:rPr>
  </w:style>
  <w:style w:type="paragraph" w:customStyle="1" w:styleId="afffffff5">
    <w:name w:val="Подраздел"/>
    <w:basedOn w:val="a3"/>
    <w:semiHidden/>
    <w:rsid w:val="009A760D"/>
    <w:pPr>
      <w:widowControl/>
      <w:suppressAutoHyphens/>
      <w:autoSpaceDE/>
      <w:autoSpaceDN/>
      <w:adjustRightInd/>
      <w:spacing w:before="240" w:after="120"/>
      <w:jc w:val="center"/>
    </w:pPr>
    <w:rPr>
      <w:rFonts w:ascii="TimesDL" w:hAnsi="TimesDL" w:cs="TimesDL"/>
      <w:b/>
      <w:bCs/>
      <w:smallCaps/>
      <w:spacing w:val="-2"/>
      <w:sz w:val="24"/>
      <w:szCs w:val="24"/>
    </w:rPr>
  </w:style>
  <w:style w:type="character" w:customStyle="1" w:styleId="spanheaderlot21">
    <w:name w:val="span_header_lot_21"/>
    <w:rsid w:val="009A760D"/>
    <w:rPr>
      <w:rFonts w:cs="Times New Roman"/>
      <w:b/>
      <w:bCs/>
      <w:sz w:val="20"/>
      <w:szCs w:val="20"/>
    </w:rPr>
  </w:style>
  <w:style w:type="paragraph" w:styleId="afffffff6">
    <w:name w:val="Note Heading"/>
    <w:basedOn w:val="a3"/>
    <w:next w:val="a3"/>
    <w:link w:val="afffffff7"/>
    <w:rsid w:val="009A760D"/>
    <w:pPr>
      <w:widowControl/>
      <w:autoSpaceDE/>
      <w:autoSpaceDN/>
      <w:adjustRightInd/>
      <w:spacing w:after="60"/>
      <w:jc w:val="both"/>
    </w:pPr>
    <w:rPr>
      <w:rFonts w:ascii="Times New Roman" w:hAnsi="Times New Roman" w:cs="Times New Roman"/>
      <w:sz w:val="24"/>
      <w:szCs w:val="24"/>
    </w:rPr>
  </w:style>
  <w:style w:type="character" w:customStyle="1" w:styleId="afffffff7">
    <w:name w:val="Заголовок записки Знак"/>
    <w:basedOn w:val="a4"/>
    <w:link w:val="afffffff6"/>
    <w:rsid w:val="009A760D"/>
    <w:rPr>
      <w:sz w:val="24"/>
      <w:szCs w:val="24"/>
    </w:rPr>
  </w:style>
  <w:style w:type="paragraph" w:customStyle="1" w:styleId="Simlple">
    <w:name w:val="Simlple"/>
    <w:basedOn w:val="a3"/>
    <w:rsid w:val="009A760D"/>
    <w:pPr>
      <w:widowControl/>
      <w:autoSpaceDE/>
      <w:autoSpaceDN/>
      <w:adjustRightInd/>
      <w:spacing w:before="60" w:after="60"/>
      <w:ind w:firstLine="284"/>
      <w:jc w:val="both"/>
    </w:pPr>
    <w:rPr>
      <w:sz w:val="20"/>
      <w:szCs w:val="20"/>
    </w:rPr>
  </w:style>
  <w:style w:type="paragraph" w:styleId="1f3">
    <w:name w:val="index 1"/>
    <w:basedOn w:val="a3"/>
    <w:next w:val="a3"/>
    <w:autoRedefine/>
    <w:rsid w:val="009A760D"/>
    <w:pPr>
      <w:widowControl/>
      <w:autoSpaceDE/>
      <w:autoSpaceDN/>
      <w:adjustRightInd/>
      <w:ind w:left="200" w:hanging="200"/>
    </w:pPr>
    <w:rPr>
      <w:rFonts w:ascii="Times New Roman" w:hAnsi="Times New Roman" w:cs="Times New Roman"/>
      <w:sz w:val="20"/>
      <w:szCs w:val="20"/>
    </w:rPr>
  </w:style>
  <w:style w:type="character" w:customStyle="1" w:styleId="78">
    <w:name w:val="Знак Знак7"/>
    <w:locked/>
    <w:rsid w:val="009A760D"/>
    <w:rPr>
      <w:rFonts w:cs="Times New Roman"/>
      <w:b/>
      <w:bCs/>
      <w:i/>
      <w:iCs/>
      <w:snapToGrid w:val="0"/>
      <w:sz w:val="24"/>
      <w:szCs w:val="24"/>
      <w:lang w:val="ru-RU" w:eastAsia="ru-RU"/>
    </w:rPr>
  </w:style>
  <w:style w:type="character" w:customStyle="1" w:styleId="3fc">
    <w:name w:val="Знак Знак3"/>
    <w:rsid w:val="009A760D"/>
    <w:rPr>
      <w:rFonts w:cs="Times New Roman"/>
      <w:b/>
      <w:bCs/>
      <w:i/>
      <w:iCs/>
      <w:snapToGrid w:val="0"/>
      <w:sz w:val="28"/>
      <w:szCs w:val="28"/>
    </w:rPr>
  </w:style>
  <w:style w:type="paragraph" w:customStyle="1" w:styleId="bulletin">
    <w:name w:val="bulletin"/>
    <w:basedOn w:val="25"/>
    <w:rsid w:val="009A760D"/>
    <w:pPr>
      <w:spacing w:after="0" w:line="240" w:lineRule="auto"/>
      <w:ind w:left="0"/>
      <w:jc w:val="left"/>
    </w:pPr>
    <w:rPr>
      <w:rFonts w:ascii="Times New Roman" w:hAnsi="Times New Roman"/>
      <w:sz w:val="22"/>
      <w:szCs w:val="22"/>
      <w:lang w:eastAsia="en-US"/>
    </w:rPr>
  </w:style>
  <w:style w:type="paragraph" w:customStyle="1" w:styleId="ListBul2">
    <w:name w:val="ListBul2"/>
    <w:basedOn w:val="a2"/>
    <w:rsid w:val="009A760D"/>
    <w:pPr>
      <w:numPr>
        <w:numId w:val="0"/>
      </w:numPr>
      <w:tabs>
        <w:tab w:val="num" w:pos="360"/>
      </w:tabs>
      <w:spacing w:after="120"/>
      <w:ind w:left="360" w:right="0" w:hanging="360"/>
      <w:jc w:val="left"/>
    </w:pPr>
    <w:rPr>
      <w:rFonts w:ascii="Arial" w:hAnsi="Arial" w:cs="Arial"/>
      <w:sz w:val="20"/>
      <w:lang w:eastAsia="en-US"/>
    </w:rPr>
  </w:style>
  <w:style w:type="paragraph" w:customStyle="1" w:styleId="1101">
    <w:name w:val="1Æ10"/>
    <w:basedOn w:val="a3"/>
    <w:rsid w:val="009A760D"/>
    <w:pPr>
      <w:widowControl/>
      <w:autoSpaceDE/>
      <w:autoSpaceDN/>
      <w:adjustRightInd/>
    </w:pPr>
    <w:rPr>
      <w:rFonts w:ascii="Times New Roman CYR" w:hAnsi="Times New Roman CYR" w:cs="Times New Roman CYR"/>
      <w:b/>
      <w:bCs/>
      <w:sz w:val="20"/>
      <w:szCs w:val="20"/>
    </w:rPr>
  </w:style>
  <w:style w:type="character" w:customStyle="1" w:styleId="5a">
    <w:name w:val="Знак Знак5"/>
    <w:rsid w:val="009A760D"/>
    <w:rPr>
      <w:rFonts w:cs="Times New Roman"/>
      <w:sz w:val="24"/>
      <w:szCs w:val="24"/>
    </w:rPr>
  </w:style>
  <w:style w:type="paragraph" w:customStyle="1" w:styleId="1f4">
    <w:name w:val="Абзац списка1"/>
    <w:basedOn w:val="a3"/>
    <w:rsid w:val="009A760D"/>
    <w:pPr>
      <w:widowControl/>
      <w:autoSpaceDE/>
      <w:autoSpaceDN/>
      <w:adjustRightInd/>
      <w:spacing w:after="200" w:line="276" w:lineRule="auto"/>
      <w:ind w:left="720"/>
    </w:pPr>
    <w:rPr>
      <w:rFonts w:ascii="Calibri" w:hAnsi="Calibri" w:cs="Calibri"/>
      <w:sz w:val="22"/>
      <w:szCs w:val="22"/>
    </w:rPr>
  </w:style>
  <w:style w:type="paragraph" w:customStyle="1" w:styleId="2fa">
    <w:name w:val="ШТ Назв.2"/>
    <w:basedOn w:val="a3"/>
    <w:rsid w:val="009A760D"/>
    <w:pPr>
      <w:widowControl/>
      <w:autoSpaceDE/>
      <w:autoSpaceDN/>
      <w:adjustRightInd/>
      <w:spacing w:before="60"/>
      <w:jc w:val="center"/>
    </w:pPr>
    <w:rPr>
      <w:rFonts w:ascii="Times New Roman" w:hAnsi="Times New Roman" w:cs="Times New Roman"/>
      <w:b/>
      <w:bCs/>
      <w:noProof/>
      <w:sz w:val="24"/>
      <w:szCs w:val="24"/>
      <w:lang w:val="en-US" w:eastAsia="en-US"/>
    </w:rPr>
  </w:style>
  <w:style w:type="character" w:customStyle="1" w:styleId="2fb">
    <w:name w:val="Знак2 Знак Знак"/>
    <w:rsid w:val="009A760D"/>
    <w:rPr>
      <w:rFonts w:cs="Times New Roman"/>
      <w:sz w:val="24"/>
      <w:szCs w:val="24"/>
    </w:rPr>
  </w:style>
  <w:style w:type="paragraph" w:customStyle="1" w:styleId="style40">
    <w:name w:val="style4"/>
    <w:basedOn w:val="a3"/>
    <w:rsid w:val="009A760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BodyTextIndentChar1">
    <w:name w:val="Body Text Indent Char1"/>
    <w:locked/>
    <w:rsid w:val="009A760D"/>
    <w:rPr>
      <w:rFonts w:cs="Times New Roman"/>
      <w:lang w:val="ru-RU" w:eastAsia="ru-RU"/>
    </w:rPr>
  </w:style>
  <w:style w:type="character" w:customStyle="1" w:styleId="text">
    <w:name w:val="text"/>
    <w:rsid w:val="009A760D"/>
    <w:rPr>
      <w:rFonts w:cs="Times New Roman"/>
    </w:rPr>
  </w:style>
  <w:style w:type="character" w:customStyle="1" w:styleId="69">
    <w:name w:val="Знак Знак6"/>
    <w:locked/>
    <w:rsid w:val="009A760D"/>
    <w:rPr>
      <w:rFonts w:cs="Times New Roman"/>
      <w:sz w:val="24"/>
      <w:szCs w:val="24"/>
      <w:lang w:val="ru-RU" w:eastAsia="ru-RU"/>
    </w:rPr>
  </w:style>
  <w:style w:type="character" w:customStyle="1" w:styleId="2fc">
    <w:name w:val="Знак Знак2"/>
    <w:locked/>
    <w:rsid w:val="009A760D"/>
    <w:rPr>
      <w:rFonts w:cs="Times New Roman"/>
      <w:sz w:val="24"/>
      <w:szCs w:val="24"/>
      <w:lang w:val="ru-RU" w:eastAsia="ru-RU"/>
    </w:rPr>
  </w:style>
  <w:style w:type="character" w:customStyle="1" w:styleId="afffffff8">
    <w:name w:val="Знак Знак"/>
    <w:locked/>
    <w:rsid w:val="009A760D"/>
    <w:rPr>
      <w:rFonts w:cs="Times New Roman"/>
      <w:b/>
      <w:bCs/>
      <w:i/>
      <w:iCs/>
      <w:snapToGrid w:val="0"/>
      <w:sz w:val="28"/>
      <w:szCs w:val="28"/>
      <w:lang w:val="ru-RU" w:eastAsia="ru-RU"/>
    </w:rPr>
  </w:style>
  <w:style w:type="character" w:customStyle="1" w:styleId="1f5">
    <w:name w:val="Знак Знак1"/>
    <w:locked/>
    <w:rsid w:val="009A760D"/>
    <w:rPr>
      <w:rFonts w:cs="Times New Roman"/>
      <w:b/>
      <w:bCs/>
      <w:i/>
      <w:iCs/>
      <w:snapToGrid w:val="0"/>
      <w:sz w:val="24"/>
      <w:szCs w:val="24"/>
      <w:lang w:val="ru-RU" w:eastAsia="ru-RU"/>
    </w:rPr>
  </w:style>
  <w:style w:type="character" w:customStyle="1" w:styleId="21d">
    <w:name w:val="Знак2 Знак Знак1"/>
    <w:locked/>
    <w:rsid w:val="009A760D"/>
    <w:rPr>
      <w:rFonts w:cs="Times New Roman"/>
      <w:sz w:val="24"/>
      <w:szCs w:val="24"/>
      <w:lang w:val="ru-RU" w:eastAsia="ru-RU"/>
    </w:rPr>
  </w:style>
  <w:style w:type="character" w:customStyle="1" w:styleId="715">
    <w:name w:val="Знак Знак71"/>
    <w:locked/>
    <w:rsid w:val="009A760D"/>
    <w:rPr>
      <w:rFonts w:cs="Times New Roman"/>
      <w:b/>
      <w:bCs/>
      <w:i/>
      <w:iCs/>
      <w:snapToGrid w:val="0"/>
      <w:sz w:val="24"/>
      <w:szCs w:val="24"/>
      <w:lang w:val="ru-RU" w:eastAsia="ru-RU"/>
    </w:rPr>
  </w:style>
  <w:style w:type="character" w:customStyle="1" w:styleId="319">
    <w:name w:val="Знак Знак31"/>
    <w:rsid w:val="009A760D"/>
    <w:rPr>
      <w:rFonts w:cs="Times New Roman"/>
      <w:b/>
      <w:bCs/>
      <w:i/>
      <w:iCs/>
      <w:snapToGrid w:val="0"/>
      <w:sz w:val="28"/>
      <w:szCs w:val="28"/>
    </w:rPr>
  </w:style>
  <w:style w:type="character" w:customStyle="1" w:styleId="515">
    <w:name w:val="Знак Знак51"/>
    <w:rsid w:val="009A760D"/>
    <w:rPr>
      <w:rFonts w:cs="Times New Roman"/>
      <w:sz w:val="24"/>
      <w:szCs w:val="24"/>
    </w:rPr>
  </w:style>
  <w:style w:type="character" w:customStyle="1" w:styleId="229">
    <w:name w:val="Знак2 Знак Знак2"/>
    <w:rsid w:val="009A760D"/>
    <w:rPr>
      <w:rFonts w:cs="Times New Roman"/>
      <w:sz w:val="24"/>
      <w:szCs w:val="24"/>
    </w:rPr>
  </w:style>
  <w:style w:type="paragraph" w:customStyle="1" w:styleId="desc2">
    <w:name w:val="desc2"/>
    <w:basedOn w:val="a3"/>
    <w:rsid w:val="009A760D"/>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ter">
    <w:name w:val="ter"/>
    <w:rsid w:val="009A760D"/>
    <w:rPr>
      <w:rFonts w:cs="Times New Roman"/>
    </w:rPr>
  </w:style>
  <w:style w:type="character" w:customStyle="1" w:styleId="nobr">
    <w:name w:val="nobr"/>
    <w:rsid w:val="009A760D"/>
    <w:rPr>
      <w:rFonts w:cs="Times New Roman"/>
    </w:rPr>
  </w:style>
  <w:style w:type="character" w:customStyle="1" w:styleId="2119">
    <w:name w:val="Знак2 Знак Знак11"/>
    <w:rsid w:val="009A760D"/>
    <w:rPr>
      <w:rFonts w:cs="Times New Roman"/>
      <w:sz w:val="24"/>
      <w:szCs w:val="24"/>
      <w:lang w:val="ru-RU" w:eastAsia="ru-RU"/>
    </w:rPr>
  </w:style>
  <w:style w:type="paragraph" w:customStyle="1" w:styleId="11b">
    <w:name w:val="Обычный + 11 пт"/>
    <w:aliases w:val="полужирный,Серый 100%"/>
    <w:basedOn w:val="a3"/>
    <w:rsid w:val="009A760D"/>
    <w:pPr>
      <w:widowControl/>
      <w:autoSpaceDE/>
      <w:autoSpaceDN/>
      <w:adjustRightInd/>
      <w:jc w:val="center"/>
      <w:outlineLvl w:val="1"/>
    </w:pPr>
    <w:rPr>
      <w:rFonts w:ascii="Times New Roman" w:hAnsi="Times New Roman" w:cs="Times New Roman"/>
      <w:b/>
      <w:bCs/>
      <w:color w:val="333333"/>
      <w:sz w:val="22"/>
      <w:szCs w:val="22"/>
    </w:rPr>
  </w:style>
  <w:style w:type="character" w:customStyle="1" w:styleId="129">
    <w:name w:val="Знак Знак12"/>
    <w:locked/>
    <w:rsid w:val="009A760D"/>
    <w:rPr>
      <w:rFonts w:ascii="Arial" w:hAnsi="Arial" w:cs="Arial"/>
      <w:b/>
      <w:bCs/>
      <w:kern w:val="32"/>
      <w:sz w:val="32"/>
      <w:szCs w:val="32"/>
      <w:lang w:val="ru-RU" w:eastAsia="ru-RU"/>
    </w:rPr>
  </w:style>
  <w:style w:type="character" w:customStyle="1" w:styleId="104">
    <w:name w:val="Знак Знак10"/>
    <w:rsid w:val="009A760D"/>
    <w:rPr>
      <w:rFonts w:ascii="Arial" w:hAnsi="Arial" w:cs="Arial"/>
      <w:b/>
      <w:bCs/>
      <w:sz w:val="26"/>
      <w:szCs w:val="26"/>
      <w:lang w:val="ru-RU" w:eastAsia="ru-RU"/>
    </w:rPr>
  </w:style>
  <w:style w:type="character" w:customStyle="1" w:styleId="label">
    <w:name w:val="label"/>
    <w:rsid w:val="009A760D"/>
    <w:rPr>
      <w:rFonts w:cs="Times New Roman"/>
    </w:rPr>
  </w:style>
  <w:style w:type="paragraph" w:customStyle="1" w:styleId="afffffff9">
    <w:name w:val="Обычный.Нормальный абзац"/>
    <w:rsid w:val="009A760D"/>
    <w:pPr>
      <w:widowControl w:val="0"/>
      <w:ind w:firstLine="709"/>
      <w:jc w:val="both"/>
    </w:pPr>
    <w:rPr>
      <w:sz w:val="24"/>
      <w:szCs w:val="24"/>
    </w:rPr>
  </w:style>
  <w:style w:type="paragraph" w:customStyle="1" w:styleId="211a">
    <w:name w:val="Основной текст с отступом 211"/>
    <w:basedOn w:val="a3"/>
    <w:rsid w:val="009A760D"/>
    <w:pPr>
      <w:widowControl/>
      <w:suppressAutoHyphens/>
      <w:autoSpaceDE/>
      <w:autoSpaceDN/>
      <w:adjustRightInd/>
      <w:ind w:left="426"/>
    </w:pPr>
    <w:rPr>
      <w:rFonts w:ascii="Times New Roman" w:hAnsi="Times New Roman" w:cs="Times New Roman"/>
      <w:sz w:val="24"/>
      <w:szCs w:val="24"/>
      <w:lang w:eastAsia="ar-SA"/>
    </w:rPr>
  </w:style>
  <w:style w:type="character" w:customStyle="1" w:styleId="3f7">
    <w:name w:val="Стиль3 Знак Знак Знак"/>
    <w:link w:val="3f6"/>
    <w:locked/>
    <w:rsid w:val="009A760D"/>
    <w:rPr>
      <w:sz w:val="24"/>
      <w:szCs w:val="24"/>
    </w:rPr>
  </w:style>
  <w:style w:type="paragraph" w:customStyle="1" w:styleId="2fd">
    <w:name w:val="Абзац списка2"/>
    <w:basedOn w:val="a3"/>
    <w:rsid w:val="009A760D"/>
    <w:pPr>
      <w:widowControl/>
      <w:autoSpaceDE/>
      <w:autoSpaceDN/>
      <w:adjustRightInd/>
      <w:spacing w:after="200" w:line="276" w:lineRule="auto"/>
      <w:ind w:left="720"/>
    </w:pPr>
    <w:rPr>
      <w:rFonts w:ascii="Calibri" w:hAnsi="Calibri" w:cs="Calibri"/>
      <w:sz w:val="22"/>
      <w:szCs w:val="22"/>
    </w:rPr>
  </w:style>
  <w:style w:type="paragraph" w:customStyle="1" w:styleId="6">
    <w:name w:val="Стиль6"/>
    <w:basedOn w:val="a3"/>
    <w:link w:val="6a"/>
    <w:qFormat/>
    <w:rsid w:val="009A760D"/>
    <w:pPr>
      <w:numPr>
        <w:numId w:val="34"/>
      </w:numPr>
      <w:tabs>
        <w:tab w:val="left" w:pos="0"/>
      </w:tabs>
      <w:spacing w:before="120" w:after="120" w:line="360" w:lineRule="auto"/>
      <w:contextualSpacing/>
      <w:jc w:val="both"/>
    </w:pPr>
    <w:rPr>
      <w:rFonts w:ascii="Times New Roman" w:hAnsi="Times New Roman" w:cs="Times New Roman"/>
      <w:sz w:val="24"/>
      <w:szCs w:val="24"/>
    </w:rPr>
  </w:style>
  <w:style w:type="character" w:customStyle="1" w:styleId="6a">
    <w:name w:val="Стиль6 Знак"/>
    <w:link w:val="6"/>
    <w:rsid w:val="009A760D"/>
    <w:rPr>
      <w:sz w:val="24"/>
      <w:szCs w:val="24"/>
    </w:rPr>
  </w:style>
  <w:style w:type="paragraph" w:customStyle="1" w:styleId="3fd">
    <w:name w:val="Абзац списка3"/>
    <w:basedOn w:val="a3"/>
    <w:rsid w:val="009A760D"/>
    <w:pPr>
      <w:widowControl/>
      <w:autoSpaceDE/>
      <w:autoSpaceDN/>
      <w:adjustRightInd/>
      <w:spacing w:after="200" w:line="276" w:lineRule="auto"/>
      <w:ind w:left="720"/>
    </w:pPr>
    <w:rPr>
      <w:rFonts w:ascii="Calibri" w:hAnsi="Calibri" w:cs="Calibri"/>
      <w:sz w:val="22"/>
      <w:szCs w:val="22"/>
    </w:rPr>
  </w:style>
  <w:style w:type="paragraph" w:customStyle="1" w:styleId="4d">
    <w:name w:val="Абзац списка4"/>
    <w:basedOn w:val="a3"/>
    <w:rsid w:val="009A760D"/>
    <w:pPr>
      <w:widowControl/>
      <w:autoSpaceDE/>
      <w:autoSpaceDN/>
      <w:adjustRightInd/>
      <w:spacing w:after="200" w:line="276" w:lineRule="auto"/>
      <w:ind w:left="720"/>
    </w:pPr>
    <w:rPr>
      <w:rFonts w:ascii="Calibri" w:hAnsi="Calibri" w:cs="Calibri"/>
      <w:sz w:val="22"/>
      <w:szCs w:val="22"/>
    </w:rPr>
  </w:style>
  <w:style w:type="paragraph" w:customStyle="1" w:styleId="5b">
    <w:name w:val="Абзац списка5"/>
    <w:basedOn w:val="a3"/>
    <w:rsid w:val="009A760D"/>
    <w:pPr>
      <w:widowControl/>
      <w:autoSpaceDE/>
      <w:autoSpaceDN/>
      <w:adjustRightInd/>
      <w:spacing w:after="200" w:line="276" w:lineRule="auto"/>
      <w:ind w:left="720"/>
    </w:pPr>
    <w:rPr>
      <w:rFonts w:ascii="Calibri" w:hAnsi="Calibri" w:cs="Calibri"/>
      <w:sz w:val="22"/>
      <w:szCs w:val="22"/>
    </w:rPr>
  </w:style>
  <w:style w:type="paragraph" w:customStyle="1" w:styleId="6b">
    <w:name w:val="Абзац списка6"/>
    <w:basedOn w:val="a3"/>
    <w:rsid w:val="009A760D"/>
    <w:pPr>
      <w:widowControl/>
      <w:autoSpaceDE/>
      <w:autoSpaceDN/>
      <w:adjustRightInd/>
      <w:spacing w:after="200" w:line="276" w:lineRule="auto"/>
      <w:ind w:left="720"/>
    </w:pPr>
    <w:rPr>
      <w:rFonts w:ascii="Calibri" w:hAnsi="Calibri" w:cs="Calibri"/>
      <w:sz w:val="22"/>
      <w:szCs w:val="22"/>
    </w:rPr>
  </w:style>
  <w:style w:type="paragraph" w:customStyle="1" w:styleId="79">
    <w:name w:val="Абзац списка7"/>
    <w:basedOn w:val="a3"/>
    <w:rsid w:val="009A760D"/>
    <w:pPr>
      <w:widowControl/>
      <w:autoSpaceDE/>
      <w:autoSpaceDN/>
      <w:adjustRightInd/>
      <w:spacing w:after="200" w:line="276" w:lineRule="auto"/>
      <w:ind w:left="720"/>
    </w:pPr>
    <w:rPr>
      <w:rFonts w:ascii="Calibri" w:hAnsi="Calibri" w:cs="Calibri"/>
      <w:sz w:val="22"/>
      <w:szCs w:val="22"/>
    </w:rPr>
  </w:style>
  <w:style w:type="paragraph" w:customStyle="1" w:styleId="xl58">
    <w:name w:val="xl58"/>
    <w:basedOn w:val="a3"/>
    <w:rsid w:val="009A760D"/>
    <w:pPr>
      <w:widowControl/>
      <w:pBdr>
        <w:top w:val="single" w:sz="8" w:space="0" w:color="000000"/>
        <w:left w:val="single" w:sz="8" w:space="0" w:color="000000"/>
        <w:bottom w:val="single" w:sz="8" w:space="0" w:color="000000"/>
        <w:right w:val="single" w:sz="8" w:space="0" w:color="000000"/>
      </w:pBdr>
      <w:autoSpaceDE/>
      <w:autoSpaceDN/>
      <w:adjustRightInd/>
      <w:spacing w:before="100" w:beforeAutospacing="1" w:after="100" w:afterAutospacing="1"/>
      <w:jc w:val="center"/>
      <w:textAlignment w:val="top"/>
    </w:pPr>
    <w:rPr>
      <w:rFonts w:ascii="Times New Roman" w:hAnsi="Times New Roman" w:cs="Times New Roman"/>
      <w:sz w:val="16"/>
      <w:szCs w:val="16"/>
    </w:rPr>
  </w:style>
  <w:style w:type="paragraph" w:customStyle="1" w:styleId="xl59">
    <w:name w:val="xl59"/>
    <w:basedOn w:val="a3"/>
    <w:rsid w:val="009A760D"/>
    <w:pPr>
      <w:widowControl/>
      <w:pBdr>
        <w:top w:val="single" w:sz="4" w:space="0" w:color="000000"/>
        <w:left w:val="single" w:sz="4" w:space="0" w:color="000000"/>
        <w:bottom w:val="single" w:sz="4" w:space="0" w:color="000000"/>
        <w:right w:val="single" w:sz="4" w:space="0" w:color="000000"/>
      </w:pBdr>
      <w:autoSpaceDE/>
      <w:autoSpaceDN/>
      <w:adjustRightInd/>
      <w:spacing w:before="100" w:beforeAutospacing="1" w:after="100" w:afterAutospacing="1"/>
      <w:jc w:val="center"/>
      <w:textAlignment w:val="top"/>
    </w:pPr>
    <w:rPr>
      <w:rFonts w:ascii="Times New Roman" w:hAnsi="Times New Roman" w:cs="Times New Roman"/>
      <w:sz w:val="16"/>
      <w:szCs w:val="16"/>
    </w:rPr>
  </w:style>
  <w:style w:type="paragraph" w:customStyle="1" w:styleId="xl60">
    <w:name w:val="xl60"/>
    <w:basedOn w:val="a3"/>
    <w:rsid w:val="009A760D"/>
    <w:pPr>
      <w:widowControl/>
      <w:pBdr>
        <w:top w:val="single" w:sz="4" w:space="0" w:color="000000"/>
        <w:left w:val="single" w:sz="4" w:space="0" w:color="000000"/>
        <w:bottom w:val="single" w:sz="4" w:space="0" w:color="000000"/>
        <w:right w:val="single" w:sz="4" w:space="0" w:color="000000"/>
      </w:pBdr>
      <w:autoSpaceDE/>
      <w:autoSpaceDN/>
      <w:adjustRightInd/>
      <w:spacing w:before="100" w:beforeAutospacing="1" w:after="100" w:afterAutospacing="1"/>
      <w:jc w:val="right"/>
      <w:textAlignment w:val="top"/>
    </w:pPr>
    <w:rPr>
      <w:rFonts w:ascii="Times New Roman" w:hAnsi="Times New Roman" w:cs="Times New Roman"/>
      <w:sz w:val="16"/>
      <w:szCs w:val="16"/>
    </w:rPr>
  </w:style>
  <w:style w:type="paragraph" w:customStyle="1" w:styleId="xl61">
    <w:name w:val="xl61"/>
    <w:basedOn w:val="a3"/>
    <w:rsid w:val="009A760D"/>
    <w:pPr>
      <w:widowControl/>
      <w:pBdr>
        <w:top w:val="single" w:sz="4" w:space="0" w:color="000000"/>
        <w:left w:val="single" w:sz="4" w:space="0" w:color="000000"/>
        <w:bottom w:val="single" w:sz="4" w:space="0" w:color="000000"/>
        <w:right w:val="single" w:sz="4" w:space="0" w:color="000000"/>
      </w:pBdr>
      <w:autoSpaceDE/>
      <w:autoSpaceDN/>
      <w:adjustRightInd/>
      <w:spacing w:before="100" w:beforeAutospacing="1" w:after="100" w:afterAutospacing="1"/>
      <w:jc w:val="right"/>
      <w:textAlignment w:val="top"/>
    </w:pPr>
    <w:rPr>
      <w:rFonts w:ascii="Times New Roman" w:hAnsi="Times New Roman" w:cs="Times New Roman"/>
      <w:sz w:val="16"/>
      <w:szCs w:val="16"/>
    </w:rPr>
  </w:style>
  <w:style w:type="paragraph" w:customStyle="1" w:styleId="xl62">
    <w:name w:val="xl62"/>
    <w:basedOn w:val="a3"/>
    <w:rsid w:val="009A760D"/>
    <w:pPr>
      <w:widowControl/>
      <w:pBdr>
        <w:top w:val="single" w:sz="4" w:space="0" w:color="000000"/>
        <w:left w:val="single" w:sz="4" w:space="0" w:color="000000"/>
        <w:bottom w:val="single" w:sz="4" w:space="0" w:color="000000"/>
        <w:right w:val="single" w:sz="4" w:space="0" w:color="000000"/>
      </w:pBdr>
      <w:autoSpaceDE/>
      <w:autoSpaceDN/>
      <w:adjustRightInd/>
      <w:spacing w:before="100" w:beforeAutospacing="1" w:after="100" w:afterAutospacing="1"/>
      <w:jc w:val="right"/>
      <w:textAlignment w:val="top"/>
    </w:pPr>
    <w:rPr>
      <w:rFonts w:ascii="Times New Roman" w:hAnsi="Times New Roman" w:cs="Times New Roman"/>
      <w:sz w:val="16"/>
      <w:szCs w:val="16"/>
    </w:rPr>
  </w:style>
  <w:style w:type="character" w:customStyle="1" w:styleId="name">
    <w:name w:val="name"/>
    <w:basedOn w:val="a4"/>
    <w:rsid w:val="009A760D"/>
  </w:style>
  <w:style w:type="character" w:customStyle="1" w:styleId="value">
    <w:name w:val="value"/>
    <w:basedOn w:val="a4"/>
    <w:rsid w:val="009A760D"/>
  </w:style>
  <w:style w:type="character" w:customStyle="1" w:styleId="ur6">
    <w:name w:val="ur6"/>
    <w:basedOn w:val="a4"/>
    <w:rsid w:val="009A760D"/>
  </w:style>
  <w:style w:type="numbering" w:customStyle="1" w:styleId="300">
    <w:name w:val="Нет списка30"/>
    <w:next w:val="a6"/>
    <w:uiPriority w:val="99"/>
    <w:semiHidden/>
    <w:unhideWhenUsed/>
    <w:rsid w:val="00B00F54"/>
  </w:style>
  <w:style w:type="numbering" w:customStyle="1" w:styleId="1160">
    <w:name w:val="Нет списка116"/>
    <w:next w:val="a6"/>
    <w:uiPriority w:val="99"/>
    <w:semiHidden/>
    <w:unhideWhenUsed/>
    <w:rsid w:val="00B00F54"/>
  </w:style>
  <w:style w:type="numbering" w:customStyle="1" w:styleId="2150">
    <w:name w:val="Нет списка215"/>
    <w:next w:val="a6"/>
    <w:uiPriority w:val="99"/>
    <w:semiHidden/>
    <w:unhideWhenUsed/>
    <w:rsid w:val="00B00F54"/>
  </w:style>
  <w:style w:type="table" w:customStyle="1" w:styleId="95">
    <w:name w:val="Сетка таблицы9"/>
    <w:basedOn w:val="a5"/>
    <w:next w:val="affd"/>
    <w:uiPriority w:val="59"/>
    <w:rsid w:val="00B00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80">
    <w:name w:val="Нет списка38"/>
    <w:next w:val="a6"/>
    <w:uiPriority w:val="99"/>
    <w:semiHidden/>
    <w:rsid w:val="00B00F54"/>
  </w:style>
  <w:style w:type="numbering" w:customStyle="1" w:styleId="480">
    <w:name w:val="Нет списка48"/>
    <w:next w:val="a6"/>
    <w:uiPriority w:val="99"/>
    <w:semiHidden/>
    <w:unhideWhenUsed/>
    <w:rsid w:val="00B00F54"/>
  </w:style>
  <w:style w:type="table" w:customStyle="1" w:styleId="174">
    <w:name w:val="Сетка таблицы17"/>
    <w:basedOn w:val="a5"/>
    <w:next w:val="affd"/>
    <w:uiPriority w:val="99"/>
    <w:rsid w:val="00B00F54"/>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Сетка таблицы115"/>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
    <w:name w:val="Веб-таблица 17"/>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7">
    <w:name w:val="Веб-таблица 27"/>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7">
    <w:name w:val="Веб-таблица 37"/>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7a">
    <w:name w:val="Изысканная таблица7"/>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75">
    <w:name w:val="Изящная таблица 17"/>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71">
    <w:name w:val="Изящная таблица 27"/>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76">
    <w:name w:val="Классическая таблица 17"/>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72">
    <w:name w:val="Классическая таблица 27"/>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71">
    <w:name w:val="Классическая таблица 37"/>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71">
    <w:name w:val="Классическая таблица 47"/>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77">
    <w:name w:val="Объемная таблица 17"/>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73">
    <w:name w:val="Объемная таблица 27"/>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72">
    <w:name w:val="Объемная таблица 37"/>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78">
    <w:name w:val="Цветная таблица 17"/>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74">
    <w:name w:val="Цветная таблица 27"/>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73">
    <w:name w:val="Цветная таблица 37"/>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8">
    <w:name w:val="1 / 1.1 / 1.1.18"/>
    <w:basedOn w:val="a6"/>
    <w:next w:val="111111"/>
    <w:uiPriority w:val="99"/>
    <w:unhideWhenUsed/>
    <w:rsid w:val="00B00F54"/>
  </w:style>
  <w:style w:type="numbering" w:customStyle="1" w:styleId="1ai8">
    <w:name w:val="1 / a / i8"/>
    <w:basedOn w:val="a6"/>
    <w:next w:val="1ai"/>
    <w:uiPriority w:val="99"/>
    <w:unhideWhenUsed/>
    <w:rsid w:val="00B00F54"/>
  </w:style>
  <w:style w:type="numbering" w:customStyle="1" w:styleId="85">
    <w:name w:val="Перечень список8"/>
    <w:rsid w:val="00B00F54"/>
  </w:style>
  <w:style w:type="numbering" w:customStyle="1" w:styleId="1170">
    <w:name w:val="Нет списка117"/>
    <w:next w:val="a6"/>
    <w:uiPriority w:val="99"/>
    <w:semiHidden/>
    <w:unhideWhenUsed/>
    <w:rsid w:val="00B00F54"/>
  </w:style>
  <w:style w:type="numbering" w:customStyle="1" w:styleId="2160">
    <w:name w:val="Нет списка216"/>
    <w:next w:val="a6"/>
    <w:uiPriority w:val="99"/>
    <w:semiHidden/>
    <w:unhideWhenUsed/>
    <w:rsid w:val="00B00F54"/>
  </w:style>
  <w:style w:type="numbering" w:customStyle="1" w:styleId="3150">
    <w:name w:val="Нет списка315"/>
    <w:next w:val="a6"/>
    <w:uiPriority w:val="99"/>
    <w:semiHidden/>
    <w:unhideWhenUsed/>
    <w:rsid w:val="00B00F54"/>
  </w:style>
  <w:style w:type="numbering" w:customStyle="1" w:styleId="4150">
    <w:name w:val="Нет списка415"/>
    <w:next w:val="a6"/>
    <w:uiPriority w:val="99"/>
    <w:semiHidden/>
    <w:unhideWhenUsed/>
    <w:rsid w:val="00B00F54"/>
  </w:style>
  <w:style w:type="numbering" w:customStyle="1" w:styleId="580">
    <w:name w:val="Нет списка58"/>
    <w:next w:val="a6"/>
    <w:uiPriority w:val="99"/>
    <w:semiHidden/>
    <w:unhideWhenUsed/>
    <w:rsid w:val="00B00F54"/>
  </w:style>
  <w:style w:type="numbering" w:customStyle="1" w:styleId="680">
    <w:name w:val="Нет списка68"/>
    <w:next w:val="a6"/>
    <w:uiPriority w:val="99"/>
    <w:semiHidden/>
    <w:unhideWhenUsed/>
    <w:rsid w:val="00B00F54"/>
  </w:style>
  <w:style w:type="numbering" w:customStyle="1" w:styleId="780">
    <w:name w:val="Нет списка78"/>
    <w:next w:val="a6"/>
    <w:uiPriority w:val="99"/>
    <w:semiHidden/>
    <w:unhideWhenUsed/>
    <w:rsid w:val="00B00F54"/>
  </w:style>
  <w:style w:type="numbering" w:customStyle="1" w:styleId="850">
    <w:name w:val="Нет списка85"/>
    <w:next w:val="a6"/>
    <w:uiPriority w:val="99"/>
    <w:semiHidden/>
    <w:unhideWhenUsed/>
    <w:rsid w:val="00B00F54"/>
  </w:style>
  <w:style w:type="table" w:customStyle="1" w:styleId="255">
    <w:name w:val="Сетка таблицы25"/>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5">
    <w:name w:val="Веб-таблица 115"/>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5">
    <w:name w:val="Веб-таблица 215"/>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5">
    <w:name w:val="Веб-таблица 315"/>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57">
    <w:name w:val="Изысканная таблица15"/>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52">
    <w:name w:val="Изящная таблица 115"/>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51">
    <w:name w:val="Изящная таблица 215"/>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53">
    <w:name w:val="Классическая таблица 115"/>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52">
    <w:name w:val="Классическая таблица 215"/>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51">
    <w:name w:val="Классическая таблица 315"/>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51">
    <w:name w:val="Классическая таблица 415"/>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54">
    <w:name w:val="Объемная таблица 115"/>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53">
    <w:name w:val="Объемная таблица 215"/>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52">
    <w:name w:val="Объемная таблица 315"/>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55">
    <w:name w:val="Цветная таблица 115"/>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54">
    <w:name w:val="Цветная таблица 215"/>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53">
    <w:name w:val="Цветная таблица 315"/>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5">
    <w:name w:val="1 / 1.1 / 1.1.115"/>
    <w:basedOn w:val="a6"/>
    <w:next w:val="111111"/>
    <w:uiPriority w:val="99"/>
    <w:unhideWhenUsed/>
    <w:rsid w:val="00B00F54"/>
  </w:style>
  <w:style w:type="numbering" w:customStyle="1" w:styleId="1ai15">
    <w:name w:val="1 / a / i15"/>
    <w:basedOn w:val="a6"/>
    <w:next w:val="1ai"/>
    <w:uiPriority w:val="99"/>
    <w:unhideWhenUsed/>
    <w:rsid w:val="00B00F54"/>
  </w:style>
  <w:style w:type="numbering" w:customStyle="1" w:styleId="158">
    <w:name w:val="Перечень список15"/>
    <w:rsid w:val="00B00F54"/>
  </w:style>
  <w:style w:type="numbering" w:customStyle="1" w:styleId="11150">
    <w:name w:val="Нет списка1115"/>
    <w:next w:val="a6"/>
    <w:uiPriority w:val="99"/>
    <w:semiHidden/>
    <w:unhideWhenUsed/>
    <w:rsid w:val="00B00F54"/>
  </w:style>
  <w:style w:type="numbering" w:customStyle="1" w:styleId="21140">
    <w:name w:val="Нет списка2114"/>
    <w:next w:val="a6"/>
    <w:uiPriority w:val="99"/>
    <w:semiHidden/>
    <w:unhideWhenUsed/>
    <w:rsid w:val="00B00F54"/>
  </w:style>
  <w:style w:type="numbering" w:customStyle="1" w:styleId="31140">
    <w:name w:val="Нет списка3114"/>
    <w:next w:val="a6"/>
    <w:uiPriority w:val="99"/>
    <w:semiHidden/>
    <w:unhideWhenUsed/>
    <w:rsid w:val="00B00F54"/>
  </w:style>
  <w:style w:type="numbering" w:customStyle="1" w:styleId="41140">
    <w:name w:val="Нет списка4114"/>
    <w:next w:val="a6"/>
    <w:uiPriority w:val="99"/>
    <w:semiHidden/>
    <w:unhideWhenUsed/>
    <w:rsid w:val="00B00F54"/>
  </w:style>
  <w:style w:type="numbering" w:customStyle="1" w:styleId="5150">
    <w:name w:val="Нет списка515"/>
    <w:next w:val="a6"/>
    <w:uiPriority w:val="99"/>
    <w:semiHidden/>
    <w:unhideWhenUsed/>
    <w:rsid w:val="00B00F54"/>
  </w:style>
  <w:style w:type="numbering" w:customStyle="1" w:styleId="615">
    <w:name w:val="Нет списка615"/>
    <w:next w:val="a6"/>
    <w:uiPriority w:val="99"/>
    <w:semiHidden/>
    <w:unhideWhenUsed/>
    <w:rsid w:val="00B00F54"/>
  </w:style>
  <w:style w:type="numbering" w:customStyle="1" w:styleId="7150">
    <w:name w:val="Нет списка715"/>
    <w:next w:val="a6"/>
    <w:uiPriority w:val="99"/>
    <w:semiHidden/>
    <w:unhideWhenUsed/>
    <w:rsid w:val="00B00F54"/>
  </w:style>
  <w:style w:type="numbering" w:customStyle="1" w:styleId="950">
    <w:name w:val="Нет списка95"/>
    <w:next w:val="a6"/>
    <w:uiPriority w:val="99"/>
    <w:semiHidden/>
    <w:unhideWhenUsed/>
    <w:rsid w:val="00B00F54"/>
  </w:style>
  <w:style w:type="table" w:customStyle="1" w:styleId="354">
    <w:name w:val="Сетка таблицы35"/>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5">
    <w:name w:val="1 / 1.1 / 1.1.125"/>
    <w:basedOn w:val="a6"/>
    <w:next w:val="111111"/>
    <w:uiPriority w:val="99"/>
    <w:unhideWhenUsed/>
    <w:rsid w:val="00B00F54"/>
  </w:style>
  <w:style w:type="numbering" w:customStyle="1" w:styleId="1ai25">
    <w:name w:val="1 / a / i25"/>
    <w:basedOn w:val="a6"/>
    <w:next w:val="1ai"/>
    <w:uiPriority w:val="99"/>
    <w:unhideWhenUsed/>
    <w:rsid w:val="00B00F54"/>
  </w:style>
  <w:style w:type="numbering" w:customStyle="1" w:styleId="256">
    <w:name w:val="Перечень список25"/>
    <w:rsid w:val="00B00F54"/>
  </w:style>
  <w:style w:type="numbering" w:customStyle="1" w:styleId="1250">
    <w:name w:val="Нет списка125"/>
    <w:next w:val="a6"/>
    <w:uiPriority w:val="99"/>
    <w:semiHidden/>
    <w:unhideWhenUsed/>
    <w:rsid w:val="00B00F54"/>
  </w:style>
  <w:style w:type="numbering" w:customStyle="1" w:styleId="2250">
    <w:name w:val="Нет списка225"/>
    <w:next w:val="a6"/>
    <w:uiPriority w:val="99"/>
    <w:semiHidden/>
    <w:unhideWhenUsed/>
    <w:rsid w:val="00B00F54"/>
  </w:style>
  <w:style w:type="numbering" w:customStyle="1" w:styleId="3250">
    <w:name w:val="Нет списка325"/>
    <w:next w:val="a6"/>
    <w:uiPriority w:val="99"/>
    <w:semiHidden/>
    <w:unhideWhenUsed/>
    <w:rsid w:val="00B00F54"/>
  </w:style>
  <w:style w:type="numbering" w:customStyle="1" w:styleId="4250">
    <w:name w:val="Нет списка425"/>
    <w:next w:val="a6"/>
    <w:uiPriority w:val="99"/>
    <w:semiHidden/>
    <w:unhideWhenUsed/>
    <w:rsid w:val="00B00F54"/>
  </w:style>
  <w:style w:type="numbering" w:customStyle="1" w:styleId="525">
    <w:name w:val="Нет списка525"/>
    <w:next w:val="a6"/>
    <w:uiPriority w:val="99"/>
    <w:semiHidden/>
    <w:unhideWhenUsed/>
    <w:rsid w:val="00B00F54"/>
  </w:style>
  <w:style w:type="numbering" w:customStyle="1" w:styleId="6250">
    <w:name w:val="Нет списка625"/>
    <w:next w:val="a6"/>
    <w:uiPriority w:val="99"/>
    <w:semiHidden/>
    <w:unhideWhenUsed/>
    <w:rsid w:val="00B00F54"/>
  </w:style>
  <w:style w:type="numbering" w:customStyle="1" w:styleId="725">
    <w:name w:val="Нет списка725"/>
    <w:next w:val="a6"/>
    <w:uiPriority w:val="99"/>
    <w:semiHidden/>
    <w:unhideWhenUsed/>
    <w:rsid w:val="00B00F54"/>
  </w:style>
  <w:style w:type="numbering" w:customStyle="1" w:styleId="1040">
    <w:name w:val="Нет списка104"/>
    <w:next w:val="a6"/>
    <w:uiPriority w:val="99"/>
    <w:semiHidden/>
    <w:unhideWhenUsed/>
    <w:rsid w:val="00B00F54"/>
  </w:style>
  <w:style w:type="table" w:customStyle="1" w:styleId="444">
    <w:name w:val="Сетка таблицы44"/>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41">
    <w:name w:val="Сетка таблицы124"/>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4">
    <w:name w:val="Веб-таблица 124"/>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4">
    <w:name w:val="Веб-таблица 224"/>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4">
    <w:name w:val="Веб-таблица 324"/>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47">
    <w:name w:val="Изысканная таблица24"/>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42">
    <w:name w:val="Изящная таблица 124"/>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41">
    <w:name w:val="Изящная таблица 224"/>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43">
    <w:name w:val="Классическая таблица 124"/>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42">
    <w:name w:val="Классическая таблица 224"/>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41">
    <w:name w:val="Классическая таблица 324"/>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41">
    <w:name w:val="Классическая таблица 424"/>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44">
    <w:name w:val="Объемная таблица 124"/>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43">
    <w:name w:val="Объемная таблица 224"/>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42">
    <w:name w:val="Объемная таблица 324"/>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45">
    <w:name w:val="Цветная таблица 124"/>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44">
    <w:name w:val="Цветная таблица 224"/>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43">
    <w:name w:val="Цветная таблица 324"/>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34">
    <w:name w:val="1 / 1.1 / 1.1.134"/>
    <w:basedOn w:val="a6"/>
    <w:next w:val="111111"/>
    <w:uiPriority w:val="99"/>
    <w:unhideWhenUsed/>
    <w:rsid w:val="00B00F54"/>
  </w:style>
  <w:style w:type="numbering" w:customStyle="1" w:styleId="1ai34">
    <w:name w:val="1 / a / i34"/>
    <w:basedOn w:val="a6"/>
    <w:next w:val="1ai"/>
    <w:uiPriority w:val="99"/>
    <w:unhideWhenUsed/>
    <w:rsid w:val="00B00F54"/>
  </w:style>
  <w:style w:type="numbering" w:customStyle="1" w:styleId="345">
    <w:name w:val="Перечень список34"/>
    <w:rsid w:val="00B00F54"/>
  </w:style>
  <w:style w:type="numbering" w:customStyle="1" w:styleId="1340">
    <w:name w:val="Нет списка134"/>
    <w:next w:val="a6"/>
    <w:uiPriority w:val="99"/>
    <w:semiHidden/>
    <w:unhideWhenUsed/>
    <w:rsid w:val="00B00F54"/>
  </w:style>
  <w:style w:type="numbering" w:customStyle="1" w:styleId="2340">
    <w:name w:val="Нет списка234"/>
    <w:next w:val="a6"/>
    <w:uiPriority w:val="99"/>
    <w:semiHidden/>
    <w:unhideWhenUsed/>
    <w:rsid w:val="00B00F54"/>
  </w:style>
  <w:style w:type="numbering" w:customStyle="1" w:styleId="3340">
    <w:name w:val="Нет списка334"/>
    <w:next w:val="a6"/>
    <w:uiPriority w:val="99"/>
    <w:semiHidden/>
    <w:unhideWhenUsed/>
    <w:rsid w:val="00B00F54"/>
  </w:style>
  <w:style w:type="numbering" w:customStyle="1" w:styleId="4340">
    <w:name w:val="Нет списка434"/>
    <w:next w:val="a6"/>
    <w:uiPriority w:val="99"/>
    <w:semiHidden/>
    <w:unhideWhenUsed/>
    <w:rsid w:val="00B00F54"/>
  </w:style>
  <w:style w:type="numbering" w:customStyle="1" w:styleId="5340">
    <w:name w:val="Нет списка534"/>
    <w:next w:val="a6"/>
    <w:uiPriority w:val="99"/>
    <w:semiHidden/>
    <w:unhideWhenUsed/>
    <w:rsid w:val="00B00F54"/>
  </w:style>
  <w:style w:type="numbering" w:customStyle="1" w:styleId="634">
    <w:name w:val="Нет списка634"/>
    <w:next w:val="a6"/>
    <w:uiPriority w:val="99"/>
    <w:semiHidden/>
    <w:unhideWhenUsed/>
    <w:rsid w:val="00B00F54"/>
  </w:style>
  <w:style w:type="numbering" w:customStyle="1" w:styleId="734">
    <w:name w:val="Нет списка734"/>
    <w:next w:val="a6"/>
    <w:uiPriority w:val="99"/>
    <w:semiHidden/>
    <w:unhideWhenUsed/>
    <w:rsid w:val="00B00F54"/>
  </w:style>
  <w:style w:type="numbering" w:customStyle="1" w:styleId="814">
    <w:name w:val="Нет списка814"/>
    <w:next w:val="a6"/>
    <w:uiPriority w:val="99"/>
    <w:semiHidden/>
    <w:unhideWhenUsed/>
    <w:rsid w:val="00B00F54"/>
  </w:style>
  <w:style w:type="table" w:customStyle="1" w:styleId="2145">
    <w:name w:val="Сетка таблицы214"/>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41">
    <w:name w:val="Сетка таблицы1114"/>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4">
    <w:name w:val="Веб-таблица 1114"/>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4">
    <w:name w:val="Веб-таблица 2114"/>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4">
    <w:name w:val="Веб-таблица 3114"/>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46">
    <w:name w:val="Изысканная таблица114"/>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42">
    <w:name w:val="Изящная таблица 1114"/>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41">
    <w:name w:val="Изящная таблица 2114"/>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43">
    <w:name w:val="Классическая таблица 1114"/>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42">
    <w:name w:val="Классическая таблица 2114"/>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41">
    <w:name w:val="Классическая таблица 3114"/>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41">
    <w:name w:val="Классическая таблица 4114"/>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44">
    <w:name w:val="Объемная таблица 1114"/>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43">
    <w:name w:val="Объемная таблица 2114"/>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42">
    <w:name w:val="Объемная таблица 3114"/>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45">
    <w:name w:val="Цветная таблица 1114"/>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44">
    <w:name w:val="Цветная таблица 2114"/>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43">
    <w:name w:val="Цветная таблица 3114"/>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4">
    <w:name w:val="1 / 1.1 / 1.1.1114"/>
    <w:basedOn w:val="a6"/>
    <w:next w:val="111111"/>
    <w:uiPriority w:val="99"/>
    <w:unhideWhenUsed/>
    <w:rsid w:val="00B00F54"/>
  </w:style>
  <w:style w:type="numbering" w:customStyle="1" w:styleId="1ai114">
    <w:name w:val="1 / a / i114"/>
    <w:basedOn w:val="a6"/>
    <w:next w:val="1ai"/>
    <w:uiPriority w:val="99"/>
    <w:unhideWhenUsed/>
    <w:rsid w:val="00B00F54"/>
  </w:style>
  <w:style w:type="numbering" w:customStyle="1" w:styleId="1147">
    <w:name w:val="Перечень список114"/>
    <w:rsid w:val="00B00F54"/>
  </w:style>
  <w:style w:type="numbering" w:customStyle="1" w:styleId="111140">
    <w:name w:val="Нет списка11114"/>
    <w:next w:val="a6"/>
    <w:uiPriority w:val="99"/>
    <w:semiHidden/>
    <w:unhideWhenUsed/>
    <w:rsid w:val="00B00F54"/>
  </w:style>
  <w:style w:type="numbering" w:customStyle="1" w:styleId="211140">
    <w:name w:val="Нет списка21114"/>
    <w:next w:val="a6"/>
    <w:uiPriority w:val="99"/>
    <w:semiHidden/>
    <w:unhideWhenUsed/>
    <w:rsid w:val="00B00F54"/>
  </w:style>
  <w:style w:type="numbering" w:customStyle="1" w:styleId="311140">
    <w:name w:val="Нет списка31114"/>
    <w:next w:val="a6"/>
    <w:uiPriority w:val="99"/>
    <w:semiHidden/>
    <w:unhideWhenUsed/>
    <w:rsid w:val="00B00F54"/>
  </w:style>
  <w:style w:type="numbering" w:customStyle="1" w:styleId="41114">
    <w:name w:val="Нет списка41114"/>
    <w:next w:val="a6"/>
    <w:uiPriority w:val="99"/>
    <w:semiHidden/>
    <w:unhideWhenUsed/>
    <w:rsid w:val="00B00F54"/>
  </w:style>
  <w:style w:type="numbering" w:customStyle="1" w:styleId="5114">
    <w:name w:val="Нет списка5114"/>
    <w:next w:val="a6"/>
    <w:uiPriority w:val="99"/>
    <w:semiHidden/>
    <w:unhideWhenUsed/>
    <w:rsid w:val="00B00F54"/>
  </w:style>
  <w:style w:type="numbering" w:customStyle="1" w:styleId="6114">
    <w:name w:val="Нет списка6114"/>
    <w:next w:val="a6"/>
    <w:uiPriority w:val="99"/>
    <w:semiHidden/>
    <w:unhideWhenUsed/>
    <w:rsid w:val="00B00F54"/>
  </w:style>
  <w:style w:type="numbering" w:customStyle="1" w:styleId="7114">
    <w:name w:val="Нет списка7114"/>
    <w:next w:val="a6"/>
    <w:uiPriority w:val="99"/>
    <w:semiHidden/>
    <w:unhideWhenUsed/>
    <w:rsid w:val="00B00F54"/>
  </w:style>
  <w:style w:type="numbering" w:customStyle="1" w:styleId="914">
    <w:name w:val="Нет списка914"/>
    <w:next w:val="a6"/>
    <w:uiPriority w:val="99"/>
    <w:semiHidden/>
    <w:unhideWhenUsed/>
    <w:rsid w:val="00B00F54"/>
  </w:style>
  <w:style w:type="table" w:customStyle="1" w:styleId="3144">
    <w:name w:val="Сетка таблицы314"/>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4">
    <w:name w:val="1 / 1.1 / 1.1.1214"/>
    <w:basedOn w:val="a6"/>
    <w:next w:val="111111"/>
    <w:uiPriority w:val="99"/>
    <w:unhideWhenUsed/>
    <w:rsid w:val="00B00F54"/>
  </w:style>
  <w:style w:type="numbering" w:customStyle="1" w:styleId="1ai214">
    <w:name w:val="1 / a / i214"/>
    <w:basedOn w:val="a6"/>
    <w:next w:val="1ai"/>
    <w:uiPriority w:val="99"/>
    <w:unhideWhenUsed/>
    <w:rsid w:val="00B00F54"/>
  </w:style>
  <w:style w:type="numbering" w:customStyle="1" w:styleId="2146">
    <w:name w:val="Перечень список214"/>
    <w:rsid w:val="00B00F54"/>
  </w:style>
  <w:style w:type="numbering" w:customStyle="1" w:styleId="12140">
    <w:name w:val="Нет списка1214"/>
    <w:next w:val="a6"/>
    <w:uiPriority w:val="99"/>
    <w:semiHidden/>
    <w:unhideWhenUsed/>
    <w:rsid w:val="00B00F54"/>
  </w:style>
  <w:style w:type="numbering" w:customStyle="1" w:styleId="22140">
    <w:name w:val="Нет списка2214"/>
    <w:next w:val="a6"/>
    <w:uiPriority w:val="99"/>
    <w:semiHidden/>
    <w:unhideWhenUsed/>
    <w:rsid w:val="00B00F54"/>
  </w:style>
  <w:style w:type="numbering" w:customStyle="1" w:styleId="32140">
    <w:name w:val="Нет списка3214"/>
    <w:next w:val="a6"/>
    <w:uiPriority w:val="99"/>
    <w:semiHidden/>
    <w:unhideWhenUsed/>
    <w:rsid w:val="00B00F54"/>
  </w:style>
  <w:style w:type="numbering" w:customStyle="1" w:styleId="4214">
    <w:name w:val="Нет списка4214"/>
    <w:next w:val="a6"/>
    <w:uiPriority w:val="99"/>
    <w:semiHidden/>
    <w:unhideWhenUsed/>
    <w:rsid w:val="00B00F54"/>
  </w:style>
  <w:style w:type="numbering" w:customStyle="1" w:styleId="5214">
    <w:name w:val="Нет списка5214"/>
    <w:next w:val="a6"/>
    <w:uiPriority w:val="99"/>
    <w:semiHidden/>
    <w:unhideWhenUsed/>
    <w:rsid w:val="00B00F54"/>
  </w:style>
  <w:style w:type="numbering" w:customStyle="1" w:styleId="6214">
    <w:name w:val="Нет списка6214"/>
    <w:next w:val="a6"/>
    <w:uiPriority w:val="99"/>
    <w:semiHidden/>
    <w:unhideWhenUsed/>
    <w:rsid w:val="00B00F54"/>
  </w:style>
  <w:style w:type="numbering" w:customStyle="1" w:styleId="7214">
    <w:name w:val="Нет списка7214"/>
    <w:next w:val="a6"/>
    <w:uiPriority w:val="99"/>
    <w:semiHidden/>
    <w:unhideWhenUsed/>
    <w:rsid w:val="00B00F54"/>
  </w:style>
  <w:style w:type="numbering" w:customStyle="1" w:styleId="1111140">
    <w:name w:val="Нет списка111114"/>
    <w:next w:val="a6"/>
    <w:uiPriority w:val="99"/>
    <w:semiHidden/>
    <w:unhideWhenUsed/>
    <w:rsid w:val="00B00F54"/>
  </w:style>
  <w:style w:type="numbering" w:customStyle="1" w:styleId="1440">
    <w:name w:val="Нет списка144"/>
    <w:next w:val="a6"/>
    <w:uiPriority w:val="99"/>
    <w:semiHidden/>
    <w:unhideWhenUsed/>
    <w:rsid w:val="00B00F54"/>
  </w:style>
  <w:style w:type="table" w:customStyle="1" w:styleId="544">
    <w:name w:val="Сетка таблицы54"/>
    <w:basedOn w:val="a5"/>
    <w:next w:val="affd"/>
    <w:uiPriority w:val="59"/>
    <w:rsid w:val="00B00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
    <w:name w:val="Веб-таблица 134"/>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4">
    <w:name w:val="Веб-таблица 234"/>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4">
    <w:name w:val="Веб-таблица 334"/>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46">
    <w:name w:val="Изысканная таблица34"/>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42">
    <w:name w:val="Изящная таблица 134"/>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41">
    <w:name w:val="Изящная таблица 234"/>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43">
    <w:name w:val="Классическая таблица 134"/>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42">
    <w:name w:val="Классическая таблица 234"/>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41">
    <w:name w:val="Классическая таблица 334"/>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41">
    <w:name w:val="Классическая таблица 434"/>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44">
    <w:name w:val="Объемная таблица 134"/>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43">
    <w:name w:val="Объемная таблица 234"/>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42">
    <w:name w:val="Объемная таблица 334"/>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45">
    <w:name w:val="Цветная таблица 134"/>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44">
    <w:name w:val="Цветная таблица 234"/>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43">
    <w:name w:val="Цветная таблица 334"/>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4">
    <w:name w:val="1 / 1.1 / 1.1.144"/>
    <w:basedOn w:val="a6"/>
    <w:next w:val="111111"/>
    <w:uiPriority w:val="99"/>
    <w:unhideWhenUsed/>
    <w:rsid w:val="00B00F54"/>
  </w:style>
  <w:style w:type="numbering" w:customStyle="1" w:styleId="1ai44">
    <w:name w:val="1 / a / i44"/>
    <w:basedOn w:val="a6"/>
    <w:next w:val="1ai"/>
    <w:uiPriority w:val="99"/>
    <w:unhideWhenUsed/>
    <w:rsid w:val="00B00F54"/>
  </w:style>
  <w:style w:type="numbering" w:customStyle="1" w:styleId="445">
    <w:name w:val="Перечень список44"/>
    <w:rsid w:val="00B00F54"/>
  </w:style>
  <w:style w:type="numbering" w:customStyle="1" w:styleId="1540">
    <w:name w:val="Нет списка154"/>
    <w:next w:val="a6"/>
    <w:uiPriority w:val="99"/>
    <w:semiHidden/>
    <w:unhideWhenUsed/>
    <w:rsid w:val="00B00F54"/>
  </w:style>
  <w:style w:type="numbering" w:customStyle="1" w:styleId="2440">
    <w:name w:val="Нет списка244"/>
    <w:next w:val="a6"/>
    <w:uiPriority w:val="99"/>
    <w:semiHidden/>
    <w:unhideWhenUsed/>
    <w:rsid w:val="00B00F54"/>
  </w:style>
  <w:style w:type="numbering" w:customStyle="1" w:styleId="3440">
    <w:name w:val="Нет списка344"/>
    <w:next w:val="a6"/>
    <w:uiPriority w:val="99"/>
    <w:semiHidden/>
    <w:unhideWhenUsed/>
    <w:rsid w:val="00B00F54"/>
  </w:style>
  <w:style w:type="numbering" w:customStyle="1" w:styleId="4440">
    <w:name w:val="Нет списка444"/>
    <w:next w:val="a6"/>
    <w:uiPriority w:val="99"/>
    <w:semiHidden/>
    <w:unhideWhenUsed/>
    <w:rsid w:val="00B00F54"/>
  </w:style>
  <w:style w:type="numbering" w:customStyle="1" w:styleId="5440">
    <w:name w:val="Нет списка544"/>
    <w:next w:val="a6"/>
    <w:uiPriority w:val="99"/>
    <w:semiHidden/>
    <w:unhideWhenUsed/>
    <w:rsid w:val="00B00F54"/>
  </w:style>
  <w:style w:type="numbering" w:customStyle="1" w:styleId="644">
    <w:name w:val="Нет списка644"/>
    <w:next w:val="a6"/>
    <w:uiPriority w:val="99"/>
    <w:semiHidden/>
    <w:unhideWhenUsed/>
    <w:rsid w:val="00B00F54"/>
  </w:style>
  <w:style w:type="numbering" w:customStyle="1" w:styleId="744">
    <w:name w:val="Нет списка744"/>
    <w:next w:val="a6"/>
    <w:uiPriority w:val="99"/>
    <w:semiHidden/>
    <w:unhideWhenUsed/>
    <w:rsid w:val="00B00F54"/>
  </w:style>
  <w:style w:type="numbering" w:customStyle="1" w:styleId="1640">
    <w:name w:val="Нет списка164"/>
    <w:next w:val="a6"/>
    <w:uiPriority w:val="99"/>
    <w:semiHidden/>
    <w:unhideWhenUsed/>
    <w:rsid w:val="00B00F54"/>
  </w:style>
  <w:style w:type="table" w:customStyle="1" w:styleId="635">
    <w:name w:val="Сетка таблицы63"/>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31">
    <w:name w:val="Сетка таблицы143"/>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3">
    <w:name w:val="Веб-таблица 143"/>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43">
    <w:name w:val="Веб-таблица 243"/>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43">
    <w:name w:val="Веб-таблица 343"/>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435">
    <w:name w:val="Изысканная таблица43"/>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432">
    <w:name w:val="Изящная таблица 143"/>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31">
    <w:name w:val="Изящная таблица 243"/>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33">
    <w:name w:val="Классическая таблица 143"/>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32">
    <w:name w:val="Классическая таблица 243"/>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431">
    <w:name w:val="Классическая таблица 343"/>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430">
    <w:name w:val="Классическая таблица 443"/>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434">
    <w:name w:val="Объемная таблица 143"/>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433">
    <w:name w:val="Объемная таблица 243"/>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432">
    <w:name w:val="Объемная таблица 343"/>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35">
    <w:name w:val="Цветная таблица 143"/>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434">
    <w:name w:val="Цветная таблица 243"/>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433">
    <w:name w:val="Цветная таблица 343"/>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53">
    <w:name w:val="1 / 1.1 / 1.1.153"/>
    <w:basedOn w:val="a6"/>
    <w:next w:val="111111"/>
    <w:uiPriority w:val="99"/>
    <w:unhideWhenUsed/>
    <w:rsid w:val="00B00F54"/>
  </w:style>
  <w:style w:type="numbering" w:customStyle="1" w:styleId="1ai53">
    <w:name w:val="1 / a / i53"/>
    <w:basedOn w:val="a6"/>
    <w:next w:val="1ai"/>
    <w:uiPriority w:val="99"/>
    <w:unhideWhenUsed/>
    <w:rsid w:val="00B00F54"/>
  </w:style>
  <w:style w:type="numbering" w:customStyle="1" w:styleId="535">
    <w:name w:val="Перечень список53"/>
    <w:rsid w:val="00B00F54"/>
  </w:style>
  <w:style w:type="numbering" w:customStyle="1" w:styleId="1740">
    <w:name w:val="Нет списка174"/>
    <w:next w:val="a6"/>
    <w:uiPriority w:val="99"/>
    <w:semiHidden/>
    <w:unhideWhenUsed/>
    <w:rsid w:val="00B00F54"/>
  </w:style>
  <w:style w:type="numbering" w:customStyle="1" w:styleId="2530">
    <w:name w:val="Нет списка253"/>
    <w:next w:val="a6"/>
    <w:uiPriority w:val="99"/>
    <w:semiHidden/>
    <w:unhideWhenUsed/>
    <w:rsid w:val="00B00F54"/>
  </w:style>
  <w:style w:type="numbering" w:customStyle="1" w:styleId="3530">
    <w:name w:val="Нет списка353"/>
    <w:next w:val="a6"/>
    <w:uiPriority w:val="99"/>
    <w:semiHidden/>
    <w:unhideWhenUsed/>
    <w:rsid w:val="00B00F54"/>
  </w:style>
  <w:style w:type="numbering" w:customStyle="1" w:styleId="453">
    <w:name w:val="Нет списка453"/>
    <w:next w:val="a6"/>
    <w:uiPriority w:val="99"/>
    <w:semiHidden/>
    <w:unhideWhenUsed/>
    <w:rsid w:val="00B00F54"/>
  </w:style>
  <w:style w:type="numbering" w:customStyle="1" w:styleId="553">
    <w:name w:val="Нет списка553"/>
    <w:next w:val="a6"/>
    <w:uiPriority w:val="99"/>
    <w:semiHidden/>
    <w:unhideWhenUsed/>
    <w:rsid w:val="00B00F54"/>
  </w:style>
  <w:style w:type="numbering" w:customStyle="1" w:styleId="653">
    <w:name w:val="Нет списка653"/>
    <w:next w:val="a6"/>
    <w:uiPriority w:val="99"/>
    <w:semiHidden/>
    <w:unhideWhenUsed/>
    <w:rsid w:val="00B00F54"/>
  </w:style>
  <w:style w:type="numbering" w:customStyle="1" w:styleId="753">
    <w:name w:val="Нет списка753"/>
    <w:next w:val="a6"/>
    <w:uiPriority w:val="99"/>
    <w:semiHidden/>
    <w:unhideWhenUsed/>
    <w:rsid w:val="00B00F54"/>
  </w:style>
  <w:style w:type="numbering" w:customStyle="1" w:styleId="823">
    <w:name w:val="Нет списка823"/>
    <w:next w:val="a6"/>
    <w:uiPriority w:val="99"/>
    <w:semiHidden/>
    <w:unhideWhenUsed/>
    <w:rsid w:val="00B00F54"/>
  </w:style>
  <w:style w:type="table" w:customStyle="1" w:styleId="2235">
    <w:name w:val="Сетка таблицы223"/>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31">
    <w:name w:val="Сетка таблицы1123"/>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3">
    <w:name w:val="Веб-таблица 1123"/>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23">
    <w:name w:val="Веб-таблица 2123"/>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23">
    <w:name w:val="Веб-таблица 3123"/>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236">
    <w:name w:val="Изысканная таблица123"/>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232">
    <w:name w:val="Изящная таблица 1123"/>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30">
    <w:name w:val="Изящная таблица 2123"/>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33">
    <w:name w:val="Классическая таблица 1123"/>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31">
    <w:name w:val="Классическая таблица 2123"/>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230">
    <w:name w:val="Классическая таблица 3123"/>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230">
    <w:name w:val="Классическая таблица 4123"/>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234">
    <w:name w:val="Объемная таблица 1123"/>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232">
    <w:name w:val="Объемная таблица 2123"/>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231">
    <w:name w:val="Объемная таблица 3123"/>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35">
    <w:name w:val="Цветная таблица 1123"/>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233">
    <w:name w:val="Цветная таблица 2123"/>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32">
    <w:name w:val="Цветная таблица 3123"/>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23">
    <w:name w:val="1 / 1.1 / 1.1.1123"/>
    <w:basedOn w:val="a6"/>
    <w:next w:val="111111"/>
    <w:uiPriority w:val="99"/>
    <w:unhideWhenUsed/>
    <w:rsid w:val="00B00F54"/>
  </w:style>
  <w:style w:type="numbering" w:customStyle="1" w:styleId="1ai123">
    <w:name w:val="1 / a / i123"/>
    <w:basedOn w:val="a6"/>
    <w:next w:val="1ai"/>
    <w:uiPriority w:val="99"/>
    <w:unhideWhenUsed/>
    <w:rsid w:val="00B00F54"/>
  </w:style>
  <w:style w:type="numbering" w:customStyle="1" w:styleId="1237">
    <w:name w:val="Перечень список123"/>
    <w:rsid w:val="00B00F54"/>
  </w:style>
  <w:style w:type="numbering" w:customStyle="1" w:styleId="11240">
    <w:name w:val="Нет списка1124"/>
    <w:next w:val="a6"/>
    <w:uiPriority w:val="99"/>
    <w:semiHidden/>
    <w:unhideWhenUsed/>
    <w:rsid w:val="00B00F54"/>
  </w:style>
  <w:style w:type="numbering" w:customStyle="1" w:styleId="21234">
    <w:name w:val="Нет списка2123"/>
    <w:next w:val="a6"/>
    <w:uiPriority w:val="99"/>
    <w:semiHidden/>
    <w:unhideWhenUsed/>
    <w:rsid w:val="00B00F54"/>
  </w:style>
  <w:style w:type="numbering" w:customStyle="1" w:styleId="31233">
    <w:name w:val="Нет списка3123"/>
    <w:next w:val="a6"/>
    <w:uiPriority w:val="99"/>
    <w:semiHidden/>
    <w:unhideWhenUsed/>
    <w:rsid w:val="00B00F54"/>
  </w:style>
  <w:style w:type="numbering" w:customStyle="1" w:styleId="41231">
    <w:name w:val="Нет списка4123"/>
    <w:next w:val="a6"/>
    <w:uiPriority w:val="99"/>
    <w:semiHidden/>
    <w:unhideWhenUsed/>
    <w:rsid w:val="00B00F54"/>
  </w:style>
  <w:style w:type="numbering" w:customStyle="1" w:styleId="5123">
    <w:name w:val="Нет списка5123"/>
    <w:next w:val="a6"/>
    <w:uiPriority w:val="99"/>
    <w:semiHidden/>
    <w:unhideWhenUsed/>
    <w:rsid w:val="00B00F54"/>
  </w:style>
  <w:style w:type="numbering" w:customStyle="1" w:styleId="6123">
    <w:name w:val="Нет списка6123"/>
    <w:next w:val="a6"/>
    <w:uiPriority w:val="99"/>
    <w:semiHidden/>
    <w:unhideWhenUsed/>
    <w:rsid w:val="00B00F54"/>
  </w:style>
  <w:style w:type="numbering" w:customStyle="1" w:styleId="7123">
    <w:name w:val="Нет списка7123"/>
    <w:next w:val="a6"/>
    <w:uiPriority w:val="99"/>
    <w:semiHidden/>
    <w:unhideWhenUsed/>
    <w:rsid w:val="00B00F54"/>
  </w:style>
  <w:style w:type="numbering" w:customStyle="1" w:styleId="923">
    <w:name w:val="Нет списка923"/>
    <w:next w:val="a6"/>
    <w:uiPriority w:val="99"/>
    <w:semiHidden/>
    <w:unhideWhenUsed/>
    <w:rsid w:val="00B00F54"/>
  </w:style>
  <w:style w:type="table" w:customStyle="1" w:styleId="3234">
    <w:name w:val="Сетка таблицы323"/>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23">
    <w:name w:val="1 / 1.1 / 1.1.1223"/>
    <w:basedOn w:val="a6"/>
    <w:next w:val="111111"/>
    <w:uiPriority w:val="99"/>
    <w:unhideWhenUsed/>
    <w:rsid w:val="00B00F54"/>
  </w:style>
  <w:style w:type="numbering" w:customStyle="1" w:styleId="1ai223">
    <w:name w:val="1 / a / i223"/>
    <w:basedOn w:val="a6"/>
    <w:next w:val="1ai"/>
    <w:uiPriority w:val="99"/>
    <w:unhideWhenUsed/>
    <w:rsid w:val="00B00F54"/>
  </w:style>
  <w:style w:type="numbering" w:customStyle="1" w:styleId="2236">
    <w:name w:val="Перечень список223"/>
    <w:rsid w:val="00B00F54"/>
  </w:style>
  <w:style w:type="numbering" w:customStyle="1" w:styleId="12230">
    <w:name w:val="Нет списка1223"/>
    <w:next w:val="a6"/>
    <w:uiPriority w:val="99"/>
    <w:semiHidden/>
    <w:unhideWhenUsed/>
    <w:rsid w:val="00B00F54"/>
  </w:style>
  <w:style w:type="numbering" w:customStyle="1" w:styleId="22230">
    <w:name w:val="Нет списка2223"/>
    <w:next w:val="a6"/>
    <w:uiPriority w:val="99"/>
    <w:semiHidden/>
    <w:unhideWhenUsed/>
    <w:rsid w:val="00B00F54"/>
  </w:style>
  <w:style w:type="numbering" w:customStyle="1" w:styleId="32230">
    <w:name w:val="Нет списка3223"/>
    <w:next w:val="a6"/>
    <w:uiPriority w:val="99"/>
    <w:semiHidden/>
    <w:unhideWhenUsed/>
    <w:rsid w:val="00B00F54"/>
  </w:style>
  <w:style w:type="numbering" w:customStyle="1" w:styleId="4223">
    <w:name w:val="Нет списка4223"/>
    <w:next w:val="a6"/>
    <w:uiPriority w:val="99"/>
    <w:semiHidden/>
    <w:unhideWhenUsed/>
    <w:rsid w:val="00B00F54"/>
  </w:style>
  <w:style w:type="numbering" w:customStyle="1" w:styleId="5223">
    <w:name w:val="Нет списка5223"/>
    <w:next w:val="a6"/>
    <w:uiPriority w:val="99"/>
    <w:semiHidden/>
    <w:unhideWhenUsed/>
    <w:rsid w:val="00B00F54"/>
  </w:style>
  <w:style w:type="numbering" w:customStyle="1" w:styleId="6223">
    <w:name w:val="Нет списка6223"/>
    <w:next w:val="a6"/>
    <w:uiPriority w:val="99"/>
    <w:semiHidden/>
    <w:unhideWhenUsed/>
    <w:rsid w:val="00B00F54"/>
  </w:style>
  <w:style w:type="numbering" w:customStyle="1" w:styleId="7223">
    <w:name w:val="Нет списка7223"/>
    <w:next w:val="a6"/>
    <w:uiPriority w:val="99"/>
    <w:semiHidden/>
    <w:unhideWhenUsed/>
    <w:rsid w:val="00B00F54"/>
  </w:style>
  <w:style w:type="numbering" w:customStyle="1" w:styleId="111230">
    <w:name w:val="Нет списка11123"/>
    <w:next w:val="a6"/>
    <w:uiPriority w:val="99"/>
    <w:semiHidden/>
    <w:unhideWhenUsed/>
    <w:rsid w:val="00B00F54"/>
  </w:style>
  <w:style w:type="numbering" w:customStyle="1" w:styleId="1013">
    <w:name w:val="Нет списка1013"/>
    <w:next w:val="a6"/>
    <w:uiPriority w:val="99"/>
    <w:semiHidden/>
    <w:unhideWhenUsed/>
    <w:rsid w:val="00B00F54"/>
  </w:style>
  <w:style w:type="table" w:customStyle="1" w:styleId="4132">
    <w:name w:val="Сетка таблицы413"/>
    <w:basedOn w:val="a5"/>
    <w:next w:val="affd"/>
    <w:uiPriority w:val="59"/>
    <w:rsid w:val="00B00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1">
    <w:name w:val="Сетка таблицы1213"/>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3">
    <w:name w:val="Веб-таблица 1213"/>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13">
    <w:name w:val="Веб-таблица 2213"/>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13">
    <w:name w:val="Веб-таблица 3213"/>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37">
    <w:name w:val="Изысканная таблица213"/>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132">
    <w:name w:val="Изящная таблица 1213"/>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31">
    <w:name w:val="Изящная таблица 2213"/>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33">
    <w:name w:val="Классическая таблица 1213"/>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32">
    <w:name w:val="Классическая таблица 2213"/>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31">
    <w:name w:val="Классическая таблица 3213"/>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130">
    <w:name w:val="Классическая таблица 4213"/>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134">
    <w:name w:val="Объемная таблица 1213"/>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133">
    <w:name w:val="Объемная таблица 2213"/>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132">
    <w:name w:val="Объемная таблица 3213"/>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35">
    <w:name w:val="Цветная таблица 1213"/>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134">
    <w:name w:val="Цветная таблица 2213"/>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133">
    <w:name w:val="Цветная таблица 3213"/>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3130">
    <w:name w:val="Нет списка1313"/>
    <w:next w:val="a6"/>
    <w:uiPriority w:val="99"/>
    <w:semiHidden/>
    <w:unhideWhenUsed/>
    <w:rsid w:val="00B00F54"/>
  </w:style>
  <w:style w:type="numbering" w:customStyle="1" w:styleId="23130">
    <w:name w:val="Нет списка2313"/>
    <w:next w:val="a6"/>
    <w:uiPriority w:val="99"/>
    <w:semiHidden/>
    <w:unhideWhenUsed/>
    <w:rsid w:val="00B00F54"/>
  </w:style>
  <w:style w:type="numbering" w:customStyle="1" w:styleId="33130">
    <w:name w:val="Нет списка3313"/>
    <w:next w:val="a6"/>
    <w:uiPriority w:val="99"/>
    <w:semiHidden/>
    <w:unhideWhenUsed/>
    <w:rsid w:val="00B00F54"/>
  </w:style>
  <w:style w:type="numbering" w:customStyle="1" w:styleId="4313">
    <w:name w:val="Нет списка4313"/>
    <w:next w:val="a6"/>
    <w:uiPriority w:val="99"/>
    <w:semiHidden/>
    <w:unhideWhenUsed/>
    <w:rsid w:val="00B00F54"/>
  </w:style>
  <w:style w:type="numbering" w:customStyle="1" w:styleId="5313">
    <w:name w:val="Нет списка5313"/>
    <w:next w:val="a6"/>
    <w:uiPriority w:val="99"/>
    <w:semiHidden/>
    <w:unhideWhenUsed/>
    <w:rsid w:val="00B00F54"/>
  </w:style>
  <w:style w:type="numbering" w:customStyle="1" w:styleId="6313">
    <w:name w:val="Нет списка6313"/>
    <w:next w:val="a6"/>
    <w:uiPriority w:val="99"/>
    <w:semiHidden/>
    <w:unhideWhenUsed/>
    <w:rsid w:val="00B00F54"/>
  </w:style>
  <w:style w:type="numbering" w:customStyle="1" w:styleId="7313">
    <w:name w:val="Нет списка7313"/>
    <w:next w:val="a6"/>
    <w:uiPriority w:val="99"/>
    <w:semiHidden/>
    <w:unhideWhenUsed/>
    <w:rsid w:val="00B00F54"/>
  </w:style>
  <w:style w:type="numbering" w:customStyle="1" w:styleId="8113">
    <w:name w:val="Нет списка8113"/>
    <w:next w:val="a6"/>
    <w:uiPriority w:val="99"/>
    <w:semiHidden/>
    <w:unhideWhenUsed/>
    <w:rsid w:val="00B00F54"/>
  </w:style>
  <w:style w:type="table" w:customStyle="1" w:styleId="21135">
    <w:name w:val="Сетка таблицы2113"/>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131">
    <w:name w:val="Сетка таблицы11113"/>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3">
    <w:name w:val="Веб-таблица 11113"/>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13">
    <w:name w:val="Веб-таблица 21113"/>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13">
    <w:name w:val="Веб-таблица 31113"/>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136">
    <w:name w:val="Изысканная таблица1113"/>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132">
    <w:name w:val="Изящная таблица 11113"/>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31">
    <w:name w:val="Изящная таблица 21113"/>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33">
    <w:name w:val="Классическая таблица 11113"/>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32">
    <w:name w:val="Классическая таблица 21113"/>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131">
    <w:name w:val="Классическая таблица 31113"/>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130">
    <w:name w:val="Классическая таблица 41113"/>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134">
    <w:name w:val="Объемная таблица 11113"/>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133">
    <w:name w:val="Объемная таблица 21113"/>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132">
    <w:name w:val="Объемная таблица 31113"/>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35">
    <w:name w:val="Цветная таблица 11113"/>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134">
    <w:name w:val="Цветная таблица 21113"/>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133">
    <w:name w:val="Цветная таблица 31113"/>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13">
    <w:name w:val="1 / 1.1 / 1.1.11113"/>
    <w:basedOn w:val="a6"/>
    <w:next w:val="111111"/>
    <w:uiPriority w:val="99"/>
    <w:unhideWhenUsed/>
    <w:rsid w:val="00B00F54"/>
  </w:style>
  <w:style w:type="numbering" w:customStyle="1" w:styleId="1ai1113">
    <w:name w:val="1 / a / i1113"/>
    <w:basedOn w:val="a6"/>
    <w:next w:val="1ai"/>
    <w:uiPriority w:val="99"/>
    <w:unhideWhenUsed/>
    <w:rsid w:val="00B00F54"/>
  </w:style>
  <w:style w:type="numbering" w:customStyle="1" w:styleId="11137">
    <w:name w:val="Перечень список1113"/>
    <w:rsid w:val="00B00F54"/>
  </w:style>
  <w:style w:type="numbering" w:customStyle="1" w:styleId="112130">
    <w:name w:val="Нет списка11213"/>
    <w:next w:val="a6"/>
    <w:uiPriority w:val="99"/>
    <w:semiHidden/>
    <w:unhideWhenUsed/>
    <w:rsid w:val="00B00F54"/>
  </w:style>
  <w:style w:type="numbering" w:customStyle="1" w:styleId="2111120">
    <w:name w:val="Нет списка211112"/>
    <w:next w:val="a6"/>
    <w:uiPriority w:val="99"/>
    <w:semiHidden/>
    <w:unhideWhenUsed/>
    <w:rsid w:val="00B00F54"/>
  </w:style>
  <w:style w:type="numbering" w:customStyle="1" w:styleId="3111120">
    <w:name w:val="Нет списка311112"/>
    <w:next w:val="a6"/>
    <w:uiPriority w:val="99"/>
    <w:semiHidden/>
    <w:unhideWhenUsed/>
    <w:rsid w:val="00B00F54"/>
  </w:style>
  <w:style w:type="numbering" w:customStyle="1" w:styleId="411112">
    <w:name w:val="Нет списка411112"/>
    <w:next w:val="a6"/>
    <w:uiPriority w:val="99"/>
    <w:semiHidden/>
    <w:unhideWhenUsed/>
    <w:rsid w:val="00B00F54"/>
  </w:style>
  <w:style w:type="numbering" w:customStyle="1" w:styleId="51113">
    <w:name w:val="Нет списка51113"/>
    <w:next w:val="a6"/>
    <w:uiPriority w:val="99"/>
    <w:semiHidden/>
    <w:unhideWhenUsed/>
    <w:rsid w:val="00B00F54"/>
  </w:style>
  <w:style w:type="numbering" w:customStyle="1" w:styleId="61113">
    <w:name w:val="Нет списка61113"/>
    <w:next w:val="a6"/>
    <w:uiPriority w:val="99"/>
    <w:semiHidden/>
    <w:unhideWhenUsed/>
    <w:rsid w:val="00B00F54"/>
  </w:style>
  <w:style w:type="numbering" w:customStyle="1" w:styleId="71113">
    <w:name w:val="Нет списка71113"/>
    <w:next w:val="a6"/>
    <w:uiPriority w:val="99"/>
    <w:semiHidden/>
    <w:unhideWhenUsed/>
    <w:rsid w:val="00B00F54"/>
  </w:style>
  <w:style w:type="numbering" w:customStyle="1" w:styleId="9113">
    <w:name w:val="Нет списка9113"/>
    <w:next w:val="a6"/>
    <w:uiPriority w:val="99"/>
    <w:semiHidden/>
    <w:unhideWhenUsed/>
    <w:rsid w:val="00B00F54"/>
  </w:style>
  <w:style w:type="table" w:customStyle="1" w:styleId="31134">
    <w:name w:val="Сетка таблицы3113"/>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13">
    <w:name w:val="1 / 1.1 / 1.1.12113"/>
    <w:basedOn w:val="a6"/>
    <w:next w:val="111111"/>
    <w:uiPriority w:val="99"/>
    <w:unhideWhenUsed/>
    <w:rsid w:val="00B00F54"/>
  </w:style>
  <w:style w:type="numbering" w:customStyle="1" w:styleId="1ai2113">
    <w:name w:val="1 / a / i2113"/>
    <w:basedOn w:val="a6"/>
    <w:next w:val="1ai"/>
    <w:uiPriority w:val="99"/>
    <w:unhideWhenUsed/>
    <w:rsid w:val="00B00F54"/>
  </w:style>
  <w:style w:type="numbering" w:customStyle="1" w:styleId="21136">
    <w:name w:val="Перечень список2113"/>
    <w:rsid w:val="00B00F54"/>
  </w:style>
  <w:style w:type="numbering" w:customStyle="1" w:styleId="121130">
    <w:name w:val="Нет списка12113"/>
    <w:next w:val="a6"/>
    <w:uiPriority w:val="99"/>
    <w:semiHidden/>
    <w:unhideWhenUsed/>
    <w:rsid w:val="00B00F54"/>
  </w:style>
  <w:style w:type="numbering" w:customStyle="1" w:styleId="221130">
    <w:name w:val="Нет списка22113"/>
    <w:next w:val="a6"/>
    <w:uiPriority w:val="99"/>
    <w:semiHidden/>
    <w:unhideWhenUsed/>
    <w:rsid w:val="00B00F54"/>
  </w:style>
  <w:style w:type="numbering" w:customStyle="1" w:styleId="321130">
    <w:name w:val="Нет списка32113"/>
    <w:next w:val="a6"/>
    <w:uiPriority w:val="99"/>
    <w:semiHidden/>
    <w:unhideWhenUsed/>
    <w:rsid w:val="00B00F54"/>
  </w:style>
  <w:style w:type="numbering" w:customStyle="1" w:styleId="42113">
    <w:name w:val="Нет списка42113"/>
    <w:next w:val="a6"/>
    <w:uiPriority w:val="99"/>
    <w:semiHidden/>
    <w:unhideWhenUsed/>
    <w:rsid w:val="00B00F54"/>
  </w:style>
  <w:style w:type="numbering" w:customStyle="1" w:styleId="52113">
    <w:name w:val="Нет списка52113"/>
    <w:next w:val="a6"/>
    <w:uiPriority w:val="99"/>
    <w:semiHidden/>
    <w:unhideWhenUsed/>
    <w:rsid w:val="00B00F54"/>
  </w:style>
  <w:style w:type="numbering" w:customStyle="1" w:styleId="62113">
    <w:name w:val="Нет списка62113"/>
    <w:next w:val="a6"/>
    <w:uiPriority w:val="99"/>
    <w:semiHidden/>
    <w:unhideWhenUsed/>
    <w:rsid w:val="00B00F54"/>
  </w:style>
  <w:style w:type="numbering" w:customStyle="1" w:styleId="72113">
    <w:name w:val="Нет списка72113"/>
    <w:next w:val="a6"/>
    <w:uiPriority w:val="99"/>
    <w:semiHidden/>
    <w:unhideWhenUsed/>
    <w:rsid w:val="00B00F54"/>
  </w:style>
  <w:style w:type="numbering" w:customStyle="1" w:styleId="11111120">
    <w:name w:val="Нет списка1111112"/>
    <w:next w:val="a6"/>
    <w:uiPriority w:val="99"/>
    <w:semiHidden/>
    <w:unhideWhenUsed/>
    <w:rsid w:val="00B00F54"/>
  </w:style>
  <w:style w:type="numbering" w:customStyle="1" w:styleId="111111313">
    <w:name w:val="1 / 1.1 / 1.1.1313"/>
    <w:basedOn w:val="a6"/>
    <w:next w:val="111111"/>
    <w:uiPriority w:val="99"/>
    <w:unhideWhenUsed/>
    <w:rsid w:val="00B00F54"/>
  </w:style>
  <w:style w:type="numbering" w:customStyle="1" w:styleId="1ai313">
    <w:name w:val="1 / a / i313"/>
    <w:basedOn w:val="a6"/>
    <w:next w:val="1ai"/>
    <w:uiPriority w:val="99"/>
    <w:unhideWhenUsed/>
    <w:rsid w:val="00B00F54"/>
  </w:style>
  <w:style w:type="numbering" w:customStyle="1" w:styleId="3135">
    <w:name w:val="Перечень список313"/>
    <w:rsid w:val="00B00F54"/>
  </w:style>
  <w:style w:type="numbering" w:customStyle="1" w:styleId="14130">
    <w:name w:val="Нет списка1413"/>
    <w:next w:val="a6"/>
    <w:uiPriority w:val="99"/>
    <w:semiHidden/>
    <w:unhideWhenUsed/>
    <w:rsid w:val="00B00F54"/>
  </w:style>
  <w:style w:type="table" w:customStyle="1" w:styleId="5131">
    <w:name w:val="Сетка таблицы513"/>
    <w:basedOn w:val="a5"/>
    <w:next w:val="affd"/>
    <w:uiPriority w:val="59"/>
    <w:rsid w:val="00B00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31">
    <w:name w:val="Сетка таблицы1313"/>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3">
    <w:name w:val="Веб-таблица 1313"/>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13">
    <w:name w:val="Веб-таблица 2313"/>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13">
    <w:name w:val="Веб-таблица 3313"/>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36">
    <w:name w:val="Изысканная таблица313"/>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132">
    <w:name w:val="Изящная таблица 1313"/>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31">
    <w:name w:val="Изящная таблица 2313"/>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33">
    <w:name w:val="Классическая таблица 1313"/>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32">
    <w:name w:val="Классическая таблица 2313"/>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131">
    <w:name w:val="Классическая таблица 3313"/>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130">
    <w:name w:val="Классическая таблица 4313"/>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134">
    <w:name w:val="Объемная таблица 1313"/>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133">
    <w:name w:val="Объемная таблица 2313"/>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132">
    <w:name w:val="Объемная таблица 3313"/>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35">
    <w:name w:val="Цветная таблица 1313"/>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134">
    <w:name w:val="Цветная таблица 2313"/>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133">
    <w:name w:val="Цветная таблица 3313"/>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13">
    <w:name w:val="1 / 1.1 / 1.1.1413"/>
    <w:basedOn w:val="a6"/>
    <w:next w:val="111111"/>
    <w:uiPriority w:val="99"/>
    <w:unhideWhenUsed/>
    <w:rsid w:val="00B00F54"/>
  </w:style>
  <w:style w:type="numbering" w:customStyle="1" w:styleId="1ai413">
    <w:name w:val="1 / a / i413"/>
    <w:basedOn w:val="a6"/>
    <w:next w:val="1ai"/>
    <w:uiPriority w:val="99"/>
    <w:unhideWhenUsed/>
    <w:rsid w:val="00B00F54"/>
  </w:style>
  <w:style w:type="numbering" w:customStyle="1" w:styleId="4133">
    <w:name w:val="Перечень список413"/>
    <w:rsid w:val="00B00F54"/>
  </w:style>
  <w:style w:type="numbering" w:customStyle="1" w:styleId="1513">
    <w:name w:val="Нет списка1513"/>
    <w:next w:val="a6"/>
    <w:uiPriority w:val="99"/>
    <w:semiHidden/>
    <w:unhideWhenUsed/>
    <w:rsid w:val="00B00F54"/>
  </w:style>
  <w:style w:type="numbering" w:customStyle="1" w:styleId="24130">
    <w:name w:val="Нет списка2413"/>
    <w:next w:val="a6"/>
    <w:uiPriority w:val="99"/>
    <w:semiHidden/>
    <w:unhideWhenUsed/>
    <w:rsid w:val="00B00F54"/>
  </w:style>
  <w:style w:type="numbering" w:customStyle="1" w:styleId="34130">
    <w:name w:val="Нет списка3413"/>
    <w:next w:val="a6"/>
    <w:uiPriority w:val="99"/>
    <w:semiHidden/>
    <w:unhideWhenUsed/>
    <w:rsid w:val="00B00F54"/>
  </w:style>
  <w:style w:type="numbering" w:customStyle="1" w:styleId="4413">
    <w:name w:val="Нет списка4413"/>
    <w:next w:val="a6"/>
    <w:uiPriority w:val="99"/>
    <w:semiHidden/>
    <w:unhideWhenUsed/>
    <w:rsid w:val="00B00F54"/>
  </w:style>
  <w:style w:type="numbering" w:customStyle="1" w:styleId="5413">
    <w:name w:val="Нет списка5413"/>
    <w:next w:val="a6"/>
    <w:uiPriority w:val="99"/>
    <w:semiHidden/>
    <w:unhideWhenUsed/>
    <w:rsid w:val="00B00F54"/>
  </w:style>
  <w:style w:type="numbering" w:customStyle="1" w:styleId="6413">
    <w:name w:val="Нет списка6413"/>
    <w:next w:val="a6"/>
    <w:uiPriority w:val="99"/>
    <w:semiHidden/>
    <w:unhideWhenUsed/>
    <w:rsid w:val="00B00F54"/>
  </w:style>
  <w:style w:type="numbering" w:customStyle="1" w:styleId="7413">
    <w:name w:val="Нет списка7413"/>
    <w:next w:val="a6"/>
    <w:uiPriority w:val="99"/>
    <w:semiHidden/>
    <w:unhideWhenUsed/>
    <w:rsid w:val="00B00F54"/>
  </w:style>
  <w:style w:type="numbering" w:customStyle="1" w:styleId="1613">
    <w:name w:val="Нет списка1613"/>
    <w:next w:val="a6"/>
    <w:uiPriority w:val="99"/>
    <w:semiHidden/>
    <w:unhideWhenUsed/>
    <w:rsid w:val="00B00F54"/>
  </w:style>
  <w:style w:type="numbering" w:customStyle="1" w:styleId="1713">
    <w:name w:val="Нет списка1713"/>
    <w:next w:val="a6"/>
    <w:uiPriority w:val="99"/>
    <w:semiHidden/>
    <w:unhideWhenUsed/>
    <w:rsid w:val="00B00F54"/>
  </w:style>
  <w:style w:type="numbering" w:customStyle="1" w:styleId="183">
    <w:name w:val="Нет списка183"/>
    <w:next w:val="a6"/>
    <w:uiPriority w:val="99"/>
    <w:semiHidden/>
    <w:unhideWhenUsed/>
    <w:rsid w:val="00B00F54"/>
  </w:style>
  <w:style w:type="numbering" w:customStyle="1" w:styleId="193">
    <w:name w:val="Нет списка193"/>
    <w:next w:val="a6"/>
    <w:uiPriority w:val="99"/>
    <w:semiHidden/>
    <w:unhideWhenUsed/>
    <w:rsid w:val="00B00F54"/>
  </w:style>
  <w:style w:type="numbering" w:customStyle="1" w:styleId="203">
    <w:name w:val="Нет списка203"/>
    <w:next w:val="a6"/>
    <w:uiPriority w:val="99"/>
    <w:semiHidden/>
    <w:unhideWhenUsed/>
    <w:rsid w:val="00B00F54"/>
  </w:style>
  <w:style w:type="numbering" w:customStyle="1" w:styleId="List1111">
    <w:name w:val="List 1111"/>
    <w:rsid w:val="00B00F54"/>
  </w:style>
  <w:style w:type="numbering" w:customStyle="1" w:styleId="2630">
    <w:name w:val="Нет списка263"/>
    <w:next w:val="a6"/>
    <w:uiPriority w:val="99"/>
    <w:semiHidden/>
    <w:unhideWhenUsed/>
    <w:rsid w:val="00B00F54"/>
  </w:style>
  <w:style w:type="numbering" w:customStyle="1" w:styleId="2710">
    <w:name w:val="Нет списка271"/>
    <w:next w:val="a6"/>
    <w:uiPriority w:val="99"/>
    <w:semiHidden/>
    <w:unhideWhenUsed/>
    <w:rsid w:val="00B00F54"/>
  </w:style>
  <w:style w:type="table" w:customStyle="1" w:styleId="716">
    <w:name w:val="Сетка таблицы71"/>
    <w:basedOn w:val="a5"/>
    <w:next w:val="affd"/>
    <w:uiPriority w:val="59"/>
    <w:rsid w:val="00B00F54"/>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Сетка таблицы15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Веб-таблица 15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51">
    <w:name w:val="Веб-таблица 25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51">
    <w:name w:val="Веб-таблица 35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516">
    <w:name w:val="Изысканная таблица5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514">
    <w:name w:val="Изящная таблица 15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511">
    <w:name w:val="Изящная таблица 25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515">
    <w:name w:val="Классическая таблица 15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512">
    <w:name w:val="Классическая таблица 25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511">
    <w:name w:val="Классическая таблица 35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511">
    <w:name w:val="Классическая таблица 45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516">
    <w:name w:val="Объемная таблица 15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513">
    <w:name w:val="Объемная таблица 25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512">
    <w:name w:val="Объемная таблица 35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517">
    <w:name w:val="Цветная таблица 15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514">
    <w:name w:val="Цветная таблица 25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513">
    <w:name w:val="Цветная таблица 35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61">
    <w:name w:val="1 / 1.1 / 1.1.161"/>
    <w:basedOn w:val="a6"/>
    <w:next w:val="111111"/>
    <w:uiPriority w:val="99"/>
    <w:unhideWhenUsed/>
    <w:rsid w:val="00B00F54"/>
  </w:style>
  <w:style w:type="numbering" w:customStyle="1" w:styleId="1ai61">
    <w:name w:val="1 / a / i61"/>
    <w:basedOn w:val="a6"/>
    <w:next w:val="1ai"/>
    <w:uiPriority w:val="99"/>
    <w:unhideWhenUsed/>
    <w:rsid w:val="00B00F54"/>
  </w:style>
  <w:style w:type="numbering" w:customStyle="1" w:styleId="616">
    <w:name w:val="Перечень список61"/>
    <w:rsid w:val="00B00F54"/>
  </w:style>
  <w:style w:type="numbering" w:customStyle="1" w:styleId="11010">
    <w:name w:val="Нет списка1101"/>
    <w:next w:val="a6"/>
    <w:uiPriority w:val="99"/>
    <w:semiHidden/>
    <w:unhideWhenUsed/>
    <w:rsid w:val="00B00F54"/>
  </w:style>
  <w:style w:type="numbering" w:customStyle="1" w:styleId="281">
    <w:name w:val="Нет списка281"/>
    <w:next w:val="a6"/>
    <w:uiPriority w:val="99"/>
    <w:semiHidden/>
    <w:unhideWhenUsed/>
    <w:rsid w:val="00B00F54"/>
  </w:style>
  <w:style w:type="numbering" w:customStyle="1" w:styleId="3610">
    <w:name w:val="Нет списка361"/>
    <w:next w:val="a6"/>
    <w:uiPriority w:val="99"/>
    <w:semiHidden/>
    <w:unhideWhenUsed/>
    <w:rsid w:val="00B00F54"/>
  </w:style>
  <w:style w:type="numbering" w:customStyle="1" w:styleId="4610">
    <w:name w:val="Нет списка461"/>
    <w:next w:val="a6"/>
    <w:uiPriority w:val="99"/>
    <w:semiHidden/>
    <w:unhideWhenUsed/>
    <w:rsid w:val="00B00F54"/>
  </w:style>
  <w:style w:type="numbering" w:customStyle="1" w:styleId="561">
    <w:name w:val="Нет списка561"/>
    <w:next w:val="a6"/>
    <w:uiPriority w:val="99"/>
    <w:semiHidden/>
    <w:unhideWhenUsed/>
    <w:rsid w:val="00B00F54"/>
  </w:style>
  <w:style w:type="numbering" w:customStyle="1" w:styleId="661">
    <w:name w:val="Нет списка661"/>
    <w:next w:val="a6"/>
    <w:uiPriority w:val="99"/>
    <w:semiHidden/>
    <w:unhideWhenUsed/>
    <w:rsid w:val="00B00F54"/>
  </w:style>
  <w:style w:type="numbering" w:customStyle="1" w:styleId="761">
    <w:name w:val="Нет списка761"/>
    <w:next w:val="a6"/>
    <w:uiPriority w:val="99"/>
    <w:semiHidden/>
    <w:unhideWhenUsed/>
    <w:rsid w:val="00B00F54"/>
  </w:style>
  <w:style w:type="numbering" w:customStyle="1" w:styleId="831">
    <w:name w:val="Нет списка831"/>
    <w:next w:val="a6"/>
    <w:uiPriority w:val="99"/>
    <w:semiHidden/>
    <w:unhideWhenUsed/>
    <w:rsid w:val="00B00F54"/>
  </w:style>
  <w:style w:type="table" w:customStyle="1" w:styleId="2315">
    <w:name w:val="Сетка таблицы23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10">
    <w:name w:val="Сетка таблицы113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
    <w:name w:val="Веб-таблица 113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31">
    <w:name w:val="Веб-таблица 213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31">
    <w:name w:val="Веб-таблица 313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316">
    <w:name w:val="Изысканная таблица13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311">
    <w:name w:val="Изящная таблица 113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310">
    <w:name w:val="Изящная таблица 213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312">
    <w:name w:val="Классическая таблица 113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311">
    <w:name w:val="Классическая таблица 213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310">
    <w:name w:val="Классическая таблица 313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310">
    <w:name w:val="Классическая таблица 413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313">
    <w:name w:val="Объемная таблица 113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312">
    <w:name w:val="Объемная таблица 213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311">
    <w:name w:val="Объемная таблица 313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314">
    <w:name w:val="Цветная таблица 113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313">
    <w:name w:val="Цветная таблица 213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312">
    <w:name w:val="Цветная таблица 313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31">
    <w:name w:val="1 / 1.1 / 1.1.1131"/>
    <w:basedOn w:val="a6"/>
    <w:next w:val="111111"/>
    <w:uiPriority w:val="99"/>
    <w:unhideWhenUsed/>
    <w:rsid w:val="00B00F54"/>
  </w:style>
  <w:style w:type="numbering" w:customStyle="1" w:styleId="1ai131">
    <w:name w:val="1 / a / i131"/>
    <w:basedOn w:val="a6"/>
    <w:next w:val="1ai"/>
    <w:uiPriority w:val="99"/>
    <w:unhideWhenUsed/>
    <w:rsid w:val="00B00F54"/>
  </w:style>
  <w:style w:type="numbering" w:customStyle="1" w:styleId="1317">
    <w:name w:val="Перечень список131"/>
    <w:rsid w:val="00B00F54"/>
  </w:style>
  <w:style w:type="numbering" w:customStyle="1" w:styleId="11315">
    <w:name w:val="Нет списка1131"/>
    <w:next w:val="a6"/>
    <w:uiPriority w:val="99"/>
    <w:semiHidden/>
    <w:unhideWhenUsed/>
    <w:rsid w:val="00B00F54"/>
  </w:style>
  <w:style w:type="numbering" w:customStyle="1" w:styleId="21314">
    <w:name w:val="Нет списка2131"/>
    <w:next w:val="a6"/>
    <w:uiPriority w:val="99"/>
    <w:semiHidden/>
    <w:unhideWhenUsed/>
    <w:rsid w:val="00B00F54"/>
  </w:style>
  <w:style w:type="numbering" w:customStyle="1" w:styleId="31313">
    <w:name w:val="Нет списка3131"/>
    <w:next w:val="a6"/>
    <w:uiPriority w:val="99"/>
    <w:semiHidden/>
    <w:unhideWhenUsed/>
    <w:rsid w:val="00B00F54"/>
  </w:style>
  <w:style w:type="numbering" w:customStyle="1" w:styleId="41311">
    <w:name w:val="Нет списка4131"/>
    <w:next w:val="a6"/>
    <w:uiPriority w:val="99"/>
    <w:semiHidden/>
    <w:unhideWhenUsed/>
    <w:rsid w:val="00B00F54"/>
  </w:style>
  <w:style w:type="numbering" w:customStyle="1" w:styleId="51310">
    <w:name w:val="Нет списка5131"/>
    <w:next w:val="a6"/>
    <w:uiPriority w:val="99"/>
    <w:semiHidden/>
    <w:unhideWhenUsed/>
    <w:rsid w:val="00B00F54"/>
  </w:style>
  <w:style w:type="numbering" w:customStyle="1" w:styleId="6131">
    <w:name w:val="Нет списка6131"/>
    <w:next w:val="a6"/>
    <w:uiPriority w:val="99"/>
    <w:semiHidden/>
    <w:unhideWhenUsed/>
    <w:rsid w:val="00B00F54"/>
  </w:style>
  <w:style w:type="numbering" w:customStyle="1" w:styleId="7131">
    <w:name w:val="Нет списка7131"/>
    <w:next w:val="a6"/>
    <w:uiPriority w:val="99"/>
    <w:semiHidden/>
    <w:unhideWhenUsed/>
    <w:rsid w:val="00B00F54"/>
  </w:style>
  <w:style w:type="numbering" w:customStyle="1" w:styleId="931">
    <w:name w:val="Нет списка931"/>
    <w:next w:val="a6"/>
    <w:uiPriority w:val="99"/>
    <w:semiHidden/>
    <w:unhideWhenUsed/>
    <w:rsid w:val="00B00F54"/>
  </w:style>
  <w:style w:type="table" w:customStyle="1" w:styleId="3314">
    <w:name w:val="Сетка таблицы33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31">
    <w:name w:val="1 / 1.1 / 1.1.1231"/>
    <w:basedOn w:val="a6"/>
    <w:next w:val="111111"/>
    <w:uiPriority w:val="99"/>
    <w:unhideWhenUsed/>
    <w:rsid w:val="00B00F54"/>
  </w:style>
  <w:style w:type="numbering" w:customStyle="1" w:styleId="1ai231">
    <w:name w:val="1 / a / i231"/>
    <w:basedOn w:val="a6"/>
    <w:next w:val="1ai"/>
    <w:uiPriority w:val="99"/>
    <w:unhideWhenUsed/>
    <w:rsid w:val="00B00F54"/>
  </w:style>
  <w:style w:type="numbering" w:customStyle="1" w:styleId="2316">
    <w:name w:val="Перечень список231"/>
    <w:rsid w:val="00B00F54"/>
  </w:style>
  <w:style w:type="numbering" w:customStyle="1" w:styleId="12310">
    <w:name w:val="Нет списка1231"/>
    <w:next w:val="a6"/>
    <w:uiPriority w:val="99"/>
    <w:semiHidden/>
    <w:unhideWhenUsed/>
    <w:rsid w:val="00B00F54"/>
  </w:style>
  <w:style w:type="numbering" w:customStyle="1" w:styleId="22310">
    <w:name w:val="Нет списка2231"/>
    <w:next w:val="a6"/>
    <w:uiPriority w:val="99"/>
    <w:semiHidden/>
    <w:unhideWhenUsed/>
    <w:rsid w:val="00B00F54"/>
  </w:style>
  <w:style w:type="numbering" w:customStyle="1" w:styleId="32310">
    <w:name w:val="Нет списка3231"/>
    <w:next w:val="a6"/>
    <w:uiPriority w:val="99"/>
    <w:semiHidden/>
    <w:unhideWhenUsed/>
    <w:rsid w:val="00B00F54"/>
  </w:style>
  <w:style w:type="numbering" w:customStyle="1" w:styleId="4231">
    <w:name w:val="Нет списка4231"/>
    <w:next w:val="a6"/>
    <w:uiPriority w:val="99"/>
    <w:semiHidden/>
    <w:unhideWhenUsed/>
    <w:rsid w:val="00B00F54"/>
  </w:style>
  <w:style w:type="numbering" w:customStyle="1" w:styleId="5231">
    <w:name w:val="Нет списка5231"/>
    <w:next w:val="a6"/>
    <w:uiPriority w:val="99"/>
    <w:semiHidden/>
    <w:unhideWhenUsed/>
    <w:rsid w:val="00B00F54"/>
  </w:style>
  <w:style w:type="numbering" w:customStyle="1" w:styleId="6231">
    <w:name w:val="Нет списка6231"/>
    <w:next w:val="a6"/>
    <w:uiPriority w:val="99"/>
    <w:semiHidden/>
    <w:unhideWhenUsed/>
    <w:rsid w:val="00B00F54"/>
  </w:style>
  <w:style w:type="numbering" w:customStyle="1" w:styleId="7231">
    <w:name w:val="Нет списка7231"/>
    <w:next w:val="a6"/>
    <w:uiPriority w:val="99"/>
    <w:semiHidden/>
    <w:unhideWhenUsed/>
    <w:rsid w:val="00B00F54"/>
  </w:style>
  <w:style w:type="numbering" w:customStyle="1" w:styleId="1021">
    <w:name w:val="Нет списка1021"/>
    <w:next w:val="a6"/>
    <w:uiPriority w:val="99"/>
    <w:semiHidden/>
    <w:unhideWhenUsed/>
    <w:rsid w:val="00B00F54"/>
  </w:style>
  <w:style w:type="table" w:customStyle="1" w:styleId="4215">
    <w:name w:val="Сетка таблицы42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11">
    <w:name w:val="Сетка таблицы122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
    <w:name w:val="Веб-таблица 122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21">
    <w:name w:val="Веб-таблица 222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21">
    <w:name w:val="Веб-таблица 322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17">
    <w:name w:val="Изысканная таблица22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212">
    <w:name w:val="Изящная таблица 122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211">
    <w:name w:val="Изящная таблица 222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213">
    <w:name w:val="Классическая таблица 122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212">
    <w:name w:val="Классическая таблица 222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211">
    <w:name w:val="Классическая таблица 322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210">
    <w:name w:val="Классическая таблица 422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214">
    <w:name w:val="Объемная таблица 122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213">
    <w:name w:val="Объемная таблица 222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212">
    <w:name w:val="Объемная таблица 322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215">
    <w:name w:val="Цветная таблица 122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214">
    <w:name w:val="Цветная таблица 222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213">
    <w:name w:val="Цветная таблица 322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321">
    <w:name w:val="1 / 1.1 / 1.1.1321"/>
    <w:basedOn w:val="a6"/>
    <w:next w:val="111111"/>
    <w:uiPriority w:val="99"/>
    <w:unhideWhenUsed/>
    <w:rsid w:val="00B00F54"/>
  </w:style>
  <w:style w:type="numbering" w:customStyle="1" w:styleId="1ai321">
    <w:name w:val="1 / a / i321"/>
    <w:basedOn w:val="a6"/>
    <w:next w:val="1ai"/>
    <w:uiPriority w:val="99"/>
    <w:unhideWhenUsed/>
    <w:rsid w:val="00B00F54"/>
  </w:style>
  <w:style w:type="numbering" w:customStyle="1" w:styleId="3215">
    <w:name w:val="Перечень список321"/>
    <w:rsid w:val="00B00F54"/>
  </w:style>
  <w:style w:type="numbering" w:customStyle="1" w:styleId="13210">
    <w:name w:val="Нет списка1321"/>
    <w:next w:val="a6"/>
    <w:uiPriority w:val="99"/>
    <w:semiHidden/>
    <w:unhideWhenUsed/>
    <w:rsid w:val="00B00F54"/>
  </w:style>
  <w:style w:type="numbering" w:customStyle="1" w:styleId="23210">
    <w:name w:val="Нет списка2321"/>
    <w:next w:val="a6"/>
    <w:uiPriority w:val="99"/>
    <w:semiHidden/>
    <w:unhideWhenUsed/>
    <w:rsid w:val="00B00F54"/>
  </w:style>
  <w:style w:type="numbering" w:customStyle="1" w:styleId="33210">
    <w:name w:val="Нет списка3321"/>
    <w:next w:val="a6"/>
    <w:uiPriority w:val="99"/>
    <w:semiHidden/>
    <w:unhideWhenUsed/>
    <w:rsid w:val="00B00F54"/>
  </w:style>
  <w:style w:type="numbering" w:customStyle="1" w:styleId="4321">
    <w:name w:val="Нет списка4321"/>
    <w:next w:val="a6"/>
    <w:uiPriority w:val="99"/>
    <w:semiHidden/>
    <w:unhideWhenUsed/>
    <w:rsid w:val="00B00F54"/>
  </w:style>
  <w:style w:type="numbering" w:customStyle="1" w:styleId="5321">
    <w:name w:val="Нет списка5321"/>
    <w:next w:val="a6"/>
    <w:uiPriority w:val="99"/>
    <w:semiHidden/>
    <w:unhideWhenUsed/>
    <w:rsid w:val="00B00F54"/>
  </w:style>
  <w:style w:type="numbering" w:customStyle="1" w:styleId="6321">
    <w:name w:val="Нет списка6321"/>
    <w:next w:val="a6"/>
    <w:uiPriority w:val="99"/>
    <w:semiHidden/>
    <w:unhideWhenUsed/>
    <w:rsid w:val="00B00F54"/>
  </w:style>
  <w:style w:type="numbering" w:customStyle="1" w:styleId="7321">
    <w:name w:val="Нет списка7321"/>
    <w:next w:val="a6"/>
    <w:uiPriority w:val="99"/>
    <w:semiHidden/>
    <w:unhideWhenUsed/>
    <w:rsid w:val="00B00F54"/>
  </w:style>
  <w:style w:type="numbering" w:customStyle="1" w:styleId="8121">
    <w:name w:val="Нет списка8121"/>
    <w:next w:val="a6"/>
    <w:uiPriority w:val="99"/>
    <w:semiHidden/>
    <w:unhideWhenUsed/>
    <w:rsid w:val="00B00F54"/>
  </w:style>
  <w:style w:type="table" w:customStyle="1" w:styleId="21215">
    <w:name w:val="Сетка таблицы212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211">
    <w:name w:val="Сетка таблицы1112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1">
    <w:name w:val="Веб-таблица 1112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21">
    <w:name w:val="Веб-таблица 2112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21">
    <w:name w:val="Веб-таблица 3112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216">
    <w:name w:val="Изысканная таблица112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212">
    <w:name w:val="Изящная таблица 1112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210">
    <w:name w:val="Изящная таблица 2112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213">
    <w:name w:val="Классическая таблица 1112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211">
    <w:name w:val="Классическая таблица 2112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210">
    <w:name w:val="Классическая таблица 3112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210">
    <w:name w:val="Классическая таблица 4112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214">
    <w:name w:val="Объемная таблица 1112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212">
    <w:name w:val="Объемная таблица 2112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211">
    <w:name w:val="Объемная таблица 3112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215">
    <w:name w:val="Цветная таблица 1112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213">
    <w:name w:val="Цветная таблица 2112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212">
    <w:name w:val="Цветная таблица 3112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21">
    <w:name w:val="1 / 1.1 / 1.1.11121"/>
    <w:basedOn w:val="a6"/>
    <w:next w:val="111111"/>
    <w:uiPriority w:val="99"/>
    <w:unhideWhenUsed/>
    <w:rsid w:val="00B00F54"/>
  </w:style>
  <w:style w:type="numbering" w:customStyle="1" w:styleId="1ai1121">
    <w:name w:val="1 / a / i1121"/>
    <w:basedOn w:val="a6"/>
    <w:next w:val="1ai"/>
    <w:uiPriority w:val="99"/>
    <w:unhideWhenUsed/>
    <w:rsid w:val="00B00F54"/>
  </w:style>
  <w:style w:type="numbering" w:customStyle="1" w:styleId="11217">
    <w:name w:val="Перечень список1121"/>
    <w:rsid w:val="00B00F54"/>
  </w:style>
  <w:style w:type="numbering" w:customStyle="1" w:styleId="111310">
    <w:name w:val="Нет списка11131"/>
    <w:next w:val="a6"/>
    <w:uiPriority w:val="99"/>
    <w:semiHidden/>
    <w:unhideWhenUsed/>
    <w:rsid w:val="00B00F54"/>
  </w:style>
  <w:style w:type="numbering" w:customStyle="1" w:styleId="211214">
    <w:name w:val="Нет списка21121"/>
    <w:next w:val="a6"/>
    <w:uiPriority w:val="99"/>
    <w:semiHidden/>
    <w:unhideWhenUsed/>
    <w:rsid w:val="00B00F54"/>
  </w:style>
  <w:style w:type="numbering" w:customStyle="1" w:styleId="311213">
    <w:name w:val="Нет списка31121"/>
    <w:next w:val="a6"/>
    <w:uiPriority w:val="99"/>
    <w:semiHidden/>
    <w:unhideWhenUsed/>
    <w:rsid w:val="00B00F54"/>
  </w:style>
  <w:style w:type="numbering" w:customStyle="1" w:styleId="411211">
    <w:name w:val="Нет списка41121"/>
    <w:next w:val="a6"/>
    <w:uiPriority w:val="99"/>
    <w:semiHidden/>
    <w:unhideWhenUsed/>
    <w:rsid w:val="00B00F54"/>
  </w:style>
  <w:style w:type="numbering" w:customStyle="1" w:styleId="51121">
    <w:name w:val="Нет списка51121"/>
    <w:next w:val="a6"/>
    <w:uiPriority w:val="99"/>
    <w:semiHidden/>
    <w:unhideWhenUsed/>
    <w:rsid w:val="00B00F54"/>
  </w:style>
  <w:style w:type="numbering" w:customStyle="1" w:styleId="61121">
    <w:name w:val="Нет списка61121"/>
    <w:next w:val="a6"/>
    <w:uiPriority w:val="99"/>
    <w:semiHidden/>
    <w:unhideWhenUsed/>
    <w:rsid w:val="00B00F54"/>
  </w:style>
  <w:style w:type="numbering" w:customStyle="1" w:styleId="71121">
    <w:name w:val="Нет списка71121"/>
    <w:next w:val="a6"/>
    <w:uiPriority w:val="99"/>
    <w:semiHidden/>
    <w:unhideWhenUsed/>
    <w:rsid w:val="00B00F54"/>
  </w:style>
  <w:style w:type="numbering" w:customStyle="1" w:styleId="9121">
    <w:name w:val="Нет списка9121"/>
    <w:next w:val="a6"/>
    <w:uiPriority w:val="99"/>
    <w:semiHidden/>
    <w:unhideWhenUsed/>
    <w:rsid w:val="00B00F54"/>
  </w:style>
  <w:style w:type="table" w:customStyle="1" w:styleId="31214">
    <w:name w:val="Сетка таблицы312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21">
    <w:name w:val="1 / 1.1 / 1.1.12121"/>
    <w:basedOn w:val="a6"/>
    <w:next w:val="111111"/>
    <w:uiPriority w:val="99"/>
    <w:unhideWhenUsed/>
    <w:rsid w:val="00B00F54"/>
  </w:style>
  <w:style w:type="numbering" w:customStyle="1" w:styleId="1ai2121">
    <w:name w:val="1 / a / i2121"/>
    <w:basedOn w:val="a6"/>
    <w:next w:val="1ai"/>
    <w:uiPriority w:val="99"/>
    <w:unhideWhenUsed/>
    <w:rsid w:val="00B00F54"/>
  </w:style>
  <w:style w:type="numbering" w:customStyle="1" w:styleId="21216">
    <w:name w:val="Перечень список2121"/>
    <w:rsid w:val="00B00F54"/>
  </w:style>
  <w:style w:type="numbering" w:customStyle="1" w:styleId="121210">
    <w:name w:val="Нет списка12121"/>
    <w:next w:val="a6"/>
    <w:uiPriority w:val="99"/>
    <w:semiHidden/>
    <w:unhideWhenUsed/>
    <w:rsid w:val="00B00F54"/>
  </w:style>
  <w:style w:type="numbering" w:customStyle="1" w:styleId="221210">
    <w:name w:val="Нет списка22121"/>
    <w:next w:val="a6"/>
    <w:uiPriority w:val="99"/>
    <w:semiHidden/>
    <w:unhideWhenUsed/>
    <w:rsid w:val="00B00F54"/>
  </w:style>
  <w:style w:type="numbering" w:customStyle="1" w:styleId="321210">
    <w:name w:val="Нет списка32121"/>
    <w:next w:val="a6"/>
    <w:uiPriority w:val="99"/>
    <w:semiHidden/>
    <w:unhideWhenUsed/>
    <w:rsid w:val="00B00F54"/>
  </w:style>
  <w:style w:type="numbering" w:customStyle="1" w:styleId="42121">
    <w:name w:val="Нет списка42121"/>
    <w:next w:val="a6"/>
    <w:uiPriority w:val="99"/>
    <w:semiHidden/>
    <w:unhideWhenUsed/>
    <w:rsid w:val="00B00F54"/>
  </w:style>
  <w:style w:type="numbering" w:customStyle="1" w:styleId="52121">
    <w:name w:val="Нет списка52121"/>
    <w:next w:val="a6"/>
    <w:uiPriority w:val="99"/>
    <w:semiHidden/>
    <w:unhideWhenUsed/>
    <w:rsid w:val="00B00F54"/>
  </w:style>
  <w:style w:type="numbering" w:customStyle="1" w:styleId="62121">
    <w:name w:val="Нет списка62121"/>
    <w:next w:val="a6"/>
    <w:uiPriority w:val="99"/>
    <w:semiHidden/>
    <w:unhideWhenUsed/>
    <w:rsid w:val="00B00F54"/>
  </w:style>
  <w:style w:type="numbering" w:customStyle="1" w:styleId="72121">
    <w:name w:val="Нет списка72121"/>
    <w:next w:val="a6"/>
    <w:uiPriority w:val="99"/>
    <w:semiHidden/>
    <w:unhideWhenUsed/>
    <w:rsid w:val="00B00F54"/>
  </w:style>
  <w:style w:type="numbering" w:customStyle="1" w:styleId="1111210">
    <w:name w:val="Нет списка111121"/>
    <w:next w:val="a6"/>
    <w:uiPriority w:val="99"/>
    <w:semiHidden/>
    <w:unhideWhenUsed/>
    <w:rsid w:val="00B00F54"/>
  </w:style>
  <w:style w:type="numbering" w:customStyle="1" w:styleId="14210">
    <w:name w:val="Нет списка1421"/>
    <w:next w:val="a6"/>
    <w:uiPriority w:val="99"/>
    <w:semiHidden/>
    <w:unhideWhenUsed/>
    <w:rsid w:val="00B00F54"/>
  </w:style>
  <w:style w:type="table" w:customStyle="1" w:styleId="5210">
    <w:name w:val="Сетка таблицы521"/>
    <w:basedOn w:val="a5"/>
    <w:next w:val="affd"/>
    <w:uiPriority w:val="59"/>
    <w:rsid w:val="00B00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1">
    <w:name w:val="Сетка таблицы132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1">
    <w:name w:val="Веб-таблица 132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21">
    <w:name w:val="Веб-таблица 232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21">
    <w:name w:val="Веб-таблица 332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16">
    <w:name w:val="Изысканная таблица32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212">
    <w:name w:val="Изящная таблица 132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211">
    <w:name w:val="Изящная таблица 232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213">
    <w:name w:val="Классическая таблица 132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212">
    <w:name w:val="Классическая таблица 232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211">
    <w:name w:val="Классическая таблица 332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210">
    <w:name w:val="Классическая таблица 432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214">
    <w:name w:val="Объемная таблица 132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213">
    <w:name w:val="Объемная таблица 232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212">
    <w:name w:val="Объемная таблица 332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215">
    <w:name w:val="Цветная таблица 132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214">
    <w:name w:val="Цветная таблица 232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213">
    <w:name w:val="Цветная таблица 332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21">
    <w:name w:val="1 / 1.1 / 1.1.1421"/>
    <w:basedOn w:val="a6"/>
    <w:next w:val="111111"/>
    <w:uiPriority w:val="99"/>
    <w:unhideWhenUsed/>
    <w:rsid w:val="00B00F54"/>
  </w:style>
  <w:style w:type="numbering" w:customStyle="1" w:styleId="1ai421">
    <w:name w:val="1 / a / i421"/>
    <w:basedOn w:val="a6"/>
    <w:next w:val="1ai"/>
    <w:uiPriority w:val="99"/>
    <w:unhideWhenUsed/>
    <w:rsid w:val="00B00F54"/>
  </w:style>
  <w:style w:type="numbering" w:customStyle="1" w:styleId="4216">
    <w:name w:val="Перечень список421"/>
    <w:rsid w:val="00B00F54"/>
  </w:style>
  <w:style w:type="numbering" w:customStyle="1" w:styleId="1521">
    <w:name w:val="Нет списка1521"/>
    <w:next w:val="a6"/>
    <w:uiPriority w:val="99"/>
    <w:semiHidden/>
    <w:unhideWhenUsed/>
    <w:rsid w:val="00B00F54"/>
  </w:style>
  <w:style w:type="numbering" w:customStyle="1" w:styleId="24210">
    <w:name w:val="Нет списка2421"/>
    <w:next w:val="a6"/>
    <w:uiPriority w:val="99"/>
    <w:semiHidden/>
    <w:unhideWhenUsed/>
    <w:rsid w:val="00B00F54"/>
  </w:style>
  <w:style w:type="numbering" w:customStyle="1" w:styleId="34210">
    <w:name w:val="Нет списка3421"/>
    <w:next w:val="a6"/>
    <w:uiPriority w:val="99"/>
    <w:semiHidden/>
    <w:unhideWhenUsed/>
    <w:rsid w:val="00B00F54"/>
  </w:style>
  <w:style w:type="numbering" w:customStyle="1" w:styleId="4421">
    <w:name w:val="Нет списка4421"/>
    <w:next w:val="a6"/>
    <w:uiPriority w:val="99"/>
    <w:semiHidden/>
    <w:unhideWhenUsed/>
    <w:rsid w:val="00B00F54"/>
  </w:style>
  <w:style w:type="numbering" w:customStyle="1" w:styleId="5421">
    <w:name w:val="Нет списка5421"/>
    <w:next w:val="a6"/>
    <w:uiPriority w:val="99"/>
    <w:semiHidden/>
    <w:unhideWhenUsed/>
    <w:rsid w:val="00B00F54"/>
  </w:style>
  <w:style w:type="numbering" w:customStyle="1" w:styleId="6421">
    <w:name w:val="Нет списка6421"/>
    <w:next w:val="a6"/>
    <w:uiPriority w:val="99"/>
    <w:semiHidden/>
    <w:unhideWhenUsed/>
    <w:rsid w:val="00B00F54"/>
  </w:style>
  <w:style w:type="numbering" w:customStyle="1" w:styleId="7421">
    <w:name w:val="Нет списка7421"/>
    <w:next w:val="a6"/>
    <w:uiPriority w:val="99"/>
    <w:semiHidden/>
    <w:unhideWhenUsed/>
    <w:rsid w:val="00B00F54"/>
  </w:style>
  <w:style w:type="numbering" w:customStyle="1" w:styleId="1621">
    <w:name w:val="Нет списка1621"/>
    <w:next w:val="a6"/>
    <w:uiPriority w:val="99"/>
    <w:semiHidden/>
    <w:unhideWhenUsed/>
    <w:rsid w:val="00B00F54"/>
  </w:style>
  <w:style w:type="table" w:customStyle="1" w:styleId="6110">
    <w:name w:val="Сетка таблицы61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111">
    <w:name w:val="Сетка таблицы141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
    <w:name w:val="Веб-таблица 141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411">
    <w:name w:val="Веб-таблица 241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411">
    <w:name w:val="Веб-таблица 341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4115">
    <w:name w:val="Изысканная таблица41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4112">
    <w:name w:val="Изящная таблица 141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111">
    <w:name w:val="Изящная таблица 241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113">
    <w:name w:val="Классическая таблица 141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112">
    <w:name w:val="Классическая таблица 241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4111">
    <w:name w:val="Классическая таблица 341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4111">
    <w:name w:val="Классическая таблица 441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4114">
    <w:name w:val="Объемная таблица 141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4113">
    <w:name w:val="Объемная таблица 241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4112">
    <w:name w:val="Объемная таблица 341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115">
    <w:name w:val="Цветная таблица 141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4114">
    <w:name w:val="Цветная таблица 241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4113">
    <w:name w:val="Цветная таблица 341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511">
    <w:name w:val="1 / 1.1 / 1.1.1511"/>
    <w:basedOn w:val="a6"/>
    <w:next w:val="111111"/>
    <w:uiPriority w:val="99"/>
    <w:unhideWhenUsed/>
    <w:rsid w:val="00B00F54"/>
  </w:style>
  <w:style w:type="numbering" w:customStyle="1" w:styleId="1ai511">
    <w:name w:val="1 / a / i511"/>
    <w:basedOn w:val="a6"/>
    <w:next w:val="1ai"/>
    <w:uiPriority w:val="99"/>
    <w:unhideWhenUsed/>
    <w:rsid w:val="00B00F54"/>
  </w:style>
  <w:style w:type="numbering" w:customStyle="1" w:styleId="5115">
    <w:name w:val="Перечень список511"/>
    <w:rsid w:val="00B00F54"/>
  </w:style>
  <w:style w:type="numbering" w:customStyle="1" w:styleId="1721">
    <w:name w:val="Нет списка1721"/>
    <w:next w:val="a6"/>
    <w:uiPriority w:val="99"/>
    <w:semiHidden/>
    <w:unhideWhenUsed/>
    <w:rsid w:val="00B00F54"/>
  </w:style>
  <w:style w:type="numbering" w:customStyle="1" w:styleId="25110">
    <w:name w:val="Нет списка2511"/>
    <w:next w:val="a6"/>
    <w:uiPriority w:val="99"/>
    <w:semiHidden/>
    <w:unhideWhenUsed/>
    <w:rsid w:val="00B00F54"/>
  </w:style>
  <w:style w:type="numbering" w:customStyle="1" w:styleId="35110">
    <w:name w:val="Нет списка3511"/>
    <w:next w:val="a6"/>
    <w:uiPriority w:val="99"/>
    <w:semiHidden/>
    <w:unhideWhenUsed/>
    <w:rsid w:val="00B00F54"/>
  </w:style>
  <w:style w:type="numbering" w:customStyle="1" w:styleId="45110">
    <w:name w:val="Нет списка4511"/>
    <w:next w:val="a6"/>
    <w:uiPriority w:val="99"/>
    <w:semiHidden/>
    <w:unhideWhenUsed/>
    <w:rsid w:val="00B00F54"/>
  </w:style>
  <w:style w:type="numbering" w:customStyle="1" w:styleId="5511">
    <w:name w:val="Нет списка5511"/>
    <w:next w:val="a6"/>
    <w:uiPriority w:val="99"/>
    <w:semiHidden/>
    <w:unhideWhenUsed/>
    <w:rsid w:val="00B00F54"/>
  </w:style>
  <w:style w:type="numbering" w:customStyle="1" w:styleId="6511">
    <w:name w:val="Нет списка6511"/>
    <w:next w:val="a6"/>
    <w:uiPriority w:val="99"/>
    <w:semiHidden/>
    <w:unhideWhenUsed/>
    <w:rsid w:val="00B00F54"/>
  </w:style>
  <w:style w:type="numbering" w:customStyle="1" w:styleId="7511">
    <w:name w:val="Нет списка7511"/>
    <w:next w:val="a6"/>
    <w:uiPriority w:val="99"/>
    <w:semiHidden/>
    <w:unhideWhenUsed/>
    <w:rsid w:val="00B00F54"/>
  </w:style>
  <w:style w:type="numbering" w:customStyle="1" w:styleId="8211">
    <w:name w:val="Нет списка8211"/>
    <w:next w:val="a6"/>
    <w:uiPriority w:val="99"/>
    <w:semiHidden/>
    <w:unhideWhenUsed/>
    <w:rsid w:val="00B00F54"/>
  </w:style>
  <w:style w:type="table" w:customStyle="1" w:styleId="22115">
    <w:name w:val="Сетка таблицы221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11">
    <w:name w:val="Сетка таблицы1121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1">
    <w:name w:val="Веб-таблица 1121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211">
    <w:name w:val="Веб-таблица 2121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211">
    <w:name w:val="Веб-таблица 3121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2116">
    <w:name w:val="Изысканная таблица121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2112">
    <w:name w:val="Изящная таблица 1121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110">
    <w:name w:val="Изящная таблица 2121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113">
    <w:name w:val="Классическая таблица 1121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111">
    <w:name w:val="Классическая таблица 2121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2110">
    <w:name w:val="Классическая таблица 3121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2110">
    <w:name w:val="Классическая таблица 4121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2114">
    <w:name w:val="Объемная таблица 1121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2112">
    <w:name w:val="Объемная таблица 2121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2111">
    <w:name w:val="Объемная таблица 3121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115">
    <w:name w:val="Цветная таблица 1121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2113">
    <w:name w:val="Цветная таблица 2121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112">
    <w:name w:val="Цветная таблица 3121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211">
    <w:name w:val="1 / 1.1 / 1.1.11211"/>
    <w:basedOn w:val="a6"/>
    <w:next w:val="111111"/>
    <w:uiPriority w:val="99"/>
    <w:unhideWhenUsed/>
    <w:rsid w:val="00B00F54"/>
  </w:style>
  <w:style w:type="numbering" w:customStyle="1" w:styleId="1ai1211">
    <w:name w:val="1 / a / i1211"/>
    <w:basedOn w:val="a6"/>
    <w:next w:val="1ai"/>
    <w:uiPriority w:val="99"/>
    <w:unhideWhenUsed/>
    <w:rsid w:val="00B00F54"/>
  </w:style>
  <w:style w:type="numbering" w:customStyle="1" w:styleId="12117">
    <w:name w:val="Перечень список1211"/>
    <w:rsid w:val="00B00F54"/>
  </w:style>
  <w:style w:type="numbering" w:customStyle="1" w:styleId="112210">
    <w:name w:val="Нет списка11221"/>
    <w:next w:val="a6"/>
    <w:uiPriority w:val="99"/>
    <w:semiHidden/>
    <w:unhideWhenUsed/>
    <w:rsid w:val="00B00F54"/>
  </w:style>
  <w:style w:type="numbering" w:customStyle="1" w:styleId="212114">
    <w:name w:val="Нет списка21211"/>
    <w:next w:val="a6"/>
    <w:uiPriority w:val="99"/>
    <w:semiHidden/>
    <w:unhideWhenUsed/>
    <w:rsid w:val="00B00F54"/>
  </w:style>
  <w:style w:type="numbering" w:customStyle="1" w:styleId="312113">
    <w:name w:val="Нет списка31211"/>
    <w:next w:val="a6"/>
    <w:uiPriority w:val="99"/>
    <w:semiHidden/>
    <w:unhideWhenUsed/>
    <w:rsid w:val="00B00F54"/>
  </w:style>
  <w:style w:type="numbering" w:customStyle="1" w:styleId="412111">
    <w:name w:val="Нет списка41211"/>
    <w:next w:val="a6"/>
    <w:uiPriority w:val="99"/>
    <w:semiHidden/>
    <w:unhideWhenUsed/>
    <w:rsid w:val="00B00F54"/>
  </w:style>
  <w:style w:type="numbering" w:customStyle="1" w:styleId="51211">
    <w:name w:val="Нет списка51211"/>
    <w:next w:val="a6"/>
    <w:uiPriority w:val="99"/>
    <w:semiHidden/>
    <w:unhideWhenUsed/>
    <w:rsid w:val="00B00F54"/>
  </w:style>
  <w:style w:type="numbering" w:customStyle="1" w:styleId="61211">
    <w:name w:val="Нет списка61211"/>
    <w:next w:val="a6"/>
    <w:uiPriority w:val="99"/>
    <w:semiHidden/>
    <w:unhideWhenUsed/>
    <w:rsid w:val="00B00F54"/>
  </w:style>
  <w:style w:type="numbering" w:customStyle="1" w:styleId="71211">
    <w:name w:val="Нет списка71211"/>
    <w:next w:val="a6"/>
    <w:uiPriority w:val="99"/>
    <w:semiHidden/>
    <w:unhideWhenUsed/>
    <w:rsid w:val="00B00F54"/>
  </w:style>
  <w:style w:type="numbering" w:customStyle="1" w:styleId="9211">
    <w:name w:val="Нет списка9211"/>
    <w:next w:val="a6"/>
    <w:uiPriority w:val="99"/>
    <w:semiHidden/>
    <w:unhideWhenUsed/>
    <w:rsid w:val="00B00F54"/>
  </w:style>
  <w:style w:type="table" w:customStyle="1" w:styleId="32114">
    <w:name w:val="Сетка таблицы321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211">
    <w:name w:val="1 / 1.1 / 1.1.12211"/>
    <w:basedOn w:val="a6"/>
    <w:next w:val="111111"/>
    <w:uiPriority w:val="99"/>
    <w:unhideWhenUsed/>
    <w:rsid w:val="00B00F54"/>
  </w:style>
  <w:style w:type="numbering" w:customStyle="1" w:styleId="1ai2211">
    <w:name w:val="1 / a / i2211"/>
    <w:basedOn w:val="a6"/>
    <w:next w:val="1ai"/>
    <w:uiPriority w:val="99"/>
    <w:unhideWhenUsed/>
    <w:rsid w:val="00B00F54"/>
  </w:style>
  <w:style w:type="numbering" w:customStyle="1" w:styleId="22116">
    <w:name w:val="Перечень список2211"/>
    <w:rsid w:val="00B00F54"/>
  </w:style>
  <w:style w:type="numbering" w:customStyle="1" w:styleId="122110">
    <w:name w:val="Нет списка12211"/>
    <w:next w:val="a6"/>
    <w:uiPriority w:val="99"/>
    <w:semiHidden/>
    <w:unhideWhenUsed/>
    <w:rsid w:val="00B00F54"/>
  </w:style>
  <w:style w:type="numbering" w:customStyle="1" w:styleId="222110">
    <w:name w:val="Нет списка22211"/>
    <w:next w:val="a6"/>
    <w:uiPriority w:val="99"/>
    <w:semiHidden/>
    <w:unhideWhenUsed/>
    <w:rsid w:val="00B00F54"/>
  </w:style>
  <w:style w:type="numbering" w:customStyle="1" w:styleId="322110">
    <w:name w:val="Нет списка32211"/>
    <w:next w:val="a6"/>
    <w:uiPriority w:val="99"/>
    <w:semiHidden/>
    <w:unhideWhenUsed/>
    <w:rsid w:val="00B00F54"/>
  </w:style>
  <w:style w:type="numbering" w:customStyle="1" w:styleId="42211">
    <w:name w:val="Нет списка42211"/>
    <w:next w:val="a6"/>
    <w:uiPriority w:val="99"/>
    <w:semiHidden/>
    <w:unhideWhenUsed/>
    <w:rsid w:val="00B00F54"/>
  </w:style>
  <w:style w:type="numbering" w:customStyle="1" w:styleId="52211">
    <w:name w:val="Нет списка52211"/>
    <w:next w:val="a6"/>
    <w:uiPriority w:val="99"/>
    <w:semiHidden/>
    <w:unhideWhenUsed/>
    <w:rsid w:val="00B00F54"/>
  </w:style>
  <w:style w:type="numbering" w:customStyle="1" w:styleId="62211">
    <w:name w:val="Нет списка62211"/>
    <w:next w:val="a6"/>
    <w:uiPriority w:val="99"/>
    <w:semiHidden/>
    <w:unhideWhenUsed/>
    <w:rsid w:val="00B00F54"/>
  </w:style>
  <w:style w:type="numbering" w:customStyle="1" w:styleId="72211">
    <w:name w:val="Нет списка72211"/>
    <w:next w:val="a6"/>
    <w:uiPriority w:val="99"/>
    <w:semiHidden/>
    <w:unhideWhenUsed/>
    <w:rsid w:val="00B00F54"/>
  </w:style>
  <w:style w:type="numbering" w:customStyle="1" w:styleId="1112110">
    <w:name w:val="Нет списка111211"/>
    <w:next w:val="a6"/>
    <w:uiPriority w:val="99"/>
    <w:semiHidden/>
    <w:unhideWhenUsed/>
    <w:rsid w:val="00B00F54"/>
  </w:style>
  <w:style w:type="numbering" w:customStyle="1" w:styleId="10111">
    <w:name w:val="Нет списка10111"/>
    <w:next w:val="a6"/>
    <w:uiPriority w:val="99"/>
    <w:semiHidden/>
    <w:unhideWhenUsed/>
    <w:rsid w:val="00B00F54"/>
  </w:style>
  <w:style w:type="table" w:customStyle="1" w:styleId="41115">
    <w:name w:val="Сетка таблицы4111"/>
    <w:basedOn w:val="a5"/>
    <w:next w:val="affd"/>
    <w:uiPriority w:val="59"/>
    <w:rsid w:val="00B00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1">
    <w:name w:val="Сетка таблицы1211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
    <w:name w:val="Веб-таблица 1211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111">
    <w:name w:val="Веб-таблица 2211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111">
    <w:name w:val="Веб-таблица 3211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17">
    <w:name w:val="Изысканная таблица211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1112">
    <w:name w:val="Изящная таблица 1211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111">
    <w:name w:val="Изящная таблица 2211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113">
    <w:name w:val="Классическая таблица 1211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112">
    <w:name w:val="Классическая таблица 2211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111">
    <w:name w:val="Классическая таблица 3211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1111">
    <w:name w:val="Классическая таблица 4211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1114">
    <w:name w:val="Объемная таблица 1211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1113">
    <w:name w:val="Объемная таблица 2211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1112">
    <w:name w:val="Объемная таблица 3211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115">
    <w:name w:val="Цветная таблица 1211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1114">
    <w:name w:val="Цветная таблица 2211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1113">
    <w:name w:val="Цветная таблица 3211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31110">
    <w:name w:val="Нет списка13111"/>
    <w:next w:val="a6"/>
    <w:uiPriority w:val="99"/>
    <w:semiHidden/>
    <w:unhideWhenUsed/>
    <w:rsid w:val="00B00F54"/>
  </w:style>
  <w:style w:type="numbering" w:customStyle="1" w:styleId="231110">
    <w:name w:val="Нет списка23111"/>
    <w:next w:val="a6"/>
    <w:uiPriority w:val="99"/>
    <w:semiHidden/>
    <w:unhideWhenUsed/>
    <w:rsid w:val="00B00F54"/>
  </w:style>
  <w:style w:type="numbering" w:customStyle="1" w:styleId="331110">
    <w:name w:val="Нет списка33111"/>
    <w:next w:val="a6"/>
    <w:uiPriority w:val="99"/>
    <w:semiHidden/>
    <w:unhideWhenUsed/>
    <w:rsid w:val="00B00F54"/>
  </w:style>
  <w:style w:type="numbering" w:customStyle="1" w:styleId="431110">
    <w:name w:val="Нет списка43111"/>
    <w:next w:val="a6"/>
    <w:uiPriority w:val="99"/>
    <w:semiHidden/>
    <w:unhideWhenUsed/>
    <w:rsid w:val="00B00F54"/>
  </w:style>
  <w:style w:type="numbering" w:customStyle="1" w:styleId="53111">
    <w:name w:val="Нет списка53111"/>
    <w:next w:val="a6"/>
    <w:uiPriority w:val="99"/>
    <w:semiHidden/>
    <w:unhideWhenUsed/>
    <w:rsid w:val="00B00F54"/>
  </w:style>
  <w:style w:type="numbering" w:customStyle="1" w:styleId="63111">
    <w:name w:val="Нет списка63111"/>
    <w:next w:val="a6"/>
    <w:uiPriority w:val="99"/>
    <w:semiHidden/>
    <w:unhideWhenUsed/>
    <w:rsid w:val="00B00F54"/>
  </w:style>
  <w:style w:type="numbering" w:customStyle="1" w:styleId="73111">
    <w:name w:val="Нет списка73111"/>
    <w:next w:val="a6"/>
    <w:uiPriority w:val="99"/>
    <w:semiHidden/>
    <w:unhideWhenUsed/>
    <w:rsid w:val="00B00F54"/>
  </w:style>
  <w:style w:type="numbering" w:customStyle="1" w:styleId="81111">
    <w:name w:val="Нет списка81111"/>
    <w:next w:val="a6"/>
    <w:uiPriority w:val="99"/>
    <w:semiHidden/>
    <w:unhideWhenUsed/>
    <w:rsid w:val="00B00F54"/>
  </w:style>
  <w:style w:type="table" w:customStyle="1" w:styleId="211115">
    <w:name w:val="Сетка таблицы2111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1119">
    <w:name w:val="Сетка таблицы11111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11">
    <w:name w:val="Веб-таблица 11111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111">
    <w:name w:val="Веб-таблица 21111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111">
    <w:name w:val="Веб-таблица 31111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1116">
    <w:name w:val="Изысканная таблица1111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111a">
    <w:name w:val="Изящная таблица 11111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110">
    <w:name w:val="Изящная таблица 21111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11b">
    <w:name w:val="Классическая таблица 11111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111">
    <w:name w:val="Классическая таблица 21111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1110">
    <w:name w:val="Классическая таблица 31111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1110">
    <w:name w:val="Классическая таблица 41111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111c">
    <w:name w:val="Объемная таблица 11111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1112">
    <w:name w:val="Объемная таблица 21111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1111">
    <w:name w:val="Объемная таблица 31111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11d">
    <w:name w:val="Цветная таблица 11111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1113">
    <w:name w:val="Цветная таблица 21111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1112">
    <w:name w:val="Цветная таблица 31111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111">
    <w:name w:val="1 / 1.1 / 1.1.111111"/>
    <w:basedOn w:val="a6"/>
    <w:next w:val="111111"/>
    <w:uiPriority w:val="99"/>
    <w:unhideWhenUsed/>
    <w:rsid w:val="00B00F54"/>
  </w:style>
  <w:style w:type="numbering" w:customStyle="1" w:styleId="1ai11111">
    <w:name w:val="1 / a / i11111"/>
    <w:basedOn w:val="a6"/>
    <w:next w:val="1ai"/>
    <w:uiPriority w:val="99"/>
    <w:unhideWhenUsed/>
    <w:rsid w:val="00B00F54"/>
  </w:style>
  <w:style w:type="numbering" w:customStyle="1" w:styleId="111117">
    <w:name w:val="Перечень список11111"/>
    <w:rsid w:val="00B00F54"/>
  </w:style>
  <w:style w:type="numbering" w:customStyle="1" w:styleId="1121110">
    <w:name w:val="Нет списка112111"/>
    <w:next w:val="a6"/>
    <w:uiPriority w:val="99"/>
    <w:semiHidden/>
    <w:unhideWhenUsed/>
    <w:rsid w:val="00B00F54"/>
  </w:style>
  <w:style w:type="numbering" w:customStyle="1" w:styleId="2111210">
    <w:name w:val="Нет списка211121"/>
    <w:next w:val="a6"/>
    <w:uiPriority w:val="99"/>
    <w:semiHidden/>
    <w:unhideWhenUsed/>
    <w:rsid w:val="00B00F54"/>
  </w:style>
  <w:style w:type="numbering" w:customStyle="1" w:styleId="3111210">
    <w:name w:val="Нет списка311121"/>
    <w:next w:val="a6"/>
    <w:uiPriority w:val="99"/>
    <w:semiHidden/>
    <w:unhideWhenUsed/>
    <w:rsid w:val="00B00F54"/>
  </w:style>
  <w:style w:type="numbering" w:customStyle="1" w:styleId="411121">
    <w:name w:val="Нет списка411121"/>
    <w:next w:val="a6"/>
    <w:uiPriority w:val="99"/>
    <w:semiHidden/>
    <w:unhideWhenUsed/>
    <w:rsid w:val="00B00F54"/>
  </w:style>
  <w:style w:type="numbering" w:customStyle="1" w:styleId="511111">
    <w:name w:val="Нет списка511111"/>
    <w:next w:val="a6"/>
    <w:uiPriority w:val="99"/>
    <w:semiHidden/>
    <w:unhideWhenUsed/>
    <w:rsid w:val="00B00F54"/>
  </w:style>
  <w:style w:type="numbering" w:customStyle="1" w:styleId="611111">
    <w:name w:val="Нет списка611111"/>
    <w:next w:val="a6"/>
    <w:uiPriority w:val="99"/>
    <w:semiHidden/>
    <w:unhideWhenUsed/>
    <w:rsid w:val="00B00F54"/>
  </w:style>
  <w:style w:type="numbering" w:customStyle="1" w:styleId="711111">
    <w:name w:val="Нет списка711111"/>
    <w:next w:val="a6"/>
    <w:uiPriority w:val="99"/>
    <w:semiHidden/>
    <w:unhideWhenUsed/>
    <w:rsid w:val="00B00F54"/>
  </w:style>
  <w:style w:type="numbering" w:customStyle="1" w:styleId="91111">
    <w:name w:val="Нет списка91111"/>
    <w:next w:val="a6"/>
    <w:uiPriority w:val="99"/>
    <w:semiHidden/>
    <w:unhideWhenUsed/>
    <w:rsid w:val="00B00F54"/>
  </w:style>
  <w:style w:type="table" w:customStyle="1" w:styleId="311114">
    <w:name w:val="Сетка таблицы3111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111">
    <w:name w:val="1 / 1.1 / 1.1.121111"/>
    <w:basedOn w:val="a6"/>
    <w:next w:val="111111"/>
    <w:uiPriority w:val="99"/>
    <w:unhideWhenUsed/>
    <w:rsid w:val="00B00F54"/>
  </w:style>
  <w:style w:type="numbering" w:customStyle="1" w:styleId="1ai21111">
    <w:name w:val="1 / a / i21111"/>
    <w:basedOn w:val="a6"/>
    <w:next w:val="1ai"/>
    <w:uiPriority w:val="99"/>
    <w:unhideWhenUsed/>
    <w:rsid w:val="00B00F54"/>
  </w:style>
  <w:style w:type="numbering" w:customStyle="1" w:styleId="211116">
    <w:name w:val="Перечень список21111"/>
    <w:rsid w:val="00B00F54"/>
  </w:style>
  <w:style w:type="numbering" w:customStyle="1" w:styleId="1211110">
    <w:name w:val="Нет списка121111"/>
    <w:next w:val="a6"/>
    <w:uiPriority w:val="99"/>
    <w:semiHidden/>
    <w:unhideWhenUsed/>
    <w:rsid w:val="00B00F54"/>
  </w:style>
  <w:style w:type="numbering" w:customStyle="1" w:styleId="2211110">
    <w:name w:val="Нет списка221111"/>
    <w:next w:val="a6"/>
    <w:uiPriority w:val="99"/>
    <w:semiHidden/>
    <w:unhideWhenUsed/>
    <w:rsid w:val="00B00F54"/>
  </w:style>
  <w:style w:type="numbering" w:customStyle="1" w:styleId="3211110">
    <w:name w:val="Нет списка321111"/>
    <w:next w:val="a6"/>
    <w:uiPriority w:val="99"/>
    <w:semiHidden/>
    <w:unhideWhenUsed/>
    <w:rsid w:val="00B00F54"/>
  </w:style>
  <w:style w:type="numbering" w:customStyle="1" w:styleId="4211110">
    <w:name w:val="Нет списка421111"/>
    <w:next w:val="a6"/>
    <w:uiPriority w:val="99"/>
    <w:semiHidden/>
    <w:unhideWhenUsed/>
    <w:rsid w:val="00B00F54"/>
  </w:style>
  <w:style w:type="numbering" w:customStyle="1" w:styleId="521111">
    <w:name w:val="Нет списка521111"/>
    <w:next w:val="a6"/>
    <w:uiPriority w:val="99"/>
    <w:semiHidden/>
    <w:unhideWhenUsed/>
    <w:rsid w:val="00B00F54"/>
  </w:style>
  <w:style w:type="numbering" w:customStyle="1" w:styleId="621111">
    <w:name w:val="Нет списка621111"/>
    <w:next w:val="a6"/>
    <w:uiPriority w:val="99"/>
    <w:semiHidden/>
    <w:unhideWhenUsed/>
    <w:rsid w:val="00B00F54"/>
  </w:style>
  <w:style w:type="numbering" w:customStyle="1" w:styleId="721111">
    <w:name w:val="Нет списка721111"/>
    <w:next w:val="a6"/>
    <w:uiPriority w:val="99"/>
    <w:semiHidden/>
    <w:unhideWhenUsed/>
    <w:rsid w:val="00B00F54"/>
  </w:style>
  <w:style w:type="numbering" w:customStyle="1" w:styleId="1111121">
    <w:name w:val="Нет списка1111121"/>
    <w:next w:val="a6"/>
    <w:uiPriority w:val="99"/>
    <w:semiHidden/>
    <w:unhideWhenUsed/>
    <w:rsid w:val="00B00F54"/>
  </w:style>
  <w:style w:type="numbering" w:customStyle="1" w:styleId="1111113111">
    <w:name w:val="1 / 1.1 / 1.1.13111"/>
    <w:basedOn w:val="a6"/>
    <w:next w:val="111111"/>
    <w:uiPriority w:val="99"/>
    <w:unhideWhenUsed/>
    <w:rsid w:val="00B00F54"/>
  </w:style>
  <w:style w:type="numbering" w:customStyle="1" w:styleId="1ai3111">
    <w:name w:val="1 / a / i3111"/>
    <w:basedOn w:val="a6"/>
    <w:next w:val="1ai"/>
    <w:uiPriority w:val="99"/>
    <w:unhideWhenUsed/>
    <w:rsid w:val="00B00F54"/>
  </w:style>
  <w:style w:type="numbering" w:customStyle="1" w:styleId="31116">
    <w:name w:val="Перечень список3111"/>
    <w:rsid w:val="00B00F54"/>
  </w:style>
  <w:style w:type="numbering" w:customStyle="1" w:styleId="141110">
    <w:name w:val="Нет списка14111"/>
    <w:next w:val="a6"/>
    <w:uiPriority w:val="99"/>
    <w:semiHidden/>
    <w:unhideWhenUsed/>
    <w:rsid w:val="00B00F54"/>
  </w:style>
  <w:style w:type="table" w:customStyle="1" w:styleId="51110">
    <w:name w:val="Сетка таблицы5111"/>
    <w:basedOn w:val="a5"/>
    <w:next w:val="affd"/>
    <w:uiPriority w:val="59"/>
    <w:rsid w:val="00B00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11">
    <w:name w:val="Сетка таблицы1311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1">
    <w:name w:val="Веб-таблица 1311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111">
    <w:name w:val="Веб-таблица 2311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111">
    <w:name w:val="Веб-таблица 3311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17">
    <w:name w:val="Изысканная таблица311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1112">
    <w:name w:val="Изящная таблица 1311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111">
    <w:name w:val="Изящная таблица 2311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113">
    <w:name w:val="Классическая таблица 1311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112">
    <w:name w:val="Классическая таблица 2311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1111">
    <w:name w:val="Классическая таблица 3311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1111">
    <w:name w:val="Классическая таблица 4311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1114">
    <w:name w:val="Объемная таблица 1311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1113">
    <w:name w:val="Объемная таблица 2311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1112">
    <w:name w:val="Объемная таблица 3311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115">
    <w:name w:val="Цветная таблица 1311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1114">
    <w:name w:val="Цветная таблица 2311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1113">
    <w:name w:val="Цветная таблица 3311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111">
    <w:name w:val="1 / 1.1 / 1.1.14111"/>
    <w:basedOn w:val="a6"/>
    <w:next w:val="111111"/>
    <w:uiPriority w:val="99"/>
    <w:unhideWhenUsed/>
    <w:rsid w:val="00B00F54"/>
  </w:style>
  <w:style w:type="numbering" w:customStyle="1" w:styleId="1ai4111">
    <w:name w:val="1 / a / i4111"/>
    <w:basedOn w:val="a6"/>
    <w:next w:val="1ai"/>
    <w:uiPriority w:val="99"/>
    <w:unhideWhenUsed/>
    <w:rsid w:val="00B00F54"/>
  </w:style>
  <w:style w:type="numbering" w:customStyle="1" w:styleId="41116">
    <w:name w:val="Перечень список4111"/>
    <w:rsid w:val="00B00F54"/>
  </w:style>
  <w:style w:type="numbering" w:customStyle="1" w:styleId="15111">
    <w:name w:val="Нет списка15111"/>
    <w:next w:val="a6"/>
    <w:uiPriority w:val="99"/>
    <w:semiHidden/>
    <w:unhideWhenUsed/>
    <w:rsid w:val="00B00F54"/>
  </w:style>
  <w:style w:type="numbering" w:customStyle="1" w:styleId="241110">
    <w:name w:val="Нет списка24111"/>
    <w:next w:val="a6"/>
    <w:uiPriority w:val="99"/>
    <w:semiHidden/>
    <w:unhideWhenUsed/>
    <w:rsid w:val="00B00F54"/>
  </w:style>
  <w:style w:type="numbering" w:customStyle="1" w:styleId="341110">
    <w:name w:val="Нет списка34111"/>
    <w:next w:val="a6"/>
    <w:uiPriority w:val="99"/>
    <w:semiHidden/>
    <w:unhideWhenUsed/>
    <w:rsid w:val="00B00F54"/>
  </w:style>
  <w:style w:type="numbering" w:customStyle="1" w:styleId="441110">
    <w:name w:val="Нет списка44111"/>
    <w:next w:val="a6"/>
    <w:uiPriority w:val="99"/>
    <w:semiHidden/>
    <w:unhideWhenUsed/>
    <w:rsid w:val="00B00F54"/>
  </w:style>
  <w:style w:type="numbering" w:customStyle="1" w:styleId="54111">
    <w:name w:val="Нет списка54111"/>
    <w:next w:val="a6"/>
    <w:uiPriority w:val="99"/>
    <w:semiHidden/>
    <w:unhideWhenUsed/>
    <w:rsid w:val="00B00F54"/>
  </w:style>
  <w:style w:type="numbering" w:customStyle="1" w:styleId="64111">
    <w:name w:val="Нет списка64111"/>
    <w:next w:val="a6"/>
    <w:uiPriority w:val="99"/>
    <w:semiHidden/>
    <w:unhideWhenUsed/>
    <w:rsid w:val="00B00F54"/>
  </w:style>
  <w:style w:type="numbering" w:customStyle="1" w:styleId="74111">
    <w:name w:val="Нет списка74111"/>
    <w:next w:val="a6"/>
    <w:uiPriority w:val="99"/>
    <w:semiHidden/>
    <w:unhideWhenUsed/>
    <w:rsid w:val="00B00F54"/>
  </w:style>
  <w:style w:type="numbering" w:customStyle="1" w:styleId="16111">
    <w:name w:val="Нет списка16111"/>
    <w:next w:val="a6"/>
    <w:uiPriority w:val="99"/>
    <w:semiHidden/>
    <w:unhideWhenUsed/>
    <w:rsid w:val="00B00F54"/>
  </w:style>
  <w:style w:type="numbering" w:customStyle="1" w:styleId="17111">
    <w:name w:val="Нет списка17111"/>
    <w:next w:val="a6"/>
    <w:uiPriority w:val="99"/>
    <w:semiHidden/>
    <w:unhideWhenUsed/>
    <w:rsid w:val="00B00F54"/>
  </w:style>
  <w:style w:type="numbering" w:customStyle="1" w:styleId="1811">
    <w:name w:val="Нет списка1811"/>
    <w:next w:val="a6"/>
    <w:uiPriority w:val="99"/>
    <w:semiHidden/>
    <w:unhideWhenUsed/>
    <w:rsid w:val="00B00F54"/>
  </w:style>
  <w:style w:type="numbering" w:customStyle="1" w:styleId="1911">
    <w:name w:val="Нет списка1911"/>
    <w:next w:val="a6"/>
    <w:uiPriority w:val="99"/>
    <w:semiHidden/>
    <w:unhideWhenUsed/>
    <w:rsid w:val="00B00F54"/>
  </w:style>
  <w:style w:type="numbering" w:customStyle="1" w:styleId="2011">
    <w:name w:val="Нет списка2011"/>
    <w:next w:val="a6"/>
    <w:uiPriority w:val="99"/>
    <w:semiHidden/>
    <w:unhideWhenUsed/>
    <w:rsid w:val="00B00F54"/>
  </w:style>
  <w:style w:type="numbering" w:customStyle="1" w:styleId="List1121">
    <w:name w:val="List 1121"/>
    <w:rsid w:val="00B00F54"/>
  </w:style>
  <w:style w:type="numbering" w:customStyle="1" w:styleId="2611">
    <w:name w:val="Нет списка2611"/>
    <w:next w:val="a6"/>
    <w:uiPriority w:val="99"/>
    <w:semiHidden/>
    <w:unhideWhenUsed/>
    <w:rsid w:val="00B00F54"/>
  </w:style>
  <w:style w:type="numbering" w:customStyle="1" w:styleId="291">
    <w:name w:val="Нет списка291"/>
    <w:next w:val="a6"/>
    <w:uiPriority w:val="99"/>
    <w:semiHidden/>
    <w:unhideWhenUsed/>
    <w:rsid w:val="00B00F54"/>
  </w:style>
  <w:style w:type="table" w:customStyle="1" w:styleId="815">
    <w:name w:val="Сетка таблицы81"/>
    <w:basedOn w:val="a5"/>
    <w:next w:val="affd"/>
    <w:uiPriority w:val="59"/>
    <w:rsid w:val="00B00F54"/>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Сетка таблицы16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
    <w:name w:val="Веб-таблица 16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61">
    <w:name w:val="Веб-таблица 26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61">
    <w:name w:val="Веб-таблица 36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617">
    <w:name w:val="Изысканная таблица6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614">
    <w:name w:val="Изящная таблица 16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610">
    <w:name w:val="Изящная таблица 26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615">
    <w:name w:val="Классическая таблица 16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612">
    <w:name w:val="Классическая таблица 26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611">
    <w:name w:val="Классическая таблица 36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611">
    <w:name w:val="Классическая таблица 46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616">
    <w:name w:val="Объемная таблица 16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613">
    <w:name w:val="Объемная таблица 26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612">
    <w:name w:val="Объемная таблица 36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617">
    <w:name w:val="Цветная таблица 16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614">
    <w:name w:val="Цветная таблица 26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613">
    <w:name w:val="Цветная таблица 36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71">
    <w:name w:val="1 / 1.1 / 1.1.171"/>
    <w:basedOn w:val="a6"/>
    <w:next w:val="111111"/>
    <w:uiPriority w:val="99"/>
    <w:unhideWhenUsed/>
    <w:rsid w:val="00B00F54"/>
  </w:style>
  <w:style w:type="numbering" w:customStyle="1" w:styleId="1ai71">
    <w:name w:val="1 / a / i71"/>
    <w:basedOn w:val="a6"/>
    <w:next w:val="1ai"/>
    <w:uiPriority w:val="99"/>
    <w:unhideWhenUsed/>
    <w:rsid w:val="00B00F54"/>
  </w:style>
  <w:style w:type="numbering" w:customStyle="1" w:styleId="717">
    <w:name w:val="Перечень список71"/>
    <w:rsid w:val="00B00F54"/>
  </w:style>
  <w:style w:type="numbering" w:customStyle="1" w:styleId="11410">
    <w:name w:val="Нет списка1141"/>
    <w:next w:val="a6"/>
    <w:uiPriority w:val="99"/>
    <w:semiHidden/>
    <w:unhideWhenUsed/>
    <w:rsid w:val="00B00F54"/>
  </w:style>
  <w:style w:type="numbering" w:customStyle="1" w:styleId="2101">
    <w:name w:val="Нет списка2101"/>
    <w:next w:val="a6"/>
    <w:uiPriority w:val="99"/>
    <w:semiHidden/>
    <w:unhideWhenUsed/>
    <w:rsid w:val="00B00F54"/>
  </w:style>
  <w:style w:type="numbering" w:customStyle="1" w:styleId="3710">
    <w:name w:val="Нет списка371"/>
    <w:next w:val="a6"/>
    <w:uiPriority w:val="99"/>
    <w:semiHidden/>
    <w:unhideWhenUsed/>
    <w:rsid w:val="00B00F54"/>
  </w:style>
  <w:style w:type="numbering" w:customStyle="1" w:styleId="4710">
    <w:name w:val="Нет списка471"/>
    <w:next w:val="a6"/>
    <w:uiPriority w:val="99"/>
    <w:semiHidden/>
    <w:unhideWhenUsed/>
    <w:rsid w:val="00B00F54"/>
  </w:style>
  <w:style w:type="numbering" w:customStyle="1" w:styleId="571">
    <w:name w:val="Нет списка571"/>
    <w:next w:val="a6"/>
    <w:uiPriority w:val="99"/>
    <w:semiHidden/>
    <w:unhideWhenUsed/>
    <w:rsid w:val="00B00F54"/>
  </w:style>
  <w:style w:type="numbering" w:customStyle="1" w:styleId="671">
    <w:name w:val="Нет списка671"/>
    <w:next w:val="a6"/>
    <w:uiPriority w:val="99"/>
    <w:semiHidden/>
    <w:unhideWhenUsed/>
    <w:rsid w:val="00B00F54"/>
  </w:style>
  <w:style w:type="numbering" w:customStyle="1" w:styleId="771">
    <w:name w:val="Нет списка771"/>
    <w:next w:val="a6"/>
    <w:uiPriority w:val="99"/>
    <w:semiHidden/>
    <w:unhideWhenUsed/>
    <w:rsid w:val="00B00F54"/>
  </w:style>
  <w:style w:type="numbering" w:customStyle="1" w:styleId="841">
    <w:name w:val="Нет списка841"/>
    <w:next w:val="a6"/>
    <w:uiPriority w:val="99"/>
    <w:semiHidden/>
    <w:unhideWhenUsed/>
    <w:rsid w:val="00B00F54"/>
  </w:style>
  <w:style w:type="table" w:customStyle="1" w:styleId="2415">
    <w:name w:val="Сетка таблицы24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411">
    <w:name w:val="Сетка таблицы114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41">
    <w:name w:val="Веб-таблица 114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41">
    <w:name w:val="Веб-таблица 214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41">
    <w:name w:val="Веб-таблица 314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416">
    <w:name w:val="Изысканная таблица14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412">
    <w:name w:val="Изящная таблица 114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410">
    <w:name w:val="Изящная таблица 214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413">
    <w:name w:val="Классическая таблица 114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411">
    <w:name w:val="Классическая таблица 214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410">
    <w:name w:val="Классическая таблица 314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410">
    <w:name w:val="Классическая таблица 414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414">
    <w:name w:val="Объемная таблица 114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412">
    <w:name w:val="Объемная таблица 214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411">
    <w:name w:val="Объемная таблица 314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415">
    <w:name w:val="Цветная таблица 114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413">
    <w:name w:val="Цветная таблица 214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412">
    <w:name w:val="Цветная таблица 314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41">
    <w:name w:val="1 / 1.1 / 1.1.1141"/>
    <w:basedOn w:val="a6"/>
    <w:next w:val="111111"/>
    <w:uiPriority w:val="99"/>
    <w:unhideWhenUsed/>
    <w:rsid w:val="00B00F54"/>
  </w:style>
  <w:style w:type="numbering" w:customStyle="1" w:styleId="1ai141">
    <w:name w:val="1 / a / i141"/>
    <w:basedOn w:val="a6"/>
    <w:next w:val="1ai"/>
    <w:uiPriority w:val="99"/>
    <w:unhideWhenUsed/>
    <w:rsid w:val="00B00F54"/>
  </w:style>
  <w:style w:type="numbering" w:customStyle="1" w:styleId="1417">
    <w:name w:val="Перечень список141"/>
    <w:rsid w:val="00B00F54"/>
  </w:style>
  <w:style w:type="numbering" w:customStyle="1" w:styleId="11510">
    <w:name w:val="Нет списка1151"/>
    <w:next w:val="a6"/>
    <w:uiPriority w:val="99"/>
    <w:semiHidden/>
    <w:unhideWhenUsed/>
    <w:rsid w:val="00B00F54"/>
  </w:style>
  <w:style w:type="numbering" w:customStyle="1" w:styleId="21414">
    <w:name w:val="Нет списка2141"/>
    <w:next w:val="a6"/>
    <w:uiPriority w:val="99"/>
    <w:semiHidden/>
    <w:unhideWhenUsed/>
    <w:rsid w:val="00B00F54"/>
  </w:style>
  <w:style w:type="numbering" w:customStyle="1" w:styleId="31413">
    <w:name w:val="Нет списка3141"/>
    <w:next w:val="a6"/>
    <w:uiPriority w:val="99"/>
    <w:semiHidden/>
    <w:unhideWhenUsed/>
    <w:rsid w:val="00B00F54"/>
  </w:style>
  <w:style w:type="numbering" w:customStyle="1" w:styleId="41411">
    <w:name w:val="Нет списка4141"/>
    <w:next w:val="a6"/>
    <w:uiPriority w:val="99"/>
    <w:semiHidden/>
    <w:unhideWhenUsed/>
    <w:rsid w:val="00B00F54"/>
  </w:style>
  <w:style w:type="numbering" w:customStyle="1" w:styleId="5141">
    <w:name w:val="Нет списка5141"/>
    <w:next w:val="a6"/>
    <w:uiPriority w:val="99"/>
    <w:semiHidden/>
    <w:unhideWhenUsed/>
    <w:rsid w:val="00B00F54"/>
  </w:style>
  <w:style w:type="numbering" w:customStyle="1" w:styleId="6141">
    <w:name w:val="Нет списка6141"/>
    <w:next w:val="a6"/>
    <w:uiPriority w:val="99"/>
    <w:semiHidden/>
    <w:unhideWhenUsed/>
    <w:rsid w:val="00B00F54"/>
  </w:style>
  <w:style w:type="numbering" w:customStyle="1" w:styleId="7141">
    <w:name w:val="Нет списка7141"/>
    <w:next w:val="a6"/>
    <w:uiPriority w:val="99"/>
    <w:semiHidden/>
    <w:unhideWhenUsed/>
    <w:rsid w:val="00B00F54"/>
  </w:style>
  <w:style w:type="numbering" w:customStyle="1" w:styleId="941">
    <w:name w:val="Нет списка941"/>
    <w:next w:val="a6"/>
    <w:uiPriority w:val="99"/>
    <w:semiHidden/>
    <w:unhideWhenUsed/>
    <w:rsid w:val="00B00F54"/>
  </w:style>
  <w:style w:type="table" w:customStyle="1" w:styleId="3414">
    <w:name w:val="Сетка таблицы34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41">
    <w:name w:val="1 / 1.1 / 1.1.1241"/>
    <w:basedOn w:val="a6"/>
    <w:next w:val="111111"/>
    <w:uiPriority w:val="99"/>
    <w:unhideWhenUsed/>
    <w:rsid w:val="00B00F54"/>
  </w:style>
  <w:style w:type="numbering" w:customStyle="1" w:styleId="1ai241">
    <w:name w:val="1 / a / i241"/>
    <w:basedOn w:val="a6"/>
    <w:next w:val="1ai"/>
    <w:uiPriority w:val="99"/>
    <w:unhideWhenUsed/>
    <w:rsid w:val="00B00F54"/>
  </w:style>
  <w:style w:type="numbering" w:customStyle="1" w:styleId="2416">
    <w:name w:val="Перечень список241"/>
    <w:rsid w:val="00B00F54"/>
  </w:style>
  <w:style w:type="numbering" w:customStyle="1" w:styleId="12410">
    <w:name w:val="Нет списка1241"/>
    <w:next w:val="a6"/>
    <w:uiPriority w:val="99"/>
    <w:semiHidden/>
    <w:unhideWhenUsed/>
    <w:rsid w:val="00B00F54"/>
  </w:style>
  <w:style w:type="numbering" w:customStyle="1" w:styleId="22410">
    <w:name w:val="Нет списка2241"/>
    <w:next w:val="a6"/>
    <w:uiPriority w:val="99"/>
    <w:semiHidden/>
    <w:unhideWhenUsed/>
    <w:rsid w:val="00B00F54"/>
  </w:style>
  <w:style w:type="numbering" w:customStyle="1" w:styleId="32410">
    <w:name w:val="Нет списка3241"/>
    <w:next w:val="a6"/>
    <w:uiPriority w:val="99"/>
    <w:semiHidden/>
    <w:unhideWhenUsed/>
    <w:rsid w:val="00B00F54"/>
  </w:style>
  <w:style w:type="numbering" w:customStyle="1" w:styleId="42410">
    <w:name w:val="Нет списка4241"/>
    <w:next w:val="a6"/>
    <w:uiPriority w:val="99"/>
    <w:semiHidden/>
    <w:unhideWhenUsed/>
    <w:rsid w:val="00B00F54"/>
  </w:style>
  <w:style w:type="numbering" w:customStyle="1" w:styleId="5241">
    <w:name w:val="Нет списка5241"/>
    <w:next w:val="a6"/>
    <w:uiPriority w:val="99"/>
    <w:semiHidden/>
    <w:unhideWhenUsed/>
    <w:rsid w:val="00B00F54"/>
  </w:style>
  <w:style w:type="numbering" w:customStyle="1" w:styleId="6241">
    <w:name w:val="Нет списка6241"/>
    <w:next w:val="a6"/>
    <w:uiPriority w:val="99"/>
    <w:semiHidden/>
    <w:unhideWhenUsed/>
    <w:rsid w:val="00B00F54"/>
  </w:style>
  <w:style w:type="numbering" w:customStyle="1" w:styleId="7241">
    <w:name w:val="Нет списка7241"/>
    <w:next w:val="a6"/>
    <w:uiPriority w:val="99"/>
    <w:semiHidden/>
    <w:unhideWhenUsed/>
    <w:rsid w:val="00B00F54"/>
  </w:style>
  <w:style w:type="numbering" w:customStyle="1" w:styleId="1031">
    <w:name w:val="Нет списка1031"/>
    <w:next w:val="a6"/>
    <w:uiPriority w:val="99"/>
    <w:semiHidden/>
    <w:unhideWhenUsed/>
    <w:rsid w:val="00B00F54"/>
  </w:style>
  <w:style w:type="table" w:customStyle="1" w:styleId="4314">
    <w:name w:val="Сетка таблицы43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311">
    <w:name w:val="Сетка таблицы123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
    <w:name w:val="Веб-таблица 123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31">
    <w:name w:val="Веб-таблица 223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31">
    <w:name w:val="Веб-таблица 323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17">
    <w:name w:val="Изысканная таблица23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312">
    <w:name w:val="Изящная таблица 123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311">
    <w:name w:val="Изящная таблица 223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313">
    <w:name w:val="Классическая таблица 123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312">
    <w:name w:val="Классическая таблица 223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311">
    <w:name w:val="Классическая таблица 323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310">
    <w:name w:val="Классическая таблица 423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314">
    <w:name w:val="Объемная таблица 123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313">
    <w:name w:val="Объемная таблица 223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312">
    <w:name w:val="Объемная таблица 323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315">
    <w:name w:val="Цветная таблица 123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314">
    <w:name w:val="Цветная таблица 223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313">
    <w:name w:val="Цветная таблица 323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331">
    <w:name w:val="1 / 1.1 / 1.1.1331"/>
    <w:basedOn w:val="a6"/>
    <w:next w:val="111111"/>
    <w:uiPriority w:val="99"/>
    <w:unhideWhenUsed/>
    <w:rsid w:val="00B00F54"/>
  </w:style>
  <w:style w:type="numbering" w:customStyle="1" w:styleId="1ai331">
    <w:name w:val="1 / a / i331"/>
    <w:basedOn w:val="a6"/>
    <w:next w:val="1ai"/>
    <w:uiPriority w:val="99"/>
    <w:unhideWhenUsed/>
    <w:rsid w:val="00B00F54"/>
  </w:style>
  <w:style w:type="numbering" w:customStyle="1" w:styleId="3315">
    <w:name w:val="Перечень список331"/>
    <w:rsid w:val="00B00F54"/>
  </w:style>
  <w:style w:type="numbering" w:customStyle="1" w:styleId="13310">
    <w:name w:val="Нет списка1331"/>
    <w:next w:val="a6"/>
    <w:uiPriority w:val="99"/>
    <w:semiHidden/>
    <w:unhideWhenUsed/>
    <w:rsid w:val="00B00F54"/>
  </w:style>
  <w:style w:type="numbering" w:customStyle="1" w:styleId="23310">
    <w:name w:val="Нет списка2331"/>
    <w:next w:val="a6"/>
    <w:uiPriority w:val="99"/>
    <w:semiHidden/>
    <w:unhideWhenUsed/>
    <w:rsid w:val="00B00F54"/>
  </w:style>
  <w:style w:type="numbering" w:customStyle="1" w:styleId="33310">
    <w:name w:val="Нет списка3331"/>
    <w:next w:val="a6"/>
    <w:uiPriority w:val="99"/>
    <w:semiHidden/>
    <w:unhideWhenUsed/>
    <w:rsid w:val="00B00F54"/>
  </w:style>
  <w:style w:type="numbering" w:customStyle="1" w:styleId="43310">
    <w:name w:val="Нет списка4331"/>
    <w:next w:val="a6"/>
    <w:uiPriority w:val="99"/>
    <w:semiHidden/>
    <w:unhideWhenUsed/>
    <w:rsid w:val="00B00F54"/>
  </w:style>
  <w:style w:type="numbering" w:customStyle="1" w:styleId="5331">
    <w:name w:val="Нет списка5331"/>
    <w:next w:val="a6"/>
    <w:uiPriority w:val="99"/>
    <w:semiHidden/>
    <w:unhideWhenUsed/>
    <w:rsid w:val="00B00F54"/>
  </w:style>
  <w:style w:type="numbering" w:customStyle="1" w:styleId="6331">
    <w:name w:val="Нет списка6331"/>
    <w:next w:val="a6"/>
    <w:uiPriority w:val="99"/>
    <w:semiHidden/>
    <w:unhideWhenUsed/>
    <w:rsid w:val="00B00F54"/>
  </w:style>
  <w:style w:type="numbering" w:customStyle="1" w:styleId="7331">
    <w:name w:val="Нет списка7331"/>
    <w:next w:val="a6"/>
    <w:uiPriority w:val="99"/>
    <w:semiHidden/>
    <w:unhideWhenUsed/>
    <w:rsid w:val="00B00F54"/>
  </w:style>
  <w:style w:type="numbering" w:customStyle="1" w:styleId="8131">
    <w:name w:val="Нет списка8131"/>
    <w:next w:val="a6"/>
    <w:uiPriority w:val="99"/>
    <w:semiHidden/>
    <w:unhideWhenUsed/>
    <w:rsid w:val="00B00F54"/>
  </w:style>
  <w:style w:type="table" w:customStyle="1" w:styleId="21315">
    <w:name w:val="Сетка таблицы213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311">
    <w:name w:val="Сетка таблицы1113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31">
    <w:name w:val="Веб-таблица 1113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31">
    <w:name w:val="Веб-таблица 2113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31">
    <w:name w:val="Веб-таблица 3113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316">
    <w:name w:val="Изысканная таблица113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312">
    <w:name w:val="Изящная таблица 1113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310">
    <w:name w:val="Изящная таблица 2113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313">
    <w:name w:val="Классическая таблица 1113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311">
    <w:name w:val="Классическая таблица 2113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310">
    <w:name w:val="Классическая таблица 3113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310">
    <w:name w:val="Классическая таблица 4113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314">
    <w:name w:val="Объемная таблица 1113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312">
    <w:name w:val="Объемная таблица 2113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311">
    <w:name w:val="Объемная таблица 3113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315">
    <w:name w:val="Цветная таблица 1113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313">
    <w:name w:val="Цветная таблица 2113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312">
    <w:name w:val="Цветная таблица 3113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31">
    <w:name w:val="1 / 1.1 / 1.1.11131"/>
    <w:basedOn w:val="a6"/>
    <w:next w:val="111111"/>
    <w:uiPriority w:val="99"/>
    <w:unhideWhenUsed/>
    <w:rsid w:val="00B00F54"/>
  </w:style>
  <w:style w:type="numbering" w:customStyle="1" w:styleId="1ai1131">
    <w:name w:val="1 / a / i1131"/>
    <w:basedOn w:val="a6"/>
    <w:next w:val="1ai"/>
    <w:uiPriority w:val="99"/>
    <w:unhideWhenUsed/>
    <w:rsid w:val="00B00F54"/>
  </w:style>
  <w:style w:type="numbering" w:customStyle="1" w:styleId="11317">
    <w:name w:val="Перечень список1131"/>
    <w:rsid w:val="00B00F54"/>
  </w:style>
  <w:style w:type="numbering" w:customStyle="1" w:styleId="111410">
    <w:name w:val="Нет списка11141"/>
    <w:next w:val="a6"/>
    <w:uiPriority w:val="99"/>
    <w:semiHidden/>
    <w:unhideWhenUsed/>
    <w:rsid w:val="00B00F54"/>
  </w:style>
  <w:style w:type="numbering" w:customStyle="1" w:styleId="211314">
    <w:name w:val="Нет списка21131"/>
    <w:next w:val="a6"/>
    <w:uiPriority w:val="99"/>
    <w:semiHidden/>
    <w:unhideWhenUsed/>
    <w:rsid w:val="00B00F54"/>
  </w:style>
  <w:style w:type="numbering" w:customStyle="1" w:styleId="311313">
    <w:name w:val="Нет списка31131"/>
    <w:next w:val="a6"/>
    <w:uiPriority w:val="99"/>
    <w:semiHidden/>
    <w:unhideWhenUsed/>
    <w:rsid w:val="00B00F54"/>
  </w:style>
  <w:style w:type="numbering" w:customStyle="1" w:styleId="411311">
    <w:name w:val="Нет списка41131"/>
    <w:next w:val="a6"/>
    <w:uiPriority w:val="99"/>
    <w:semiHidden/>
    <w:unhideWhenUsed/>
    <w:rsid w:val="00B00F54"/>
  </w:style>
  <w:style w:type="numbering" w:customStyle="1" w:styleId="51131">
    <w:name w:val="Нет списка51131"/>
    <w:next w:val="a6"/>
    <w:uiPriority w:val="99"/>
    <w:semiHidden/>
    <w:unhideWhenUsed/>
    <w:rsid w:val="00B00F54"/>
  </w:style>
  <w:style w:type="numbering" w:customStyle="1" w:styleId="61131">
    <w:name w:val="Нет списка61131"/>
    <w:next w:val="a6"/>
    <w:uiPriority w:val="99"/>
    <w:semiHidden/>
    <w:unhideWhenUsed/>
    <w:rsid w:val="00B00F54"/>
  </w:style>
  <w:style w:type="numbering" w:customStyle="1" w:styleId="71131">
    <w:name w:val="Нет списка71131"/>
    <w:next w:val="a6"/>
    <w:uiPriority w:val="99"/>
    <w:semiHidden/>
    <w:unhideWhenUsed/>
    <w:rsid w:val="00B00F54"/>
  </w:style>
  <w:style w:type="numbering" w:customStyle="1" w:styleId="9131">
    <w:name w:val="Нет списка9131"/>
    <w:next w:val="a6"/>
    <w:uiPriority w:val="99"/>
    <w:semiHidden/>
    <w:unhideWhenUsed/>
    <w:rsid w:val="00B00F54"/>
  </w:style>
  <w:style w:type="table" w:customStyle="1" w:styleId="31314">
    <w:name w:val="Сетка таблицы313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31">
    <w:name w:val="1 / 1.1 / 1.1.12131"/>
    <w:basedOn w:val="a6"/>
    <w:next w:val="111111"/>
    <w:uiPriority w:val="99"/>
    <w:unhideWhenUsed/>
    <w:rsid w:val="00B00F54"/>
  </w:style>
  <w:style w:type="numbering" w:customStyle="1" w:styleId="1ai2131">
    <w:name w:val="1 / a / i2131"/>
    <w:basedOn w:val="a6"/>
    <w:next w:val="1ai"/>
    <w:uiPriority w:val="99"/>
    <w:unhideWhenUsed/>
    <w:rsid w:val="00B00F54"/>
  </w:style>
  <w:style w:type="numbering" w:customStyle="1" w:styleId="21316">
    <w:name w:val="Перечень список2131"/>
    <w:rsid w:val="00B00F54"/>
  </w:style>
  <w:style w:type="numbering" w:customStyle="1" w:styleId="121310">
    <w:name w:val="Нет списка12131"/>
    <w:next w:val="a6"/>
    <w:uiPriority w:val="99"/>
    <w:semiHidden/>
    <w:unhideWhenUsed/>
    <w:rsid w:val="00B00F54"/>
  </w:style>
  <w:style w:type="numbering" w:customStyle="1" w:styleId="221310">
    <w:name w:val="Нет списка22131"/>
    <w:next w:val="a6"/>
    <w:uiPriority w:val="99"/>
    <w:semiHidden/>
    <w:unhideWhenUsed/>
    <w:rsid w:val="00B00F54"/>
  </w:style>
  <w:style w:type="numbering" w:customStyle="1" w:styleId="321310">
    <w:name w:val="Нет списка32131"/>
    <w:next w:val="a6"/>
    <w:uiPriority w:val="99"/>
    <w:semiHidden/>
    <w:unhideWhenUsed/>
    <w:rsid w:val="00B00F54"/>
  </w:style>
  <w:style w:type="numbering" w:customStyle="1" w:styleId="42131">
    <w:name w:val="Нет списка42131"/>
    <w:next w:val="a6"/>
    <w:uiPriority w:val="99"/>
    <w:semiHidden/>
    <w:unhideWhenUsed/>
    <w:rsid w:val="00B00F54"/>
  </w:style>
  <w:style w:type="numbering" w:customStyle="1" w:styleId="52131">
    <w:name w:val="Нет списка52131"/>
    <w:next w:val="a6"/>
    <w:uiPriority w:val="99"/>
    <w:semiHidden/>
    <w:unhideWhenUsed/>
    <w:rsid w:val="00B00F54"/>
  </w:style>
  <w:style w:type="numbering" w:customStyle="1" w:styleId="62131">
    <w:name w:val="Нет списка62131"/>
    <w:next w:val="a6"/>
    <w:uiPriority w:val="99"/>
    <w:semiHidden/>
    <w:unhideWhenUsed/>
    <w:rsid w:val="00B00F54"/>
  </w:style>
  <w:style w:type="numbering" w:customStyle="1" w:styleId="72131">
    <w:name w:val="Нет списка72131"/>
    <w:next w:val="a6"/>
    <w:uiPriority w:val="99"/>
    <w:semiHidden/>
    <w:unhideWhenUsed/>
    <w:rsid w:val="00B00F54"/>
  </w:style>
  <w:style w:type="numbering" w:customStyle="1" w:styleId="1111310">
    <w:name w:val="Нет списка111131"/>
    <w:next w:val="a6"/>
    <w:uiPriority w:val="99"/>
    <w:semiHidden/>
    <w:unhideWhenUsed/>
    <w:rsid w:val="00B00F54"/>
  </w:style>
  <w:style w:type="numbering" w:customStyle="1" w:styleId="14310">
    <w:name w:val="Нет списка1431"/>
    <w:next w:val="a6"/>
    <w:uiPriority w:val="99"/>
    <w:semiHidden/>
    <w:unhideWhenUsed/>
    <w:rsid w:val="00B00F54"/>
  </w:style>
  <w:style w:type="table" w:customStyle="1" w:styleId="5310">
    <w:name w:val="Сетка таблицы531"/>
    <w:basedOn w:val="a5"/>
    <w:next w:val="affd"/>
    <w:uiPriority w:val="59"/>
    <w:rsid w:val="00B00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1">
    <w:name w:val="Сетка таблицы133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1">
    <w:name w:val="Веб-таблица 133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31">
    <w:name w:val="Веб-таблица 233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31">
    <w:name w:val="Веб-таблица 333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16">
    <w:name w:val="Изысканная таблица33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312">
    <w:name w:val="Изящная таблица 133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311">
    <w:name w:val="Изящная таблица 233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313">
    <w:name w:val="Классическая таблица 133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312">
    <w:name w:val="Классическая таблица 233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311">
    <w:name w:val="Классическая таблица 333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311">
    <w:name w:val="Классическая таблица 433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314">
    <w:name w:val="Объемная таблица 133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313">
    <w:name w:val="Объемная таблица 233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312">
    <w:name w:val="Объемная таблица 333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315">
    <w:name w:val="Цветная таблица 133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314">
    <w:name w:val="Цветная таблица 233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313">
    <w:name w:val="Цветная таблица 333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31">
    <w:name w:val="1 / 1.1 / 1.1.1431"/>
    <w:basedOn w:val="a6"/>
    <w:next w:val="111111"/>
    <w:uiPriority w:val="99"/>
    <w:unhideWhenUsed/>
    <w:rsid w:val="00B00F54"/>
  </w:style>
  <w:style w:type="numbering" w:customStyle="1" w:styleId="1ai431">
    <w:name w:val="1 / a / i431"/>
    <w:basedOn w:val="a6"/>
    <w:next w:val="1ai"/>
    <w:uiPriority w:val="99"/>
    <w:unhideWhenUsed/>
    <w:rsid w:val="00B00F54"/>
  </w:style>
  <w:style w:type="numbering" w:customStyle="1" w:styleId="4315">
    <w:name w:val="Перечень список431"/>
    <w:rsid w:val="00B00F54"/>
  </w:style>
  <w:style w:type="numbering" w:customStyle="1" w:styleId="1531">
    <w:name w:val="Нет списка1531"/>
    <w:next w:val="a6"/>
    <w:uiPriority w:val="99"/>
    <w:semiHidden/>
    <w:unhideWhenUsed/>
    <w:rsid w:val="00B00F54"/>
  </w:style>
  <w:style w:type="numbering" w:customStyle="1" w:styleId="24310">
    <w:name w:val="Нет списка2431"/>
    <w:next w:val="a6"/>
    <w:uiPriority w:val="99"/>
    <w:semiHidden/>
    <w:unhideWhenUsed/>
    <w:rsid w:val="00B00F54"/>
  </w:style>
  <w:style w:type="numbering" w:customStyle="1" w:styleId="34310">
    <w:name w:val="Нет списка3431"/>
    <w:next w:val="a6"/>
    <w:uiPriority w:val="99"/>
    <w:semiHidden/>
    <w:unhideWhenUsed/>
    <w:rsid w:val="00B00F54"/>
  </w:style>
  <w:style w:type="numbering" w:customStyle="1" w:styleId="4431">
    <w:name w:val="Нет списка4431"/>
    <w:next w:val="a6"/>
    <w:uiPriority w:val="99"/>
    <w:semiHidden/>
    <w:unhideWhenUsed/>
    <w:rsid w:val="00B00F54"/>
  </w:style>
  <w:style w:type="numbering" w:customStyle="1" w:styleId="5431">
    <w:name w:val="Нет списка5431"/>
    <w:next w:val="a6"/>
    <w:uiPriority w:val="99"/>
    <w:semiHidden/>
    <w:unhideWhenUsed/>
    <w:rsid w:val="00B00F54"/>
  </w:style>
  <w:style w:type="numbering" w:customStyle="1" w:styleId="6431">
    <w:name w:val="Нет списка6431"/>
    <w:next w:val="a6"/>
    <w:uiPriority w:val="99"/>
    <w:semiHidden/>
    <w:unhideWhenUsed/>
    <w:rsid w:val="00B00F54"/>
  </w:style>
  <w:style w:type="numbering" w:customStyle="1" w:styleId="7431">
    <w:name w:val="Нет списка7431"/>
    <w:next w:val="a6"/>
    <w:uiPriority w:val="99"/>
    <w:semiHidden/>
    <w:unhideWhenUsed/>
    <w:rsid w:val="00B00F54"/>
  </w:style>
  <w:style w:type="numbering" w:customStyle="1" w:styleId="1631">
    <w:name w:val="Нет списка1631"/>
    <w:next w:val="a6"/>
    <w:uiPriority w:val="99"/>
    <w:semiHidden/>
    <w:unhideWhenUsed/>
    <w:rsid w:val="00B00F54"/>
  </w:style>
  <w:style w:type="table" w:customStyle="1" w:styleId="6210">
    <w:name w:val="Сетка таблицы62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211">
    <w:name w:val="Сетка таблицы142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1">
    <w:name w:val="Веб-таблица 142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421">
    <w:name w:val="Веб-таблица 242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421">
    <w:name w:val="Веб-таблица 342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4217">
    <w:name w:val="Изысканная таблица42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4212">
    <w:name w:val="Изящная таблица 142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211">
    <w:name w:val="Изящная таблица 242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213">
    <w:name w:val="Классическая таблица 142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4212">
    <w:name w:val="Классическая таблица 242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4211">
    <w:name w:val="Классическая таблица 342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4210">
    <w:name w:val="Классическая таблица 442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4214">
    <w:name w:val="Объемная таблица 142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4213">
    <w:name w:val="Объемная таблица 242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4212">
    <w:name w:val="Объемная таблица 342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4215">
    <w:name w:val="Цветная таблица 142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4214">
    <w:name w:val="Цветная таблица 242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4213">
    <w:name w:val="Цветная таблица 342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521">
    <w:name w:val="1 / 1.1 / 1.1.1521"/>
    <w:basedOn w:val="a6"/>
    <w:next w:val="111111"/>
    <w:uiPriority w:val="99"/>
    <w:unhideWhenUsed/>
    <w:rsid w:val="00B00F54"/>
  </w:style>
  <w:style w:type="numbering" w:customStyle="1" w:styleId="1ai521">
    <w:name w:val="1 / a / i521"/>
    <w:basedOn w:val="a6"/>
    <w:next w:val="1ai"/>
    <w:uiPriority w:val="99"/>
    <w:unhideWhenUsed/>
    <w:rsid w:val="00B00F54"/>
  </w:style>
  <w:style w:type="numbering" w:customStyle="1" w:styleId="5215">
    <w:name w:val="Перечень список521"/>
    <w:rsid w:val="00B00F54"/>
  </w:style>
  <w:style w:type="numbering" w:customStyle="1" w:styleId="1731">
    <w:name w:val="Нет списка1731"/>
    <w:next w:val="a6"/>
    <w:uiPriority w:val="99"/>
    <w:semiHidden/>
    <w:unhideWhenUsed/>
    <w:rsid w:val="00B00F54"/>
  </w:style>
  <w:style w:type="numbering" w:customStyle="1" w:styleId="2521">
    <w:name w:val="Нет списка2521"/>
    <w:next w:val="a6"/>
    <w:uiPriority w:val="99"/>
    <w:semiHidden/>
    <w:unhideWhenUsed/>
    <w:rsid w:val="00B00F54"/>
  </w:style>
  <w:style w:type="numbering" w:customStyle="1" w:styleId="3521">
    <w:name w:val="Нет списка3521"/>
    <w:next w:val="a6"/>
    <w:uiPriority w:val="99"/>
    <w:semiHidden/>
    <w:unhideWhenUsed/>
    <w:rsid w:val="00B00F54"/>
  </w:style>
  <w:style w:type="numbering" w:customStyle="1" w:styleId="4521">
    <w:name w:val="Нет списка4521"/>
    <w:next w:val="a6"/>
    <w:uiPriority w:val="99"/>
    <w:semiHidden/>
    <w:unhideWhenUsed/>
    <w:rsid w:val="00B00F54"/>
  </w:style>
  <w:style w:type="numbering" w:customStyle="1" w:styleId="5521">
    <w:name w:val="Нет списка5521"/>
    <w:next w:val="a6"/>
    <w:uiPriority w:val="99"/>
    <w:semiHidden/>
    <w:unhideWhenUsed/>
    <w:rsid w:val="00B00F54"/>
  </w:style>
  <w:style w:type="numbering" w:customStyle="1" w:styleId="6521">
    <w:name w:val="Нет списка6521"/>
    <w:next w:val="a6"/>
    <w:uiPriority w:val="99"/>
    <w:semiHidden/>
    <w:unhideWhenUsed/>
    <w:rsid w:val="00B00F54"/>
  </w:style>
  <w:style w:type="numbering" w:customStyle="1" w:styleId="7521">
    <w:name w:val="Нет списка7521"/>
    <w:next w:val="a6"/>
    <w:uiPriority w:val="99"/>
    <w:semiHidden/>
    <w:unhideWhenUsed/>
    <w:rsid w:val="00B00F54"/>
  </w:style>
  <w:style w:type="numbering" w:customStyle="1" w:styleId="8221">
    <w:name w:val="Нет списка8221"/>
    <w:next w:val="a6"/>
    <w:uiPriority w:val="99"/>
    <w:semiHidden/>
    <w:unhideWhenUsed/>
    <w:rsid w:val="00B00F54"/>
  </w:style>
  <w:style w:type="table" w:customStyle="1" w:styleId="22215">
    <w:name w:val="Сетка таблицы222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211">
    <w:name w:val="Сетка таблицы1122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21">
    <w:name w:val="Веб-таблица 1122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221">
    <w:name w:val="Веб-таблица 2122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221">
    <w:name w:val="Веб-таблица 3122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2216">
    <w:name w:val="Изысканная таблица122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2212">
    <w:name w:val="Изящная таблица 1122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210">
    <w:name w:val="Изящная таблица 2122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213">
    <w:name w:val="Классическая таблица 1122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2211">
    <w:name w:val="Классическая таблица 2122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2210">
    <w:name w:val="Классическая таблица 3122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221">
    <w:name w:val="Классическая таблица 4122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2214">
    <w:name w:val="Объемная таблица 1122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2212">
    <w:name w:val="Объемная таблица 2122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2211">
    <w:name w:val="Объемная таблица 3122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2215">
    <w:name w:val="Цветная таблица 1122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2213">
    <w:name w:val="Цветная таблица 2122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2212">
    <w:name w:val="Цветная таблица 3122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221">
    <w:name w:val="1 / 1.1 / 1.1.11221"/>
    <w:basedOn w:val="a6"/>
    <w:next w:val="111111"/>
    <w:uiPriority w:val="99"/>
    <w:unhideWhenUsed/>
    <w:rsid w:val="00B00F54"/>
  </w:style>
  <w:style w:type="numbering" w:customStyle="1" w:styleId="1ai1221">
    <w:name w:val="1 / a / i1221"/>
    <w:basedOn w:val="a6"/>
    <w:next w:val="1ai"/>
    <w:uiPriority w:val="99"/>
    <w:unhideWhenUsed/>
    <w:rsid w:val="00B00F54"/>
  </w:style>
  <w:style w:type="numbering" w:customStyle="1" w:styleId="12217">
    <w:name w:val="Перечень список1221"/>
    <w:rsid w:val="00B00F54"/>
  </w:style>
  <w:style w:type="numbering" w:customStyle="1" w:styleId="112310">
    <w:name w:val="Нет списка11231"/>
    <w:next w:val="a6"/>
    <w:uiPriority w:val="99"/>
    <w:semiHidden/>
    <w:unhideWhenUsed/>
    <w:rsid w:val="00B00F54"/>
  </w:style>
  <w:style w:type="numbering" w:customStyle="1" w:styleId="212214">
    <w:name w:val="Нет списка21221"/>
    <w:next w:val="a6"/>
    <w:uiPriority w:val="99"/>
    <w:semiHidden/>
    <w:unhideWhenUsed/>
    <w:rsid w:val="00B00F54"/>
  </w:style>
  <w:style w:type="numbering" w:customStyle="1" w:styleId="312213">
    <w:name w:val="Нет списка31221"/>
    <w:next w:val="a6"/>
    <w:uiPriority w:val="99"/>
    <w:semiHidden/>
    <w:unhideWhenUsed/>
    <w:rsid w:val="00B00F54"/>
  </w:style>
  <w:style w:type="numbering" w:customStyle="1" w:styleId="412210">
    <w:name w:val="Нет списка41221"/>
    <w:next w:val="a6"/>
    <w:uiPriority w:val="99"/>
    <w:semiHidden/>
    <w:unhideWhenUsed/>
    <w:rsid w:val="00B00F54"/>
  </w:style>
  <w:style w:type="numbering" w:customStyle="1" w:styleId="51221">
    <w:name w:val="Нет списка51221"/>
    <w:next w:val="a6"/>
    <w:uiPriority w:val="99"/>
    <w:semiHidden/>
    <w:unhideWhenUsed/>
    <w:rsid w:val="00B00F54"/>
  </w:style>
  <w:style w:type="numbering" w:customStyle="1" w:styleId="61221">
    <w:name w:val="Нет списка61221"/>
    <w:next w:val="a6"/>
    <w:uiPriority w:val="99"/>
    <w:semiHidden/>
    <w:unhideWhenUsed/>
    <w:rsid w:val="00B00F54"/>
  </w:style>
  <w:style w:type="numbering" w:customStyle="1" w:styleId="71221">
    <w:name w:val="Нет списка71221"/>
    <w:next w:val="a6"/>
    <w:uiPriority w:val="99"/>
    <w:semiHidden/>
    <w:unhideWhenUsed/>
    <w:rsid w:val="00B00F54"/>
  </w:style>
  <w:style w:type="numbering" w:customStyle="1" w:styleId="9221">
    <w:name w:val="Нет списка9221"/>
    <w:next w:val="a6"/>
    <w:uiPriority w:val="99"/>
    <w:semiHidden/>
    <w:unhideWhenUsed/>
    <w:rsid w:val="00B00F54"/>
  </w:style>
  <w:style w:type="table" w:customStyle="1" w:styleId="32214">
    <w:name w:val="Сетка таблицы322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221">
    <w:name w:val="1 / 1.1 / 1.1.12221"/>
    <w:basedOn w:val="a6"/>
    <w:next w:val="111111"/>
    <w:uiPriority w:val="99"/>
    <w:unhideWhenUsed/>
    <w:rsid w:val="00B00F54"/>
  </w:style>
  <w:style w:type="numbering" w:customStyle="1" w:styleId="1ai2221">
    <w:name w:val="1 / a / i2221"/>
    <w:basedOn w:val="a6"/>
    <w:next w:val="1ai"/>
    <w:uiPriority w:val="99"/>
    <w:unhideWhenUsed/>
    <w:rsid w:val="00B00F54"/>
  </w:style>
  <w:style w:type="numbering" w:customStyle="1" w:styleId="22216">
    <w:name w:val="Перечень список2221"/>
    <w:rsid w:val="00B00F54"/>
  </w:style>
  <w:style w:type="numbering" w:customStyle="1" w:styleId="12221">
    <w:name w:val="Нет списка12221"/>
    <w:next w:val="a6"/>
    <w:uiPriority w:val="99"/>
    <w:semiHidden/>
    <w:unhideWhenUsed/>
    <w:rsid w:val="00B00F54"/>
  </w:style>
  <w:style w:type="numbering" w:customStyle="1" w:styleId="22221">
    <w:name w:val="Нет списка22221"/>
    <w:next w:val="a6"/>
    <w:uiPriority w:val="99"/>
    <w:semiHidden/>
    <w:unhideWhenUsed/>
    <w:rsid w:val="00B00F54"/>
  </w:style>
  <w:style w:type="numbering" w:customStyle="1" w:styleId="32221">
    <w:name w:val="Нет списка32221"/>
    <w:next w:val="a6"/>
    <w:uiPriority w:val="99"/>
    <w:semiHidden/>
    <w:unhideWhenUsed/>
    <w:rsid w:val="00B00F54"/>
  </w:style>
  <w:style w:type="numbering" w:customStyle="1" w:styleId="42221">
    <w:name w:val="Нет списка42221"/>
    <w:next w:val="a6"/>
    <w:uiPriority w:val="99"/>
    <w:semiHidden/>
    <w:unhideWhenUsed/>
    <w:rsid w:val="00B00F54"/>
  </w:style>
  <w:style w:type="numbering" w:customStyle="1" w:styleId="52221">
    <w:name w:val="Нет списка52221"/>
    <w:next w:val="a6"/>
    <w:uiPriority w:val="99"/>
    <w:semiHidden/>
    <w:unhideWhenUsed/>
    <w:rsid w:val="00B00F54"/>
  </w:style>
  <w:style w:type="numbering" w:customStyle="1" w:styleId="62221">
    <w:name w:val="Нет списка62221"/>
    <w:next w:val="a6"/>
    <w:uiPriority w:val="99"/>
    <w:semiHidden/>
    <w:unhideWhenUsed/>
    <w:rsid w:val="00B00F54"/>
  </w:style>
  <w:style w:type="numbering" w:customStyle="1" w:styleId="72221">
    <w:name w:val="Нет списка72221"/>
    <w:next w:val="a6"/>
    <w:uiPriority w:val="99"/>
    <w:semiHidden/>
    <w:unhideWhenUsed/>
    <w:rsid w:val="00B00F54"/>
  </w:style>
  <w:style w:type="numbering" w:customStyle="1" w:styleId="111221">
    <w:name w:val="Нет списка111221"/>
    <w:next w:val="a6"/>
    <w:uiPriority w:val="99"/>
    <w:semiHidden/>
    <w:unhideWhenUsed/>
    <w:rsid w:val="00B00F54"/>
  </w:style>
  <w:style w:type="numbering" w:customStyle="1" w:styleId="10121">
    <w:name w:val="Нет списка10121"/>
    <w:next w:val="a6"/>
    <w:uiPriority w:val="99"/>
    <w:semiHidden/>
    <w:unhideWhenUsed/>
    <w:rsid w:val="00B00F54"/>
  </w:style>
  <w:style w:type="table" w:customStyle="1" w:styleId="41212">
    <w:name w:val="Сетка таблицы4121"/>
    <w:basedOn w:val="a5"/>
    <w:next w:val="affd"/>
    <w:uiPriority w:val="59"/>
    <w:rsid w:val="00B00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1">
    <w:name w:val="Сетка таблицы1212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21">
    <w:name w:val="Веб-таблица 1212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121">
    <w:name w:val="Веб-таблица 2212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2121">
    <w:name w:val="Веб-таблица 3212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217">
    <w:name w:val="Изысканная таблица212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21212">
    <w:name w:val="Изящная таблица 1212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211">
    <w:name w:val="Изящная таблица 2212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213">
    <w:name w:val="Классическая таблица 1212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21212">
    <w:name w:val="Классическая таблица 2212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21211">
    <w:name w:val="Классическая таблица 3212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21210">
    <w:name w:val="Классическая таблица 4212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21214">
    <w:name w:val="Объемная таблица 1212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1213">
    <w:name w:val="Объемная таблица 2212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21212">
    <w:name w:val="Объемная таблица 3212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21215">
    <w:name w:val="Цветная таблица 1212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21214">
    <w:name w:val="Цветная таблица 2212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21213">
    <w:name w:val="Цветная таблица 3212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31210">
    <w:name w:val="Нет списка13121"/>
    <w:next w:val="a6"/>
    <w:uiPriority w:val="99"/>
    <w:semiHidden/>
    <w:unhideWhenUsed/>
    <w:rsid w:val="00B00F54"/>
  </w:style>
  <w:style w:type="numbering" w:customStyle="1" w:styleId="231210">
    <w:name w:val="Нет списка23121"/>
    <w:next w:val="a6"/>
    <w:uiPriority w:val="99"/>
    <w:semiHidden/>
    <w:unhideWhenUsed/>
    <w:rsid w:val="00B00F54"/>
  </w:style>
  <w:style w:type="numbering" w:customStyle="1" w:styleId="331210">
    <w:name w:val="Нет списка33121"/>
    <w:next w:val="a6"/>
    <w:uiPriority w:val="99"/>
    <w:semiHidden/>
    <w:unhideWhenUsed/>
    <w:rsid w:val="00B00F54"/>
  </w:style>
  <w:style w:type="numbering" w:customStyle="1" w:styleId="43121">
    <w:name w:val="Нет списка43121"/>
    <w:next w:val="a6"/>
    <w:uiPriority w:val="99"/>
    <w:semiHidden/>
    <w:unhideWhenUsed/>
    <w:rsid w:val="00B00F54"/>
  </w:style>
  <w:style w:type="numbering" w:customStyle="1" w:styleId="53121">
    <w:name w:val="Нет списка53121"/>
    <w:next w:val="a6"/>
    <w:uiPriority w:val="99"/>
    <w:semiHidden/>
    <w:unhideWhenUsed/>
    <w:rsid w:val="00B00F54"/>
  </w:style>
  <w:style w:type="numbering" w:customStyle="1" w:styleId="63121">
    <w:name w:val="Нет списка63121"/>
    <w:next w:val="a6"/>
    <w:uiPriority w:val="99"/>
    <w:semiHidden/>
    <w:unhideWhenUsed/>
    <w:rsid w:val="00B00F54"/>
  </w:style>
  <w:style w:type="numbering" w:customStyle="1" w:styleId="73121">
    <w:name w:val="Нет списка73121"/>
    <w:next w:val="a6"/>
    <w:uiPriority w:val="99"/>
    <w:semiHidden/>
    <w:unhideWhenUsed/>
    <w:rsid w:val="00B00F54"/>
  </w:style>
  <w:style w:type="numbering" w:customStyle="1" w:styleId="81121">
    <w:name w:val="Нет списка81121"/>
    <w:next w:val="a6"/>
    <w:uiPriority w:val="99"/>
    <w:semiHidden/>
    <w:unhideWhenUsed/>
    <w:rsid w:val="00B00F54"/>
  </w:style>
  <w:style w:type="table" w:customStyle="1" w:styleId="211215">
    <w:name w:val="Сетка таблицы2112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1211">
    <w:name w:val="Сетка таблицы11112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121">
    <w:name w:val="Веб-таблица 11112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11121">
    <w:name w:val="Веб-таблица 21112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1121">
    <w:name w:val="Веб-таблица 31112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11216">
    <w:name w:val="Изысканная таблица1112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111212">
    <w:name w:val="Изящная таблица 11112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211">
    <w:name w:val="Изящная таблица 21112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213">
    <w:name w:val="Классическая таблица 11112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111212">
    <w:name w:val="Классическая таблица 21112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111211">
    <w:name w:val="Классическая таблица 31112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111210">
    <w:name w:val="Классическая таблица 41112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111214">
    <w:name w:val="Объемная таблица 11112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1213">
    <w:name w:val="Объемная таблица 21112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111212">
    <w:name w:val="Объемная таблица 31112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111215">
    <w:name w:val="Цветная таблица 11112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111214">
    <w:name w:val="Цветная таблица 21112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111213">
    <w:name w:val="Цветная таблица 31112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11121">
    <w:name w:val="1 / 1.1 / 1.1.111121"/>
    <w:basedOn w:val="a6"/>
    <w:next w:val="111111"/>
    <w:uiPriority w:val="99"/>
    <w:unhideWhenUsed/>
    <w:rsid w:val="00B00F54"/>
  </w:style>
  <w:style w:type="numbering" w:customStyle="1" w:styleId="1ai11121">
    <w:name w:val="1 / a / i11121"/>
    <w:basedOn w:val="a6"/>
    <w:next w:val="1ai"/>
    <w:uiPriority w:val="99"/>
    <w:unhideWhenUsed/>
    <w:rsid w:val="00B00F54"/>
  </w:style>
  <w:style w:type="numbering" w:customStyle="1" w:styleId="111217">
    <w:name w:val="Перечень список11121"/>
    <w:rsid w:val="00B00F54"/>
  </w:style>
  <w:style w:type="numbering" w:customStyle="1" w:styleId="112121">
    <w:name w:val="Нет списка112121"/>
    <w:next w:val="a6"/>
    <w:uiPriority w:val="99"/>
    <w:semiHidden/>
    <w:unhideWhenUsed/>
    <w:rsid w:val="00B00F54"/>
  </w:style>
  <w:style w:type="numbering" w:customStyle="1" w:styleId="2111310">
    <w:name w:val="Нет списка211131"/>
    <w:next w:val="a6"/>
    <w:uiPriority w:val="99"/>
    <w:semiHidden/>
    <w:unhideWhenUsed/>
    <w:rsid w:val="00B00F54"/>
  </w:style>
  <w:style w:type="numbering" w:customStyle="1" w:styleId="3111310">
    <w:name w:val="Нет списка311131"/>
    <w:next w:val="a6"/>
    <w:uiPriority w:val="99"/>
    <w:semiHidden/>
    <w:unhideWhenUsed/>
    <w:rsid w:val="00B00F54"/>
  </w:style>
  <w:style w:type="numbering" w:customStyle="1" w:styleId="411131">
    <w:name w:val="Нет списка411131"/>
    <w:next w:val="a6"/>
    <w:uiPriority w:val="99"/>
    <w:semiHidden/>
    <w:unhideWhenUsed/>
    <w:rsid w:val="00B00F54"/>
  </w:style>
  <w:style w:type="numbering" w:customStyle="1" w:styleId="511121">
    <w:name w:val="Нет списка511121"/>
    <w:next w:val="a6"/>
    <w:uiPriority w:val="99"/>
    <w:semiHidden/>
    <w:unhideWhenUsed/>
    <w:rsid w:val="00B00F54"/>
  </w:style>
  <w:style w:type="numbering" w:customStyle="1" w:styleId="611121">
    <w:name w:val="Нет списка611121"/>
    <w:next w:val="a6"/>
    <w:uiPriority w:val="99"/>
    <w:semiHidden/>
    <w:unhideWhenUsed/>
    <w:rsid w:val="00B00F54"/>
  </w:style>
  <w:style w:type="numbering" w:customStyle="1" w:styleId="711121">
    <w:name w:val="Нет списка711121"/>
    <w:next w:val="a6"/>
    <w:uiPriority w:val="99"/>
    <w:semiHidden/>
    <w:unhideWhenUsed/>
    <w:rsid w:val="00B00F54"/>
  </w:style>
  <w:style w:type="numbering" w:customStyle="1" w:styleId="91121">
    <w:name w:val="Нет списка91121"/>
    <w:next w:val="a6"/>
    <w:uiPriority w:val="99"/>
    <w:semiHidden/>
    <w:unhideWhenUsed/>
    <w:rsid w:val="00B00F54"/>
  </w:style>
  <w:style w:type="table" w:customStyle="1" w:styleId="311214">
    <w:name w:val="Сетка таблицы31121"/>
    <w:basedOn w:val="a5"/>
    <w:next w:val="affd"/>
    <w:uiPriority w:val="59"/>
    <w:rsid w:val="00B00F54"/>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121121">
    <w:name w:val="1 / 1.1 / 1.1.121121"/>
    <w:basedOn w:val="a6"/>
    <w:next w:val="111111"/>
    <w:uiPriority w:val="99"/>
    <w:unhideWhenUsed/>
    <w:rsid w:val="00B00F54"/>
  </w:style>
  <w:style w:type="numbering" w:customStyle="1" w:styleId="1ai21121">
    <w:name w:val="1 / a / i21121"/>
    <w:basedOn w:val="a6"/>
    <w:next w:val="1ai"/>
    <w:uiPriority w:val="99"/>
    <w:unhideWhenUsed/>
    <w:rsid w:val="00B00F54"/>
  </w:style>
  <w:style w:type="numbering" w:customStyle="1" w:styleId="211216">
    <w:name w:val="Перечень список21121"/>
    <w:rsid w:val="00B00F54"/>
  </w:style>
  <w:style w:type="numbering" w:customStyle="1" w:styleId="121121">
    <w:name w:val="Нет списка121121"/>
    <w:next w:val="a6"/>
    <w:uiPriority w:val="99"/>
    <w:semiHidden/>
    <w:unhideWhenUsed/>
    <w:rsid w:val="00B00F54"/>
  </w:style>
  <w:style w:type="numbering" w:customStyle="1" w:styleId="221121">
    <w:name w:val="Нет списка221121"/>
    <w:next w:val="a6"/>
    <w:uiPriority w:val="99"/>
    <w:semiHidden/>
    <w:unhideWhenUsed/>
    <w:rsid w:val="00B00F54"/>
  </w:style>
  <w:style w:type="numbering" w:customStyle="1" w:styleId="321121">
    <w:name w:val="Нет списка321121"/>
    <w:next w:val="a6"/>
    <w:uiPriority w:val="99"/>
    <w:semiHidden/>
    <w:unhideWhenUsed/>
    <w:rsid w:val="00B00F54"/>
  </w:style>
  <w:style w:type="numbering" w:customStyle="1" w:styleId="421121">
    <w:name w:val="Нет списка421121"/>
    <w:next w:val="a6"/>
    <w:uiPriority w:val="99"/>
    <w:semiHidden/>
    <w:unhideWhenUsed/>
    <w:rsid w:val="00B00F54"/>
  </w:style>
  <w:style w:type="numbering" w:customStyle="1" w:styleId="521121">
    <w:name w:val="Нет списка521121"/>
    <w:next w:val="a6"/>
    <w:uiPriority w:val="99"/>
    <w:semiHidden/>
    <w:unhideWhenUsed/>
    <w:rsid w:val="00B00F54"/>
  </w:style>
  <w:style w:type="numbering" w:customStyle="1" w:styleId="621121">
    <w:name w:val="Нет списка621121"/>
    <w:next w:val="a6"/>
    <w:uiPriority w:val="99"/>
    <w:semiHidden/>
    <w:unhideWhenUsed/>
    <w:rsid w:val="00B00F54"/>
  </w:style>
  <w:style w:type="numbering" w:customStyle="1" w:styleId="721121">
    <w:name w:val="Нет списка721121"/>
    <w:next w:val="a6"/>
    <w:uiPriority w:val="99"/>
    <w:semiHidden/>
    <w:unhideWhenUsed/>
    <w:rsid w:val="00B00F54"/>
  </w:style>
  <w:style w:type="numbering" w:customStyle="1" w:styleId="1111131">
    <w:name w:val="Нет списка1111131"/>
    <w:next w:val="a6"/>
    <w:uiPriority w:val="99"/>
    <w:semiHidden/>
    <w:unhideWhenUsed/>
    <w:rsid w:val="00B00F54"/>
  </w:style>
  <w:style w:type="numbering" w:customStyle="1" w:styleId="1111113121">
    <w:name w:val="1 / 1.1 / 1.1.13121"/>
    <w:basedOn w:val="a6"/>
    <w:next w:val="111111"/>
    <w:uiPriority w:val="99"/>
    <w:unhideWhenUsed/>
    <w:rsid w:val="00B00F54"/>
  </w:style>
  <w:style w:type="numbering" w:customStyle="1" w:styleId="1ai3121">
    <w:name w:val="1 / a / i3121"/>
    <w:basedOn w:val="a6"/>
    <w:next w:val="1ai"/>
    <w:uiPriority w:val="99"/>
    <w:unhideWhenUsed/>
    <w:rsid w:val="00B00F54"/>
  </w:style>
  <w:style w:type="numbering" w:customStyle="1" w:styleId="31215">
    <w:name w:val="Перечень список3121"/>
    <w:rsid w:val="00B00F54"/>
  </w:style>
  <w:style w:type="numbering" w:customStyle="1" w:styleId="14121">
    <w:name w:val="Нет списка14121"/>
    <w:next w:val="a6"/>
    <w:uiPriority w:val="99"/>
    <w:semiHidden/>
    <w:unhideWhenUsed/>
    <w:rsid w:val="00B00F54"/>
  </w:style>
  <w:style w:type="table" w:customStyle="1" w:styleId="51210">
    <w:name w:val="Сетка таблицы5121"/>
    <w:basedOn w:val="a5"/>
    <w:next w:val="affd"/>
    <w:uiPriority w:val="59"/>
    <w:rsid w:val="00B00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11">
    <w:name w:val="Сетка таблицы13121"/>
    <w:uiPriority w:val="99"/>
    <w:rsid w:val="00B00F54"/>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21">
    <w:name w:val="Веб-таблица 13121"/>
    <w:basedOn w:val="a5"/>
    <w:next w:val="-10"/>
    <w:uiPriority w:val="99"/>
    <w:rsid w:val="00B00F54"/>
    <w:pPr>
      <w:spacing w:before="120"/>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121">
    <w:name w:val="Веб-таблица 23121"/>
    <w:basedOn w:val="a5"/>
    <w:next w:val="-20"/>
    <w:uiPriority w:val="99"/>
    <w:rsid w:val="00B00F54"/>
    <w:pPr>
      <w:spacing w:before="120"/>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3121">
    <w:name w:val="Веб-таблица 33121"/>
    <w:basedOn w:val="a5"/>
    <w:next w:val="-3"/>
    <w:uiPriority w:val="99"/>
    <w:rsid w:val="00B00F54"/>
    <w:pPr>
      <w:spacing w:before="120"/>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31216">
    <w:name w:val="Изысканная таблица3121"/>
    <w:basedOn w:val="a5"/>
    <w:next w:val="afffff5"/>
    <w:uiPriority w:val="99"/>
    <w:rsid w:val="00B00F54"/>
    <w:pPr>
      <w:spacing w:before="120"/>
      <w:ind w:firstLine="709"/>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131212">
    <w:name w:val="Изящная таблица 13121"/>
    <w:basedOn w:val="a5"/>
    <w:next w:val="1c"/>
    <w:uiPriority w:val="99"/>
    <w:rsid w:val="00B00F54"/>
    <w:pPr>
      <w:spacing w:before="120"/>
      <w:ind w:firstLine="709"/>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211">
    <w:name w:val="Изящная таблица 23121"/>
    <w:basedOn w:val="a5"/>
    <w:next w:val="2f"/>
    <w:uiPriority w:val="99"/>
    <w:rsid w:val="00B00F54"/>
    <w:pPr>
      <w:spacing w:before="120"/>
      <w:ind w:firstLine="709"/>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213">
    <w:name w:val="Классическая таблица 13121"/>
    <w:basedOn w:val="a5"/>
    <w:next w:val="1d"/>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231212">
    <w:name w:val="Классическая таблица 23121"/>
    <w:basedOn w:val="a5"/>
    <w:next w:val="2f0"/>
    <w:uiPriority w:val="99"/>
    <w:rsid w:val="00B00F54"/>
    <w:pPr>
      <w:spacing w:before="120"/>
      <w:ind w:firstLine="709"/>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customStyle="1" w:styleId="331211">
    <w:name w:val="Классическая таблица 33121"/>
    <w:basedOn w:val="a5"/>
    <w:next w:val="3e"/>
    <w:uiPriority w:val="99"/>
    <w:rsid w:val="00B00F54"/>
    <w:pPr>
      <w:spacing w:before="120"/>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customStyle="1" w:styleId="431210">
    <w:name w:val="Классическая таблица 43121"/>
    <w:basedOn w:val="a5"/>
    <w:next w:val="48"/>
    <w:uiPriority w:val="99"/>
    <w:rsid w:val="00B00F54"/>
    <w:pPr>
      <w:spacing w:before="120"/>
      <w:ind w:firstLine="709"/>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131214">
    <w:name w:val="Объемная таблица 13121"/>
    <w:basedOn w:val="a5"/>
    <w:next w:val="1e"/>
    <w:uiPriority w:val="99"/>
    <w:rsid w:val="00B00F54"/>
    <w:pPr>
      <w:spacing w:before="120"/>
      <w:ind w:firstLine="709"/>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31213">
    <w:name w:val="Объемная таблица 23121"/>
    <w:basedOn w:val="a5"/>
    <w:next w:val="2f4"/>
    <w:uiPriority w:val="99"/>
    <w:rsid w:val="00B00F54"/>
    <w:pPr>
      <w:spacing w:before="120"/>
      <w:ind w:firstLine="709"/>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331212">
    <w:name w:val="Объемная таблица 33121"/>
    <w:basedOn w:val="a5"/>
    <w:next w:val="3f"/>
    <w:uiPriority w:val="99"/>
    <w:rsid w:val="00B00F54"/>
    <w:pPr>
      <w:spacing w:before="120"/>
      <w:ind w:firstLine="709"/>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131215">
    <w:name w:val="Цветная таблица 13121"/>
    <w:basedOn w:val="a5"/>
    <w:next w:val="1f"/>
    <w:uiPriority w:val="99"/>
    <w:rsid w:val="00B00F54"/>
    <w:pPr>
      <w:spacing w:before="120"/>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231214">
    <w:name w:val="Цветная таблица 23121"/>
    <w:basedOn w:val="a5"/>
    <w:next w:val="2f5"/>
    <w:uiPriority w:val="99"/>
    <w:rsid w:val="00B00F54"/>
    <w:pPr>
      <w:spacing w:before="120"/>
      <w:ind w:firstLine="709"/>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331213">
    <w:name w:val="Цветная таблица 33121"/>
    <w:basedOn w:val="a5"/>
    <w:next w:val="3f0"/>
    <w:uiPriority w:val="99"/>
    <w:rsid w:val="00B00F54"/>
    <w:pPr>
      <w:spacing w:before="120"/>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numbering" w:customStyle="1" w:styleId="1111114121">
    <w:name w:val="1 / 1.1 / 1.1.14121"/>
    <w:basedOn w:val="a6"/>
    <w:next w:val="111111"/>
    <w:uiPriority w:val="99"/>
    <w:unhideWhenUsed/>
    <w:rsid w:val="00B00F54"/>
  </w:style>
  <w:style w:type="numbering" w:customStyle="1" w:styleId="1ai4121">
    <w:name w:val="1 / a / i4121"/>
    <w:basedOn w:val="a6"/>
    <w:next w:val="1ai"/>
    <w:uiPriority w:val="99"/>
    <w:unhideWhenUsed/>
    <w:rsid w:val="00B00F54"/>
  </w:style>
  <w:style w:type="numbering" w:customStyle="1" w:styleId="41213">
    <w:name w:val="Перечень список4121"/>
    <w:rsid w:val="00B00F54"/>
  </w:style>
  <w:style w:type="numbering" w:customStyle="1" w:styleId="15121">
    <w:name w:val="Нет списка15121"/>
    <w:next w:val="a6"/>
    <w:uiPriority w:val="99"/>
    <w:semiHidden/>
    <w:unhideWhenUsed/>
    <w:rsid w:val="00B00F54"/>
  </w:style>
  <w:style w:type="numbering" w:customStyle="1" w:styleId="24121">
    <w:name w:val="Нет списка24121"/>
    <w:next w:val="a6"/>
    <w:uiPriority w:val="99"/>
    <w:semiHidden/>
    <w:unhideWhenUsed/>
    <w:rsid w:val="00B00F54"/>
  </w:style>
  <w:style w:type="numbering" w:customStyle="1" w:styleId="34121">
    <w:name w:val="Нет списка34121"/>
    <w:next w:val="a6"/>
    <w:uiPriority w:val="99"/>
    <w:semiHidden/>
    <w:unhideWhenUsed/>
    <w:rsid w:val="00B00F54"/>
  </w:style>
  <w:style w:type="numbering" w:customStyle="1" w:styleId="44121">
    <w:name w:val="Нет списка44121"/>
    <w:next w:val="a6"/>
    <w:uiPriority w:val="99"/>
    <w:semiHidden/>
    <w:unhideWhenUsed/>
    <w:rsid w:val="00B00F54"/>
  </w:style>
  <w:style w:type="numbering" w:customStyle="1" w:styleId="54121">
    <w:name w:val="Нет списка54121"/>
    <w:next w:val="a6"/>
    <w:uiPriority w:val="99"/>
    <w:semiHidden/>
    <w:unhideWhenUsed/>
    <w:rsid w:val="00B00F54"/>
  </w:style>
  <w:style w:type="numbering" w:customStyle="1" w:styleId="64121">
    <w:name w:val="Нет списка64121"/>
    <w:next w:val="a6"/>
    <w:uiPriority w:val="99"/>
    <w:semiHidden/>
    <w:unhideWhenUsed/>
    <w:rsid w:val="00B00F54"/>
  </w:style>
  <w:style w:type="numbering" w:customStyle="1" w:styleId="74121">
    <w:name w:val="Нет списка74121"/>
    <w:next w:val="a6"/>
    <w:uiPriority w:val="99"/>
    <w:semiHidden/>
    <w:unhideWhenUsed/>
    <w:rsid w:val="00B00F54"/>
  </w:style>
  <w:style w:type="numbering" w:customStyle="1" w:styleId="16121">
    <w:name w:val="Нет списка16121"/>
    <w:next w:val="a6"/>
    <w:uiPriority w:val="99"/>
    <w:semiHidden/>
    <w:unhideWhenUsed/>
    <w:rsid w:val="00B00F54"/>
  </w:style>
  <w:style w:type="numbering" w:customStyle="1" w:styleId="17121">
    <w:name w:val="Нет списка17121"/>
    <w:next w:val="a6"/>
    <w:uiPriority w:val="99"/>
    <w:semiHidden/>
    <w:unhideWhenUsed/>
    <w:rsid w:val="00B00F54"/>
  </w:style>
  <w:style w:type="numbering" w:customStyle="1" w:styleId="1821">
    <w:name w:val="Нет списка1821"/>
    <w:next w:val="a6"/>
    <w:uiPriority w:val="99"/>
    <w:semiHidden/>
    <w:unhideWhenUsed/>
    <w:rsid w:val="00B00F54"/>
  </w:style>
  <w:style w:type="numbering" w:customStyle="1" w:styleId="1921">
    <w:name w:val="Нет списка1921"/>
    <w:next w:val="a6"/>
    <w:uiPriority w:val="99"/>
    <w:semiHidden/>
    <w:unhideWhenUsed/>
    <w:rsid w:val="00B00F54"/>
  </w:style>
  <w:style w:type="numbering" w:customStyle="1" w:styleId="2021">
    <w:name w:val="Нет списка2021"/>
    <w:next w:val="a6"/>
    <w:uiPriority w:val="99"/>
    <w:semiHidden/>
    <w:unhideWhenUsed/>
    <w:rsid w:val="00B00F54"/>
  </w:style>
  <w:style w:type="numbering" w:customStyle="1" w:styleId="List1131">
    <w:name w:val="List 1131"/>
    <w:rsid w:val="00B00F54"/>
    <w:pPr>
      <w:numPr>
        <w:numId w:val="36"/>
      </w:numPr>
    </w:pPr>
  </w:style>
  <w:style w:type="numbering" w:customStyle="1" w:styleId="2621">
    <w:name w:val="Нет списка2621"/>
    <w:next w:val="a6"/>
    <w:uiPriority w:val="99"/>
    <w:semiHidden/>
    <w:unhideWhenUsed/>
    <w:rsid w:val="00B0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454050">
      <w:bodyDiv w:val="1"/>
      <w:marLeft w:val="0"/>
      <w:marRight w:val="0"/>
      <w:marTop w:val="0"/>
      <w:marBottom w:val="0"/>
      <w:divBdr>
        <w:top w:val="none" w:sz="0" w:space="0" w:color="auto"/>
        <w:left w:val="none" w:sz="0" w:space="0" w:color="auto"/>
        <w:bottom w:val="none" w:sz="0" w:space="0" w:color="auto"/>
        <w:right w:val="none" w:sz="0" w:space="0" w:color="auto"/>
      </w:divBdr>
    </w:div>
    <w:div w:id="1078136127">
      <w:bodyDiv w:val="1"/>
      <w:marLeft w:val="0"/>
      <w:marRight w:val="0"/>
      <w:marTop w:val="0"/>
      <w:marBottom w:val="0"/>
      <w:divBdr>
        <w:top w:val="none" w:sz="0" w:space="0" w:color="auto"/>
        <w:left w:val="none" w:sz="0" w:space="0" w:color="auto"/>
        <w:bottom w:val="none" w:sz="0" w:space="0" w:color="auto"/>
        <w:right w:val="none" w:sz="0" w:space="0" w:color="auto"/>
      </w:divBdr>
    </w:div>
    <w:div w:id="1335568766">
      <w:bodyDiv w:val="1"/>
      <w:marLeft w:val="0"/>
      <w:marRight w:val="0"/>
      <w:marTop w:val="0"/>
      <w:marBottom w:val="0"/>
      <w:divBdr>
        <w:top w:val="none" w:sz="0" w:space="0" w:color="auto"/>
        <w:left w:val="none" w:sz="0" w:space="0" w:color="auto"/>
        <w:bottom w:val="none" w:sz="0" w:space="0" w:color="auto"/>
        <w:right w:val="none" w:sz="0" w:space="0" w:color="auto"/>
      </w:divBdr>
    </w:div>
    <w:div w:id="1452896662">
      <w:bodyDiv w:val="1"/>
      <w:marLeft w:val="0"/>
      <w:marRight w:val="0"/>
      <w:marTop w:val="0"/>
      <w:marBottom w:val="0"/>
      <w:divBdr>
        <w:top w:val="none" w:sz="0" w:space="0" w:color="auto"/>
        <w:left w:val="none" w:sz="0" w:space="0" w:color="auto"/>
        <w:bottom w:val="none" w:sz="0" w:space="0" w:color="auto"/>
        <w:right w:val="none" w:sz="0" w:space="0" w:color="auto"/>
      </w:divBdr>
    </w:div>
    <w:div w:id="17973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erm.com/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64385-6B9C-4F21-B896-95A91D0B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42922</Words>
  <Characters>244660</Characters>
  <Application>Microsoft Office Word</Application>
  <DocSecurity>0</DocSecurity>
  <Lines>2038</Lines>
  <Paragraphs>574</Paragraphs>
  <ScaleCrop>false</ScaleCrop>
  <HeadingPairs>
    <vt:vector size="2" baseType="variant">
      <vt:variant>
        <vt:lpstr>Название</vt:lpstr>
      </vt:variant>
      <vt:variant>
        <vt:i4>1</vt:i4>
      </vt:variant>
    </vt:vector>
  </HeadingPairs>
  <TitlesOfParts>
    <vt:vector size="1" baseType="lpstr">
      <vt:lpstr>ЧАСТЬ II</vt:lpstr>
    </vt:vector>
  </TitlesOfParts>
  <Company/>
  <LinksUpToDate>false</LinksUpToDate>
  <CharactersWithSpaces>287008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ЧАСТЬ II</dc:title>
  <dc:subject/>
  <dc:creator>Регина Чадина</dc:creator>
  <cp:keywords/>
  <dc:description/>
  <cp:lastModifiedBy>Гошовская Елена В.</cp:lastModifiedBy>
  <cp:revision>2</cp:revision>
  <cp:lastPrinted>2013-11-22T09:23:00Z</cp:lastPrinted>
  <dcterms:created xsi:type="dcterms:W3CDTF">2016-09-12T11:36:00Z</dcterms:created>
  <dcterms:modified xsi:type="dcterms:W3CDTF">2016-09-30T09:29:00Z</dcterms:modified>
</cp:coreProperties>
</file>