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area </w:t>
      </w:r>
      <m:oMath>
        <m:r>
          <m:t>A=</m:t>
        </m:r>
        <m:r>
          <w:rPr>
            <w:b/>
          </w:rPr>
          <m:t>π</m:t>
        </m:r>
        <m:r>
          <m:t>r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done</w:t>
      </w:r>
    </w:p>
    <w:p>
      <m:oMathPara>
        <m:oMath>
          <m:r>
            <m:t>x+y</m:t>
          </m:r>
        </m:oMath>
      </m:oMathPara>
    </w:p>
    <w:p>
      <w:r>
        <w:rPr>
          <w:b/>
        </w:rPr>
        <w:t xml:space="preserve">bold </w:t>
      </w:r>
      <m:oMath>
        <m:r>
          <m:t>z</m:t>
        </m:r>
      </m:oMath>
      <w:r>
        <w:rPr>
          <w:b/>
        </w:rPr>
        <w:t xml:space="preserve"> after</w:t>
      </w:r>
    </w:p>
    <w:p>
      <m:oMath>
        <m:r>
          <m:t>a</m:t>
        </m:r>
        <w:hyperlink w:anchor="eq">
          <m:r>
            <m:t>b</m:t>
          </m:r>
        </w:hyperlink>
        <m:r>
          <m:t>c</m:t>
        </m:r>
      </m:oMath>
    </w:p>
    <w:p>
      <w:r>
        <w:t>empty</w:t>
      </w:r>
      <m:oMath/>
    </w:p>
  </w:body>
</w:document>
</file>