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Exercise1.4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Pagan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31,</w:t>
      </w:r>
      <w:r>
        <w:t xml:space="preserve"> </w:t>
      </w:r>
      <w:r>
        <w:t xml:space="preserve">2019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exercise-1.4"/>
      <w:bookmarkEnd w:id="21"/>
      <w:r>
        <w:t xml:space="preserve">Exercise 1.4</w:t>
      </w:r>
    </w:p>
    <w:p>
      <w:pPr>
        <w:pStyle w:val="FirstParagraph"/>
      </w:pPr>
      <w:r>
        <w:t xml:space="preserve">Both QQ Plots show that Salary and Expenditure are positively correlated with Total SAT scores</w:t>
      </w:r>
    </w:p>
    <w:p>
      <w:pPr>
        <w:pStyle w:val="BodyText"/>
      </w:pPr>
      <w:r>
        <w:t xml:space="preserve">```{r cars}</w:t>
      </w:r>
      <w:r>
        <w:t xml:space="preserve"> </w:t>
      </w:r>
      <w:r>
        <w:t xml:space="preserve">#1.4</w:t>
      </w:r>
      <w:r>
        <w:t xml:space="preserve"> </w:t>
      </w:r>
      <w:r>
        <w:t xml:space="preserve">data(sat, package=</w:t>
      </w:r>
      <w:r>
        <w:t xml:space="preserve">“</w:t>
      </w:r>
      <w:r>
        <w:t xml:space="preserve">faraway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qqplot(sat</w:t>
      </w:r>
      <m:oMath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t>,</m:t>
        </m:r>
        <m:r>
          <m:t>s</m:t>
        </m:r>
        <m:r>
          <m:t>a</m:t>
        </m:r>
        <m:r>
          <m:t>t</m:t>
        </m:r>
      </m:oMath>
      <w:r>
        <w:t xml:space="preserve">total)</w:t>
      </w:r>
      <w:r>
        <w:t xml:space="preserve"> </w:t>
      </w:r>
      <w:r>
        <w:t xml:space="preserve">qqplot(sat</w:t>
      </w:r>
      <m:oMath>
        <m:r>
          <m:t>e</m:t>
        </m:r>
        <m:r>
          <m:t>x</m:t>
        </m:r>
        <m:r>
          <m:t>p</m:t>
        </m:r>
        <m:r>
          <m:t>e</m:t>
        </m:r>
        <m:r>
          <m:t>n</m:t>
        </m:r>
        <m:r>
          <m:t>d</m:t>
        </m:r>
        <m:r>
          <m:t>,</m:t>
        </m:r>
        <m:r>
          <m:t>s</m:t>
        </m:r>
        <m:r>
          <m:t>a</m:t>
        </m:r>
        <m:r>
          <m:t>t</m:t>
        </m:r>
      </m:oMath>
      <w:r>
        <w:t xml:space="preserve">total)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When combining expenditure with Salary with Expendity, Salary seems to be more correlated based on the lower tvalue.</w:t>
      </w:r>
    </w:p>
    <w:p>
      <w:pPr>
        <w:pStyle w:val="BodyText"/>
      </w:pPr>
      <w:r>
        <w:t xml:space="preserve">```{r }</w:t>
      </w:r>
      <w:r>
        <w:t xml:space="preserve"> </w:t>
      </w:r>
      <w:r>
        <w:t xml:space="preserve">lm1&lt;-lm(sat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 </m:t>
        </m:r>
        <m:r>
          <m:t>s</m:t>
        </m:r>
        <m:r>
          <m:t>a</m:t>
        </m:r>
        <m:r>
          <m:t>t</m:t>
        </m:r>
      </m:oMath>
      <w:r>
        <w:t xml:space="preserve">expend+sat$salary)</w:t>
      </w:r>
      <w:r>
        <w:t xml:space="preserve"> </w:t>
      </w:r>
      <w:r>
        <w:t xml:space="preserve">summary(lm1)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GGPLOT shows a combination of salary and expenditure is also strongly correlated with total SAT scores.</w:t>
      </w:r>
    </w:p>
    <w:p>
      <w:pPr>
        <w:pStyle w:val="SourceCode"/>
      </w:pPr>
      <w:r>
        <w:rPr>
          <w:rStyle w:val="VerbatimChar"/>
        </w:rPr>
        <w:t xml:space="preserve">ggplot(data= sat) +</w:t>
      </w:r>
      <w:r>
        <w:br w:type="textWrapping"/>
      </w:r>
      <w:r>
        <w:rPr>
          <w:rStyle w:val="VerbatimChar"/>
        </w:rPr>
        <w:t xml:space="preserve">    geom_point(mapping = aes(x = lm1$residuals, y = total, size= total), stat = "identity", position = "identity")+</w:t>
      </w:r>
      <w:r>
        <w:br w:type="textWrapping"/>
      </w:r>
      <w:r>
        <w:rPr>
          <w:rStyle w:val="VerbatimChar"/>
        </w:rPr>
        <w:t xml:space="preserve">    theme(axis.text.x=element_text(size=9))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ab31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Exercise1.4</dc:title>
  <dc:creator>Anthony Pagan</dc:creator>
  <dcterms:created xsi:type="dcterms:W3CDTF">2019-09-01T00:47:13Z</dcterms:created>
  <dcterms:modified xsi:type="dcterms:W3CDTF">2019-09-01T00:47:13Z</dcterms:modified>
</cp:coreProperties>
</file>