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02B" w:rsidRDefault="005D304D" w:rsidP="005D304D">
      <w:pPr>
        <w:pStyle w:val="NoSpacing"/>
        <w:jc w:val="center"/>
        <w:rPr>
          <w:b/>
          <w:i/>
          <w:sz w:val="40"/>
          <w:szCs w:val="40"/>
          <w:u w:val="single"/>
        </w:rPr>
      </w:pPr>
      <w:r w:rsidRPr="005D304D">
        <w:rPr>
          <w:b/>
          <w:i/>
          <w:sz w:val="40"/>
          <w:szCs w:val="40"/>
          <w:u w:val="single"/>
        </w:rPr>
        <w:t>212 Warriors Continue BOIL at Niles West SECTIONAL</w:t>
      </w:r>
    </w:p>
    <w:p w:rsidR="005D304D" w:rsidRPr="00146358" w:rsidRDefault="005D304D" w:rsidP="005D304D">
      <w:pPr>
        <w:pStyle w:val="NoSpacing"/>
        <w:jc w:val="center"/>
      </w:pPr>
      <w:r w:rsidRPr="00146358">
        <w:t>On Thursday May 16</w:t>
      </w:r>
      <w:r w:rsidRPr="00146358">
        <w:rPr>
          <w:vertAlign w:val="superscript"/>
        </w:rPr>
        <w:t>th</w:t>
      </w:r>
      <w:r w:rsidRPr="00146358">
        <w:t xml:space="preserve"> the Deerfield Warriors Boys Track &amp; Field Team traveled to the newly renovated MONDO Niles West Track &amp; Field Facility to compete in one very tough IHSA Sectional.  This meet is what the entire Track &amp; Field program is based on.  </w:t>
      </w:r>
      <w:proofErr w:type="gramStart"/>
      <w:r w:rsidRPr="00146358">
        <w:t>STATE LEVEL FOCUS.</w:t>
      </w:r>
      <w:proofErr w:type="gramEnd"/>
      <w:r w:rsidRPr="00146358">
        <w:t xml:space="preserve">  </w:t>
      </w:r>
    </w:p>
    <w:p w:rsidR="009F45F5" w:rsidRPr="00146358" w:rsidRDefault="009F45F5" w:rsidP="005D304D">
      <w:pPr>
        <w:pStyle w:val="NoSpacing"/>
        <w:jc w:val="center"/>
      </w:pPr>
      <w:r w:rsidRPr="00146358">
        <w:t xml:space="preserve">It requires great mental toughness, great character, great training, and intense competing in order to set a personal record, earn a sectional medal, and most importantly qualify for the STATE Championships.  The Warriors came off a great win at the CSL North Championships and were looking to have another great night on the Track and in the Field.  </w:t>
      </w:r>
      <w:proofErr w:type="gramStart"/>
      <w:r w:rsidRPr="00146358">
        <w:t xml:space="preserve">Often when a team comes off such a huge win as a team it can springboard some into bigger and better performances and often at times it becomes a grind </w:t>
      </w:r>
      <w:r w:rsidR="00BD25CA" w:rsidRPr="00146358">
        <w:t xml:space="preserve">for others </w:t>
      </w:r>
      <w:r w:rsidRPr="00146358">
        <w:t>because of the emotional energy that was given the week before.</w:t>
      </w:r>
      <w:proofErr w:type="gramEnd"/>
      <w:r w:rsidRPr="00146358">
        <w:t xml:space="preserve">  </w:t>
      </w:r>
      <w:r w:rsidR="00BD25CA" w:rsidRPr="00146358">
        <w:t>This was exactly the case as we had a very solid Sectional meet finishing 6</w:t>
      </w:r>
      <w:r w:rsidR="00BD25CA" w:rsidRPr="00146358">
        <w:rPr>
          <w:vertAlign w:val="superscript"/>
        </w:rPr>
        <w:t>th</w:t>
      </w:r>
      <w:r w:rsidR="00BD25CA" w:rsidRPr="00146358">
        <w:t xml:space="preserve"> out of 16 teams with some amazing performances, consistent solid performances, and some ones that were just a grind and a little flat which for our younger Warriors is expected after such a long season. </w:t>
      </w:r>
    </w:p>
    <w:p w:rsidR="00BD25CA" w:rsidRPr="00146358" w:rsidRDefault="00BD25CA" w:rsidP="008D2B63">
      <w:pPr>
        <w:pStyle w:val="NoSpacing"/>
        <w:jc w:val="center"/>
      </w:pPr>
      <w:r w:rsidRPr="00146358">
        <w:t>The Warriors finished 6</w:t>
      </w:r>
      <w:r w:rsidRPr="00146358">
        <w:rPr>
          <w:vertAlign w:val="superscript"/>
        </w:rPr>
        <w:t>th</w:t>
      </w:r>
      <w:r w:rsidR="00F148BE" w:rsidRPr="00146358">
        <w:t xml:space="preserve"> </w:t>
      </w:r>
      <w:r w:rsidR="008D2B63" w:rsidRPr="00146358">
        <w:t xml:space="preserve">with 45pts </w:t>
      </w:r>
      <w:r w:rsidR="00F148BE" w:rsidRPr="00146358">
        <w:t xml:space="preserve">overall which again shows that year in and year out the DHS Track &amp; Field program is one of the most consistent and top teams in the </w:t>
      </w:r>
      <w:proofErr w:type="spellStart"/>
      <w:r w:rsidR="00F148BE" w:rsidRPr="00146358">
        <w:t>Chicagoland</w:t>
      </w:r>
      <w:proofErr w:type="spellEnd"/>
      <w:r w:rsidR="00F148BE" w:rsidRPr="00146358">
        <w:t xml:space="preserve"> area and continue to qualify athletes to state </w:t>
      </w:r>
      <w:r w:rsidR="008D2B63" w:rsidRPr="00146358">
        <w:t xml:space="preserve">every year </w:t>
      </w:r>
      <w:r w:rsidR="00F148BE" w:rsidRPr="00146358">
        <w:t xml:space="preserve">and </w:t>
      </w:r>
      <w:r w:rsidR="008D2B63" w:rsidRPr="00146358">
        <w:t xml:space="preserve">consistently </w:t>
      </w:r>
      <w:r w:rsidR="00F148BE" w:rsidRPr="00146358">
        <w:t xml:space="preserve">finish in the </w:t>
      </w:r>
      <w:r w:rsidR="008D2B63" w:rsidRPr="00146358">
        <w:t>T</w:t>
      </w:r>
      <w:r w:rsidR="00F148BE" w:rsidRPr="00146358">
        <w:t>op</w:t>
      </w:r>
      <w:r w:rsidR="008D2B63" w:rsidRPr="00146358">
        <w:t xml:space="preserve"> 6</w:t>
      </w:r>
      <w:r w:rsidR="00F148BE" w:rsidRPr="00146358">
        <w:t xml:space="preserve"> </w:t>
      </w:r>
      <w:r w:rsidR="008D2B63" w:rsidRPr="00146358">
        <w:t>Teams of Sectionals.  Champions of the CSL South Evanston won the Sectional for the 2</w:t>
      </w:r>
      <w:r w:rsidR="008D2B63" w:rsidRPr="00146358">
        <w:rPr>
          <w:vertAlign w:val="superscript"/>
        </w:rPr>
        <w:t>nd</w:t>
      </w:r>
      <w:r w:rsidR="008D2B63" w:rsidRPr="00146358">
        <w:t xml:space="preserve"> year in a row with a dominating 85pts, Glenbrook South’s 72pts was runner up as they continued to show how deep their team is, with Prospect scoring 70pts, New Trier 58pts, and Niles West 47pts to round out the TOP 5 ahead of Deerfield.  </w:t>
      </w:r>
    </w:p>
    <w:p w:rsidR="008D2B63" w:rsidRPr="00FF2057" w:rsidRDefault="008D2B63" w:rsidP="008D2B63">
      <w:pPr>
        <w:pStyle w:val="NoSpacing"/>
        <w:jc w:val="center"/>
      </w:pPr>
      <w:r w:rsidRPr="00FF2057">
        <w:t>All in all a great day of many personal records, state qualifying berths, and school records dropping once again.  Below are the details of the BIG Moments for the 212!</w:t>
      </w:r>
    </w:p>
    <w:p w:rsidR="00DC50A0" w:rsidRPr="00FF2057" w:rsidRDefault="00DC50A0" w:rsidP="008D2B63">
      <w:pPr>
        <w:pStyle w:val="NoSpacing"/>
        <w:jc w:val="center"/>
        <w:rPr>
          <w:b/>
          <w:i/>
        </w:rPr>
      </w:pPr>
    </w:p>
    <w:p w:rsidR="008D2B63" w:rsidRPr="00146358" w:rsidRDefault="00E9477E" w:rsidP="00DC50A0">
      <w:pPr>
        <w:pStyle w:val="NoSpacing"/>
        <w:ind w:firstLine="720"/>
        <w:jc w:val="center"/>
        <w:rPr>
          <w:i/>
        </w:rPr>
      </w:pPr>
      <w:r w:rsidRPr="00146358">
        <w:rPr>
          <w:i/>
        </w:rPr>
        <w:t>1</w:t>
      </w:r>
      <w:r w:rsidRPr="00146358">
        <w:rPr>
          <w:i/>
          <w:vertAlign w:val="superscript"/>
        </w:rPr>
        <w:t>st</w:t>
      </w:r>
      <w:r w:rsidRPr="00146358">
        <w:rPr>
          <w:i/>
        </w:rPr>
        <w:t xml:space="preserve"> to BOIL UP was </w:t>
      </w:r>
      <w:r w:rsidR="008D2B63" w:rsidRPr="00146358">
        <w:rPr>
          <w:i/>
        </w:rPr>
        <w:t>Dominic Dibenedetto as he started the meet of with a BOIL as he added 3’9” to his PR to earn a 2</w:t>
      </w:r>
      <w:r w:rsidR="008D2B63" w:rsidRPr="00146358">
        <w:rPr>
          <w:i/>
          <w:vertAlign w:val="superscript"/>
        </w:rPr>
        <w:t>nd</w:t>
      </w:r>
      <w:r w:rsidR="008D2B63" w:rsidRPr="00146358">
        <w:rPr>
          <w:i/>
        </w:rPr>
        <w:t xml:space="preserve"> place finish and not only qualifying on place but beating the State Qualifying Standard on his way to that throw!  </w:t>
      </w:r>
      <w:r w:rsidR="00146358" w:rsidRPr="00146358">
        <w:rPr>
          <w:i/>
        </w:rPr>
        <w:t>This know puts Dominic 4</w:t>
      </w:r>
      <w:r w:rsidR="00146358" w:rsidRPr="00146358">
        <w:rPr>
          <w:i/>
          <w:vertAlign w:val="superscript"/>
        </w:rPr>
        <w:t>th</w:t>
      </w:r>
      <w:r w:rsidR="00146358" w:rsidRPr="00146358">
        <w:rPr>
          <w:i/>
        </w:rPr>
        <w:t xml:space="preserve"> ALL Time at DHS! </w:t>
      </w:r>
      <w:r w:rsidR="008D2B63" w:rsidRPr="00146358">
        <w:rPr>
          <w:i/>
        </w:rPr>
        <w:t>Congrats DOM!</w:t>
      </w:r>
    </w:p>
    <w:p w:rsidR="00E545A5" w:rsidRPr="00146358" w:rsidRDefault="00E545A5" w:rsidP="00DC50A0">
      <w:pPr>
        <w:pStyle w:val="NoSpacing"/>
        <w:ind w:firstLine="720"/>
        <w:jc w:val="center"/>
        <w:rPr>
          <w:i/>
        </w:rPr>
      </w:pPr>
      <w:r w:rsidRPr="00146358">
        <w:rPr>
          <w:i/>
        </w:rPr>
        <w:t xml:space="preserve">Next Up was the 4x100 relay of Brett Freedberg, Jacob Balder, Donald Middlebrook, and Michael Lee who finished just out of State </w:t>
      </w:r>
      <w:proofErr w:type="spellStart"/>
      <w:r w:rsidRPr="00146358">
        <w:rPr>
          <w:i/>
        </w:rPr>
        <w:t>Qual</w:t>
      </w:r>
      <w:proofErr w:type="spellEnd"/>
      <w:r w:rsidRPr="00146358">
        <w:rPr>
          <w:i/>
        </w:rPr>
        <w:t xml:space="preserve"> in 3</w:t>
      </w:r>
      <w:r w:rsidRPr="00146358">
        <w:rPr>
          <w:i/>
          <w:vertAlign w:val="superscript"/>
        </w:rPr>
        <w:t>rd</w:t>
      </w:r>
      <w:r w:rsidRPr="00146358">
        <w:rPr>
          <w:i/>
        </w:rPr>
        <w:t xml:space="preserve"> place BUT broke the School Record of 43.53 set in 2012 by Brett Freedberg, Luke Williams, D</w:t>
      </w:r>
      <w:r w:rsidR="00AD3457" w:rsidRPr="00146358">
        <w:rPr>
          <w:i/>
        </w:rPr>
        <w:t>onald Middlebrook, and Geoff Hei</w:t>
      </w:r>
      <w:r w:rsidRPr="00146358">
        <w:rPr>
          <w:i/>
        </w:rPr>
        <w:t>ser with a relay of 43.52!  1 one hundredth and it was earned with perfect exchanges and great effort! Congrats Boys!</w:t>
      </w:r>
    </w:p>
    <w:p w:rsidR="00E545A5" w:rsidRPr="00146358" w:rsidRDefault="00E545A5" w:rsidP="00DC50A0">
      <w:pPr>
        <w:pStyle w:val="NoSpacing"/>
        <w:ind w:firstLine="720"/>
        <w:jc w:val="center"/>
        <w:rPr>
          <w:i/>
        </w:rPr>
      </w:pPr>
      <w:r w:rsidRPr="00146358">
        <w:rPr>
          <w:i/>
        </w:rPr>
        <w:t>The next highlight was Alex Gold in the 3200m as he raced to his 1</w:t>
      </w:r>
      <w:r w:rsidRPr="00146358">
        <w:rPr>
          <w:i/>
          <w:vertAlign w:val="superscript"/>
        </w:rPr>
        <w:t>st</w:t>
      </w:r>
      <w:r w:rsidRPr="00146358">
        <w:rPr>
          <w:i/>
        </w:rPr>
        <w:t xml:space="preserve"> ever Sectional Championship with a tough 9:17.81 well below the State </w:t>
      </w:r>
      <w:proofErr w:type="spellStart"/>
      <w:r w:rsidRPr="00146358">
        <w:rPr>
          <w:i/>
        </w:rPr>
        <w:t>Qual</w:t>
      </w:r>
      <w:proofErr w:type="spellEnd"/>
      <w:r w:rsidRPr="00146358">
        <w:rPr>
          <w:i/>
        </w:rPr>
        <w:t xml:space="preserve"> time as the HEAT was a big variable for all distance runners early in the meet.  Looking across the state this was right on pace with the best in the State and an excellent effort and focus by this tough racer.  He followed that race with a 4</w:t>
      </w:r>
      <w:r w:rsidRPr="00146358">
        <w:rPr>
          <w:i/>
          <w:vertAlign w:val="superscript"/>
        </w:rPr>
        <w:t>th</w:t>
      </w:r>
      <w:r w:rsidRPr="00146358">
        <w:rPr>
          <w:i/>
        </w:rPr>
        <w:t xml:space="preserve"> place and State </w:t>
      </w:r>
      <w:proofErr w:type="spellStart"/>
      <w:r w:rsidRPr="00146358">
        <w:rPr>
          <w:i/>
        </w:rPr>
        <w:t>Qual</w:t>
      </w:r>
      <w:proofErr w:type="spellEnd"/>
      <w:r w:rsidRPr="00146358">
        <w:rPr>
          <w:i/>
        </w:rPr>
        <w:t xml:space="preserve"> time of 4:21.34</w:t>
      </w:r>
      <w:r w:rsidR="006F79F7" w:rsidRPr="00146358">
        <w:rPr>
          <w:i/>
        </w:rPr>
        <w:t xml:space="preserve">. </w:t>
      </w:r>
      <w:r w:rsidR="00AD3457" w:rsidRPr="00146358">
        <w:rPr>
          <w:i/>
        </w:rPr>
        <w:t xml:space="preserve">TOUGH STUFF! </w:t>
      </w:r>
      <w:r w:rsidR="006F79F7" w:rsidRPr="00146358">
        <w:rPr>
          <w:i/>
        </w:rPr>
        <w:t>DFDC Alex!</w:t>
      </w:r>
    </w:p>
    <w:p w:rsidR="009B3266" w:rsidRPr="00146358" w:rsidRDefault="006F79F7" w:rsidP="00DC50A0">
      <w:pPr>
        <w:pStyle w:val="NoSpacing"/>
        <w:ind w:firstLine="720"/>
        <w:jc w:val="center"/>
        <w:rPr>
          <w:i/>
        </w:rPr>
      </w:pPr>
      <w:r w:rsidRPr="00146358">
        <w:rPr>
          <w:i/>
        </w:rPr>
        <w:t>Finally Donald Middlebrook did what we do best in Field Events and that’s find a way to grind and get it done and he did just that on a rough vaulting day for the entire Sectional by placing 2</w:t>
      </w:r>
      <w:r w:rsidRPr="00146358">
        <w:rPr>
          <w:i/>
          <w:vertAlign w:val="superscript"/>
        </w:rPr>
        <w:t>nd</w:t>
      </w:r>
      <w:r w:rsidRPr="00146358">
        <w:rPr>
          <w:i/>
        </w:rPr>
        <w:t xml:space="preserve"> and earning the automatic qualifying spot with a 12’9” vault.  Although far from his best Donald found a way to get his </w:t>
      </w:r>
      <w:proofErr w:type="spellStart"/>
      <w:r w:rsidRPr="00146358">
        <w:rPr>
          <w:i/>
        </w:rPr>
        <w:t>well earned</w:t>
      </w:r>
      <w:proofErr w:type="spellEnd"/>
      <w:r w:rsidRPr="00146358">
        <w:rPr>
          <w:i/>
        </w:rPr>
        <w:t xml:space="preserve"> spot at the State Finals.  Due to the bad weather </w:t>
      </w:r>
      <w:r w:rsidR="00146358">
        <w:rPr>
          <w:i/>
        </w:rPr>
        <w:t xml:space="preserve">all spring </w:t>
      </w:r>
      <w:r w:rsidRPr="00146358">
        <w:rPr>
          <w:i/>
        </w:rPr>
        <w:t xml:space="preserve">this year vault will be very interesting downstate as you WILL SEE </w:t>
      </w:r>
      <w:proofErr w:type="spellStart"/>
      <w:r w:rsidRPr="00146358">
        <w:rPr>
          <w:i/>
        </w:rPr>
        <w:t>vaulters</w:t>
      </w:r>
      <w:proofErr w:type="spellEnd"/>
      <w:r w:rsidRPr="00146358">
        <w:rPr>
          <w:i/>
        </w:rPr>
        <w:t xml:space="preserve"> come out of nowhere as they have great weather to work with this next week.  Climb the ladder Donald and congrats!</w:t>
      </w:r>
      <w:r w:rsidR="00146358">
        <w:rPr>
          <w:i/>
        </w:rPr>
        <w:t xml:space="preserve">  Donald also ran the 5</w:t>
      </w:r>
      <w:r w:rsidR="00146358" w:rsidRPr="00146358">
        <w:rPr>
          <w:i/>
          <w:vertAlign w:val="superscript"/>
        </w:rPr>
        <w:t>th</w:t>
      </w:r>
      <w:r w:rsidR="00146358">
        <w:rPr>
          <w:i/>
        </w:rPr>
        <w:t xml:space="preserve"> best 400 </w:t>
      </w:r>
      <w:proofErr w:type="gramStart"/>
      <w:r w:rsidR="00146358">
        <w:rPr>
          <w:i/>
        </w:rPr>
        <w:t>time</w:t>
      </w:r>
      <w:proofErr w:type="gramEnd"/>
      <w:r w:rsidR="00146358">
        <w:rPr>
          <w:i/>
        </w:rPr>
        <w:t xml:space="preserve"> ever at DHS in the open to earn a tough 5</w:t>
      </w:r>
      <w:r w:rsidR="00146358" w:rsidRPr="00146358">
        <w:rPr>
          <w:i/>
          <w:vertAlign w:val="superscript"/>
        </w:rPr>
        <w:t>th</w:t>
      </w:r>
      <w:r w:rsidR="00146358">
        <w:rPr>
          <w:i/>
        </w:rPr>
        <w:t xml:space="preserve"> place medal.  What a future Decathlete! </w:t>
      </w:r>
    </w:p>
    <w:p w:rsidR="00146358" w:rsidRDefault="00146358" w:rsidP="006F79F7">
      <w:pPr>
        <w:pStyle w:val="NoSpacing"/>
        <w:jc w:val="center"/>
        <w:rPr>
          <w:b/>
          <w:sz w:val="24"/>
          <w:szCs w:val="24"/>
          <w:u w:val="single"/>
        </w:rPr>
      </w:pPr>
    </w:p>
    <w:p w:rsidR="00146358" w:rsidRDefault="00146358" w:rsidP="006F79F7">
      <w:pPr>
        <w:pStyle w:val="NoSpacing"/>
        <w:jc w:val="center"/>
        <w:rPr>
          <w:b/>
          <w:sz w:val="24"/>
          <w:szCs w:val="24"/>
          <w:u w:val="single"/>
        </w:rPr>
      </w:pPr>
    </w:p>
    <w:p w:rsidR="00146358" w:rsidRDefault="00146358" w:rsidP="00D27D37">
      <w:pPr>
        <w:pStyle w:val="NoSpacing"/>
        <w:rPr>
          <w:b/>
          <w:sz w:val="24"/>
          <w:szCs w:val="24"/>
          <w:u w:val="single"/>
        </w:rPr>
      </w:pPr>
    </w:p>
    <w:p w:rsidR="00D27D37" w:rsidRDefault="00D27D37" w:rsidP="00D27D37">
      <w:pPr>
        <w:pStyle w:val="NoSpacing"/>
        <w:rPr>
          <w:b/>
          <w:sz w:val="24"/>
          <w:szCs w:val="24"/>
          <w:u w:val="single"/>
        </w:rPr>
      </w:pPr>
    </w:p>
    <w:p w:rsidR="009B3266" w:rsidRDefault="009B3266" w:rsidP="006F79F7">
      <w:pPr>
        <w:pStyle w:val="NoSpacing"/>
        <w:jc w:val="center"/>
        <w:rPr>
          <w:b/>
          <w:sz w:val="24"/>
          <w:szCs w:val="24"/>
          <w:u w:val="single"/>
        </w:rPr>
      </w:pPr>
      <w:r w:rsidRPr="009B3266">
        <w:rPr>
          <w:b/>
          <w:sz w:val="24"/>
          <w:szCs w:val="24"/>
          <w:u w:val="single"/>
        </w:rPr>
        <w:lastRenderedPageBreak/>
        <w:t>B</w:t>
      </w:r>
      <w:r w:rsidR="00FF2057">
        <w:rPr>
          <w:b/>
          <w:sz w:val="24"/>
          <w:szCs w:val="24"/>
          <w:u w:val="single"/>
        </w:rPr>
        <w:t>elow are the 212 Warriors that M</w:t>
      </w:r>
      <w:r w:rsidRPr="009B3266">
        <w:rPr>
          <w:b/>
          <w:sz w:val="24"/>
          <w:szCs w:val="24"/>
          <w:u w:val="single"/>
        </w:rPr>
        <w:t>edaled at the 2013 Niles West Sectional</w:t>
      </w:r>
      <w:r w:rsidR="00146358">
        <w:rPr>
          <w:b/>
          <w:sz w:val="24"/>
          <w:szCs w:val="24"/>
          <w:u w:val="single"/>
        </w:rPr>
        <w:t>:</w:t>
      </w:r>
    </w:p>
    <w:p w:rsidR="00146358" w:rsidRPr="007B6A56" w:rsidRDefault="00146358" w:rsidP="006F79F7">
      <w:pPr>
        <w:pStyle w:val="NoSpacing"/>
        <w:jc w:val="center"/>
        <w:rPr>
          <w:sz w:val="24"/>
          <w:szCs w:val="24"/>
        </w:rPr>
      </w:pPr>
      <w:r w:rsidRPr="007B6A56">
        <w:rPr>
          <w:sz w:val="24"/>
          <w:szCs w:val="24"/>
        </w:rPr>
        <w:t>TJ-5</w:t>
      </w:r>
      <w:r w:rsidRPr="007B6A56">
        <w:rPr>
          <w:sz w:val="24"/>
          <w:szCs w:val="24"/>
          <w:vertAlign w:val="superscript"/>
        </w:rPr>
        <w:t>th</w:t>
      </w:r>
      <w:r w:rsidRPr="007B6A56">
        <w:rPr>
          <w:sz w:val="24"/>
          <w:szCs w:val="24"/>
        </w:rPr>
        <w:t>-Charlie Kogan</w:t>
      </w:r>
    </w:p>
    <w:p w:rsidR="00146358" w:rsidRPr="007B6A56" w:rsidRDefault="00146358" w:rsidP="006F79F7">
      <w:pPr>
        <w:pStyle w:val="NoSpacing"/>
        <w:jc w:val="center"/>
        <w:rPr>
          <w:sz w:val="24"/>
          <w:szCs w:val="24"/>
        </w:rPr>
      </w:pPr>
      <w:r w:rsidRPr="007B6A56">
        <w:rPr>
          <w:sz w:val="24"/>
          <w:szCs w:val="24"/>
        </w:rPr>
        <w:t>Pole Vault-2</w:t>
      </w:r>
      <w:r w:rsidRPr="007B6A56">
        <w:rPr>
          <w:sz w:val="24"/>
          <w:szCs w:val="24"/>
          <w:vertAlign w:val="superscript"/>
        </w:rPr>
        <w:t>nd</w:t>
      </w:r>
      <w:r w:rsidRPr="007B6A56">
        <w:rPr>
          <w:sz w:val="24"/>
          <w:szCs w:val="24"/>
        </w:rPr>
        <w:t xml:space="preserve">-Donald Middlebrook </w:t>
      </w:r>
    </w:p>
    <w:p w:rsidR="007B6A56" w:rsidRDefault="007B6A56" w:rsidP="006F79F7">
      <w:pPr>
        <w:pStyle w:val="NoSpacing"/>
        <w:jc w:val="center"/>
        <w:rPr>
          <w:sz w:val="24"/>
          <w:szCs w:val="24"/>
        </w:rPr>
      </w:pPr>
      <w:r w:rsidRPr="007B6A56">
        <w:rPr>
          <w:sz w:val="24"/>
          <w:szCs w:val="24"/>
        </w:rPr>
        <w:t>Shot Put-2</w:t>
      </w:r>
      <w:r w:rsidRPr="007B6A56">
        <w:rPr>
          <w:sz w:val="24"/>
          <w:szCs w:val="24"/>
          <w:vertAlign w:val="superscript"/>
        </w:rPr>
        <w:t>nd</w:t>
      </w:r>
      <w:r w:rsidRPr="007B6A56">
        <w:rPr>
          <w:sz w:val="24"/>
          <w:szCs w:val="24"/>
        </w:rPr>
        <w:t xml:space="preserve"> Dominic Dibenedetto </w:t>
      </w:r>
    </w:p>
    <w:p w:rsidR="007B6A56" w:rsidRDefault="007B6A56" w:rsidP="006F79F7">
      <w:pPr>
        <w:pStyle w:val="NoSpacing"/>
        <w:jc w:val="center"/>
        <w:rPr>
          <w:sz w:val="24"/>
          <w:szCs w:val="24"/>
        </w:rPr>
      </w:pPr>
      <w:r>
        <w:rPr>
          <w:sz w:val="24"/>
          <w:szCs w:val="24"/>
        </w:rPr>
        <w:t>4x800R-6</w:t>
      </w:r>
      <w:r w:rsidRPr="007B6A56">
        <w:rPr>
          <w:sz w:val="24"/>
          <w:szCs w:val="24"/>
          <w:vertAlign w:val="superscript"/>
        </w:rPr>
        <w:t>th</w:t>
      </w:r>
      <w:r>
        <w:rPr>
          <w:sz w:val="24"/>
          <w:szCs w:val="24"/>
        </w:rPr>
        <w:t>-Charles Nash, Jordan Abosch, Max Rich, Patrick Brunk</w:t>
      </w:r>
    </w:p>
    <w:p w:rsidR="007B6A56" w:rsidRDefault="007B6A56" w:rsidP="006F79F7">
      <w:pPr>
        <w:pStyle w:val="NoSpacing"/>
        <w:jc w:val="center"/>
        <w:rPr>
          <w:sz w:val="24"/>
          <w:szCs w:val="24"/>
        </w:rPr>
      </w:pPr>
      <w:r>
        <w:rPr>
          <w:sz w:val="24"/>
          <w:szCs w:val="24"/>
        </w:rPr>
        <w:t>4x100R-3</w:t>
      </w:r>
      <w:r w:rsidRPr="007B6A56">
        <w:rPr>
          <w:sz w:val="24"/>
          <w:szCs w:val="24"/>
          <w:vertAlign w:val="superscript"/>
        </w:rPr>
        <w:t>rd</w:t>
      </w:r>
      <w:r>
        <w:rPr>
          <w:sz w:val="24"/>
          <w:szCs w:val="24"/>
        </w:rPr>
        <w:t xml:space="preserve">-Brett Freedberg, Jacob Balder, Donald Middlebrook, Michael Lee </w:t>
      </w:r>
    </w:p>
    <w:p w:rsidR="002D12C6" w:rsidRDefault="002D12C6" w:rsidP="006F79F7">
      <w:pPr>
        <w:pStyle w:val="NoSpacing"/>
        <w:jc w:val="center"/>
        <w:rPr>
          <w:sz w:val="24"/>
          <w:szCs w:val="24"/>
        </w:rPr>
      </w:pPr>
      <w:r>
        <w:rPr>
          <w:sz w:val="24"/>
          <w:szCs w:val="24"/>
        </w:rPr>
        <w:t>400-5</w:t>
      </w:r>
      <w:r w:rsidRPr="002D12C6">
        <w:rPr>
          <w:sz w:val="24"/>
          <w:szCs w:val="24"/>
          <w:vertAlign w:val="superscript"/>
        </w:rPr>
        <w:t>th</w:t>
      </w:r>
      <w:r>
        <w:rPr>
          <w:sz w:val="24"/>
          <w:szCs w:val="24"/>
        </w:rPr>
        <w:t>-Donald Middlebrook</w:t>
      </w:r>
    </w:p>
    <w:p w:rsidR="002D12C6" w:rsidRDefault="002D12C6" w:rsidP="006F79F7">
      <w:pPr>
        <w:pStyle w:val="NoSpacing"/>
        <w:jc w:val="center"/>
        <w:rPr>
          <w:sz w:val="24"/>
          <w:szCs w:val="24"/>
        </w:rPr>
      </w:pPr>
      <w:r>
        <w:rPr>
          <w:sz w:val="24"/>
          <w:szCs w:val="24"/>
        </w:rPr>
        <w:t>1600m-4</w:t>
      </w:r>
      <w:r w:rsidRPr="002D12C6">
        <w:rPr>
          <w:sz w:val="24"/>
          <w:szCs w:val="24"/>
          <w:vertAlign w:val="superscript"/>
        </w:rPr>
        <w:t>th</w:t>
      </w:r>
      <w:r>
        <w:rPr>
          <w:sz w:val="24"/>
          <w:szCs w:val="24"/>
        </w:rPr>
        <w:t>-Alex Gold</w:t>
      </w:r>
    </w:p>
    <w:p w:rsidR="002D12C6" w:rsidRDefault="002D12C6" w:rsidP="006F79F7">
      <w:pPr>
        <w:pStyle w:val="NoSpacing"/>
        <w:jc w:val="center"/>
        <w:rPr>
          <w:sz w:val="24"/>
          <w:szCs w:val="24"/>
        </w:rPr>
      </w:pPr>
    </w:p>
    <w:p w:rsidR="00D27D37" w:rsidRPr="00D27D37" w:rsidRDefault="002D12C6" w:rsidP="00D27D37">
      <w:pPr>
        <w:pStyle w:val="NoSpacing"/>
        <w:jc w:val="center"/>
        <w:rPr>
          <w:b/>
          <w:i/>
          <w:sz w:val="24"/>
          <w:szCs w:val="24"/>
          <w:u w:val="single"/>
        </w:rPr>
      </w:pPr>
      <w:r w:rsidRPr="002D12C6">
        <w:rPr>
          <w:b/>
          <w:i/>
          <w:sz w:val="24"/>
          <w:szCs w:val="24"/>
          <w:u w:val="single"/>
        </w:rPr>
        <w:t>212 Sectional Warriors BOILING UP!</w:t>
      </w:r>
    </w:p>
    <w:p w:rsidR="007B6A56" w:rsidRDefault="00D27D37" w:rsidP="006F79F7">
      <w:pPr>
        <w:pStyle w:val="NoSpacing"/>
        <w:jc w:val="center"/>
        <w:rPr>
          <w:rFonts w:eastAsia="Times New Roman"/>
        </w:rPr>
      </w:pPr>
      <w:r>
        <w:rPr>
          <w:rFonts w:eastAsia="Times New Roman"/>
          <w:noProof/>
        </w:rPr>
        <w:drawing>
          <wp:inline distT="0" distB="0" distL="0" distR="0" wp14:anchorId="1B5F0BE6" wp14:editId="285835B9">
            <wp:extent cx="1786597" cy="1187238"/>
            <wp:effectExtent l="0" t="0" r="4445" b="0"/>
            <wp:docPr id="1" name="Picture 1" descr="cid:AF4C5570-A5EF-425D-AE8D-2D5429711B4D@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0e7ddf-02ab-40e6-9ae5-78bc077d70bb" descr="cid:AF4C5570-A5EF-425D-AE8D-2D5429711B4D@hsd1.il.comcast.net."/>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88971" cy="1188816"/>
                    </a:xfrm>
                    <a:prstGeom prst="rect">
                      <a:avLst/>
                    </a:prstGeom>
                    <a:noFill/>
                    <a:ln>
                      <a:noFill/>
                    </a:ln>
                  </pic:spPr>
                </pic:pic>
              </a:graphicData>
            </a:graphic>
          </wp:inline>
        </w:drawing>
      </w:r>
      <w:r w:rsidRPr="00D27D37">
        <w:rPr>
          <w:rFonts w:eastAsia="Times New Roman"/>
        </w:rPr>
        <w:t xml:space="preserve"> </w:t>
      </w:r>
      <w:r>
        <w:rPr>
          <w:rFonts w:eastAsia="Times New Roman"/>
          <w:noProof/>
        </w:rPr>
        <w:drawing>
          <wp:inline distT="0" distB="0" distL="0" distR="0" wp14:anchorId="5B11B267" wp14:editId="50F5FC19">
            <wp:extent cx="1807699" cy="1201261"/>
            <wp:effectExtent l="0" t="0" r="2540" b="0"/>
            <wp:docPr id="2" name="Picture 2" descr="cid:B2615EF1-3268-49BC-86FC-B21939F6A8C1@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171b5-7008-4445-996a-b8a6a30e5019" descr="cid:B2615EF1-3268-49BC-86FC-B21939F6A8C1@hsd1.il.comcast.net."/>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812753" cy="1204620"/>
                    </a:xfrm>
                    <a:prstGeom prst="rect">
                      <a:avLst/>
                    </a:prstGeom>
                    <a:noFill/>
                    <a:ln>
                      <a:noFill/>
                    </a:ln>
                  </pic:spPr>
                </pic:pic>
              </a:graphicData>
            </a:graphic>
          </wp:inline>
        </w:drawing>
      </w:r>
    </w:p>
    <w:p w:rsidR="00D27D37" w:rsidRDefault="00D27D37" w:rsidP="006F79F7">
      <w:pPr>
        <w:pStyle w:val="NoSpacing"/>
        <w:jc w:val="center"/>
        <w:rPr>
          <w:rFonts w:eastAsia="Times New Roman"/>
        </w:rPr>
      </w:pPr>
      <w:r>
        <w:rPr>
          <w:rFonts w:eastAsia="Times New Roman"/>
          <w:noProof/>
        </w:rPr>
        <w:drawing>
          <wp:inline distT="0" distB="0" distL="0" distR="0">
            <wp:extent cx="1088175" cy="1638886"/>
            <wp:effectExtent l="0" t="0" r="0" b="0"/>
            <wp:docPr id="3" name="Picture 3" descr="cid:E69A2116-9B04-40F9-B2BE-CD1ED5D167E8@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f468c-ce6a-4ed6-af76-c0c491239b1e" descr="cid:E69A2116-9B04-40F9-B2BE-CD1ED5D167E8@hsd1.il.comcast.ne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88558" cy="1639463"/>
                    </a:xfrm>
                    <a:prstGeom prst="rect">
                      <a:avLst/>
                    </a:prstGeom>
                    <a:noFill/>
                    <a:ln>
                      <a:noFill/>
                    </a:ln>
                  </pic:spPr>
                </pic:pic>
              </a:graphicData>
            </a:graphic>
          </wp:inline>
        </w:drawing>
      </w:r>
      <w:r w:rsidR="00FE63B8" w:rsidRPr="00FE63B8">
        <w:rPr>
          <w:rFonts w:eastAsia="Times New Roman"/>
        </w:rPr>
        <w:t xml:space="preserve"> </w:t>
      </w:r>
      <w:r w:rsidR="00FE63B8">
        <w:rPr>
          <w:rFonts w:eastAsia="Times New Roman"/>
          <w:noProof/>
        </w:rPr>
        <w:drawing>
          <wp:inline distT="0" distB="0" distL="0" distR="0">
            <wp:extent cx="2465874" cy="1638634"/>
            <wp:effectExtent l="0" t="0" r="0" b="0"/>
            <wp:docPr id="4" name="Picture 4" descr="cid:9CE0A76C-D57C-448D-8220-882646B4B425@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bd5170-d30e-498e-9f7f-1e4202a9de45" descr="cid:9CE0A76C-D57C-448D-8220-882646B4B425@hsd1.il.comcast.net."/>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479560" cy="1647729"/>
                    </a:xfrm>
                    <a:prstGeom prst="rect">
                      <a:avLst/>
                    </a:prstGeom>
                    <a:noFill/>
                    <a:ln>
                      <a:noFill/>
                    </a:ln>
                  </pic:spPr>
                </pic:pic>
              </a:graphicData>
            </a:graphic>
          </wp:inline>
        </w:drawing>
      </w:r>
    </w:p>
    <w:p w:rsidR="00445ACE" w:rsidRDefault="00445ACE" w:rsidP="006F79F7">
      <w:pPr>
        <w:pStyle w:val="NoSpacing"/>
        <w:jc w:val="center"/>
        <w:rPr>
          <w:rFonts w:eastAsia="Times New Roman"/>
        </w:rPr>
      </w:pPr>
      <w:r>
        <w:rPr>
          <w:rFonts w:eastAsia="Times New Roman"/>
          <w:noProof/>
        </w:rPr>
        <w:drawing>
          <wp:inline distT="0" distB="0" distL="0" distR="0">
            <wp:extent cx="1793631" cy="1195523"/>
            <wp:effectExtent l="0" t="0" r="0" b="5080"/>
            <wp:docPr id="5" name="Picture 5" descr="cid:4C5C6DE4-0259-49D7-BDA1-C74652FBD4A1@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7e4799-5e8f-4979-b452-b628ffd2d558" descr="cid:4C5C6DE4-0259-49D7-BDA1-C74652FBD4A1@hsd1.il.comcast.net."/>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794692" cy="1196230"/>
                    </a:xfrm>
                    <a:prstGeom prst="rect">
                      <a:avLst/>
                    </a:prstGeom>
                    <a:noFill/>
                    <a:ln>
                      <a:noFill/>
                    </a:ln>
                  </pic:spPr>
                </pic:pic>
              </a:graphicData>
            </a:graphic>
          </wp:inline>
        </w:drawing>
      </w:r>
      <w:r w:rsidRPr="00445ACE">
        <w:rPr>
          <w:rFonts w:eastAsia="Times New Roman"/>
        </w:rPr>
        <w:t xml:space="preserve"> </w:t>
      </w:r>
      <w:r>
        <w:rPr>
          <w:rFonts w:eastAsia="Times New Roman"/>
          <w:noProof/>
        </w:rPr>
        <w:drawing>
          <wp:inline distT="0" distB="0" distL="0" distR="0">
            <wp:extent cx="1804205" cy="1202570"/>
            <wp:effectExtent l="0" t="0" r="5715" b="0"/>
            <wp:docPr id="6" name="Picture 6" descr="cid:7A80F168-7870-4F64-BB1E-B3EDA068F720@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4e69e3-b135-49dd-a03c-b93fee37c013" descr="cid:7A80F168-7870-4F64-BB1E-B3EDA068F720@hsd1.il.comcast.net."/>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1805017" cy="1203111"/>
                    </a:xfrm>
                    <a:prstGeom prst="rect">
                      <a:avLst/>
                    </a:prstGeom>
                    <a:noFill/>
                    <a:ln>
                      <a:noFill/>
                    </a:ln>
                  </pic:spPr>
                </pic:pic>
              </a:graphicData>
            </a:graphic>
          </wp:inline>
        </w:drawing>
      </w:r>
    </w:p>
    <w:p w:rsidR="00445ACE" w:rsidRDefault="00445ACE" w:rsidP="006F79F7">
      <w:pPr>
        <w:pStyle w:val="NoSpacing"/>
        <w:jc w:val="center"/>
        <w:rPr>
          <w:rFonts w:eastAsia="Times New Roman"/>
        </w:rPr>
      </w:pPr>
      <w:r>
        <w:rPr>
          <w:rFonts w:eastAsia="Times New Roman"/>
          <w:noProof/>
        </w:rPr>
        <w:drawing>
          <wp:inline distT="0" distB="0" distL="0" distR="0">
            <wp:extent cx="1667022" cy="1110738"/>
            <wp:effectExtent l="0" t="0" r="0" b="0"/>
            <wp:docPr id="7" name="Picture 7" descr="cid:996A64D6-AAE2-471C-ABDF-BCCE4691DDA6@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94240d-c2a3-442d-87f0-a63b3c32326c" descr="cid:996A64D6-AAE2-471C-ABDF-BCCE4691DDA6@hsd1.il.comcast.net."/>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671649" cy="1113821"/>
                    </a:xfrm>
                    <a:prstGeom prst="rect">
                      <a:avLst/>
                    </a:prstGeom>
                    <a:noFill/>
                    <a:ln>
                      <a:noFill/>
                    </a:ln>
                  </pic:spPr>
                </pic:pic>
              </a:graphicData>
            </a:graphic>
          </wp:inline>
        </w:drawing>
      </w:r>
      <w:r w:rsidR="001C02F4" w:rsidRPr="001C02F4">
        <w:rPr>
          <w:rFonts w:eastAsia="Times New Roman"/>
        </w:rPr>
        <w:t xml:space="preserve"> </w:t>
      </w:r>
      <w:r w:rsidR="001C02F4">
        <w:rPr>
          <w:rFonts w:eastAsia="Times New Roman"/>
          <w:noProof/>
        </w:rPr>
        <w:drawing>
          <wp:inline distT="0" distB="0" distL="0" distR="0">
            <wp:extent cx="1661810" cy="1104314"/>
            <wp:effectExtent l="0" t="0" r="0" b="635"/>
            <wp:docPr id="8" name="Picture 8" descr="cid:7ED372F5-A21E-4BBD-8877-844A472D9E70@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653133-fb04-4d27-81a2-506ea77800c9" descr="cid:7ED372F5-A21E-4BBD-8877-844A472D9E70@hsd1.il.comcast.net."/>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1670110" cy="1109830"/>
                    </a:xfrm>
                    <a:prstGeom prst="rect">
                      <a:avLst/>
                    </a:prstGeom>
                    <a:noFill/>
                    <a:ln>
                      <a:noFill/>
                    </a:ln>
                  </pic:spPr>
                </pic:pic>
              </a:graphicData>
            </a:graphic>
          </wp:inline>
        </w:drawing>
      </w:r>
    </w:p>
    <w:p w:rsidR="001C02F4" w:rsidRPr="007B6A56" w:rsidRDefault="006E548E" w:rsidP="006F79F7">
      <w:pPr>
        <w:pStyle w:val="NoSpacing"/>
        <w:jc w:val="center"/>
        <w:rPr>
          <w:sz w:val="24"/>
          <w:szCs w:val="24"/>
        </w:rPr>
      </w:pPr>
      <w:r>
        <w:rPr>
          <w:rFonts w:eastAsia="Times New Roman"/>
          <w:noProof/>
        </w:rPr>
        <w:drawing>
          <wp:inline distT="0" distB="0" distL="0" distR="0">
            <wp:extent cx="1709224" cy="1135823"/>
            <wp:effectExtent l="0" t="0" r="5715" b="7620"/>
            <wp:docPr id="9" name="Picture 9" descr="cid:71BD5E74-E29F-44C7-B8A2-3A18C741CBA2@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f018e3-0ac4-4890-a264-ee03d820c858" descr="cid:71BD5E74-E29F-44C7-B8A2-3A18C741CBA2@hsd1.il.comcast.net."/>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1708807" cy="1135546"/>
                    </a:xfrm>
                    <a:prstGeom prst="rect">
                      <a:avLst/>
                    </a:prstGeom>
                    <a:noFill/>
                    <a:ln>
                      <a:noFill/>
                    </a:ln>
                  </pic:spPr>
                </pic:pic>
              </a:graphicData>
            </a:graphic>
          </wp:inline>
        </w:drawing>
      </w:r>
      <w:r w:rsidRPr="006E548E">
        <w:rPr>
          <w:rFonts w:eastAsia="Times New Roman"/>
        </w:rPr>
        <w:t xml:space="preserve"> </w:t>
      </w:r>
      <w:r>
        <w:rPr>
          <w:rFonts w:eastAsia="Times New Roman"/>
          <w:noProof/>
        </w:rPr>
        <w:drawing>
          <wp:inline distT="0" distB="0" distL="0" distR="0">
            <wp:extent cx="1702734" cy="1131509"/>
            <wp:effectExtent l="0" t="0" r="0" b="0"/>
            <wp:docPr id="10" name="Picture 10" descr="cid:A524CAB4-40FF-40B8-AF25-FCDEAEBFBBDD@hsd1.il.comcas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cc06ca-7b3a-487a-9e8c-d35a334fb4a9" descr="cid:A524CAB4-40FF-40B8-AF25-FCDEAEBFBBDD@hsd1.il.comcast.net."/>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1706636" cy="1134102"/>
                    </a:xfrm>
                    <a:prstGeom prst="rect">
                      <a:avLst/>
                    </a:prstGeom>
                    <a:noFill/>
                    <a:ln>
                      <a:noFill/>
                    </a:ln>
                  </pic:spPr>
                </pic:pic>
              </a:graphicData>
            </a:graphic>
          </wp:inline>
        </w:drawing>
      </w:r>
      <w:bookmarkStart w:id="0" w:name="_GoBack"/>
      <w:bookmarkEnd w:id="0"/>
    </w:p>
    <w:sectPr w:rsidR="001C02F4" w:rsidRPr="007B6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E0"/>
    <w:rsid w:val="00146358"/>
    <w:rsid w:val="001513E0"/>
    <w:rsid w:val="001C02F4"/>
    <w:rsid w:val="002D12C6"/>
    <w:rsid w:val="00445ACE"/>
    <w:rsid w:val="005D304D"/>
    <w:rsid w:val="006E548E"/>
    <w:rsid w:val="006F79F7"/>
    <w:rsid w:val="007B6A56"/>
    <w:rsid w:val="008D2B63"/>
    <w:rsid w:val="009B3266"/>
    <w:rsid w:val="009F45F5"/>
    <w:rsid w:val="00AD3457"/>
    <w:rsid w:val="00BD25CA"/>
    <w:rsid w:val="00D27D37"/>
    <w:rsid w:val="00DC50A0"/>
    <w:rsid w:val="00E4002B"/>
    <w:rsid w:val="00E545A5"/>
    <w:rsid w:val="00E9477E"/>
    <w:rsid w:val="00F148BE"/>
    <w:rsid w:val="00FE63B8"/>
    <w:rsid w:val="00FF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04D"/>
    <w:pPr>
      <w:spacing w:after="0" w:line="240" w:lineRule="auto"/>
    </w:pPr>
  </w:style>
  <w:style w:type="paragraph" w:styleId="BalloonText">
    <w:name w:val="Balloon Text"/>
    <w:basedOn w:val="Normal"/>
    <w:link w:val="BalloonTextChar"/>
    <w:uiPriority w:val="99"/>
    <w:semiHidden/>
    <w:unhideWhenUsed/>
    <w:rsid w:val="00D2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D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304D"/>
    <w:pPr>
      <w:spacing w:after="0" w:line="240" w:lineRule="auto"/>
    </w:pPr>
  </w:style>
  <w:style w:type="paragraph" w:styleId="BalloonText">
    <w:name w:val="Balloon Text"/>
    <w:basedOn w:val="Normal"/>
    <w:link w:val="BalloonTextChar"/>
    <w:uiPriority w:val="99"/>
    <w:semiHidden/>
    <w:unhideWhenUsed/>
    <w:rsid w:val="00D2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B2615EF1-3268-49BC-86FC-B21939F6A8C1@hsd1.il.comcast.net." TargetMode="External"/><Relationship Id="rId13" Type="http://schemas.openxmlformats.org/officeDocument/2006/relationships/image" Target="media/image5.jpeg"/><Relationship Id="rId18" Type="http://schemas.openxmlformats.org/officeDocument/2006/relationships/image" Target="cid:996A64D6-AAE2-471C-ABDF-BCCE4691DDA6@hsd1.il.comcast.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image" Target="cid:9CE0A76C-D57C-448D-8220-882646B4B425@hsd1.il.comcast.net." TargetMode="External"/><Relationship Id="rId17" Type="http://schemas.openxmlformats.org/officeDocument/2006/relationships/image" Target="media/image7.jpe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cid:7A80F168-7870-4F64-BB1E-B3EDA068F720@hsd1.il.comcast.net." TargetMode="External"/><Relationship Id="rId20" Type="http://schemas.openxmlformats.org/officeDocument/2006/relationships/image" Target="cid:7ED372F5-A21E-4BBD-8877-844A472D9E70@hsd1.il.comcast.net." TargetMode="External"/><Relationship Id="rId1" Type="http://schemas.openxmlformats.org/officeDocument/2006/relationships/styles" Target="styles.xml"/><Relationship Id="rId6" Type="http://schemas.openxmlformats.org/officeDocument/2006/relationships/image" Target="cid:AF4C5570-A5EF-425D-AE8D-2D5429711B4D@hsd1.il.comcast.net." TargetMode="External"/><Relationship Id="rId11" Type="http://schemas.openxmlformats.org/officeDocument/2006/relationships/image" Target="media/image4.jpeg"/><Relationship Id="rId24" Type="http://schemas.openxmlformats.org/officeDocument/2006/relationships/image" Target="cid:A524CAB4-40FF-40B8-AF25-FCDEAEBFBBDD@hsd1.il.comcast.net."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10" Type="http://schemas.openxmlformats.org/officeDocument/2006/relationships/image" Target="cid:E69A2116-9B04-40F9-B2BE-CD1ED5D167E8@hsd1.il.comcast.ne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4C5C6DE4-0259-49D7-BDA1-C74652FBD4A1@hsd1.il.comcast.net." TargetMode="External"/><Relationship Id="rId22" Type="http://schemas.openxmlformats.org/officeDocument/2006/relationships/image" Target="cid:71BD5E74-E29F-44C7-B8A2-3A18C741CBA2@hsd1.il.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626</Words>
  <Characters>3569</Characters>
  <Application>Microsoft Office Word</Application>
  <DocSecurity>0</DocSecurity>
  <Lines>29</Lines>
  <Paragraphs>8</Paragraphs>
  <ScaleCrop>false</ScaleCrop>
  <Company>Township High School District 113</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Kauffman, Jeremy</dc:creator>
  <cp:keywords/>
  <dc:description/>
  <cp:lastModifiedBy>Kauffman, Jeremy</cp:lastModifiedBy>
  <cp:revision>21</cp:revision>
  <dcterms:created xsi:type="dcterms:W3CDTF">2013-05-17T14:33:00Z</dcterms:created>
  <dcterms:modified xsi:type="dcterms:W3CDTF">2013-05-17T15:36:00Z</dcterms:modified>
</cp:coreProperties>
</file>