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14:paraId="36405198" w14:textId="77777777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14:paraId="056B6476" w14:textId="77777777" w:rsidR="0074461A" w:rsidRPr="00E77B5B" w:rsidRDefault="0074461A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14:paraId="03F9BEA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14:paraId="1F14314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14:paraId="64B399D4" w14:textId="56750879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ДЧ)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592151D3" w14:textId="46C0ADC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6E4CF67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14:paraId="19996717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14:paraId="2D14A80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14:paraId="0C8024F7" w14:textId="4DDA6935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2B16BF38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14:paraId="22B2969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38490BFB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14:paraId="655D7B31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14:paraId="4E4BECE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14:paraId="51CD300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14:paraId="47B8D7B5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14:paraId="1938200F" w14:textId="02DF487B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14:paraId="1932A91B" w14:textId="5E6CFE0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14:paraId="478E397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14:paraId="5CAC857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5C86FE3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14:paraId="41D4A26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156762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A431F1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3C0D4F1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14:paraId="659FD7A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4020371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EEF6E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14:paraId="327CDC8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B2491A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4F5EFB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29F942B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5A81A2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3A51516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14:paraId="5AB02AB2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18987D6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28"/>
                <w:szCs w:val="28"/>
              </w:rPr>
            </w:pPr>
            <w:r w:rsidRPr="001B42E3">
              <w:rPr>
                <w:b/>
                <w:color w:val="FF0000"/>
                <w:spacing w:val="4"/>
                <w:sz w:val="28"/>
                <w:szCs w:val="28"/>
              </w:rPr>
              <w:t xml:space="preserve">2. </w:t>
            </w:r>
            <w:r w:rsidR="00906B9C" w:rsidRPr="001B42E3">
              <w:rPr>
                <w:b/>
                <w:color w:val="FF0000"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14:paraId="742D19DF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014666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14:paraId="04E5FB71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05EBE3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5924587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1782203E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61BA48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1D834C6C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17977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119731D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1861E7B2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14:paraId="7F02481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14:paraId="15939B0E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14:paraId="62F502A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3362DA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14:paraId="72730E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430D8E5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1BAF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339C42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A272C7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14:paraId="3BE0B2D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36396FA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547DC83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877B32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232208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6BBCAF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40B05D0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EDB99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14:paraId="2F94F2C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C74DB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14:paraId="5A26D41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1EA355E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B22D6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0278DDD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1E2AC0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FEFB5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A10492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6DD3313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5A14C35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69975DF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6EFB9EE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60BA7C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318A5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14:paraId="274601F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0032F84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14:paraId="3E6BFE9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50136457" w14:textId="61890050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2FD324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67E8B03" w14:textId="08B5F901" w:rsidR="0074461A" w:rsidRPr="0074461A" w:rsidRDefault="001C2430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84105A">
              <w:rPr>
                <w:b/>
                <w:i/>
                <w:color w:val="0000FF"/>
                <w:spacing w:val="4"/>
                <w:sz w:val="44"/>
                <w:szCs w:val="44"/>
              </w:rPr>
              <w:t>10</w:t>
            </w:r>
          </w:p>
        </w:tc>
        <w:tc>
          <w:tcPr>
            <w:tcW w:w="880" w:type="dxa"/>
            <w:shd w:val="clear" w:color="auto" w:fill="auto"/>
          </w:tcPr>
          <w:p w14:paraId="0FA7B4E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FD4C2D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1043645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14:paraId="046BF9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3D3C47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C984C1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9AAE31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BD5FA8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14:paraId="5AF9412B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14:paraId="41836034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43C51C9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14:paraId="7BE5D258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3AC37A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84C9A7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DCFAE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1363D0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774012A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70198DA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14:paraId="1F5D186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7E6A0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79B59D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477586D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2C2CD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064FE150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14:paraId="1C04B86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80E86D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1056EBF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71A7867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2DDBF3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FFCBDB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E06626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5F901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CC3F1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0424AAC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0DB939A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5E500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D5B8E9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C7AD8F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5FE2D4A5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14:paraId="5829AFE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7C220D1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>Вопросов на шкалу</w:t>
            </w:r>
          </w:p>
        </w:tc>
        <w:tc>
          <w:tcPr>
            <w:tcW w:w="1022" w:type="dxa"/>
            <w:shd w:val="clear" w:color="auto" w:fill="auto"/>
          </w:tcPr>
          <w:p w14:paraId="415C4F5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0D5CBAB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14:paraId="3973A67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14:paraId="24C70977" w14:textId="5C58DBB7" w:rsidR="0074461A" w:rsidRPr="0084105A" w:rsidRDefault="001C2430" w:rsidP="00714919">
            <w:pPr>
              <w:shd w:val="clear" w:color="auto" w:fill="FFFFFF"/>
              <w:outlineLvl w:val="0"/>
              <w:rPr>
                <w:bCs/>
                <w:spacing w:val="4"/>
                <w:sz w:val="20"/>
                <w:szCs w:val="20"/>
              </w:rPr>
            </w:pPr>
            <w:r w:rsidRPr="0084105A">
              <w:rPr>
                <w:bCs/>
                <w:spacing w:val="4"/>
                <w:sz w:val="20"/>
                <w:szCs w:val="20"/>
              </w:rPr>
              <w:t>15</w:t>
            </w:r>
          </w:p>
        </w:tc>
        <w:tc>
          <w:tcPr>
            <w:tcW w:w="880" w:type="dxa"/>
            <w:shd w:val="clear" w:color="auto" w:fill="auto"/>
          </w:tcPr>
          <w:p w14:paraId="02C2DDF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14:paraId="08CA2E5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4F617343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27</w:t>
            </w:r>
          </w:p>
        </w:tc>
        <w:tc>
          <w:tcPr>
            <w:tcW w:w="692" w:type="dxa"/>
            <w:shd w:val="clear" w:color="auto" w:fill="auto"/>
          </w:tcPr>
          <w:p w14:paraId="688FBB2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6D0ABDD2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50212384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225C4D1B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14:paraId="4A06C99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14:paraId="01709C5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14:paraId="524F3BDE" w14:textId="77777777" w:rsidR="00773852" w:rsidRDefault="00773852"/>
    <w:p w14:paraId="44B882FF" w14:textId="77777777" w:rsidR="00E77B5B" w:rsidRDefault="00E77B5B"/>
    <w:p w14:paraId="7586582F" w14:textId="77777777" w:rsidR="00E77B5B" w:rsidRDefault="00E77B5B"/>
    <w:p w14:paraId="3DF20453" w14:textId="77777777" w:rsidR="00E77B5B" w:rsidRDefault="00E77B5B"/>
    <w:p w14:paraId="089CCABC" w14:textId="77777777" w:rsidR="004B7ACE" w:rsidRDefault="004B7ACE"/>
    <w:p w14:paraId="021A34F7" w14:textId="77777777" w:rsidR="004B7ACE" w:rsidRDefault="004B7ACE"/>
    <w:p w14:paraId="426E90B7" w14:textId="77777777" w:rsidR="00E77B5B" w:rsidRDefault="00E77B5B"/>
    <w:p w14:paraId="26B2A409" w14:textId="77777777" w:rsidR="00E77B5B" w:rsidRDefault="00E77B5B"/>
    <w:p w14:paraId="2E4BB8CC" w14:textId="77777777"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29FD478C" w14:textId="77777777"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14:paraId="74AE8CBD" w14:textId="77777777"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14:paraId="675A286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14:paraId="08CD712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14:paraId="4C7ACEA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14:paraId="1E57465F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14:paraId="1533729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14:paraId="71C00104" w14:textId="77777777"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14:paraId="6DF3E173" w14:textId="77777777"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14:paraId="401CE14D" w14:textId="77777777"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tbl>
      <w:tblPr>
        <w:tblW w:w="7258" w:type="dxa"/>
        <w:tblInd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1"/>
        <w:gridCol w:w="877"/>
      </w:tblGrid>
      <w:tr w:rsidR="00D13876" w14:paraId="13D233CA" w14:textId="77777777" w:rsidTr="00D13876">
        <w:tc>
          <w:tcPr>
            <w:tcW w:w="6381" w:type="dxa"/>
            <w:vAlign w:val="bottom"/>
          </w:tcPr>
          <w:p w14:paraId="665E65C0" w14:textId="369B2683" w:rsidR="00D13876" w:rsidRPr="00A47EF2" w:rsidRDefault="00D13876" w:rsidP="009B496E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стимулы</w:t>
            </w:r>
          </w:p>
        </w:tc>
        <w:tc>
          <w:tcPr>
            <w:tcW w:w="877" w:type="dxa"/>
          </w:tcPr>
          <w:p w14:paraId="4E725921" w14:textId="0D415A95" w:rsidR="00D13876" w:rsidRDefault="00D13876" w:rsidP="009B496E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шкала</w:t>
            </w:r>
          </w:p>
        </w:tc>
      </w:tr>
      <w:tr w:rsidR="00D13876" w14:paraId="2FDC9E3A" w14:textId="77777777" w:rsidTr="00D13876">
        <w:tc>
          <w:tcPr>
            <w:tcW w:w="6381" w:type="dxa"/>
            <w:vAlign w:val="bottom"/>
          </w:tcPr>
          <w:p w14:paraId="37F2CBBC" w14:textId="3EB960F1" w:rsidR="00D13876" w:rsidRDefault="00D13876" w:rsidP="00D13876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877" w:type="dxa"/>
          </w:tcPr>
          <w:p w14:paraId="787EB46C" w14:textId="68C8D12B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</w:tr>
      <w:tr w:rsidR="00D13876" w14:paraId="2414C30C" w14:textId="77777777" w:rsidTr="00D13876">
        <w:tc>
          <w:tcPr>
            <w:tcW w:w="6381" w:type="dxa"/>
            <w:vAlign w:val="bottom"/>
          </w:tcPr>
          <w:p w14:paraId="021975F9" w14:textId="777777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учетом увеличения объема сделки, получить скидку, например 10%?» </w:t>
            </w:r>
          </w:p>
        </w:tc>
        <w:tc>
          <w:tcPr>
            <w:tcW w:w="877" w:type="dxa"/>
          </w:tcPr>
          <w:p w14:paraId="25CF7DAB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</w:tr>
      <w:tr w:rsidR="00D13876" w14:paraId="361B6076" w14:textId="77777777" w:rsidTr="00D13876">
        <w:tc>
          <w:tcPr>
            <w:tcW w:w="6381" w:type="dxa"/>
            <w:vAlign w:val="bottom"/>
          </w:tcPr>
          <w:p w14:paraId="4B8B5722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И если мы с вами не сможем снизить стоимость, мне придется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искать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альтернативный вариант оборудования»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877" w:type="dxa"/>
          </w:tcPr>
          <w:p w14:paraId="3B9AA0E6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</w:tr>
      <w:tr w:rsidR="00D13876" w14:paraId="1E2D8CC0" w14:textId="77777777" w:rsidTr="00D13876">
        <w:tc>
          <w:tcPr>
            <w:tcW w:w="6381" w:type="dxa"/>
            <w:vAlign w:val="bottom"/>
          </w:tcPr>
          <w:p w14:paraId="53505E97" w14:textId="777777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«Вы говорили, что новые технологии позволили вам снизить себестоимость 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877" w:type="dxa"/>
          </w:tcPr>
          <w:p w14:paraId="4D49AAE2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</w:tr>
      <w:tr w:rsidR="00D13876" w14:paraId="7DCA8833" w14:textId="77777777" w:rsidTr="00D13876">
        <w:tc>
          <w:tcPr>
            <w:tcW w:w="6381" w:type="dxa"/>
            <w:vAlign w:val="bottom"/>
          </w:tcPr>
          <w:p w14:paraId="547D63C3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0"/>
              </w:rPr>
              <w:t>Что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877" w:type="dxa"/>
          </w:tcPr>
          <w:p w14:paraId="69690AA7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</w:tr>
      <w:tr w:rsidR="00D13876" w14:paraId="24EAE74B" w14:textId="77777777" w:rsidTr="00D13876">
        <w:tc>
          <w:tcPr>
            <w:tcW w:w="6381" w:type="dxa"/>
            <w:vAlign w:val="bottom"/>
          </w:tcPr>
          <w:p w14:paraId="5DD7FD11" w14:textId="777777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«Спасибо, что в новых объемах не выкручиваете нам руки. Хорошая основа доверительного партнерства».</w:t>
            </w:r>
          </w:p>
        </w:tc>
        <w:tc>
          <w:tcPr>
            <w:tcW w:w="877" w:type="dxa"/>
          </w:tcPr>
          <w:p w14:paraId="42146EC9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</w:tbl>
    <w:p w14:paraId="084682A1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p w14:paraId="7BFAFA39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250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1842"/>
      </w:tblGrid>
      <w:tr w:rsidR="00D13876" w14:paraId="40CFB961" w14:textId="77777777" w:rsidTr="00D13876">
        <w:tc>
          <w:tcPr>
            <w:tcW w:w="480" w:type="dxa"/>
          </w:tcPr>
          <w:p w14:paraId="1BC2835F" w14:textId="77777777" w:rsidR="00D13876" w:rsidRDefault="00D13876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37F2659" w14:textId="5D30AD74" w:rsidR="00D13876" w:rsidRPr="00A47EF2" w:rsidRDefault="00D13876" w:rsidP="00714919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Уже год вы сотрудничаете с компанией «</w:t>
            </w:r>
            <w:r>
              <w:rPr>
                <w:rFonts w:ascii="Arial" w:hAnsi="Arial" w:cs="Arial"/>
                <w:color w:val="000000"/>
                <w:sz w:val="22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» в деле поставки оборудования.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Качество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партнерства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хорош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, но не отличн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ое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Предстоит обсуждени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планов на будущий год. Изначально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ы планировали говорить 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закуп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ке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однотипных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партий оборудования по цене «Х».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готовы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были учитывать возможное повышение цены на 5% за партию (Х+5). Однако, в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связи с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участием в новом масштабном проекте, ваши запросы выросли. Речь может идти о поставке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9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партий (на 29% больше). С одной стороны, это дает возможность убедить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lastRenderedPageBreak/>
              <w:t>поставщика снизить цену, с другой – создаст у вас б</w:t>
            </w:r>
            <w:r w:rsidRPr="007B03FF">
              <w:rPr>
                <w:rFonts w:ascii="Arial" w:hAnsi="Arial" w:cs="Arial"/>
                <w:i/>
                <w:iCs/>
                <w:color w:val="000000"/>
                <w:sz w:val="22"/>
                <w:szCs w:val="20"/>
                <w:u w:val="single"/>
              </w:rPr>
              <w:t>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льшую зависимость от его продукции.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представителем поставщика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 вас ровные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деловые отношения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. На встрече п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осле обмена любезностями вы объясняете, что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готовы обсудить увеличение поставки. В ответ партнер говорит: «Не вижу проблем – цена партии известна, мы просто умножим ее на 9, а не на семь»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 xml:space="preserve">  </w:t>
            </w:r>
          </w:p>
          <w:p w14:paraId="10369A52" w14:textId="1FF5F213" w:rsidR="00D13876" w:rsidRPr="005046C1" w:rsidRDefault="00D13876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>Что вы ответите?</w:t>
            </w:r>
            <w:r w:rsidRPr="005046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9CB0838" w14:textId="74E57733" w:rsidR="00D13876" w:rsidRDefault="00D13876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lastRenderedPageBreak/>
              <w:t>шкала</w:t>
            </w:r>
          </w:p>
        </w:tc>
      </w:tr>
      <w:tr w:rsidR="00D13876" w14:paraId="27BFFEDC" w14:textId="77777777" w:rsidTr="00D13876">
        <w:tc>
          <w:tcPr>
            <w:tcW w:w="480" w:type="dxa"/>
            <w:vMerge w:val="restart"/>
          </w:tcPr>
          <w:p w14:paraId="7C0788DD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bookmarkStart w:id="0" w:name="_Hlk182663081"/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  <w:vAlign w:val="bottom"/>
          </w:tcPr>
          <w:p w14:paraId="481A8331" w14:textId="3FC67352" w:rsidR="00D13876" w:rsidRPr="00A47EF2" w:rsidRDefault="00D13876" w:rsidP="00D13876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«А можем мы, с учетом увеличения объема сделки, получить уменьшение цены?»</w:t>
            </w:r>
          </w:p>
        </w:tc>
        <w:tc>
          <w:tcPr>
            <w:tcW w:w="1842" w:type="dxa"/>
          </w:tcPr>
          <w:p w14:paraId="3C27C0D9" w14:textId="13DC326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К </w:t>
            </w:r>
          </w:p>
        </w:tc>
      </w:tr>
      <w:bookmarkEnd w:id="0"/>
      <w:tr w:rsidR="00D13876" w14:paraId="6DA0BAE1" w14:textId="77777777" w:rsidTr="00D13876">
        <w:tc>
          <w:tcPr>
            <w:tcW w:w="480" w:type="dxa"/>
            <w:vMerge/>
          </w:tcPr>
          <w:p w14:paraId="0BA0F89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vAlign w:val="bottom"/>
          </w:tcPr>
          <w:p w14:paraId="396D9B50" w14:textId="08A5E7CD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</w:tcPr>
          <w:p w14:paraId="3CEC1977" w14:textId="4B082E1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23814A44" w14:textId="77777777" w:rsidTr="00D13876">
        <w:tc>
          <w:tcPr>
            <w:tcW w:w="480" w:type="dxa"/>
            <w:vMerge w:val="restart"/>
          </w:tcPr>
          <w:p w14:paraId="4A2E3A5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  <w:vAlign w:val="bottom"/>
          </w:tcPr>
          <w:p w14:paraId="6A818F32" w14:textId="2F7B344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</w:tcPr>
          <w:p w14:paraId="075F5EB7" w14:textId="291628B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т </w:t>
            </w:r>
          </w:p>
        </w:tc>
      </w:tr>
      <w:tr w:rsidR="00D13876" w14:paraId="58AD6D2F" w14:textId="77777777" w:rsidTr="00D13876">
        <w:tc>
          <w:tcPr>
            <w:tcW w:w="480" w:type="dxa"/>
            <w:vMerge/>
          </w:tcPr>
          <w:p w14:paraId="320ADCE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vAlign w:val="bottom"/>
          </w:tcPr>
          <w:p w14:paraId="65C89D32" w14:textId="3DB27CA8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И если мы с вами не сможем снизить стоимость, мне придется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искать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альтернативный вариант оборудования»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1842" w:type="dxa"/>
          </w:tcPr>
          <w:p w14:paraId="5C4371DC" w14:textId="358B883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69C6CB3F" w14:textId="77777777" w:rsidTr="00D13876">
        <w:tc>
          <w:tcPr>
            <w:tcW w:w="480" w:type="dxa"/>
            <w:vMerge w:val="restart"/>
          </w:tcPr>
          <w:p w14:paraId="1042969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  <w:vAlign w:val="bottom"/>
          </w:tcPr>
          <w:p w14:paraId="65970121" w14:textId="1C5C79F1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«Вы говорили, что новые технологии позволили вам снизить себестоимость 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</w:tcPr>
          <w:p w14:paraId="6D1341A0" w14:textId="2AC2BCF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2FE0D9C" w14:textId="77777777" w:rsidTr="00D13876">
        <w:tc>
          <w:tcPr>
            <w:tcW w:w="480" w:type="dxa"/>
            <w:vMerge/>
          </w:tcPr>
          <w:p w14:paraId="0A7030F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vAlign w:val="bottom"/>
          </w:tcPr>
          <w:p w14:paraId="0D14327B" w14:textId="5B4FE5EA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«Спасибо, что в новых объемах не выкручиваете нам руки. Хорошая основа доверительного партнерства».</w:t>
            </w:r>
          </w:p>
        </w:tc>
        <w:tc>
          <w:tcPr>
            <w:tcW w:w="1842" w:type="dxa"/>
          </w:tcPr>
          <w:p w14:paraId="5AE1409E" w14:textId="2471494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521CA29A" w14:textId="77777777" w:rsidTr="00D13876">
        <w:tc>
          <w:tcPr>
            <w:tcW w:w="480" w:type="dxa"/>
            <w:vMerge w:val="restart"/>
          </w:tcPr>
          <w:p w14:paraId="775D05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</w:tcPr>
          <w:p w14:paraId="46A2DB7B" w14:textId="595D03E1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</w:tcPr>
          <w:p w14:paraId="70CAE7B4" w14:textId="533C3176" w:rsidR="00D13876" w:rsidRPr="008A2C1D" w:rsidRDefault="00D13876" w:rsidP="00D13876">
            <w:pPr>
              <w:ind w:left="7"/>
              <w:jc w:val="center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B87E5D8" w14:textId="77777777" w:rsidTr="00D13876">
        <w:tc>
          <w:tcPr>
            <w:tcW w:w="480" w:type="dxa"/>
            <w:vMerge/>
          </w:tcPr>
          <w:p w14:paraId="2F96C4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45F701A4" w14:textId="246FF87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«А можем мы, с учетом увеличения объема сделки, получить скидку, например 10%?»</w:t>
            </w:r>
          </w:p>
        </w:tc>
        <w:tc>
          <w:tcPr>
            <w:tcW w:w="1842" w:type="dxa"/>
          </w:tcPr>
          <w:p w14:paraId="3006C7B9" w14:textId="318E9CC4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5006CADE" w14:textId="77777777" w:rsidTr="00D13876">
        <w:tc>
          <w:tcPr>
            <w:tcW w:w="480" w:type="dxa"/>
            <w:vMerge w:val="restart"/>
          </w:tcPr>
          <w:p w14:paraId="47895946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</w:tcPr>
          <w:p w14:paraId="7B32A90B" w14:textId="1753BB8B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И если мы с вами не сможем снизить стоимость, мне придется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искать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альтернативный вариант оборудования»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1842" w:type="dxa"/>
          </w:tcPr>
          <w:p w14:paraId="618C0A4C" w14:textId="2B54CA0B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3201C2F3" w14:textId="77777777" w:rsidTr="00D13876">
        <w:tc>
          <w:tcPr>
            <w:tcW w:w="480" w:type="dxa"/>
            <w:vMerge/>
          </w:tcPr>
          <w:p w14:paraId="2FA1963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650CA793" w14:textId="34965F1E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«Вы говорили, что новые технологии позволили вам снизить себестоимость 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</w:tcPr>
          <w:p w14:paraId="3185AC50" w14:textId="1B702C5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4A360A84" w14:textId="77777777" w:rsidTr="00D13876">
        <w:tc>
          <w:tcPr>
            <w:tcW w:w="480" w:type="dxa"/>
            <w:vMerge w:val="restart"/>
          </w:tcPr>
          <w:p w14:paraId="08A0BBC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</w:tcPr>
          <w:p w14:paraId="19513A95" w14:textId="27CA96B4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«А можем мы, с учетом увеличения объема сделки, получить скидку, например 10%?»</w:t>
            </w:r>
          </w:p>
        </w:tc>
        <w:tc>
          <w:tcPr>
            <w:tcW w:w="1842" w:type="dxa"/>
          </w:tcPr>
          <w:p w14:paraId="5C4125D1" w14:textId="260BA9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D6C6BA1" w14:textId="77777777" w:rsidTr="00D13876">
        <w:tc>
          <w:tcPr>
            <w:tcW w:w="480" w:type="dxa"/>
            <w:vMerge/>
          </w:tcPr>
          <w:p w14:paraId="163E581A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0C6915E" w14:textId="0889FC9C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«Спасибо, что в новых объемах не выкручиваете нам руки. Хорошая основа доверительного партнерства».</w:t>
            </w:r>
          </w:p>
        </w:tc>
        <w:tc>
          <w:tcPr>
            <w:tcW w:w="1842" w:type="dxa"/>
          </w:tcPr>
          <w:p w14:paraId="0CC3BEA2" w14:textId="7AF168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32F08A09" w14:textId="77777777" w:rsidTr="00D13876">
        <w:tc>
          <w:tcPr>
            <w:tcW w:w="480" w:type="dxa"/>
            <w:vMerge w:val="restart"/>
          </w:tcPr>
          <w:p w14:paraId="736A02C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</w:tcPr>
          <w:p w14:paraId="44F8D5AC" w14:textId="3A258924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</w:tcPr>
          <w:p w14:paraId="1929F171" w14:textId="38A4E5B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056F1430" w14:textId="77777777" w:rsidTr="00D13876">
        <w:tc>
          <w:tcPr>
            <w:tcW w:w="480" w:type="dxa"/>
            <w:vMerge/>
          </w:tcPr>
          <w:p w14:paraId="50EC572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15D7815B" w14:textId="6C6BE402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И если мы с вами не сможем снизить стоимость, мне придется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искать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альтернативный вариант оборудования»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1842" w:type="dxa"/>
          </w:tcPr>
          <w:p w14:paraId="078A36E9" w14:textId="008E2E6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552D551E" w14:textId="77777777" w:rsidTr="00D13876">
        <w:tc>
          <w:tcPr>
            <w:tcW w:w="480" w:type="dxa"/>
            <w:vMerge w:val="restart"/>
          </w:tcPr>
          <w:p w14:paraId="11662A7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</w:tcPr>
          <w:p w14:paraId="1778C7F7" w14:textId="7017F3FA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«А можем мы, с учетом увеличения объема сделки, получить скидку, например 10%?»</w:t>
            </w:r>
          </w:p>
        </w:tc>
        <w:tc>
          <w:tcPr>
            <w:tcW w:w="1842" w:type="dxa"/>
          </w:tcPr>
          <w:p w14:paraId="0F9C1E4F" w14:textId="10DC002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2062ACEA" w14:textId="77777777" w:rsidTr="00D13876">
        <w:tc>
          <w:tcPr>
            <w:tcW w:w="480" w:type="dxa"/>
            <w:vMerge/>
          </w:tcPr>
          <w:p w14:paraId="47275550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4B00A9BD" w14:textId="65D77D61" w:rsidR="00D13876" w:rsidRDefault="00D13876" w:rsidP="00D13876">
            <w:pPr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«Вы говорили, что новые технологии позволили вам снизить себестоимость 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</w:tcPr>
          <w:p w14:paraId="737CA308" w14:textId="275D2AB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32F87C04" w14:textId="77777777" w:rsidTr="00D13876">
        <w:tc>
          <w:tcPr>
            <w:tcW w:w="480" w:type="dxa"/>
            <w:vMerge w:val="restart"/>
          </w:tcPr>
          <w:p w14:paraId="0490529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</w:tcPr>
          <w:p w14:paraId="2FBE476C" w14:textId="5154780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</w:tcPr>
          <w:p w14:paraId="31C6D3C6" w14:textId="66436EEC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39A1223D" w14:textId="77777777" w:rsidTr="00D13876">
        <w:tc>
          <w:tcPr>
            <w:tcW w:w="480" w:type="dxa"/>
            <w:vMerge/>
          </w:tcPr>
          <w:p w14:paraId="01BA691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675F5832" w14:textId="1421B0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</w:tcPr>
          <w:p w14:paraId="4FC76E20" w14:textId="23A17E01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71840B0" w14:textId="77777777" w:rsidTr="00D13876">
        <w:tc>
          <w:tcPr>
            <w:tcW w:w="480" w:type="dxa"/>
            <w:vMerge w:val="restart"/>
          </w:tcPr>
          <w:p w14:paraId="75AB63A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</w:tcPr>
          <w:p w14:paraId="4B1C357F" w14:textId="2293B1A5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И если мы с вами не сможем снизить стоимость, мне придется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искать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альтернативный вариант оборудования»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1842" w:type="dxa"/>
          </w:tcPr>
          <w:p w14:paraId="143D2BF8" w14:textId="1A340B2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73399790" w14:textId="77777777" w:rsidTr="00D13876">
        <w:tc>
          <w:tcPr>
            <w:tcW w:w="480" w:type="dxa"/>
            <w:vMerge/>
          </w:tcPr>
          <w:p w14:paraId="18766B6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1202B1CC" w14:textId="25073E4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«Спасибо, что в новых объемах не выкручиваете нам руки. Хорошая основа доверительного партнерства».</w:t>
            </w:r>
          </w:p>
        </w:tc>
        <w:tc>
          <w:tcPr>
            <w:tcW w:w="1842" w:type="dxa"/>
          </w:tcPr>
          <w:p w14:paraId="0C6BAA1E" w14:textId="35AB35C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76C1E48C" w14:textId="77777777" w:rsidTr="00D13876">
        <w:tc>
          <w:tcPr>
            <w:tcW w:w="480" w:type="dxa"/>
            <w:vMerge w:val="restart"/>
          </w:tcPr>
          <w:p w14:paraId="0378616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</w:tcPr>
          <w:p w14:paraId="3C3E8504" w14:textId="07FFDBE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</w:tcPr>
          <w:p w14:paraId="4581ABF1" w14:textId="2CA4B6D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52E717A9" w14:textId="77777777" w:rsidTr="00D13876">
        <w:tc>
          <w:tcPr>
            <w:tcW w:w="480" w:type="dxa"/>
            <w:vMerge/>
          </w:tcPr>
          <w:p w14:paraId="0769C34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F761EEF" w14:textId="7BDD088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«Вы говорили, что новые технологии позволили вам снизить себестоимость 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</w:tcPr>
          <w:p w14:paraId="718DBF57" w14:textId="23E8B92D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791DA5C5" w14:textId="77777777" w:rsidTr="00D13876">
        <w:tc>
          <w:tcPr>
            <w:tcW w:w="480" w:type="dxa"/>
            <w:vMerge w:val="restart"/>
          </w:tcPr>
          <w:p w14:paraId="06838564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</w:tcPr>
          <w:p w14:paraId="7EA0FC61" w14:textId="3891A91B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«Спасибо, что в новых объемах не выкручиваете нам руки. Хорошая основа доверительного партнерства».</w:t>
            </w:r>
          </w:p>
        </w:tc>
        <w:tc>
          <w:tcPr>
            <w:tcW w:w="1842" w:type="dxa"/>
          </w:tcPr>
          <w:p w14:paraId="00FF1824" w14:textId="6D9C579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A01A523" w14:textId="77777777" w:rsidTr="00D13876">
        <w:tc>
          <w:tcPr>
            <w:tcW w:w="480" w:type="dxa"/>
            <w:vMerge/>
          </w:tcPr>
          <w:p w14:paraId="016D704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5E78207D" w14:textId="6B8C1A21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</w:tcPr>
          <w:p w14:paraId="41834210" w14:textId="35C3164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046210E0" w14:textId="77777777" w:rsidTr="00D13876">
        <w:tc>
          <w:tcPr>
            <w:tcW w:w="480" w:type="dxa"/>
            <w:vMerge w:val="restart"/>
          </w:tcPr>
          <w:p w14:paraId="3C291A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</w:tcPr>
          <w:p w14:paraId="0FE4414B" w14:textId="450FEFDC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«А можем мы, с учетом увеличения объема сделки, получить скидку, например 10%?»</w:t>
            </w:r>
          </w:p>
        </w:tc>
        <w:tc>
          <w:tcPr>
            <w:tcW w:w="1842" w:type="dxa"/>
          </w:tcPr>
          <w:p w14:paraId="42A98AE0" w14:textId="53F754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F9849AE" w14:textId="77777777" w:rsidTr="00D13876">
        <w:tc>
          <w:tcPr>
            <w:tcW w:w="480" w:type="dxa"/>
            <w:vMerge/>
          </w:tcPr>
          <w:p w14:paraId="412E245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2235C619" w14:textId="322A0619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И если мы с вами не сможем снизить стоимость, мне придется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искать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альтернативный вариант оборудования»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1842" w:type="dxa"/>
          </w:tcPr>
          <w:p w14:paraId="03FD7D69" w14:textId="5DF000F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1B9CBA1D" w14:textId="77777777" w:rsidTr="00D13876">
        <w:tc>
          <w:tcPr>
            <w:tcW w:w="480" w:type="dxa"/>
            <w:vMerge w:val="restart"/>
          </w:tcPr>
          <w:p w14:paraId="404F7E4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</w:tcPr>
          <w:p w14:paraId="44ABB977" w14:textId="78D35520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</w:tcPr>
          <w:p w14:paraId="0AF6DE01" w14:textId="230795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5058D392" w14:textId="77777777" w:rsidTr="00D13876">
        <w:tc>
          <w:tcPr>
            <w:tcW w:w="480" w:type="dxa"/>
            <w:vMerge/>
          </w:tcPr>
          <w:p w14:paraId="669CB99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25887B2C" w14:textId="51127B0F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«Вы говорили, что новые технологии позволили вам снизить себестоимость 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</w:tcPr>
          <w:p w14:paraId="7FEA0BFD" w14:textId="52730EF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E6D4CED" w14:textId="77777777" w:rsidTr="00D13876">
        <w:tc>
          <w:tcPr>
            <w:tcW w:w="480" w:type="dxa"/>
            <w:vMerge w:val="restart"/>
          </w:tcPr>
          <w:p w14:paraId="7AB973E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</w:tcPr>
          <w:p w14:paraId="37A1873E" w14:textId="34092C6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«Спасибо, что в новых объемах не выкручиваете нам руки. Хорошая основа доверительного партнерства».</w:t>
            </w:r>
          </w:p>
        </w:tc>
        <w:tc>
          <w:tcPr>
            <w:tcW w:w="1842" w:type="dxa"/>
          </w:tcPr>
          <w:p w14:paraId="4ACE3342" w14:textId="1C544E8E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58CE831" w14:textId="77777777" w:rsidTr="00D13876">
        <w:tc>
          <w:tcPr>
            <w:tcW w:w="480" w:type="dxa"/>
            <w:vMerge/>
          </w:tcPr>
          <w:p w14:paraId="222D039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33F00D2D" w14:textId="2C0222D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</w:tcPr>
          <w:p w14:paraId="1B365636" w14:textId="22B6757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</w:tbl>
    <w:p w14:paraId="49B47811" w14:textId="77777777"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14:paraId="2B6EFCF8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</w:tblGrid>
      <w:tr w:rsidR="00906B9C" w14:paraId="44EAEED7" w14:textId="77777777" w:rsidTr="00714919">
        <w:tc>
          <w:tcPr>
            <w:tcW w:w="1590" w:type="dxa"/>
          </w:tcPr>
          <w:p w14:paraId="5BEB72EF" w14:textId="77777777" w:rsidR="00906B9C" w:rsidRDefault="00906B9C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14:paraId="72A5278B" w14:textId="336A09D5" w:rsidR="00906B9C" w:rsidRDefault="00C93558" w:rsidP="00714919">
            <w:pPr>
              <w:ind w:left="7"/>
            </w:pPr>
            <w:r>
              <w:t>П</w:t>
            </w:r>
          </w:p>
        </w:tc>
      </w:tr>
      <w:tr w:rsidR="00906B9C" w14:paraId="618B6841" w14:textId="77777777" w:rsidTr="00714919">
        <w:tc>
          <w:tcPr>
            <w:tcW w:w="1590" w:type="dxa"/>
          </w:tcPr>
          <w:p w14:paraId="03D984F4" w14:textId="77777777" w:rsidR="00906B9C" w:rsidRDefault="00906B9C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14:paraId="4ACE25C2" w14:textId="06080248" w:rsidR="00906B9C" w:rsidRDefault="00C93558" w:rsidP="00714919">
            <w:pPr>
              <w:ind w:left="7"/>
            </w:pPr>
            <w:r>
              <w:t>К</w:t>
            </w:r>
          </w:p>
        </w:tc>
      </w:tr>
      <w:tr w:rsidR="00906B9C" w14:paraId="361613C9" w14:textId="77777777" w:rsidTr="00714919">
        <w:tc>
          <w:tcPr>
            <w:tcW w:w="1590" w:type="dxa"/>
          </w:tcPr>
          <w:p w14:paraId="3C2B6B37" w14:textId="77777777" w:rsidR="00906B9C" w:rsidRDefault="00906B9C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14:paraId="68BD0282" w14:textId="7C4C25B9" w:rsidR="00906B9C" w:rsidRDefault="00C93558" w:rsidP="00714919">
            <w:pPr>
              <w:ind w:left="7"/>
            </w:pPr>
            <w:r>
              <w:t>Т</w:t>
            </w:r>
          </w:p>
        </w:tc>
      </w:tr>
      <w:tr w:rsidR="00906B9C" w14:paraId="272B8BB5" w14:textId="77777777" w:rsidTr="00714919">
        <w:tc>
          <w:tcPr>
            <w:tcW w:w="1590" w:type="dxa"/>
          </w:tcPr>
          <w:p w14:paraId="0801E8B4" w14:textId="77777777" w:rsidR="00906B9C" w:rsidRDefault="00906B9C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14:paraId="4C48FD55" w14:textId="1050126F" w:rsidR="00906B9C" w:rsidRDefault="00C93558" w:rsidP="00714919">
            <w:pPr>
              <w:ind w:left="7"/>
            </w:pPr>
            <w:r>
              <w:t>У</w:t>
            </w:r>
          </w:p>
        </w:tc>
      </w:tr>
      <w:tr w:rsidR="00906B9C" w14:paraId="0A289AA4" w14:textId="77777777" w:rsidTr="00714919">
        <w:tc>
          <w:tcPr>
            <w:tcW w:w="1590" w:type="dxa"/>
          </w:tcPr>
          <w:p w14:paraId="4C9B72D3" w14:textId="77777777" w:rsidR="00906B9C" w:rsidRDefault="00906B9C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14:paraId="0290DADA" w14:textId="6ADFF946" w:rsidR="00906B9C" w:rsidRDefault="00C93558" w:rsidP="00714919">
            <w:pPr>
              <w:ind w:left="7"/>
            </w:pPr>
            <w:r>
              <w:t>Л</w:t>
            </w:r>
          </w:p>
        </w:tc>
      </w:tr>
      <w:tr w:rsidR="00906B9C" w14:paraId="41DA3636" w14:textId="77777777" w:rsidTr="00714919">
        <w:tc>
          <w:tcPr>
            <w:tcW w:w="1590" w:type="dxa"/>
          </w:tcPr>
          <w:p w14:paraId="52C136F5" w14:textId="77777777" w:rsidR="00906B9C" w:rsidRDefault="00906B9C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14:paraId="59663A5F" w14:textId="2D6AE12D" w:rsidR="00906B9C" w:rsidRDefault="00C93558" w:rsidP="00714919">
            <w:pPr>
              <w:ind w:left="7"/>
            </w:pPr>
            <w:r>
              <w:t>Э</w:t>
            </w:r>
          </w:p>
        </w:tc>
      </w:tr>
      <w:tr w:rsidR="00906B9C" w14:paraId="6B4A4B04" w14:textId="77777777" w:rsidTr="00714919">
        <w:tc>
          <w:tcPr>
            <w:tcW w:w="1590" w:type="dxa"/>
          </w:tcPr>
          <w:p w14:paraId="6B5E9E71" w14:textId="77777777" w:rsidR="00906B9C" w:rsidRDefault="00906B9C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14:paraId="27F13350" w14:textId="77777777" w:rsidR="00906B9C" w:rsidRDefault="00906B9C" w:rsidP="00714919">
            <w:pPr>
              <w:ind w:left="7"/>
              <w:jc w:val="right"/>
            </w:pPr>
            <w:r>
              <w:t>45</w:t>
            </w:r>
          </w:p>
        </w:tc>
      </w:tr>
    </w:tbl>
    <w:p w14:paraId="1C2CD92F" w14:textId="77777777" w:rsidR="00906B9C" w:rsidRPr="00940543" w:rsidRDefault="00906B9C" w:rsidP="00906B9C">
      <w:pPr>
        <w:ind w:left="7"/>
        <w:rPr>
          <w:sz w:val="20"/>
          <w:szCs w:val="20"/>
        </w:rPr>
      </w:pPr>
    </w:p>
    <w:p w14:paraId="7F9495F2" w14:textId="77777777" w:rsidR="00906B9C" w:rsidRPr="00937DED" w:rsidRDefault="00906B9C" w:rsidP="00906B9C">
      <w:pPr>
        <w:ind w:left="7"/>
        <w:rPr>
          <w:b/>
          <w:sz w:val="20"/>
          <w:szCs w:val="20"/>
        </w:rPr>
      </w:pPr>
    </w:p>
    <w:p w14:paraId="024955C3" w14:textId="77777777"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526BBC3B" w14:textId="77777777" w:rsidR="00906B9C" w:rsidRDefault="00906B9C" w:rsidP="00906B9C">
      <w:pPr>
        <w:rPr>
          <w:sz w:val="28"/>
        </w:rPr>
      </w:pPr>
    </w:p>
    <w:p w14:paraId="0A210B97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14:paraId="30C6566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14:paraId="43ED9040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14:paraId="0BC3B12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14:paraId="6D6F1C9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14:paraId="5AA8083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14:paraId="7B503DDB" w14:textId="77777777"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14:paraId="1BD69868" w14:textId="77777777" w:rsidTr="00906B9C">
        <w:tc>
          <w:tcPr>
            <w:tcW w:w="468" w:type="dxa"/>
          </w:tcPr>
          <w:p w14:paraId="506201E1" w14:textId="77777777"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EEF060" w14:textId="77777777"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887256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14:paraId="5C971074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14:paraId="2A5F095C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14:paraId="1AF6D262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14:paraId="09F1C9C7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E203A5" w14:paraId="3914B8F5" w14:textId="77777777" w:rsidTr="00906B9C">
        <w:tc>
          <w:tcPr>
            <w:tcW w:w="468" w:type="dxa"/>
          </w:tcPr>
          <w:p w14:paraId="76C8D0FB" w14:textId="77777777" w:rsidR="00E203A5" w:rsidRPr="00F52B95" w:rsidRDefault="00E203A5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0634BB" w14:textId="77777777" w:rsidR="00E203A5" w:rsidRPr="00253299" w:rsidRDefault="00E203A5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21B40A" w14:textId="12928044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604AFC3" w14:textId="4093A3B5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CD7944C" w14:textId="3FABAC19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560F3E3" w14:textId="0F363D06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637921DB" w14:textId="6FADF8C0" w:rsidR="00E203A5" w:rsidRPr="00E203A5" w:rsidRDefault="00E203A5" w:rsidP="00714919">
            <w:pPr>
              <w:rPr>
                <w:b/>
                <w:color w:val="FF0000"/>
                <w:spacing w:val="4"/>
                <w:sz w:val="28"/>
                <w:szCs w:val="28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</w:tr>
      <w:tr w:rsidR="00714919" w14:paraId="63E2FD30" w14:textId="77777777" w:rsidTr="00906B9C">
        <w:tc>
          <w:tcPr>
            <w:tcW w:w="468" w:type="dxa"/>
          </w:tcPr>
          <w:p w14:paraId="12A1A1B4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</w:tcPr>
          <w:p w14:paraId="5DC53AA6" w14:textId="60957C09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Иногда я отдаю другим право брать на себя ответственность в спорных вопросах</w:t>
            </w:r>
          </w:p>
        </w:tc>
        <w:tc>
          <w:tcPr>
            <w:tcW w:w="1276" w:type="dxa"/>
            <w:shd w:val="clear" w:color="auto" w:fill="auto"/>
          </w:tcPr>
          <w:p w14:paraId="7267DE59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C9F9B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7CAA6F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A321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1247B4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14:paraId="608925FB" w14:textId="77777777" w:rsidTr="00906B9C">
        <w:tc>
          <w:tcPr>
            <w:tcW w:w="468" w:type="dxa"/>
          </w:tcPr>
          <w:p w14:paraId="161810FA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45007EF" w14:textId="7D1C2B61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предпочитаю обращать внимание на то, что объединяет, а не разъединяет участников спора</w:t>
            </w:r>
          </w:p>
        </w:tc>
        <w:tc>
          <w:tcPr>
            <w:tcW w:w="1276" w:type="dxa"/>
            <w:shd w:val="clear" w:color="auto" w:fill="auto"/>
          </w:tcPr>
          <w:p w14:paraId="7D4D2FBE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2D76A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C2D841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3037C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D8783A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1AA5DE6A" w14:textId="77777777" w:rsidTr="00906B9C">
        <w:tc>
          <w:tcPr>
            <w:tcW w:w="468" w:type="dxa"/>
            <w:vMerge w:val="restart"/>
          </w:tcPr>
          <w:p w14:paraId="0882F105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</w:tcPr>
          <w:p w14:paraId="2264F056" w14:textId="3B3427B1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1564CA7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6B80C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319E0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AF4875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F8A38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60DB701" w14:textId="77777777" w:rsidTr="00906B9C">
        <w:tc>
          <w:tcPr>
            <w:tcW w:w="468" w:type="dxa"/>
            <w:vMerge/>
          </w:tcPr>
          <w:p w14:paraId="68524BB7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82FA910" w14:textId="57F7993C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уладить противоречия с учетом интересов другого человека и моих собственны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х</w:t>
            </w:r>
          </w:p>
        </w:tc>
        <w:tc>
          <w:tcPr>
            <w:tcW w:w="1276" w:type="dxa"/>
            <w:shd w:val="clear" w:color="auto" w:fill="auto"/>
          </w:tcPr>
          <w:p w14:paraId="17758EC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3F312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F0A56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56FA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8944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F57" w14:paraId="53777B71" w14:textId="77777777" w:rsidTr="00906B9C">
        <w:tc>
          <w:tcPr>
            <w:tcW w:w="468" w:type="dxa"/>
          </w:tcPr>
          <w:p w14:paraId="47327F53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</w:tcPr>
          <w:p w14:paraId="774B6472" w14:textId="51290CD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споре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настойчиво и последовательно добиваюсь своего </w:t>
            </w:r>
          </w:p>
        </w:tc>
        <w:tc>
          <w:tcPr>
            <w:tcW w:w="1276" w:type="dxa"/>
            <w:shd w:val="clear" w:color="auto" w:fill="auto"/>
          </w:tcPr>
          <w:p w14:paraId="22596C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BAB7EC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2B157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8E294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5498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61D8ACE" w14:textId="77777777" w:rsidTr="00906B9C">
        <w:tc>
          <w:tcPr>
            <w:tcW w:w="468" w:type="dxa"/>
          </w:tcPr>
          <w:p w14:paraId="29C77F02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5604B36" w14:textId="2EDD90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могу пожертвовать своими интересами ради интересов другого</w:t>
            </w:r>
          </w:p>
        </w:tc>
        <w:tc>
          <w:tcPr>
            <w:tcW w:w="1276" w:type="dxa"/>
            <w:shd w:val="clear" w:color="auto" w:fill="auto"/>
          </w:tcPr>
          <w:p w14:paraId="3A324E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FA765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199D7E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C373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E4C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DAE71D3" w14:textId="77777777" w:rsidTr="00906B9C">
        <w:tc>
          <w:tcPr>
            <w:tcW w:w="468" w:type="dxa"/>
          </w:tcPr>
          <w:p w14:paraId="5662D1AF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</w:tcPr>
          <w:p w14:paraId="2813000A" w14:textId="05072C5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уверен, что всегда можно достичь компромисса </w:t>
            </w:r>
          </w:p>
        </w:tc>
        <w:tc>
          <w:tcPr>
            <w:tcW w:w="1276" w:type="dxa"/>
            <w:shd w:val="clear" w:color="auto" w:fill="auto"/>
          </w:tcPr>
          <w:p w14:paraId="7BF554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C410A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F7CA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1E166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DE0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B80C98" w14:textId="77777777" w:rsidTr="00906B9C">
        <w:tc>
          <w:tcPr>
            <w:tcW w:w="468" w:type="dxa"/>
          </w:tcPr>
          <w:p w14:paraId="38518B7D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B60FA1A" w14:textId="74E39A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щадить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42677A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C2574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9B4A1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75FB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1317DE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CFC7AA4" w14:textId="77777777" w:rsidTr="00906B9C">
        <w:tc>
          <w:tcPr>
            <w:tcW w:w="468" w:type="dxa"/>
          </w:tcPr>
          <w:p w14:paraId="69C7D8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</w:tcPr>
          <w:p w14:paraId="32C9393C" w14:textId="1C4AA95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Улаживая спорную ситуацию, я все время пытаюсь найти под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softHyphen/>
              <w:t xml:space="preserve">держку у другого </w:t>
            </w:r>
          </w:p>
        </w:tc>
        <w:tc>
          <w:tcPr>
            <w:tcW w:w="1276" w:type="dxa"/>
            <w:shd w:val="clear" w:color="auto" w:fill="auto"/>
          </w:tcPr>
          <w:p w14:paraId="6CA58D0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7A3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0A161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A21C3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5C53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E9EB4FB" w14:textId="77777777" w:rsidTr="00906B9C">
        <w:tc>
          <w:tcPr>
            <w:tcW w:w="468" w:type="dxa"/>
          </w:tcPr>
          <w:p w14:paraId="2CF9CC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61FA761" w14:textId="0C14FD6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делать все, чтобы избежать бесполезной напряженности</w:t>
            </w:r>
          </w:p>
        </w:tc>
        <w:tc>
          <w:tcPr>
            <w:tcW w:w="1276" w:type="dxa"/>
            <w:shd w:val="clear" w:color="auto" w:fill="auto"/>
          </w:tcPr>
          <w:p w14:paraId="0764DBF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56DD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67AA5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48A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CAC073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FA059A5" w14:textId="77777777" w:rsidTr="00906B9C">
        <w:tc>
          <w:tcPr>
            <w:tcW w:w="468" w:type="dxa"/>
          </w:tcPr>
          <w:p w14:paraId="0991EA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</w:tcPr>
          <w:p w14:paraId="3DE7EBB2" w14:textId="613D69E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избежать неприятн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ых для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себя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последствий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549CF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BAEFD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38341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3303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62CCC2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7BA9810" w14:textId="77777777" w:rsidTr="00906B9C">
        <w:tc>
          <w:tcPr>
            <w:tcW w:w="468" w:type="dxa"/>
          </w:tcPr>
          <w:p w14:paraId="659BDD3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783663F" w14:textId="50BE71A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добиться своего</w:t>
            </w:r>
          </w:p>
        </w:tc>
        <w:tc>
          <w:tcPr>
            <w:tcW w:w="1276" w:type="dxa"/>
            <w:shd w:val="clear" w:color="auto" w:fill="auto"/>
          </w:tcPr>
          <w:p w14:paraId="76F646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6104C84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8443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6D6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287F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D63075" w14:textId="77777777" w:rsidTr="00906B9C">
        <w:tc>
          <w:tcPr>
            <w:tcW w:w="468" w:type="dxa"/>
          </w:tcPr>
          <w:p w14:paraId="6C685C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</w:tcPr>
          <w:p w14:paraId="7AA142EE" w14:textId="140965E3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179192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A97F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7C4A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523B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3BB2D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939E563" w14:textId="77777777" w:rsidTr="00906B9C">
        <w:tc>
          <w:tcPr>
            <w:tcW w:w="468" w:type="dxa"/>
          </w:tcPr>
          <w:p w14:paraId="3A0DC3F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D236479" w14:textId="750E0567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считаю возможным в чем-то уступить, чтобы добиться в другом.</w:t>
            </w:r>
          </w:p>
        </w:tc>
        <w:tc>
          <w:tcPr>
            <w:tcW w:w="1276" w:type="dxa"/>
            <w:shd w:val="clear" w:color="auto" w:fill="auto"/>
          </w:tcPr>
          <w:p w14:paraId="11D240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A12F0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9CE9B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5BE227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3BF52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F418413" w14:textId="77777777" w:rsidTr="00906B9C">
        <w:tc>
          <w:tcPr>
            <w:tcW w:w="468" w:type="dxa"/>
          </w:tcPr>
          <w:p w14:paraId="1D21F49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</w:tcPr>
          <w:p w14:paraId="3AB0EE5E" w14:textId="643C4F24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Предпочитаю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настойчиво доби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ться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учета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сво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их интересов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30B557C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37F445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DD2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495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35852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36283E" w14:textId="77777777" w:rsidTr="00906B9C">
        <w:tc>
          <w:tcPr>
            <w:tcW w:w="468" w:type="dxa"/>
          </w:tcPr>
          <w:p w14:paraId="0F74D0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F71909C" w14:textId="25ED0E1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первым делом строюсь определить то, в чем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12C56C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F0285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A48A1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F7888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8C9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2529AC3" w14:textId="77777777" w:rsidTr="00906B9C">
        <w:tc>
          <w:tcPr>
            <w:tcW w:w="468" w:type="dxa"/>
          </w:tcPr>
          <w:p w14:paraId="72B2820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</w:tcPr>
          <w:p w14:paraId="45332687" w14:textId="7E7E6D8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Не д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умаю, что стоит всегда </w:t>
            </w:r>
            <w:r w:rsid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включаться в решение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разногласий</w:t>
            </w:r>
          </w:p>
        </w:tc>
        <w:tc>
          <w:tcPr>
            <w:tcW w:w="1276" w:type="dxa"/>
            <w:shd w:val="clear" w:color="auto" w:fill="auto"/>
          </w:tcPr>
          <w:p w14:paraId="5659ED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2FFB72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221A9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62573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1B89C5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4F2602" w14:textId="77777777" w:rsidTr="00906B9C">
        <w:tc>
          <w:tcPr>
            <w:tcW w:w="468" w:type="dxa"/>
          </w:tcPr>
          <w:p w14:paraId="5607E68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824E3E1" w14:textId="786F729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прилагаю усилия, чтобы добиться своего</w:t>
            </w:r>
          </w:p>
        </w:tc>
        <w:tc>
          <w:tcPr>
            <w:tcW w:w="1276" w:type="dxa"/>
            <w:shd w:val="clear" w:color="auto" w:fill="auto"/>
          </w:tcPr>
          <w:p w14:paraId="0A46DFB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C024D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741E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C947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B5B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D35C6A4" w14:textId="77777777" w:rsidTr="00906B9C">
        <w:tc>
          <w:tcPr>
            <w:tcW w:w="468" w:type="dxa"/>
          </w:tcPr>
          <w:p w14:paraId="41720A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</w:tcPr>
          <w:p w14:paraId="4F0A6A74" w14:textId="2036FC0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настойчиво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стремлюсь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реализовать свои интересы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5DA2D1A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A5315D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79CF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0E6ED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BEA7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C955369" w14:textId="77777777" w:rsidTr="00906B9C">
        <w:tc>
          <w:tcPr>
            <w:tcW w:w="468" w:type="dxa"/>
          </w:tcPr>
          <w:p w14:paraId="2312584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D12EFA" w14:textId="1BF0E7F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всегда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пытаюсь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2103F37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FA074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995A8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D7030F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145F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B7699D4" w14:textId="77777777" w:rsidTr="00906B9C">
        <w:tc>
          <w:tcPr>
            <w:tcW w:w="468" w:type="dxa"/>
          </w:tcPr>
          <w:p w14:paraId="37ADD7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749" w:type="dxa"/>
          </w:tcPr>
          <w:p w14:paraId="2325F408" w14:textId="5911F33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любом споре я первым делом стараюсь определить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истинные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интересы сторон </w:t>
            </w:r>
          </w:p>
        </w:tc>
        <w:tc>
          <w:tcPr>
            <w:tcW w:w="1276" w:type="dxa"/>
            <w:shd w:val="clear" w:color="auto" w:fill="auto"/>
          </w:tcPr>
          <w:p w14:paraId="020FA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86DD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CE7BFC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1B561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7AAE1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473DB5D" w14:textId="77777777" w:rsidTr="00906B9C">
        <w:tc>
          <w:tcPr>
            <w:tcW w:w="468" w:type="dxa"/>
          </w:tcPr>
          <w:p w14:paraId="4FF82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E046015" w14:textId="79BD2D2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всегда стремлюсь сохранить главное - отношения</w:t>
            </w:r>
          </w:p>
        </w:tc>
        <w:tc>
          <w:tcPr>
            <w:tcW w:w="1276" w:type="dxa"/>
            <w:shd w:val="clear" w:color="auto" w:fill="auto"/>
          </w:tcPr>
          <w:p w14:paraId="08E70B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A964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85942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909F9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62E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A9D088A" w14:textId="77777777" w:rsidTr="00906B9C">
        <w:tc>
          <w:tcPr>
            <w:tcW w:w="468" w:type="dxa"/>
          </w:tcPr>
          <w:p w14:paraId="1BB37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</w:tcPr>
          <w:p w14:paraId="4EA8B26A" w14:textId="12EEFD7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Зачастую я избегаю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обозначать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позицию, которая может вызвать споры </w:t>
            </w:r>
          </w:p>
        </w:tc>
        <w:tc>
          <w:tcPr>
            <w:tcW w:w="1276" w:type="dxa"/>
            <w:shd w:val="clear" w:color="auto" w:fill="auto"/>
          </w:tcPr>
          <w:p w14:paraId="38D16E5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83C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BA2E00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7A490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850B0D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F7E2BD5" w14:textId="77777777" w:rsidTr="00906B9C">
        <w:tc>
          <w:tcPr>
            <w:tcW w:w="468" w:type="dxa"/>
          </w:tcPr>
          <w:p w14:paraId="655D67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4B4D2442" w14:textId="315CD3A0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возможность другому остаться при своем, если он также идет навстречу.</w:t>
            </w:r>
          </w:p>
        </w:tc>
        <w:tc>
          <w:tcPr>
            <w:tcW w:w="1276" w:type="dxa"/>
            <w:shd w:val="clear" w:color="auto" w:fill="auto"/>
          </w:tcPr>
          <w:p w14:paraId="6974E7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D54B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5C779C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098E6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CE75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E662B9" w14:textId="77777777" w:rsidTr="00906B9C">
        <w:tc>
          <w:tcPr>
            <w:tcW w:w="468" w:type="dxa"/>
          </w:tcPr>
          <w:p w14:paraId="766441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</w:tcPr>
          <w:p w14:paraId="7F3865A2" w14:textId="5D76BBF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предпочитаю сразу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предлага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среднюю позицию </w:t>
            </w:r>
          </w:p>
        </w:tc>
        <w:tc>
          <w:tcPr>
            <w:tcW w:w="1276" w:type="dxa"/>
            <w:shd w:val="clear" w:color="auto" w:fill="auto"/>
          </w:tcPr>
          <w:p w14:paraId="319FE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2D63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421D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621B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B5721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BFF8F18" w14:textId="77777777" w:rsidTr="00906B9C">
        <w:tc>
          <w:tcPr>
            <w:tcW w:w="468" w:type="dxa"/>
          </w:tcPr>
          <w:p w14:paraId="1B663D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C61B9EF" w14:textId="377CB52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настаива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чтобы все было </w:t>
            </w:r>
            <w:proofErr w:type="gramStart"/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сделано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по-моему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C26D8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953FA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C33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01147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E011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F4FABE4" w14:textId="77777777" w:rsidTr="00906B9C">
        <w:tc>
          <w:tcPr>
            <w:tcW w:w="468" w:type="dxa"/>
          </w:tcPr>
          <w:p w14:paraId="662131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</w:tcPr>
          <w:p w14:paraId="22744180" w14:textId="0439F42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сообщаю другому свою точку зрения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веряя ее с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его взгляда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ми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61017F6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1824D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EEC4C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FE7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A89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8825DDB" w14:textId="77777777" w:rsidTr="00906B9C">
        <w:tc>
          <w:tcPr>
            <w:tcW w:w="468" w:type="dxa"/>
          </w:tcPr>
          <w:p w14:paraId="6E820F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E9CCB75" w14:textId="3A9CA01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последовательно п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оказ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ываю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логику и преимущество моих взглядов</w:t>
            </w:r>
          </w:p>
        </w:tc>
        <w:tc>
          <w:tcPr>
            <w:tcW w:w="1276" w:type="dxa"/>
            <w:shd w:val="clear" w:color="auto" w:fill="auto"/>
          </w:tcPr>
          <w:p w14:paraId="3035F297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20A84F5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F89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2CD23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E2F9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5DFEE4" w14:textId="77777777" w:rsidTr="00906B9C">
        <w:tc>
          <w:tcPr>
            <w:tcW w:w="468" w:type="dxa"/>
          </w:tcPr>
          <w:p w14:paraId="4C5769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</w:tcPr>
          <w:p w14:paraId="5075919C" w14:textId="6C600494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В любом споре для меня </w:t>
            </w:r>
            <w:proofErr w:type="gramStart"/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главное  -</w:t>
            </w:r>
            <w:proofErr w:type="gramEnd"/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 сохранить отношения</w:t>
            </w:r>
          </w:p>
        </w:tc>
        <w:tc>
          <w:tcPr>
            <w:tcW w:w="1276" w:type="dxa"/>
            <w:shd w:val="clear" w:color="auto" w:fill="auto"/>
          </w:tcPr>
          <w:p w14:paraId="495FDAE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5E73F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948C19" w14:textId="77777777" w:rsidR="00714F57" w:rsidRPr="00974CB6" w:rsidRDefault="00714F57" w:rsidP="00714F5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CF77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B8F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F57" w14:paraId="31DAB1D2" w14:textId="77777777" w:rsidTr="00906B9C">
        <w:tc>
          <w:tcPr>
            <w:tcW w:w="468" w:type="dxa"/>
          </w:tcPr>
          <w:p w14:paraId="2B084A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816F470" w14:textId="31252DA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делаю все, чтобы избе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г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ать напряжения </w:t>
            </w:r>
          </w:p>
        </w:tc>
        <w:tc>
          <w:tcPr>
            <w:tcW w:w="1276" w:type="dxa"/>
            <w:shd w:val="clear" w:color="auto" w:fill="auto"/>
          </w:tcPr>
          <w:p w14:paraId="23AC5AA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B7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9DFDC7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195A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43BC82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EDABF3" w14:textId="77777777" w:rsidTr="00906B9C">
        <w:tc>
          <w:tcPr>
            <w:tcW w:w="468" w:type="dxa"/>
          </w:tcPr>
          <w:p w14:paraId="2DE484F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</w:tcPr>
          <w:p w14:paraId="32CE53CC" w14:textId="6768A9B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Для меня важно в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спорной ситуации не задеть чувств другого</w:t>
            </w:r>
          </w:p>
        </w:tc>
        <w:tc>
          <w:tcPr>
            <w:tcW w:w="1276" w:type="dxa"/>
            <w:shd w:val="clear" w:color="auto" w:fill="auto"/>
          </w:tcPr>
          <w:p w14:paraId="30717EF2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1FC8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75AE3D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E44C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4C6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5802145" w14:textId="77777777" w:rsidTr="00906B9C">
        <w:tc>
          <w:tcPr>
            <w:tcW w:w="468" w:type="dxa"/>
          </w:tcPr>
          <w:p w14:paraId="4BEA68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AC0DDDE" w14:textId="51F363C9" w:rsidR="00714F57" w:rsidRDefault="00714F57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нахо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дить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аргументы, чтобы убедить другого в преимуществах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оей точки зрения </w:t>
            </w:r>
          </w:p>
        </w:tc>
        <w:tc>
          <w:tcPr>
            <w:tcW w:w="1276" w:type="dxa"/>
            <w:shd w:val="clear" w:color="auto" w:fill="auto"/>
          </w:tcPr>
          <w:p w14:paraId="540C8B3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0461A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6F64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7D59C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970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8B43348" w14:textId="77777777" w:rsidTr="00906B9C">
        <w:tc>
          <w:tcPr>
            <w:tcW w:w="468" w:type="dxa"/>
          </w:tcPr>
          <w:p w14:paraId="5F8928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</w:tcPr>
          <w:p w14:paraId="2BD878C9" w14:textId="4DBF55D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Обычно я настойчиво стремлюсь добиться своего; </w:t>
            </w:r>
          </w:p>
        </w:tc>
        <w:tc>
          <w:tcPr>
            <w:tcW w:w="1276" w:type="dxa"/>
            <w:shd w:val="clear" w:color="auto" w:fill="auto"/>
          </w:tcPr>
          <w:p w14:paraId="2A9E7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B4891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0B31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A65F7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3F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819B1B6" w14:textId="77777777" w:rsidTr="00906B9C">
        <w:tc>
          <w:tcPr>
            <w:tcW w:w="468" w:type="dxa"/>
          </w:tcPr>
          <w:p w14:paraId="14202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112CAD4" w14:textId="57D7012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стараюсь сделать все, чтобы избежать бесполезной напряженности.</w:t>
            </w:r>
          </w:p>
        </w:tc>
        <w:tc>
          <w:tcPr>
            <w:tcW w:w="1276" w:type="dxa"/>
            <w:shd w:val="clear" w:color="auto" w:fill="auto"/>
          </w:tcPr>
          <w:p w14:paraId="38FBEA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36109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0A4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6FFB7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640E6A8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ECB455" w14:textId="77777777" w:rsidTr="00906B9C">
        <w:tc>
          <w:tcPr>
            <w:tcW w:w="468" w:type="dxa"/>
          </w:tcPr>
          <w:p w14:paraId="2CC33F7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</w:tcPr>
          <w:p w14:paraId="5966F32D" w14:textId="13A059D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убедить меня, если это доставит ему удовольствие   </w:t>
            </w:r>
          </w:p>
        </w:tc>
        <w:tc>
          <w:tcPr>
            <w:tcW w:w="1276" w:type="dxa"/>
            <w:shd w:val="clear" w:color="auto" w:fill="auto"/>
          </w:tcPr>
          <w:p w14:paraId="5D8BE69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B1A99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6782C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B591B9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851E6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86D39A8" w14:textId="77777777" w:rsidTr="00906B9C">
        <w:tc>
          <w:tcPr>
            <w:tcW w:w="468" w:type="dxa"/>
          </w:tcPr>
          <w:p w14:paraId="40CEE2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BE5FF83" w14:textId="72C07EED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готов признать притязания другого, если найду встречное понимание </w:t>
            </w:r>
          </w:p>
        </w:tc>
        <w:tc>
          <w:tcPr>
            <w:tcW w:w="1276" w:type="dxa"/>
            <w:shd w:val="clear" w:color="auto" w:fill="auto"/>
          </w:tcPr>
          <w:p w14:paraId="2188200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E4090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0456F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788582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AAD2F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AA06FB4" w14:textId="77777777" w:rsidTr="00906B9C">
        <w:tc>
          <w:tcPr>
            <w:tcW w:w="468" w:type="dxa"/>
          </w:tcPr>
          <w:p w14:paraId="2149C4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</w:tcPr>
          <w:p w14:paraId="26097C8E" w14:textId="684CDDFB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Первым делом я пытаюсь определить, в чем состоят все затронутые интересы и спорные вопросы </w:t>
            </w:r>
          </w:p>
        </w:tc>
        <w:tc>
          <w:tcPr>
            <w:tcW w:w="1276" w:type="dxa"/>
            <w:shd w:val="clear" w:color="auto" w:fill="auto"/>
          </w:tcPr>
          <w:p w14:paraId="54FC17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611C6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2FFD6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BE53A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0263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7767928" w14:textId="77777777" w:rsidTr="00906B9C">
        <w:tc>
          <w:tcPr>
            <w:tcW w:w="468" w:type="dxa"/>
          </w:tcPr>
          <w:p w14:paraId="07EA1A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AF4EC30" w14:textId="4E956C7C" w:rsidR="00714F57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6115B4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A801B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5620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213E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33315A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C77057" w14:textId="77777777" w:rsidTr="00906B9C">
        <w:tc>
          <w:tcPr>
            <w:tcW w:w="468" w:type="dxa"/>
          </w:tcPr>
          <w:p w14:paraId="6712BA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749" w:type="dxa"/>
          </w:tcPr>
          <w:p w14:paraId="54905773" w14:textId="253875D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стремлюсь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немедленно преодоле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ть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возникшие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разногласия; </w:t>
            </w:r>
          </w:p>
        </w:tc>
        <w:tc>
          <w:tcPr>
            <w:tcW w:w="1276" w:type="dxa"/>
            <w:shd w:val="clear" w:color="auto" w:fill="auto"/>
          </w:tcPr>
          <w:p w14:paraId="4077BBC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C6BBBC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C1080A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23CCE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786BA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C08B638" w14:textId="77777777" w:rsidTr="00906B9C">
        <w:tc>
          <w:tcPr>
            <w:tcW w:w="468" w:type="dxa"/>
          </w:tcPr>
          <w:p w14:paraId="042D8D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28CD8F3" w14:textId="7E829C24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найти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равноценное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сочетание выгод и потерь для обоих.</w:t>
            </w:r>
          </w:p>
        </w:tc>
        <w:tc>
          <w:tcPr>
            <w:tcW w:w="1276" w:type="dxa"/>
            <w:shd w:val="clear" w:color="auto" w:fill="auto"/>
          </w:tcPr>
          <w:p w14:paraId="506BB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02DDB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A55E1C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BC339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E01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A71334E" w14:textId="77777777" w:rsidTr="00906B9C">
        <w:tc>
          <w:tcPr>
            <w:tcW w:w="468" w:type="dxa"/>
          </w:tcPr>
          <w:p w14:paraId="154348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</w:tcPr>
          <w:p w14:paraId="5131EB68" w14:textId="011284AF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стараюсь быть максимально внимательным к чувствам и мнению другого</w:t>
            </w:r>
          </w:p>
        </w:tc>
        <w:tc>
          <w:tcPr>
            <w:tcW w:w="1276" w:type="dxa"/>
            <w:shd w:val="clear" w:color="auto" w:fill="auto"/>
          </w:tcPr>
          <w:p w14:paraId="0320C6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5BCA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68032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EDC9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187B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850143E" w14:textId="77777777" w:rsidTr="00906B9C">
        <w:tc>
          <w:tcPr>
            <w:tcW w:w="468" w:type="dxa"/>
          </w:tcPr>
          <w:p w14:paraId="53CA02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7CE565F" w14:textId="490D57CD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предпочитаю прямо и открыто обсуждать проблемы</w:t>
            </w:r>
          </w:p>
        </w:tc>
        <w:tc>
          <w:tcPr>
            <w:tcW w:w="1276" w:type="dxa"/>
            <w:shd w:val="clear" w:color="auto" w:fill="auto"/>
          </w:tcPr>
          <w:p w14:paraId="11D42F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43451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36308B1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55AE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0127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37D6BBC" w14:textId="77777777" w:rsidTr="00906B9C">
        <w:tc>
          <w:tcPr>
            <w:tcW w:w="468" w:type="dxa"/>
          </w:tcPr>
          <w:p w14:paraId="632579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</w:tcPr>
          <w:p w14:paraId="2FA84C5C" w14:textId="60B569A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пытаюсь найти позицию, которая находится посередине между моей и позицией другого; </w:t>
            </w:r>
          </w:p>
        </w:tc>
        <w:tc>
          <w:tcPr>
            <w:tcW w:w="1276" w:type="dxa"/>
            <w:shd w:val="clear" w:color="auto" w:fill="auto"/>
          </w:tcPr>
          <w:p w14:paraId="668638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2A6B0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DB8AD0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D3AC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DABB5BE" w14:textId="77777777" w:rsidTr="00906B9C">
        <w:tc>
          <w:tcPr>
            <w:tcW w:w="468" w:type="dxa"/>
          </w:tcPr>
          <w:p w14:paraId="4D9AD76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4847390E" w14:textId="1A0BC1F0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всегда последовательно отстаиваю свою позицию.</w:t>
            </w:r>
          </w:p>
        </w:tc>
        <w:tc>
          <w:tcPr>
            <w:tcW w:w="1276" w:type="dxa"/>
            <w:shd w:val="clear" w:color="auto" w:fill="auto"/>
          </w:tcPr>
          <w:p w14:paraId="6F649A5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182B8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E080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BAD6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BFF1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588672" w14:textId="77777777" w:rsidTr="00906B9C">
        <w:tc>
          <w:tcPr>
            <w:tcW w:w="468" w:type="dxa"/>
          </w:tcPr>
          <w:p w14:paraId="0F67E81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</w:tcPr>
          <w:p w14:paraId="2040227C" w14:textId="390C8BE1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Мне важно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желания каждо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й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сторон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5777BE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7CA50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177F21A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A03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B2E9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7BF1FA8" w14:textId="77777777" w:rsidTr="00906B9C">
        <w:tc>
          <w:tcPr>
            <w:tcW w:w="468" w:type="dxa"/>
          </w:tcPr>
          <w:p w14:paraId="062A97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B02423F" w14:textId="315EFBE6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Иногда предоставляю другим взять на себя ответственность за решение спорного вопроса.</w:t>
            </w:r>
          </w:p>
        </w:tc>
        <w:tc>
          <w:tcPr>
            <w:tcW w:w="1276" w:type="dxa"/>
            <w:shd w:val="clear" w:color="auto" w:fill="auto"/>
          </w:tcPr>
          <w:p w14:paraId="10B4285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7BF64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A3105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726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F4867B3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BD7353B" w14:textId="77777777" w:rsidTr="00906B9C">
        <w:tc>
          <w:tcPr>
            <w:tcW w:w="468" w:type="dxa"/>
          </w:tcPr>
          <w:p w14:paraId="7A2E63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</w:tcPr>
          <w:p w14:paraId="60BA34F5" w14:textId="23F273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иду навстречу другому, если вижу, что ему очень важно отстоять свою позицию</w:t>
            </w:r>
          </w:p>
        </w:tc>
        <w:tc>
          <w:tcPr>
            <w:tcW w:w="1276" w:type="dxa"/>
            <w:shd w:val="clear" w:color="auto" w:fill="auto"/>
          </w:tcPr>
          <w:p w14:paraId="628E77D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984EF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A4E1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32CBE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641CD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387A101" w14:textId="77777777" w:rsidTr="00906B9C">
        <w:tc>
          <w:tcPr>
            <w:tcW w:w="468" w:type="dxa"/>
          </w:tcPr>
          <w:p w14:paraId="1A2205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6495738" w14:textId="2737AB4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споре я всегда стремлюсь убедить другого пойти на компромисс</w:t>
            </w:r>
          </w:p>
        </w:tc>
        <w:tc>
          <w:tcPr>
            <w:tcW w:w="1276" w:type="dxa"/>
            <w:shd w:val="clear" w:color="auto" w:fill="auto"/>
          </w:tcPr>
          <w:p w14:paraId="66A3D33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5E9BC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2E1AE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6F1214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7398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44DC27D" w14:textId="77777777" w:rsidTr="00906B9C">
        <w:tc>
          <w:tcPr>
            <w:tcW w:w="468" w:type="dxa"/>
          </w:tcPr>
          <w:p w14:paraId="253861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</w:tcPr>
          <w:p w14:paraId="7F063527" w14:textId="4EE4475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получить подтверждение, что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другой убедился в моей правоте</w:t>
            </w:r>
          </w:p>
        </w:tc>
        <w:tc>
          <w:tcPr>
            <w:tcW w:w="1276" w:type="dxa"/>
            <w:shd w:val="clear" w:color="auto" w:fill="auto"/>
          </w:tcPr>
          <w:p w14:paraId="2C3206F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64103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1FBA3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7384A7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8D99B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6AA5483" w14:textId="77777777" w:rsidTr="00906B9C">
        <w:tc>
          <w:tcPr>
            <w:tcW w:w="468" w:type="dxa"/>
          </w:tcPr>
          <w:p w14:paraId="162B0F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CF1FC0E" w14:textId="7F41FD8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в переговорах я всегда учитываю аргументы другого</w:t>
            </w:r>
          </w:p>
        </w:tc>
        <w:tc>
          <w:tcPr>
            <w:tcW w:w="1276" w:type="dxa"/>
            <w:shd w:val="clear" w:color="auto" w:fill="auto"/>
          </w:tcPr>
          <w:p w14:paraId="3A5F5C3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62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DFDAA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85D07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C8515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585FF8EC" w14:textId="77777777" w:rsidTr="00906B9C">
        <w:tc>
          <w:tcPr>
            <w:tcW w:w="468" w:type="dxa"/>
          </w:tcPr>
          <w:p w14:paraId="2F79164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</w:tcPr>
          <w:p w14:paraId="5358A930" w14:textId="4DA1EC0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обычно предлагаю среднюю позицию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, уравнивая уступки</w:t>
            </w:r>
          </w:p>
        </w:tc>
        <w:tc>
          <w:tcPr>
            <w:tcW w:w="1276" w:type="dxa"/>
            <w:shd w:val="clear" w:color="auto" w:fill="auto"/>
          </w:tcPr>
          <w:p w14:paraId="0B5F78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ADB69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42B10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88EEC4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0C49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9916C5E" w14:textId="77777777" w:rsidTr="00906B9C">
        <w:tc>
          <w:tcPr>
            <w:tcW w:w="468" w:type="dxa"/>
          </w:tcPr>
          <w:p w14:paraId="74DD4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887B47A" w14:textId="5A4DC935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всегда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интересы каждого из нас</w:t>
            </w:r>
          </w:p>
        </w:tc>
        <w:tc>
          <w:tcPr>
            <w:tcW w:w="1276" w:type="dxa"/>
            <w:shd w:val="clear" w:color="auto" w:fill="auto"/>
          </w:tcPr>
          <w:p w14:paraId="3923AB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7624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75625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EDE7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24AE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909B82D" w14:textId="77777777" w:rsidTr="00E439AA">
        <w:tc>
          <w:tcPr>
            <w:tcW w:w="468" w:type="dxa"/>
          </w:tcPr>
          <w:p w14:paraId="6AF73F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</w:tcPr>
          <w:p w14:paraId="2A3F397A" w14:textId="3B15060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стремлюсь избегать споров и напряжения в отношениях</w:t>
            </w:r>
          </w:p>
        </w:tc>
        <w:tc>
          <w:tcPr>
            <w:tcW w:w="1276" w:type="dxa"/>
            <w:shd w:val="clear" w:color="auto" w:fill="auto"/>
          </w:tcPr>
          <w:p w14:paraId="568CC3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3BB33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6357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4F02C1" w14:textId="35EFBCE0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A299A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BB3A64" w14:textId="77777777" w:rsidTr="00E439AA">
        <w:tc>
          <w:tcPr>
            <w:tcW w:w="468" w:type="dxa"/>
          </w:tcPr>
          <w:p w14:paraId="04EB83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18B248" w14:textId="0B3F1026" w:rsidR="00C442A6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настоять на своем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если это доставит ему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радость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07C4C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8CA40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D7D5D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7470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7B659" w14:textId="492DA7EE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714F57" w14:paraId="5ED7E740" w14:textId="77777777" w:rsidTr="00906B9C">
        <w:tc>
          <w:tcPr>
            <w:tcW w:w="468" w:type="dxa"/>
          </w:tcPr>
          <w:p w14:paraId="50BBE1C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</w:tcPr>
          <w:p w14:paraId="52D23649" w14:textId="6F8BB8A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Обычно я настойчиво стремлюсь добиться своего </w:t>
            </w:r>
          </w:p>
        </w:tc>
        <w:tc>
          <w:tcPr>
            <w:tcW w:w="1276" w:type="dxa"/>
            <w:shd w:val="clear" w:color="auto" w:fill="auto"/>
          </w:tcPr>
          <w:p w14:paraId="65796C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7E54BB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9EA47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81741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897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1DA529" w14:textId="77777777" w:rsidTr="00906B9C">
        <w:tc>
          <w:tcPr>
            <w:tcW w:w="468" w:type="dxa"/>
          </w:tcPr>
          <w:p w14:paraId="1BCF6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E1803FF" w14:textId="5E38DE60" w:rsidR="00714F57" w:rsidRDefault="00C442A6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у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лажива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нии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ситуацию,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мне важно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найти поддержку у другого</w:t>
            </w:r>
          </w:p>
        </w:tc>
        <w:tc>
          <w:tcPr>
            <w:tcW w:w="1276" w:type="dxa"/>
            <w:shd w:val="clear" w:color="auto" w:fill="auto"/>
          </w:tcPr>
          <w:p w14:paraId="7A5E4D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DA2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17FBB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1C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418F2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F57E626" w14:textId="77777777" w:rsidTr="00906B9C">
        <w:tc>
          <w:tcPr>
            <w:tcW w:w="468" w:type="dxa"/>
          </w:tcPr>
          <w:p w14:paraId="1F55CF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</w:tcPr>
          <w:p w14:paraId="39F8693A" w14:textId="55FA8B4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предлагаю среднюю позицию; </w:t>
            </w:r>
          </w:p>
        </w:tc>
        <w:tc>
          <w:tcPr>
            <w:tcW w:w="1276" w:type="dxa"/>
            <w:shd w:val="clear" w:color="auto" w:fill="auto"/>
          </w:tcPr>
          <w:p w14:paraId="09E9A50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6D82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23B5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3FD45C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69AE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DE7981" w14:textId="77777777" w:rsidTr="00906B9C">
        <w:tc>
          <w:tcPr>
            <w:tcW w:w="468" w:type="dxa"/>
          </w:tcPr>
          <w:p w14:paraId="4A2519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C4FE0E0" w14:textId="407EAD90" w:rsidR="00714F57" w:rsidRPr="00C442A6" w:rsidRDefault="00C442A6" w:rsidP="00C442A6">
            <w:pPr>
              <w:shd w:val="clear" w:color="auto" w:fill="FFFFFF"/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Не думаю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 всегда стоит 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реагировать на 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>возникающи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 разногласи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</w:p>
        </w:tc>
        <w:tc>
          <w:tcPr>
            <w:tcW w:w="1276" w:type="dxa"/>
            <w:shd w:val="clear" w:color="auto" w:fill="auto"/>
          </w:tcPr>
          <w:p w14:paraId="6F72AC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D56036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CDF2D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2E918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4364EC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E532DC" w14:textId="77777777" w:rsidTr="00906B9C">
        <w:tc>
          <w:tcPr>
            <w:tcW w:w="468" w:type="dxa"/>
          </w:tcPr>
          <w:p w14:paraId="1EE817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</w:tcPr>
          <w:p w14:paraId="48D43767" w14:textId="5EEBF08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избегаю задевать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105E39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C6DC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D0C10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EC131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4EB56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780B518" w14:textId="77777777" w:rsidTr="00906B9C">
        <w:tc>
          <w:tcPr>
            <w:tcW w:w="468" w:type="dxa"/>
          </w:tcPr>
          <w:p w14:paraId="3DDCFC1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1BEB8FE" w14:textId="427DA45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предпочитаю занимать позицию, которая обеспечит успех обеим сторонам</w:t>
            </w:r>
          </w:p>
        </w:tc>
        <w:tc>
          <w:tcPr>
            <w:tcW w:w="1276" w:type="dxa"/>
            <w:shd w:val="clear" w:color="auto" w:fill="auto"/>
          </w:tcPr>
          <w:p w14:paraId="6CCBD78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18BF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76CAB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F7482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980EE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</w:tbl>
    <w:p w14:paraId="4FB03940" w14:textId="77777777" w:rsidR="00906B9C" w:rsidRDefault="00906B9C" w:rsidP="00906B9C">
      <w:pPr>
        <w:ind w:left="7"/>
        <w:rPr>
          <w:sz w:val="20"/>
          <w:szCs w:val="20"/>
        </w:rPr>
      </w:pPr>
    </w:p>
    <w:p w14:paraId="36913CCB" w14:textId="77777777"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14:paraId="7CD60AD7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14:paraId="3A6AC4CE" w14:textId="77777777" w:rsidR="00906B9C" w:rsidRDefault="00906B9C" w:rsidP="00906B9C">
      <w:pPr>
        <w:ind w:left="7"/>
        <w:rPr>
          <w:sz w:val="20"/>
          <w:szCs w:val="20"/>
        </w:rPr>
      </w:pPr>
    </w:p>
    <w:p w14:paraId="2D0CDF7D" w14:textId="77777777" w:rsidR="00906B9C" w:rsidRPr="0057040B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57040B">
        <w:rPr>
          <w:b/>
          <w:sz w:val="20"/>
          <w:szCs w:val="20"/>
        </w:rPr>
        <w:t xml:space="preserve">БЛОК 3. </w:t>
      </w:r>
      <w:r w:rsidRPr="0057040B">
        <w:rPr>
          <w:b/>
          <w:spacing w:val="4"/>
          <w:sz w:val="28"/>
          <w:szCs w:val="28"/>
        </w:rPr>
        <w:t>Выбор хода</w:t>
      </w:r>
      <w:r w:rsidR="004B7ACE" w:rsidRPr="0057040B">
        <w:rPr>
          <w:b/>
          <w:spacing w:val="4"/>
          <w:sz w:val="28"/>
          <w:szCs w:val="28"/>
        </w:rPr>
        <w:t xml:space="preserve"> </w:t>
      </w:r>
      <w:r w:rsidR="004B7ACE" w:rsidRPr="0057040B">
        <w:rPr>
          <w:b/>
          <w:bCs/>
        </w:rPr>
        <w:t>(ТРИ-НА-ТРИ)</w:t>
      </w:r>
    </w:p>
    <w:p w14:paraId="61E69147" w14:textId="77777777"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14:paraId="65604CF2" w14:textId="77777777"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</w:t>
      </w:r>
      <w:proofErr w:type="gramStart"/>
      <w:r>
        <w:t>выраженного(</w:t>
      </w:r>
      <w:proofErr w:type="gramEnd"/>
      <w:r>
        <w:t xml:space="preserve">3 балла) к наименее используемому варианту (1 балл). </w:t>
      </w:r>
    </w:p>
    <w:p w14:paraId="3A74DF4B" w14:textId="77777777" w:rsidR="00906B9C" w:rsidRDefault="00906B9C" w:rsidP="00906B9C">
      <w:pPr>
        <w:ind w:firstLine="720"/>
      </w:pPr>
      <w:r>
        <w:t>Варианты распределения: 3-2-1, 2-1-3, 1-2-3 и т.д.</w:t>
      </w:r>
    </w:p>
    <w:p w14:paraId="30A711FE" w14:textId="77777777"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14:paraId="146A1DA2" w14:textId="77777777"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14:paraId="45FF99F5" w14:textId="77777777"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14:paraId="19E1FAF6" w14:textId="77777777" w:rsidTr="00906B9C">
        <w:tc>
          <w:tcPr>
            <w:tcW w:w="468" w:type="dxa"/>
          </w:tcPr>
          <w:p w14:paraId="79C21821" w14:textId="77777777"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14:paraId="262498CF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14:paraId="6507098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14:paraId="5A064395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14:paraId="3D5B9168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14:paraId="7CE61A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Б. Стиль – жесткость, давление</w:t>
            </w:r>
          </w:p>
          <w:p w14:paraId="228BB572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14:paraId="64BC962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В. Стиль – сотрудничество</w:t>
            </w:r>
          </w:p>
          <w:p w14:paraId="31DA2C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взаимовыгодные решения</w:t>
            </w:r>
          </w:p>
        </w:tc>
      </w:tr>
      <w:tr w:rsidR="0057040B" w14:paraId="64A806F8" w14:textId="77777777" w:rsidTr="00906B9C">
        <w:tc>
          <w:tcPr>
            <w:tcW w:w="468" w:type="dxa"/>
            <w:vMerge w:val="restart"/>
          </w:tcPr>
          <w:p w14:paraId="0D656E4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0745965C" w14:textId="1F0AA6D1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я…</w:t>
            </w:r>
          </w:p>
        </w:tc>
        <w:tc>
          <w:tcPr>
            <w:tcW w:w="5812" w:type="dxa"/>
            <w:shd w:val="clear" w:color="auto" w:fill="auto"/>
          </w:tcPr>
          <w:p w14:paraId="13A5E9BE" w14:textId="1A0FD917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стремлюсь к соглашению на любых условиях </w:t>
            </w:r>
          </w:p>
        </w:tc>
        <w:tc>
          <w:tcPr>
            <w:tcW w:w="1559" w:type="dxa"/>
            <w:shd w:val="clear" w:color="auto" w:fill="auto"/>
          </w:tcPr>
          <w:p w14:paraId="5F04D8D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7FFA07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BD13A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16E1B24" w14:textId="77777777" w:rsidTr="009B496E">
        <w:tc>
          <w:tcPr>
            <w:tcW w:w="468" w:type="dxa"/>
            <w:vMerge/>
          </w:tcPr>
          <w:p w14:paraId="1D204A5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AD1855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2F50CE2" w14:textId="693C6BDF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настаиваю на своем решении</w:t>
            </w:r>
          </w:p>
        </w:tc>
        <w:tc>
          <w:tcPr>
            <w:tcW w:w="1559" w:type="dxa"/>
            <w:shd w:val="clear" w:color="auto" w:fill="auto"/>
          </w:tcPr>
          <w:p w14:paraId="1DFC0F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9E95DF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8C75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045F50" w14:textId="77777777" w:rsidTr="009B496E">
        <w:tc>
          <w:tcPr>
            <w:tcW w:w="468" w:type="dxa"/>
            <w:vMerge/>
          </w:tcPr>
          <w:p w14:paraId="0814135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0535B8B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8FCC183" w14:textId="6DF580A7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настаиваю на использовании объективных критериев при выборе решения</w:t>
            </w:r>
          </w:p>
        </w:tc>
        <w:tc>
          <w:tcPr>
            <w:tcW w:w="1559" w:type="dxa"/>
            <w:shd w:val="clear" w:color="auto" w:fill="auto"/>
          </w:tcPr>
          <w:p w14:paraId="1398A7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269CB1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FA23CD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4A1C9FA" w14:textId="77777777" w:rsidTr="00906B9C">
        <w:tc>
          <w:tcPr>
            <w:tcW w:w="468" w:type="dxa"/>
            <w:vMerge w:val="restart"/>
          </w:tcPr>
          <w:p w14:paraId="68C9792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4396EAA" w14:textId="33725B9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 …</w:t>
            </w:r>
          </w:p>
        </w:tc>
        <w:tc>
          <w:tcPr>
            <w:tcW w:w="5812" w:type="dxa"/>
            <w:shd w:val="clear" w:color="auto" w:fill="auto"/>
          </w:tcPr>
          <w:p w14:paraId="7A572AA6" w14:textId="082425B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стремлюсь обязательно найти ответ, приемлемый для обеих сторон</w:t>
            </w:r>
          </w:p>
        </w:tc>
        <w:tc>
          <w:tcPr>
            <w:tcW w:w="1559" w:type="dxa"/>
            <w:shd w:val="clear" w:color="auto" w:fill="auto"/>
          </w:tcPr>
          <w:p w14:paraId="7D0C19A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44176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E61AFC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11C83B5" w14:textId="77777777" w:rsidTr="009B496E">
        <w:tc>
          <w:tcPr>
            <w:tcW w:w="468" w:type="dxa"/>
            <w:vMerge/>
          </w:tcPr>
          <w:p w14:paraId="3DCE3D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2C15AFF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0C8EFD" w14:textId="34FB59B4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представляю множество вариантов на выбор</w:t>
            </w:r>
          </w:p>
        </w:tc>
        <w:tc>
          <w:tcPr>
            <w:tcW w:w="1559" w:type="dxa"/>
            <w:shd w:val="clear" w:color="auto" w:fill="auto"/>
          </w:tcPr>
          <w:p w14:paraId="17D66E3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84EA9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CBAB0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9221CA1" w14:textId="77777777" w:rsidTr="009B496E">
        <w:tc>
          <w:tcPr>
            <w:tcW w:w="468" w:type="dxa"/>
            <w:vMerge/>
          </w:tcPr>
          <w:p w14:paraId="7DF5802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E43653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A8EB63E" w14:textId="70BF8A3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 xml:space="preserve">стремлюсь к оптимальному с моей точки зрения решению </w:t>
            </w:r>
          </w:p>
        </w:tc>
        <w:tc>
          <w:tcPr>
            <w:tcW w:w="1559" w:type="dxa"/>
            <w:shd w:val="clear" w:color="auto" w:fill="auto"/>
          </w:tcPr>
          <w:p w14:paraId="1FF2120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4AAAE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43038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AA40ED6" w14:textId="77777777" w:rsidTr="00906B9C">
        <w:tc>
          <w:tcPr>
            <w:tcW w:w="468" w:type="dxa"/>
            <w:vMerge w:val="restart"/>
          </w:tcPr>
          <w:p w14:paraId="2CB1469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27EF1E9A" w14:textId="5AC9557D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необходимо выбирать: идти на уступки или требовать преимуществ, я…</w:t>
            </w:r>
          </w:p>
        </w:tc>
        <w:tc>
          <w:tcPr>
            <w:tcW w:w="5812" w:type="dxa"/>
            <w:shd w:val="clear" w:color="auto" w:fill="auto"/>
          </w:tcPr>
          <w:p w14:paraId="1B75AF72" w14:textId="001A1D8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требую преимуществ в награду за соглашение</w:t>
            </w:r>
          </w:p>
        </w:tc>
        <w:tc>
          <w:tcPr>
            <w:tcW w:w="1559" w:type="dxa"/>
            <w:shd w:val="clear" w:color="auto" w:fill="auto"/>
          </w:tcPr>
          <w:p w14:paraId="0CD876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7439D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0674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0FE5B66" w14:textId="77777777" w:rsidTr="009B496E">
        <w:tc>
          <w:tcPr>
            <w:tcW w:w="468" w:type="dxa"/>
            <w:vMerge/>
          </w:tcPr>
          <w:p w14:paraId="22D9E07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B84FBF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C2F830" w14:textId="6D208B7A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продумываю возможности взаимной выгоды</w:t>
            </w:r>
          </w:p>
        </w:tc>
        <w:tc>
          <w:tcPr>
            <w:tcW w:w="1559" w:type="dxa"/>
            <w:shd w:val="clear" w:color="auto" w:fill="auto"/>
          </w:tcPr>
          <w:p w14:paraId="6DB831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E5EB33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20F53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5B8988B1" w14:textId="77777777" w:rsidTr="009B496E">
        <w:tc>
          <w:tcPr>
            <w:tcW w:w="468" w:type="dxa"/>
            <w:vMerge/>
          </w:tcPr>
          <w:p w14:paraId="7905238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553008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A5FD2" w14:textId="01010DF4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готов примириться с односторонними потерями ради достижения соглашения</w:t>
            </w:r>
          </w:p>
        </w:tc>
        <w:tc>
          <w:tcPr>
            <w:tcW w:w="1559" w:type="dxa"/>
            <w:shd w:val="clear" w:color="auto" w:fill="auto"/>
          </w:tcPr>
          <w:p w14:paraId="24CAB5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FB07A9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05BC4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0C93ADA" w14:textId="77777777" w:rsidTr="00906B9C">
        <w:tc>
          <w:tcPr>
            <w:tcW w:w="468" w:type="dxa"/>
            <w:vMerge w:val="restart"/>
          </w:tcPr>
          <w:p w14:paraId="464DC4C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308292F5" w14:textId="0D2DF416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Намечая для себя «нижнюю границу» переговоров, я готов к тому, чтобы </w:t>
            </w:r>
          </w:p>
        </w:tc>
        <w:tc>
          <w:tcPr>
            <w:tcW w:w="5812" w:type="dxa"/>
            <w:shd w:val="clear" w:color="auto" w:fill="auto"/>
          </w:tcPr>
          <w:p w14:paraId="1C4C8F3B" w14:textId="23C89FC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изменить «масштаб измерения» и пересмотреть «границы»</w:t>
            </w:r>
          </w:p>
        </w:tc>
        <w:tc>
          <w:tcPr>
            <w:tcW w:w="1559" w:type="dxa"/>
            <w:shd w:val="clear" w:color="auto" w:fill="auto"/>
          </w:tcPr>
          <w:p w14:paraId="401F96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D17B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78726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C66C064" w14:textId="77777777" w:rsidTr="009B496E">
        <w:tc>
          <w:tcPr>
            <w:tcW w:w="468" w:type="dxa"/>
            <w:vMerge/>
          </w:tcPr>
          <w:p w14:paraId="12E36C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C54F6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6183D60B" w14:textId="176C4505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переговорах открыто предъявить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19B7439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6A962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B32F1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3FF8F28" w14:textId="77777777" w:rsidTr="009B496E">
        <w:tc>
          <w:tcPr>
            <w:tcW w:w="468" w:type="dxa"/>
            <w:vMerge/>
          </w:tcPr>
          <w:p w14:paraId="0CEFABD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19F7BE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E61BE0A" w14:textId="3F0AFFDF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до конца скрывать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46C44D0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3CC56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11D16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D7C7090" w14:textId="77777777" w:rsidTr="00906B9C">
        <w:tc>
          <w:tcPr>
            <w:tcW w:w="468" w:type="dxa"/>
            <w:vMerge w:val="restart"/>
          </w:tcPr>
          <w:p w14:paraId="0E23DA9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0855E66" w14:textId="3744500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 ходе переговоров мне возражают, я…</w:t>
            </w:r>
          </w:p>
        </w:tc>
        <w:tc>
          <w:tcPr>
            <w:tcW w:w="5812" w:type="dxa"/>
            <w:shd w:val="clear" w:color="auto" w:fill="auto"/>
          </w:tcPr>
          <w:p w14:paraId="6783217B" w14:textId="7058561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выдвигаю новые предложения</w:t>
            </w:r>
          </w:p>
        </w:tc>
        <w:tc>
          <w:tcPr>
            <w:tcW w:w="1559" w:type="dxa"/>
            <w:shd w:val="clear" w:color="auto" w:fill="auto"/>
          </w:tcPr>
          <w:p w14:paraId="2CA84EE4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FE7472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6A2C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85D36B9" w14:textId="77777777" w:rsidTr="009B496E">
        <w:tc>
          <w:tcPr>
            <w:tcW w:w="468" w:type="dxa"/>
            <w:vMerge/>
          </w:tcPr>
          <w:p w14:paraId="09F724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93845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4EF88" w14:textId="69063AB8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изучаю и уточняю интересы сторон</w:t>
            </w:r>
          </w:p>
        </w:tc>
        <w:tc>
          <w:tcPr>
            <w:tcW w:w="1559" w:type="dxa"/>
            <w:shd w:val="clear" w:color="auto" w:fill="auto"/>
          </w:tcPr>
          <w:p w14:paraId="5425FA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01A99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78AF1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23A0951A" w14:textId="77777777" w:rsidTr="009B496E">
        <w:tc>
          <w:tcPr>
            <w:tcW w:w="468" w:type="dxa"/>
            <w:vMerge/>
          </w:tcPr>
          <w:p w14:paraId="4B0913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6363E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03B4B3" w14:textId="4E31EA22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прибегаю к встречным возражениям и использую контраргументы</w:t>
            </w:r>
          </w:p>
        </w:tc>
        <w:tc>
          <w:tcPr>
            <w:tcW w:w="1559" w:type="dxa"/>
            <w:shd w:val="clear" w:color="auto" w:fill="auto"/>
          </w:tcPr>
          <w:p w14:paraId="5B38305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5A3300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0756B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04B2F67A" w14:textId="77777777" w:rsidTr="00906B9C">
        <w:tc>
          <w:tcPr>
            <w:tcW w:w="468" w:type="dxa"/>
            <w:vMerge w:val="restart"/>
          </w:tcPr>
          <w:p w14:paraId="6284BCEB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9505F3C" w14:textId="6FEDA82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ходе переговоров я …</w:t>
            </w:r>
          </w:p>
        </w:tc>
        <w:tc>
          <w:tcPr>
            <w:tcW w:w="5812" w:type="dxa"/>
            <w:shd w:val="clear" w:color="auto" w:fill="auto"/>
          </w:tcPr>
          <w:p w14:paraId="3B624ECC" w14:textId="004200D2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гибко менять свою позицию</w:t>
            </w:r>
          </w:p>
        </w:tc>
        <w:tc>
          <w:tcPr>
            <w:tcW w:w="1559" w:type="dxa"/>
            <w:shd w:val="clear" w:color="auto" w:fill="auto"/>
          </w:tcPr>
          <w:p w14:paraId="4575C55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21FB32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527D8C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25825C7" w14:textId="77777777" w:rsidTr="009B496E">
        <w:tc>
          <w:tcPr>
            <w:tcW w:w="468" w:type="dxa"/>
            <w:vMerge/>
          </w:tcPr>
          <w:p w14:paraId="60A646B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5F2B9C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BCD2FEE" w14:textId="761673A0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сосредотачиваюсь на выгодах, а не на позициях</w:t>
            </w:r>
          </w:p>
        </w:tc>
        <w:tc>
          <w:tcPr>
            <w:tcW w:w="1559" w:type="dxa"/>
            <w:shd w:val="clear" w:color="auto" w:fill="auto"/>
          </w:tcPr>
          <w:p w14:paraId="79B478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B8E2B2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81A41B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89C536D" w14:textId="77777777" w:rsidTr="009B496E">
        <w:tc>
          <w:tcPr>
            <w:tcW w:w="468" w:type="dxa"/>
            <w:vMerge/>
          </w:tcPr>
          <w:p w14:paraId="6AAE3FB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D0774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7CA00F" w14:textId="092EE7AB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твердо придерживаюсь заранее намеченных позиций</w:t>
            </w:r>
          </w:p>
        </w:tc>
        <w:tc>
          <w:tcPr>
            <w:tcW w:w="1559" w:type="dxa"/>
            <w:shd w:val="clear" w:color="auto" w:fill="auto"/>
          </w:tcPr>
          <w:p w14:paraId="01151AF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1B771EF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159AA44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772326D0" w14:textId="77777777" w:rsidTr="00906B9C">
        <w:tc>
          <w:tcPr>
            <w:tcW w:w="468" w:type="dxa"/>
            <w:vMerge w:val="restart"/>
          </w:tcPr>
          <w:p w14:paraId="50395DD1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3D0FB95" w14:textId="1FB5BA59" w:rsidR="0057040B" w:rsidRPr="00906B9C" w:rsidRDefault="0057040B" w:rsidP="0057040B">
            <w:pPr>
              <w:tabs>
                <w:tab w:val="right" w:pos="2288"/>
              </w:tabs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по отношению к партнерам я …</w:t>
            </w:r>
          </w:p>
        </w:tc>
        <w:tc>
          <w:tcPr>
            <w:tcW w:w="5812" w:type="dxa"/>
            <w:shd w:val="clear" w:color="auto" w:fill="auto"/>
          </w:tcPr>
          <w:p w14:paraId="4350691B" w14:textId="2A9E6758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7EDD12D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227A5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6138D5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61475D0" w14:textId="77777777" w:rsidTr="009B496E">
        <w:tc>
          <w:tcPr>
            <w:tcW w:w="468" w:type="dxa"/>
            <w:vMerge/>
          </w:tcPr>
          <w:p w14:paraId="1A94FE5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0EDFDF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5359719" w14:textId="0F434EC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13F258C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345653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4910C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8A4DE5B" w14:textId="77777777" w:rsidTr="009B496E">
        <w:tc>
          <w:tcPr>
            <w:tcW w:w="468" w:type="dxa"/>
            <w:vMerge/>
          </w:tcPr>
          <w:p w14:paraId="29F85AC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7BFFA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F46261" w14:textId="12804B6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действую вне зависимости от фактора доверия и недоверия</w:t>
            </w:r>
          </w:p>
        </w:tc>
        <w:tc>
          <w:tcPr>
            <w:tcW w:w="1559" w:type="dxa"/>
            <w:shd w:val="clear" w:color="auto" w:fill="auto"/>
          </w:tcPr>
          <w:p w14:paraId="6C6EFD9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03D90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3A9EA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CB7ED2C" w14:textId="77777777" w:rsidTr="00906B9C">
        <w:tc>
          <w:tcPr>
            <w:tcW w:w="468" w:type="dxa"/>
            <w:vMerge w:val="restart"/>
          </w:tcPr>
          <w:p w14:paraId="77F3255E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5ED7EF5" w14:textId="43CB0DC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подходе к участникам переговоров и к принятым решениям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я проявляю</w:t>
            </w:r>
          </w:p>
        </w:tc>
        <w:tc>
          <w:tcPr>
            <w:tcW w:w="5812" w:type="dxa"/>
            <w:shd w:val="clear" w:color="auto" w:fill="auto"/>
          </w:tcPr>
          <w:p w14:paraId="432C67ED" w14:textId="2C393BCF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к участникам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мягкую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 к решениям</w:t>
            </w:r>
          </w:p>
        </w:tc>
        <w:tc>
          <w:tcPr>
            <w:tcW w:w="1559" w:type="dxa"/>
            <w:shd w:val="clear" w:color="auto" w:fill="auto"/>
          </w:tcPr>
          <w:p w14:paraId="199BD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9A0838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DE31C0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9C3C3CC" w14:textId="77777777" w:rsidTr="009B496E">
        <w:tc>
          <w:tcPr>
            <w:tcW w:w="468" w:type="dxa"/>
            <w:vMerge/>
          </w:tcPr>
          <w:p w14:paraId="771291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E6D066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9C61A2" w14:textId="45B8F267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участникам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 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требовательн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решениям</w:t>
            </w:r>
          </w:p>
        </w:tc>
        <w:tc>
          <w:tcPr>
            <w:tcW w:w="1559" w:type="dxa"/>
            <w:shd w:val="clear" w:color="auto" w:fill="auto"/>
          </w:tcPr>
          <w:p w14:paraId="255A5C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CC3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13C1A2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6846E4E" w14:textId="77777777" w:rsidTr="009B496E">
        <w:tc>
          <w:tcPr>
            <w:tcW w:w="468" w:type="dxa"/>
            <w:vMerge/>
          </w:tcPr>
          <w:p w14:paraId="163B58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DBD30D4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E073B49" w14:textId="145A88E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 к участникам и</w:t>
            </w:r>
            <w:r w:rsidR="00115034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</w:rPr>
              <w:t>к результату переговоров</w:t>
            </w:r>
          </w:p>
        </w:tc>
        <w:tc>
          <w:tcPr>
            <w:tcW w:w="1559" w:type="dxa"/>
            <w:shd w:val="clear" w:color="auto" w:fill="auto"/>
          </w:tcPr>
          <w:p w14:paraId="567A4C8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CD72E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563266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64B692" w14:textId="77777777" w:rsidTr="00906B9C">
        <w:tc>
          <w:tcPr>
            <w:tcW w:w="468" w:type="dxa"/>
            <w:vMerge w:val="restart"/>
          </w:tcPr>
          <w:p w14:paraId="0188854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6D6D8739" w14:textId="709D8662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Ради сохранения отношений я…</w:t>
            </w:r>
          </w:p>
        </w:tc>
        <w:tc>
          <w:tcPr>
            <w:tcW w:w="5812" w:type="dxa"/>
            <w:shd w:val="clear" w:color="auto" w:fill="auto"/>
          </w:tcPr>
          <w:p w14:paraId="1DE989C6" w14:textId="6A16A2ED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отделяю разногласия между людьми от решения </w:t>
            </w:r>
            <w:r w:rsidR="004170A1">
              <w:rPr>
                <w:rFonts w:ascii="Arial" w:hAnsi="Arial" w:cs="Arial"/>
                <w:color w:val="000000"/>
                <w:sz w:val="20"/>
                <w:szCs w:val="20"/>
              </w:rPr>
              <w:t>противоречий</w:t>
            </w:r>
          </w:p>
        </w:tc>
        <w:tc>
          <w:tcPr>
            <w:tcW w:w="1559" w:type="dxa"/>
            <w:shd w:val="clear" w:color="auto" w:fill="auto"/>
          </w:tcPr>
          <w:p w14:paraId="23573D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4EDCF7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23D8D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18E22795" w14:textId="77777777" w:rsidTr="009B496E">
        <w:tc>
          <w:tcPr>
            <w:tcW w:w="468" w:type="dxa"/>
            <w:vMerge/>
          </w:tcPr>
          <w:p w14:paraId="58BCE91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245E5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814AEB" w14:textId="7CE27DA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пойти на некоторые уступки в переговорах</w:t>
            </w:r>
          </w:p>
        </w:tc>
        <w:tc>
          <w:tcPr>
            <w:tcW w:w="1559" w:type="dxa"/>
            <w:shd w:val="clear" w:color="auto" w:fill="auto"/>
          </w:tcPr>
          <w:p w14:paraId="3123EB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A199D1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AC6D1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BB94C44" w14:textId="77777777" w:rsidTr="009B496E">
        <w:tc>
          <w:tcPr>
            <w:tcW w:w="468" w:type="dxa"/>
            <w:vMerge/>
          </w:tcPr>
          <w:p w14:paraId="37154E4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767E6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7F9593A" w14:textId="0B378D1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не пойду на уступки по деловым вопросам</w:t>
            </w:r>
          </w:p>
        </w:tc>
        <w:tc>
          <w:tcPr>
            <w:tcW w:w="1559" w:type="dxa"/>
            <w:shd w:val="clear" w:color="auto" w:fill="auto"/>
          </w:tcPr>
          <w:p w14:paraId="33E0EB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6B56B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8E8F2D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</w:tbl>
    <w:p w14:paraId="767D72D2" w14:textId="77777777" w:rsidR="00906B9C" w:rsidRDefault="00906B9C">
      <w:pPr>
        <w:spacing w:after="160" w:line="259" w:lineRule="auto"/>
      </w:pPr>
      <w:r>
        <w:br w:type="page"/>
      </w:r>
    </w:p>
    <w:p w14:paraId="45AAD06F" w14:textId="77777777" w:rsidR="00906B9C" w:rsidRDefault="00906B9C" w:rsidP="00906B9C"/>
    <w:p w14:paraId="450B0CC3" w14:textId="77777777"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14:paraId="53F577E5" w14:textId="77777777"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14:paraId="0B056AFB" w14:textId="77777777"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14:paraId="3FC20939" w14:textId="77777777" w:rsidTr="00906B9C">
        <w:tc>
          <w:tcPr>
            <w:tcW w:w="449" w:type="dxa"/>
            <w:vMerge w:val="restart"/>
            <w:shd w:val="clear" w:color="auto" w:fill="auto"/>
          </w:tcPr>
          <w:p w14:paraId="69E5CA0A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2F84DDF1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17432724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06415996" w14:textId="77777777"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A3D" w14:textId="77777777"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14:paraId="03D001E3" w14:textId="77777777" w:rsidTr="00906B9C">
        <w:tc>
          <w:tcPr>
            <w:tcW w:w="449" w:type="dxa"/>
            <w:vMerge/>
            <w:shd w:val="clear" w:color="auto" w:fill="auto"/>
          </w:tcPr>
          <w:p w14:paraId="11E898FD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341EE1D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14:paraId="33589DF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9B0AE85" w14:textId="77777777"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14:paraId="3A242173" w14:textId="77777777"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14:paraId="1723F94B" w14:textId="77777777"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14:paraId="5A1F74C8" w14:textId="77777777"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6D287D" w14:paraId="13DC5852" w14:textId="77777777" w:rsidTr="00906B9C">
        <w:tc>
          <w:tcPr>
            <w:tcW w:w="449" w:type="dxa"/>
            <w:vMerge w:val="restart"/>
            <w:shd w:val="clear" w:color="auto" w:fill="auto"/>
          </w:tcPr>
          <w:p w14:paraId="5DE52426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AA8B8F8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</w:t>
            </w:r>
          </w:p>
          <w:p w14:paraId="75CCE2E6" w14:textId="767B2E1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Оцените стиль ведения переговоров стороной «А»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 Так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мы заключаем контракт?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 Да, решено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Замечательно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еперь, чтобы быть честным, я должен сообщить вам о небольш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изменениях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В.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Да?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Мы немного снизили срок гарантийного ремонта.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 … </w:t>
            </w:r>
          </w:p>
        </w:tc>
        <w:tc>
          <w:tcPr>
            <w:tcW w:w="4820" w:type="dxa"/>
            <w:shd w:val="clear" w:color="auto" w:fill="auto"/>
          </w:tcPr>
          <w:p w14:paraId="50298578" w14:textId="542DDAB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обычная тактика в работе продавцов. Только А применил ее некорректно, дав оппоненту повод для подтверждения его сомнений и отказа от сделки</w:t>
            </w:r>
          </w:p>
        </w:tc>
        <w:tc>
          <w:tcPr>
            <w:tcW w:w="850" w:type="dxa"/>
            <w:shd w:val="clear" w:color="auto" w:fill="auto"/>
          </w:tcPr>
          <w:p w14:paraId="63F2266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5BB941F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6D25AD0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96BB3C4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300109B6" w14:textId="77777777" w:rsidTr="00906B9C">
        <w:tc>
          <w:tcPr>
            <w:tcW w:w="449" w:type="dxa"/>
            <w:vMerge/>
            <w:shd w:val="clear" w:color="auto" w:fill="auto"/>
          </w:tcPr>
          <w:p w14:paraId="07350DC5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5DF917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5299583" w14:textId="0A58BBB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«А» это просто выкручивание рук и давление: расчет на то, что В не станет отказываться от только что сказанных слов.</w:t>
            </w:r>
          </w:p>
        </w:tc>
        <w:tc>
          <w:tcPr>
            <w:tcW w:w="850" w:type="dxa"/>
            <w:shd w:val="clear" w:color="auto" w:fill="auto"/>
          </w:tcPr>
          <w:p w14:paraId="6759983B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33200D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0586B5D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B1BAE78" w14:textId="77777777" w:rsidR="006D287D" w:rsidRDefault="006D287D" w:rsidP="006D287D">
            <w:pPr>
              <w:outlineLvl w:val="0"/>
            </w:pPr>
          </w:p>
        </w:tc>
      </w:tr>
      <w:tr w:rsidR="006D287D" w14:paraId="3A96F7E2" w14:textId="77777777" w:rsidTr="00906B9C">
        <w:tc>
          <w:tcPr>
            <w:tcW w:w="449" w:type="dxa"/>
            <w:vMerge/>
            <w:shd w:val="clear" w:color="auto" w:fill="auto"/>
          </w:tcPr>
          <w:p w14:paraId="32DE55F9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694F68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BC2F81A" w14:textId="3B9357F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типичная манипуляция: получить согласие, после чего начать говорить о недостатках. Упоминание своей «честности»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тоже часть игры. </w:t>
            </w:r>
          </w:p>
        </w:tc>
        <w:tc>
          <w:tcPr>
            <w:tcW w:w="850" w:type="dxa"/>
            <w:shd w:val="clear" w:color="auto" w:fill="auto"/>
          </w:tcPr>
          <w:p w14:paraId="31B4F3D5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05FB0BE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51289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CA4D547" w14:textId="77777777" w:rsidR="006D287D" w:rsidRDefault="006D287D" w:rsidP="006D287D">
            <w:pPr>
              <w:outlineLvl w:val="0"/>
            </w:pPr>
          </w:p>
        </w:tc>
      </w:tr>
      <w:tr w:rsidR="006D287D" w14:paraId="2EC765FE" w14:textId="77777777" w:rsidTr="00906B9C">
        <w:tc>
          <w:tcPr>
            <w:tcW w:w="449" w:type="dxa"/>
            <w:vMerge w:val="restart"/>
            <w:shd w:val="clear" w:color="auto" w:fill="auto"/>
          </w:tcPr>
          <w:p w14:paraId="4CB072F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836593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2</w:t>
            </w:r>
          </w:p>
          <w:p w14:paraId="6C9A5E68" w14:textId="5F081EA4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стиль переговоров 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…</w:t>
            </w:r>
          </w:p>
          <w:p w14:paraId="4809B919" w14:textId="752556E1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Честно говоря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меня устраивают условия. Но условия ваших конкурентов не менее выгодны. Что еще вы можете сказать о вашей фирме?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Хм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мы гарантируем честность, надежность, быстроту исполнения.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роблема в том, что и ваши конкуренты гарантируют все то же самое</w:t>
            </w:r>
          </w:p>
        </w:tc>
        <w:tc>
          <w:tcPr>
            <w:tcW w:w="4820" w:type="dxa"/>
            <w:shd w:val="clear" w:color="auto" w:fill="auto"/>
          </w:tcPr>
          <w:p w14:paraId="380EC24F" w14:textId="4BE261CC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«В» демонстрирует нормальный деловой подход: он использует свое право знать больше о партнере и делать выбор на основе достоверной информации. К тому же эта информация позволит ему защитить свой выбор перед партнерами и инвесторами…</w:t>
            </w:r>
          </w:p>
        </w:tc>
        <w:tc>
          <w:tcPr>
            <w:tcW w:w="850" w:type="dxa"/>
            <w:shd w:val="clear" w:color="auto" w:fill="auto"/>
          </w:tcPr>
          <w:p w14:paraId="29411C74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41ED5A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9A711C8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2961FA2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DF79BB7" w14:textId="77777777" w:rsidTr="00906B9C">
        <w:tc>
          <w:tcPr>
            <w:tcW w:w="449" w:type="dxa"/>
            <w:vMerge/>
            <w:shd w:val="clear" w:color="auto" w:fill="auto"/>
          </w:tcPr>
          <w:p w14:paraId="32A08C5A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3532A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7E6432F" w14:textId="7F03BD2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хитрый ход заставить оппонента немного понервничать: он может ошибиться и сделать пару мелких послаблений.</w:t>
            </w:r>
          </w:p>
        </w:tc>
        <w:tc>
          <w:tcPr>
            <w:tcW w:w="850" w:type="dxa"/>
            <w:shd w:val="clear" w:color="auto" w:fill="auto"/>
          </w:tcPr>
          <w:p w14:paraId="77AC3338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35E0A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F95E6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6A89F65" w14:textId="77777777" w:rsidR="006D287D" w:rsidRDefault="006D287D" w:rsidP="006D287D">
            <w:pPr>
              <w:outlineLvl w:val="0"/>
            </w:pPr>
          </w:p>
        </w:tc>
      </w:tr>
      <w:tr w:rsidR="006D287D" w14:paraId="69AE287F" w14:textId="77777777" w:rsidTr="00906B9C">
        <w:tc>
          <w:tcPr>
            <w:tcW w:w="449" w:type="dxa"/>
            <w:vMerge/>
            <w:shd w:val="clear" w:color="auto" w:fill="auto"/>
          </w:tcPr>
          <w:p w14:paraId="7F1D93E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CBF9EE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E407869" w14:textId="4D5C48F5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Постоянно возвращаясь к одному и тому же вопросу, «В» по сути заставляет оппонента обороняться, ставит его в неудобное положение. Это жесткая тактика…</w:t>
            </w:r>
          </w:p>
        </w:tc>
        <w:tc>
          <w:tcPr>
            <w:tcW w:w="850" w:type="dxa"/>
            <w:shd w:val="clear" w:color="auto" w:fill="auto"/>
          </w:tcPr>
          <w:p w14:paraId="1A582239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4225A286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8D8C2E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EB9D1AF" w14:textId="77777777" w:rsidR="006D287D" w:rsidRDefault="006D287D" w:rsidP="006D287D">
            <w:pPr>
              <w:outlineLvl w:val="0"/>
            </w:pPr>
          </w:p>
        </w:tc>
      </w:tr>
      <w:tr w:rsidR="006D287D" w14:paraId="2ABFE694" w14:textId="77777777" w:rsidTr="00906B9C">
        <w:tc>
          <w:tcPr>
            <w:tcW w:w="449" w:type="dxa"/>
            <w:vMerge w:val="restart"/>
            <w:shd w:val="clear" w:color="auto" w:fill="auto"/>
          </w:tcPr>
          <w:p w14:paraId="59548F24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1C042D5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3</w:t>
            </w:r>
          </w:p>
          <w:p w14:paraId="4643AADE" w14:textId="203E8392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 в переговорах</w:t>
            </w:r>
          </w:p>
          <w:p w14:paraId="674C7DEE" w14:textId="57B34E8B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Мы вам доверяем, но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знаем о ситуации, когда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выполнили свои обязательства перед компанией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Тогда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была иная ситуация. Наш бывший партнер 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подвел. Теперь мы крепко стоим на ногах, и сотрудничество с нами может быть выгодным.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Не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знаю, не знаю,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получается,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у вас не столь надежная репутация.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Как хотите, мы легко найдем какого-нибудь другого партнера</w:t>
            </w:r>
          </w:p>
        </w:tc>
        <w:tc>
          <w:tcPr>
            <w:tcW w:w="4820" w:type="dxa"/>
            <w:shd w:val="clear" w:color="auto" w:fill="auto"/>
          </w:tcPr>
          <w:p w14:paraId="7C88020D" w14:textId="639CEE80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истории каждой компании есть взлеты и падения. Открыто признавать ошибки и двигаться дальше, не останавливаясь – достойное умение переговорщика.</w:t>
            </w:r>
          </w:p>
        </w:tc>
        <w:tc>
          <w:tcPr>
            <w:tcW w:w="850" w:type="dxa"/>
            <w:shd w:val="clear" w:color="auto" w:fill="auto"/>
          </w:tcPr>
          <w:p w14:paraId="08C3B0D3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56634B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A45AE2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E3678AA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508BA8F" w14:textId="77777777" w:rsidTr="00906B9C">
        <w:tc>
          <w:tcPr>
            <w:tcW w:w="449" w:type="dxa"/>
            <w:vMerge/>
            <w:shd w:val="clear" w:color="auto" w:fill="auto"/>
          </w:tcPr>
          <w:p w14:paraId="1EFD86EC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F2DC653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A1E6001" w14:textId="5F4ECDEF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Сначала расслабить оппонента оправданием, а затем усилить напряжение – это значит управлять эмоциональным фоном переговоров. </w:t>
            </w:r>
          </w:p>
        </w:tc>
        <w:tc>
          <w:tcPr>
            <w:tcW w:w="850" w:type="dxa"/>
            <w:shd w:val="clear" w:color="auto" w:fill="auto"/>
          </w:tcPr>
          <w:p w14:paraId="1A55D7F6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ACAC9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25279BA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114C650" w14:textId="77777777" w:rsidR="006D287D" w:rsidRDefault="006D287D" w:rsidP="006D287D">
            <w:pPr>
              <w:outlineLvl w:val="0"/>
            </w:pPr>
          </w:p>
        </w:tc>
      </w:tr>
      <w:tr w:rsidR="006D287D" w14:paraId="19EF8179" w14:textId="77777777" w:rsidTr="00906B9C">
        <w:tc>
          <w:tcPr>
            <w:tcW w:w="449" w:type="dxa"/>
            <w:vMerge/>
            <w:shd w:val="clear" w:color="auto" w:fill="auto"/>
          </w:tcPr>
          <w:p w14:paraId="4AE9F57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799C56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06F5022" w14:textId="2C3F0BCD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Готовность выйти из контакта – демонстрация автономности. Пусть оппонент сам решает, насколько его сомнения обоснованны.</w:t>
            </w:r>
          </w:p>
        </w:tc>
        <w:tc>
          <w:tcPr>
            <w:tcW w:w="850" w:type="dxa"/>
            <w:shd w:val="clear" w:color="auto" w:fill="auto"/>
          </w:tcPr>
          <w:p w14:paraId="3961E75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BF5D1C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07D5D7E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478660C" w14:textId="77777777" w:rsidR="006D287D" w:rsidRDefault="006D287D" w:rsidP="006D287D">
            <w:pPr>
              <w:outlineLvl w:val="0"/>
            </w:pPr>
          </w:p>
        </w:tc>
      </w:tr>
      <w:tr w:rsidR="006D287D" w14:paraId="5EBB1EA1" w14:textId="77777777" w:rsidTr="00906B9C">
        <w:tc>
          <w:tcPr>
            <w:tcW w:w="449" w:type="dxa"/>
            <w:vMerge w:val="restart"/>
            <w:shd w:val="clear" w:color="auto" w:fill="auto"/>
          </w:tcPr>
          <w:p w14:paraId="1446D1C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7BE9A7E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4</w:t>
            </w:r>
          </w:p>
          <w:p w14:paraId="5D8FC475" w14:textId="77777777" w:rsidR="00CB12B0" w:rsidRDefault="006D287D" w:rsidP="00CB12B0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  <w:p w14:paraId="4DDC7F53" w14:textId="2432946D" w:rsidR="006D287D" w:rsidRPr="00906B9C" w:rsidRDefault="00CB12B0" w:rsidP="00CB12B0">
            <w:pPr>
              <w:outlineLvl w:val="0"/>
              <w:rPr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звестный государственный деятель весьма свое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бразно общался с бизнесменами. Сначала он их выслушивал. А после … начинал крыть матом. Я, мол, мужик простой, выражаюсь, как умею… Он с ходу сбивал позицию бизнесмена, приводил того в полную растерянность, и в какой-то мере оскорблял. Вынуждал переходить на более простой и примитивный язык. Матерщина и прямолинейность шокировали и лишали дара речи. И устоять на своей позиции могли лишь те, кто по-настоящему мог держать удар.</w:t>
            </w:r>
          </w:p>
        </w:tc>
        <w:tc>
          <w:tcPr>
            <w:tcW w:w="4820" w:type="dxa"/>
            <w:shd w:val="clear" w:color="auto" w:fill="auto"/>
          </w:tcPr>
          <w:p w14:paraId="1F0D649A" w14:textId="253A10C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это специальная тактика. Это может быть обычная манера разговора. Воспринимать это можно как знак доверия и приглашение быть естественными в общении.  </w:t>
            </w:r>
          </w:p>
        </w:tc>
        <w:tc>
          <w:tcPr>
            <w:tcW w:w="850" w:type="dxa"/>
            <w:shd w:val="clear" w:color="auto" w:fill="auto"/>
          </w:tcPr>
          <w:p w14:paraId="5FD92C6E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98A528D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A8DB5DA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8642BC" w14:textId="77777777" w:rsidR="006D287D" w:rsidRDefault="006D287D" w:rsidP="006D287D">
            <w:pPr>
              <w:outlineLvl w:val="0"/>
            </w:pPr>
          </w:p>
        </w:tc>
      </w:tr>
      <w:tr w:rsidR="006D287D" w14:paraId="4E9FBA27" w14:textId="77777777" w:rsidTr="00906B9C">
        <w:tc>
          <w:tcPr>
            <w:tcW w:w="449" w:type="dxa"/>
            <w:vMerge/>
            <w:shd w:val="clear" w:color="auto" w:fill="auto"/>
          </w:tcPr>
          <w:p w14:paraId="4B92FBC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0D0D8DA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71C16CF" w14:textId="7A5884B9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манипуляция, целью которой является заставить оппонента нервничать, потерять контроль и предоставить максимум информации. </w:t>
            </w:r>
          </w:p>
        </w:tc>
        <w:tc>
          <w:tcPr>
            <w:tcW w:w="850" w:type="dxa"/>
            <w:shd w:val="clear" w:color="auto" w:fill="auto"/>
          </w:tcPr>
          <w:p w14:paraId="1BA3E77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9F32853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05EFA88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6BDE8FB" w14:textId="77777777" w:rsidR="006D287D" w:rsidRDefault="006D287D" w:rsidP="006D287D">
            <w:pPr>
              <w:outlineLvl w:val="0"/>
            </w:pPr>
          </w:p>
        </w:tc>
      </w:tr>
      <w:tr w:rsidR="006D287D" w14:paraId="68F04F93" w14:textId="77777777" w:rsidTr="00906B9C">
        <w:tc>
          <w:tcPr>
            <w:tcW w:w="449" w:type="dxa"/>
            <w:vMerge/>
            <w:shd w:val="clear" w:color="auto" w:fill="auto"/>
          </w:tcPr>
          <w:p w14:paraId="60B551A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709FADD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4E9B48B" w14:textId="675A5D72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Подобные действия – жесткая провокация с целью вывести оппонента из равновесия либо заставить его выйти из контакта. Но сильный переговорщик должен уметь вести диалог и с таким партнером тоже. </w:t>
            </w:r>
          </w:p>
        </w:tc>
        <w:tc>
          <w:tcPr>
            <w:tcW w:w="850" w:type="dxa"/>
            <w:shd w:val="clear" w:color="auto" w:fill="auto"/>
          </w:tcPr>
          <w:p w14:paraId="54C0248B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6BF7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2CF3D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292E88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E23E36" w14:paraId="3552F6E2" w14:textId="77777777" w:rsidTr="00906B9C">
        <w:tc>
          <w:tcPr>
            <w:tcW w:w="449" w:type="dxa"/>
            <w:vMerge w:val="restart"/>
            <w:shd w:val="clear" w:color="auto" w:fill="auto"/>
          </w:tcPr>
          <w:p w14:paraId="662998E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4DB182D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Диалог5 </w:t>
            </w:r>
          </w:p>
          <w:p w14:paraId="58075814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43B5CC6" w14:textId="1EAE6FA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бизнесмена был «шокирующий галстук», с которым он неизменно побеждал. На оборотной стороне предмета одежды была изображена … голая женщина. В определенный момент переговоров он, как бы невзначай, поворачивал эту сторону галстука к собеседнику. И продолжал говорить, как ни в чем не бывало.</w:t>
            </w:r>
          </w:p>
        </w:tc>
        <w:tc>
          <w:tcPr>
            <w:tcW w:w="4820" w:type="dxa"/>
            <w:shd w:val="clear" w:color="auto" w:fill="auto"/>
          </w:tcPr>
          <w:p w14:paraId="3462FD62" w14:textId="5D30075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Этот способ переключить внимание собеседника может использоваться в неблагоприятные моменты переговоров, чтобы перевести разговор в иное русло.</w:t>
            </w:r>
          </w:p>
        </w:tc>
        <w:tc>
          <w:tcPr>
            <w:tcW w:w="850" w:type="dxa"/>
            <w:shd w:val="clear" w:color="auto" w:fill="auto"/>
          </w:tcPr>
          <w:p w14:paraId="549F703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39FEE9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916BE1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AE459B9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14:paraId="62FE8FF0" w14:textId="77777777" w:rsidTr="00906B9C">
        <w:tc>
          <w:tcPr>
            <w:tcW w:w="449" w:type="dxa"/>
            <w:vMerge/>
            <w:shd w:val="clear" w:color="auto" w:fill="auto"/>
          </w:tcPr>
          <w:p w14:paraId="4AD60C6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0A780A6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FF2BFC" w14:textId="11C4B02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способ диагностики партнера. Если он среагирует на провокацию – значит он управляем. Если силен – галстук можно и сменить. </w:t>
            </w:r>
          </w:p>
        </w:tc>
        <w:tc>
          <w:tcPr>
            <w:tcW w:w="850" w:type="dxa"/>
            <w:shd w:val="clear" w:color="auto" w:fill="auto"/>
          </w:tcPr>
          <w:p w14:paraId="4C47278E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0C55796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DBE100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78A92A" w14:textId="77777777" w:rsidR="00E23E36" w:rsidRDefault="00E23E36" w:rsidP="00E23E36">
            <w:pPr>
              <w:outlineLvl w:val="0"/>
            </w:pPr>
          </w:p>
        </w:tc>
      </w:tr>
      <w:tr w:rsidR="00E23E36" w14:paraId="6AA3BA60" w14:textId="77777777" w:rsidTr="00906B9C">
        <w:tc>
          <w:tcPr>
            <w:tcW w:w="449" w:type="dxa"/>
            <w:vMerge/>
            <w:shd w:val="clear" w:color="auto" w:fill="auto"/>
          </w:tcPr>
          <w:p w14:paraId="5AE4E8A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ABEB2F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0E4E5E8" w14:textId="26DD28E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переговорах. Он свидетельствует о слабости и неуверенности бизнесмена говорить на деловом языке.</w:t>
            </w:r>
          </w:p>
        </w:tc>
        <w:tc>
          <w:tcPr>
            <w:tcW w:w="850" w:type="dxa"/>
            <w:shd w:val="clear" w:color="auto" w:fill="auto"/>
          </w:tcPr>
          <w:p w14:paraId="0854BAE5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5928CD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23260BC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1B5E875" w14:textId="77777777" w:rsidR="00E23E36" w:rsidRDefault="00E23E36" w:rsidP="00E23E36">
            <w:pPr>
              <w:outlineLvl w:val="0"/>
            </w:pPr>
          </w:p>
        </w:tc>
      </w:tr>
      <w:tr w:rsidR="00E23E36" w14:paraId="00E8CAAF" w14:textId="77777777" w:rsidTr="00906B9C">
        <w:tc>
          <w:tcPr>
            <w:tcW w:w="449" w:type="dxa"/>
            <w:vMerge w:val="restart"/>
            <w:shd w:val="clear" w:color="auto" w:fill="auto"/>
          </w:tcPr>
          <w:p w14:paraId="2631E80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39FA87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6</w:t>
            </w:r>
          </w:p>
          <w:p w14:paraId="058C3ED6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E3C21B5" w14:textId="4C09C940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одного из предпринимателей на столе стояла настоящая старинная лампа в «стиле Аладдина»: казалось, еще немного, и джин вылетит. Пришедшему собеседнику он с самым серьезным видом заявлял: «А вы попробуйте ее потереть…» Все мы любопытны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собеседник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начинал с детской непосредственностью тереть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лампу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раздавался насмешливый возглас хозяина: «Ну что, еще не устали играть?»  </w:t>
            </w:r>
          </w:p>
        </w:tc>
        <w:tc>
          <w:tcPr>
            <w:tcW w:w="4820" w:type="dxa"/>
            <w:shd w:val="clear" w:color="auto" w:fill="auto"/>
          </w:tcPr>
          <w:p w14:paraId="73E60DF8" w14:textId="570F34E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диагностики партнера: если он реагирует на подобные провокации – значит он управляем.</w:t>
            </w:r>
          </w:p>
        </w:tc>
        <w:tc>
          <w:tcPr>
            <w:tcW w:w="850" w:type="dxa"/>
            <w:shd w:val="clear" w:color="auto" w:fill="auto"/>
          </w:tcPr>
          <w:p w14:paraId="5BB2CE8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AA7040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6A14B93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4DD17DA" w14:textId="77777777" w:rsidR="00E23E36" w:rsidRDefault="00E23E36" w:rsidP="00E23E36">
            <w:pPr>
              <w:outlineLvl w:val="0"/>
            </w:pPr>
          </w:p>
        </w:tc>
      </w:tr>
      <w:tr w:rsidR="00E23E36" w14:paraId="65C0AD5E" w14:textId="77777777" w:rsidTr="00906B9C">
        <w:tc>
          <w:tcPr>
            <w:tcW w:w="449" w:type="dxa"/>
            <w:vMerge/>
            <w:shd w:val="clear" w:color="auto" w:fill="auto"/>
          </w:tcPr>
          <w:p w14:paraId="7DB44FCC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66361B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1366587" w14:textId="51A8ED8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завоевать лидерство в начале переговоров. После подобного «прокола» оппоненту трудно будет перехватить управление переговорами.</w:t>
            </w:r>
          </w:p>
        </w:tc>
        <w:tc>
          <w:tcPr>
            <w:tcW w:w="850" w:type="dxa"/>
            <w:shd w:val="clear" w:color="auto" w:fill="auto"/>
          </w:tcPr>
          <w:p w14:paraId="0EE1BCF8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051B302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F138C54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2BFB60E3" w14:textId="77777777" w:rsidR="00E23E36" w:rsidRDefault="00E23E36" w:rsidP="00E23E36">
            <w:pPr>
              <w:outlineLvl w:val="0"/>
            </w:pPr>
          </w:p>
        </w:tc>
      </w:tr>
      <w:tr w:rsidR="00E23E36" w14:paraId="45295352" w14:textId="77777777" w:rsidTr="00906B9C">
        <w:tc>
          <w:tcPr>
            <w:tcW w:w="449" w:type="dxa"/>
            <w:vMerge/>
            <w:shd w:val="clear" w:color="auto" w:fill="auto"/>
          </w:tcPr>
          <w:p w14:paraId="2BC7E53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EB212D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089154D" w14:textId="00CCCD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переговорах, заставляющий оппонента «потерять лицо». После подобных приемов о деловых переговорах речь не идет.</w:t>
            </w:r>
          </w:p>
        </w:tc>
        <w:tc>
          <w:tcPr>
            <w:tcW w:w="850" w:type="dxa"/>
            <w:shd w:val="clear" w:color="auto" w:fill="auto"/>
          </w:tcPr>
          <w:p w14:paraId="2602ECFD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594A5A5C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4796676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05C6F5F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401BA6" w14:paraId="073A8813" w14:textId="77777777" w:rsidTr="00906B9C">
        <w:tc>
          <w:tcPr>
            <w:tcW w:w="449" w:type="dxa"/>
            <w:vMerge w:val="restart"/>
            <w:shd w:val="clear" w:color="auto" w:fill="auto"/>
          </w:tcPr>
          <w:p w14:paraId="5D6E596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D681AA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7</w:t>
            </w:r>
          </w:p>
          <w:p w14:paraId="68D2295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  <w:p w14:paraId="4DD47EBE" w14:textId="29DEB815" w:rsidR="00E23E36" w:rsidRPr="00906B9C" w:rsidRDefault="00186C53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реуспевающий бизнесмен вспоминал: 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ного лет назад пришел я устраиваться в аспирантуру. Ученый секретарь,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дама средних лет, явно была не в духе и в ответ только недовольно что-то бурчала. Тут-то я и приметил у нее на столе что-то вроде коллекции булыжников. Изобразил неподдельный интерес.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разговорились, она мне подробно рассказала, какие это безумно дорогие камни. Оказалось, некоторые из них были ей преподнесены известным академиком. Поговорили о камнях, и дама… не менее подробно поведала, что мне нужно сделать, чтобы все-таки попасть в аспирантуру».</w:t>
            </w:r>
          </w:p>
        </w:tc>
        <w:tc>
          <w:tcPr>
            <w:tcW w:w="4820" w:type="dxa"/>
            <w:shd w:val="clear" w:color="auto" w:fill="auto"/>
          </w:tcPr>
          <w:p w14:paraId="6C0F30D6" w14:textId="600100C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Известен принцип, согласно которому нормальное человеческое отношение к оппоненту не обеспечивает успех, но позволяет избежать неудачи</w:t>
            </w:r>
          </w:p>
        </w:tc>
        <w:tc>
          <w:tcPr>
            <w:tcW w:w="850" w:type="dxa"/>
            <w:shd w:val="clear" w:color="auto" w:fill="auto"/>
          </w:tcPr>
          <w:p w14:paraId="1DD17E93" w14:textId="77777777" w:rsidR="00E23E36" w:rsidRPr="00401BA6" w:rsidRDefault="00E23E36" w:rsidP="00E23E36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14:paraId="08F1988F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76608B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3628FFC" w14:textId="77777777" w:rsidR="00E23E36" w:rsidRPr="00401BA6" w:rsidRDefault="00E23E36" w:rsidP="00E23E36">
            <w:pPr>
              <w:outlineLvl w:val="0"/>
            </w:pPr>
            <w:r w:rsidRPr="00401BA6">
              <w:t>*</w:t>
            </w:r>
          </w:p>
        </w:tc>
      </w:tr>
      <w:tr w:rsidR="00E23E36" w:rsidRPr="00401BA6" w14:paraId="1A3B9D59" w14:textId="77777777" w:rsidTr="00906B9C">
        <w:tc>
          <w:tcPr>
            <w:tcW w:w="449" w:type="dxa"/>
            <w:vMerge/>
            <w:shd w:val="clear" w:color="auto" w:fill="auto"/>
          </w:tcPr>
          <w:p w14:paraId="6B82E5F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7BE17B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2A19F2C" w14:textId="5EF7066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Изображать интерес – уловка, которая часто срабатывает в переговорах, особенно с научными работниками и женщинами.</w:t>
            </w:r>
          </w:p>
        </w:tc>
        <w:tc>
          <w:tcPr>
            <w:tcW w:w="850" w:type="dxa"/>
            <w:shd w:val="clear" w:color="auto" w:fill="auto"/>
          </w:tcPr>
          <w:p w14:paraId="3D64624E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14:paraId="4F1C25F9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5E9A0EB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14:paraId="6ECF1A94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364019" w14:paraId="246D5AB1" w14:textId="77777777" w:rsidTr="00906B9C">
        <w:tc>
          <w:tcPr>
            <w:tcW w:w="449" w:type="dxa"/>
            <w:vMerge/>
            <w:shd w:val="clear" w:color="auto" w:fill="auto"/>
          </w:tcPr>
          <w:p w14:paraId="7C10234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226C46C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44A247E" w14:textId="7AAFACD5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Расслабить оппонента, заставив его говорить о важных для него вещах –распространенный прием в переговорах. Без этого переговоры рискуют не состояться. </w:t>
            </w:r>
          </w:p>
        </w:tc>
        <w:tc>
          <w:tcPr>
            <w:tcW w:w="850" w:type="dxa"/>
            <w:shd w:val="clear" w:color="auto" w:fill="auto"/>
          </w:tcPr>
          <w:p w14:paraId="5B66FDF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92ADBCF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3F4235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1DBB2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401BA6" w14:paraId="1B92DD33" w14:textId="77777777" w:rsidTr="00906B9C">
        <w:tc>
          <w:tcPr>
            <w:tcW w:w="449" w:type="dxa"/>
            <w:vMerge w:val="restart"/>
            <w:shd w:val="clear" w:color="auto" w:fill="auto"/>
          </w:tcPr>
          <w:p w14:paraId="123CEB2E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617040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8</w:t>
            </w:r>
          </w:p>
          <w:p w14:paraId="6EB4FED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  <w:p w14:paraId="7C0147FE" w14:textId="4C98FA6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представителей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двух фирм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дна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из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которых</w:t>
            </w:r>
            <w:proofErr w:type="gramEnd"/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задержала на день доставку продукции. Представитель второй недоволен. Реакция «провинившейся» стороны: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- Так это же хорошо, что товар не пришел вовремя. Там как раз работала комиссия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 со своими проверками задержала бы дальнейшую доставку минимум на три недели. Мы опоздали на день, и комиссия уже ушла. Да мы вам кучу времени сэкономили!</w:t>
            </w:r>
          </w:p>
        </w:tc>
        <w:tc>
          <w:tcPr>
            <w:tcW w:w="4820" w:type="dxa"/>
            <w:shd w:val="clear" w:color="auto" w:fill="auto"/>
          </w:tcPr>
          <w:p w14:paraId="5833CCDD" w14:textId="23CBCD70" w:rsidR="00E23E36" w:rsidRPr="00906B9C" w:rsidRDefault="00E23E36" w:rsidP="00E23E36">
            <w:pPr>
              <w:tabs>
                <w:tab w:val="center" w:pos="2302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Прием вполне оправдан. Если судить по критерию итоговой эффективности, то подобный ход вполне оправдан. А от задержки в поставках никто не застрахован…</w:t>
            </w:r>
          </w:p>
        </w:tc>
        <w:tc>
          <w:tcPr>
            <w:tcW w:w="850" w:type="dxa"/>
            <w:shd w:val="clear" w:color="auto" w:fill="auto"/>
          </w:tcPr>
          <w:p w14:paraId="56472236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1F848FD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D14BD72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0FB4865A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401BA6" w14:paraId="0C12CA19" w14:textId="77777777" w:rsidTr="00906B9C">
        <w:tc>
          <w:tcPr>
            <w:tcW w:w="449" w:type="dxa"/>
            <w:vMerge/>
            <w:shd w:val="clear" w:color="auto" w:fill="auto"/>
          </w:tcPr>
          <w:p w14:paraId="6C3CB15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F6C18D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101DFD3" w14:textId="37669CE8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данном случае происходит подмена смысла: изначально разговор идет об обязательности и доверии, а поставщик аргументирует к выгоде… Это манипуляция.</w:t>
            </w:r>
          </w:p>
        </w:tc>
        <w:tc>
          <w:tcPr>
            <w:tcW w:w="850" w:type="dxa"/>
            <w:shd w:val="clear" w:color="auto" w:fill="auto"/>
          </w:tcPr>
          <w:p w14:paraId="5FF474E5" w14:textId="77777777" w:rsidR="00E23E36" w:rsidRPr="00401BA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0356DD4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CC3226C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50C8338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364019" w14:paraId="2264A4E8" w14:textId="77777777" w:rsidTr="00906B9C">
        <w:tc>
          <w:tcPr>
            <w:tcW w:w="449" w:type="dxa"/>
            <w:vMerge/>
            <w:shd w:val="clear" w:color="auto" w:fill="auto"/>
          </w:tcPr>
          <w:p w14:paraId="47DFD0E3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05D69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B6BF82" w14:textId="317D19B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аргументы не выдерживают критики. Они свидетельствуют об агрессивности и нежелании поставщиков нести ответственность за свою необязательность.</w:t>
            </w:r>
          </w:p>
        </w:tc>
        <w:tc>
          <w:tcPr>
            <w:tcW w:w="850" w:type="dxa"/>
            <w:shd w:val="clear" w:color="auto" w:fill="auto"/>
          </w:tcPr>
          <w:p w14:paraId="5FDDC075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92D275D" w14:textId="77777777" w:rsidR="00E23E36" w:rsidRPr="00C7285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4BF2F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60B532A4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6DBF9FC6" w14:textId="77777777" w:rsidTr="00906B9C">
        <w:tc>
          <w:tcPr>
            <w:tcW w:w="449" w:type="dxa"/>
            <w:vMerge w:val="restart"/>
            <w:shd w:val="clear" w:color="auto" w:fill="auto"/>
          </w:tcPr>
          <w:p w14:paraId="0A171E45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3F0E33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9</w:t>
            </w:r>
          </w:p>
          <w:p w14:paraId="3AFC3ECB" w14:textId="359EA536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</w:t>
            </w:r>
            <w:r w:rsidR="00B65C6C">
              <w:rPr>
                <w:sz w:val="20"/>
                <w:szCs w:val="20"/>
              </w:rPr>
              <w:t>переговорному ходу:</w:t>
            </w:r>
          </w:p>
          <w:p w14:paraId="4302BFBB" w14:textId="77777777" w:rsidR="00B65C6C" w:rsidRDefault="00B65C6C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заверения партнера о надежном партнерстве с азиатскими компаниями переговорщик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заявляет:</w:t>
            </w:r>
          </w:p>
          <w:p w14:paraId="3B492D30" w14:textId="6F279D5C" w:rsidR="00E23E36" w:rsidRPr="00906B9C" w:rsidRDefault="00B65C6C" w:rsidP="00E23E36">
            <w:pPr>
              <w:outlineLvl w:val="0"/>
              <w:rPr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вы смеетесь! Все азиаты – лентяи и разгильдяи, с ними нельзя работать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157687A" w14:textId="6D2F020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обычная эмоциональная реакция. Вероятно, у «В» богатый опыт, который позволяет ему делать подобные заявления.  </w:t>
            </w:r>
          </w:p>
        </w:tc>
        <w:tc>
          <w:tcPr>
            <w:tcW w:w="850" w:type="dxa"/>
            <w:shd w:val="clear" w:color="auto" w:fill="auto"/>
          </w:tcPr>
          <w:p w14:paraId="114FC23A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DADD8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03FD8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B4E167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FB4EA42" w14:textId="77777777" w:rsidTr="00906B9C">
        <w:tc>
          <w:tcPr>
            <w:tcW w:w="449" w:type="dxa"/>
            <w:vMerge/>
            <w:shd w:val="clear" w:color="auto" w:fill="auto"/>
          </w:tcPr>
          <w:p w14:paraId="6B616E0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3C61EF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29EB449" w14:textId="12B0A01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Иногда подобные высказывания позволяют «обнулить» аргументы оппонентов. Это манипуляция.</w:t>
            </w:r>
          </w:p>
        </w:tc>
        <w:tc>
          <w:tcPr>
            <w:tcW w:w="850" w:type="dxa"/>
            <w:shd w:val="clear" w:color="auto" w:fill="auto"/>
          </w:tcPr>
          <w:p w14:paraId="0D77241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EB082D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4497341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77B6179D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5DA570E3" w14:textId="77777777" w:rsidTr="00906B9C">
        <w:tc>
          <w:tcPr>
            <w:tcW w:w="449" w:type="dxa"/>
            <w:vMerge/>
            <w:shd w:val="clear" w:color="auto" w:fill="auto"/>
          </w:tcPr>
          <w:p w14:paraId="7A8BA224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9D839CF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2EA86B" w14:textId="3142B7D1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высказывания провоцируют оппонента предъявить более серьезную аргументацию в защиту своего предложения</w:t>
            </w:r>
          </w:p>
        </w:tc>
        <w:tc>
          <w:tcPr>
            <w:tcW w:w="850" w:type="dxa"/>
            <w:shd w:val="clear" w:color="auto" w:fill="auto"/>
          </w:tcPr>
          <w:p w14:paraId="33FFF22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F8ACF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B1126F2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10053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19932A3" w14:textId="77777777" w:rsidTr="00906B9C">
        <w:tc>
          <w:tcPr>
            <w:tcW w:w="449" w:type="dxa"/>
            <w:vMerge w:val="restart"/>
            <w:shd w:val="clear" w:color="auto" w:fill="auto"/>
          </w:tcPr>
          <w:p w14:paraId="2EE8A71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E5F8D3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10</w:t>
            </w:r>
          </w:p>
          <w:p w14:paraId="59176CA3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приему</w:t>
            </w:r>
          </w:p>
          <w:p w14:paraId="22B8C7ED" w14:textId="1AC74B80" w:rsidR="00E23E36" w:rsidRPr="00906B9C" w:rsidRDefault="003C1439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дин известный бизнесмен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встреча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партнера, радушно ему улыбался, поздравлял с успехом. Тот расслаблялся, а наш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герой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продолжал: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олько как же вы так на той выставке обломались-то, а?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едь обошли вас конкуренты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всем статьям обошли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!»</w:t>
            </w:r>
          </w:p>
        </w:tc>
        <w:tc>
          <w:tcPr>
            <w:tcW w:w="4820" w:type="dxa"/>
            <w:shd w:val="clear" w:color="auto" w:fill="auto"/>
          </w:tcPr>
          <w:p w14:paraId="25DAA63E" w14:textId="313F141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на вашей стороне сила – почему бы ее не применить. Еще Ричард Никсон пользовался подобным приемом: бомбы, переговоры, потом опять бомбы, …</w:t>
            </w:r>
          </w:p>
        </w:tc>
        <w:tc>
          <w:tcPr>
            <w:tcW w:w="850" w:type="dxa"/>
            <w:shd w:val="clear" w:color="auto" w:fill="auto"/>
          </w:tcPr>
          <w:p w14:paraId="50285584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6657D4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82C0F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932815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20260003" w14:textId="77777777" w:rsidTr="00906B9C">
        <w:tc>
          <w:tcPr>
            <w:tcW w:w="449" w:type="dxa"/>
            <w:vMerge/>
            <w:shd w:val="clear" w:color="auto" w:fill="auto"/>
          </w:tcPr>
          <w:p w14:paraId="3D3861FE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71431C1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CC582D8" w14:textId="2FD0224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Цель приема – заставить оправдываться, потерять уверенность в себе. Таким приемам надо уметь противостоять  </w:t>
            </w:r>
          </w:p>
        </w:tc>
        <w:tc>
          <w:tcPr>
            <w:tcW w:w="850" w:type="dxa"/>
            <w:shd w:val="clear" w:color="auto" w:fill="auto"/>
          </w:tcPr>
          <w:p w14:paraId="6039681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55C23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0ADC5EC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32C939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1D357138" w14:textId="77777777" w:rsidTr="00906B9C">
        <w:tc>
          <w:tcPr>
            <w:tcW w:w="449" w:type="dxa"/>
            <w:vMerge/>
            <w:shd w:val="clear" w:color="auto" w:fill="auto"/>
          </w:tcPr>
          <w:p w14:paraId="6CDB40D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2544C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719116B" w14:textId="16497B7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Никаких приемов: это простой неформальный треп, к которому не нужно серьезно относиться. </w:t>
            </w:r>
          </w:p>
        </w:tc>
        <w:tc>
          <w:tcPr>
            <w:tcW w:w="850" w:type="dxa"/>
            <w:shd w:val="clear" w:color="auto" w:fill="auto"/>
          </w:tcPr>
          <w:p w14:paraId="47BE1B7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0D67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3A1319B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9F8E9FD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4BA9BC26" w14:textId="77777777" w:rsidTr="00906B9C">
        <w:tc>
          <w:tcPr>
            <w:tcW w:w="449" w:type="dxa"/>
            <w:vMerge w:val="restart"/>
            <w:shd w:val="clear" w:color="auto" w:fill="auto"/>
          </w:tcPr>
          <w:p w14:paraId="264530CF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76E494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11</w:t>
            </w:r>
          </w:p>
          <w:p w14:paraId="5BE93C01" w14:textId="0602C99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действиям </w:t>
            </w:r>
            <w:proofErr w:type="spellStart"/>
            <w:r w:rsidR="002909D5">
              <w:rPr>
                <w:sz w:val="20"/>
                <w:szCs w:val="20"/>
              </w:rPr>
              <w:t>контактера</w:t>
            </w:r>
            <w:proofErr w:type="spellEnd"/>
            <w:r w:rsidR="002909D5">
              <w:rPr>
                <w:sz w:val="20"/>
                <w:szCs w:val="20"/>
              </w:rPr>
              <w:t>.</w:t>
            </w:r>
          </w:p>
          <w:p w14:paraId="6CFDAE43" w14:textId="45A62204" w:rsidR="00E23E36" w:rsidRPr="00906B9C" w:rsidRDefault="00D358D2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В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росскультурны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</w:t>
            </w:r>
            <w:proofErr w:type="spellEnd"/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переговор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ах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контактер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заявляет, что для заключения контракта необходимо предоставить бумаги согласно длинному перечню. В ответ на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возражение, что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нашей стране это невозможно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три года собирать придется…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он говорит: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Нет, так не пойдет, у нас свои правила, их нельзя нарушать. Хотя… Ладно, только для вас сделаем исключение. Разумеется, если вы пойдете на некоторые уступки, откажетесь от определенных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ожиданий»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5B132425" w14:textId="21459E9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Нелепые требования – вовсе не глупость. Добиваясь нереального, можно оставить за собой пространство для маневра.</w:t>
            </w:r>
          </w:p>
        </w:tc>
        <w:tc>
          <w:tcPr>
            <w:tcW w:w="850" w:type="dxa"/>
            <w:shd w:val="clear" w:color="auto" w:fill="auto"/>
          </w:tcPr>
          <w:p w14:paraId="085E7730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14:paraId="2B0F147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14:paraId="7C905977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8C51454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525254A1" w14:textId="77777777" w:rsidTr="00906B9C">
        <w:tc>
          <w:tcPr>
            <w:tcW w:w="449" w:type="dxa"/>
            <w:vMerge/>
            <w:shd w:val="clear" w:color="auto" w:fill="auto"/>
          </w:tcPr>
          <w:p w14:paraId="49A3CB48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BBA5BF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7666E78" w14:textId="1801B6BE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Подобный подход выгоден тактически: можно отказаться от некоторых заранее завышенных условий, представив это как серьезную уступку.</w:t>
            </w:r>
          </w:p>
        </w:tc>
        <w:tc>
          <w:tcPr>
            <w:tcW w:w="850" w:type="dxa"/>
            <w:shd w:val="clear" w:color="auto" w:fill="auto"/>
          </w:tcPr>
          <w:p w14:paraId="1FA8A85E" w14:textId="77777777" w:rsidR="00E23E36" w:rsidRPr="008C6E43" w:rsidRDefault="00E23E36" w:rsidP="00E23E36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14:paraId="244FEF86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A4A53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14:paraId="2C624DE0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6D0E7D10" w14:textId="77777777" w:rsidTr="00906B9C">
        <w:tc>
          <w:tcPr>
            <w:tcW w:w="449" w:type="dxa"/>
            <w:vMerge/>
            <w:shd w:val="clear" w:color="auto" w:fill="auto"/>
          </w:tcPr>
          <w:p w14:paraId="3B857E8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B54CDC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F67FE80" w14:textId="7C50024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Тактика тактикой, но стратегические договоренности с подобными партнерами могут быть ненадежны.</w:t>
            </w:r>
          </w:p>
        </w:tc>
        <w:tc>
          <w:tcPr>
            <w:tcW w:w="850" w:type="dxa"/>
            <w:shd w:val="clear" w:color="auto" w:fill="auto"/>
          </w:tcPr>
          <w:p w14:paraId="639B43D9" w14:textId="77777777" w:rsidR="00E23E36" w:rsidRPr="008C6E43" w:rsidRDefault="00E23E36" w:rsidP="00E23E36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14:paraId="5686C362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2617E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562DEE9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</w:tr>
      <w:tr w:rsidR="00E23E36" w:rsidRPr="00D164C5" w14:paraId="070D2661" w14:textId="77777777" w:rsidTr="00906B9C">
        <w:tc>
          <w:tcPr>
            <w:tcW w:w="449" w:type="dxa"/>
            <w:vMerge w:val="restart"/>
            <w:shd w:val="clear" w:color="auto" w:fill="auto"/>
          </w:tcPr>
          <w:p w14:paraId="5FE0C8B8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D81291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12</w:t>
            </w:r>
          </w:p>
          <w:p w14:paraId="5675C9D4" w14:textId="71B659BF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позицию </w:t>
            </w:r>
            <w:r w:rsidR="00881007">
              <w:rPr>
                <w:sz w:val="20"/>
                <w:szCs w:val="20"/>
              </w:rPr>
              <w:t>А</w:t>
            </w:r>
          </w:p>
          <w:p w14:paraId="6F112C11" w14:textId="6F62F0D5" w:rsidR="00E23E36" w:rsidRPr="00906B9C" w:rsidRDefault="00881007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угрозу опубликовать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пикантн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информаци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 личной жизни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прессе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», если тот откажется выполнять требования другой стороны, переговорщик заявляет: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повторяю, никакие ваши угрозы и шантаж на меня не действуют. Либо мы ведем деловые переговоры, либо я прекращаю их! При таком подходе мне с вами не о чем разговаривать!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4820" w:type="dxa"/>
            <w:shd w:val="clear" w:color="auto" w:fill="auto"/>
          </w:tcPr>
          <w:p w14:paraId="00D47F8A" w14:textId="6ED47DB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Подобная позиция в переговорах с шантажистом неэффективна, поскольку однозначно запускает негативный сценарий его действий.</w:t>
            </w:r>
          </w:p>
        </w:tc>
        <w:tc>
          <w:tcPr>
            <w:tcW w:w="850" w:type="dxa"/>
            <w:shd w:val="clear" w:color="auto" w:fill="auto"/>
          </w:tcPr>
          <w:p w14:paraId="732D923E" w14:textId="77777777" w:rsidR="00E23E36" w:rsidRPr="00D164C5" w:rsidRDefault="00E23E36" w:rsidP="00E23E36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14:paraId="36504ECF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EC2B00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C3A63A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</w:tr>
      <w:tr w:rsidR="00E23E36" w:rsidRPr="00D164C5" w14:paraId="3BEFD2FD" w14:textId="77777777" w:rsidTr="00906B9C">
        <w:tc>
          <w:tcPr>
            <w:tcW w:w="449" w:type="dxa"/>
            <w:vMerge/>
            <w:shd w:val="clear" w:color="auto" w:fill="auto"/>
          </w:tcPr>
          <w:p w14:paraId="1E8619A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91E66B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4161CE" w14:textId="11E89192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Переговоры – процесс длительный. В одном раунде можно проиграть, выиграв время дл</w:t>
            </w:r>
            <w:r w:rsidR="00881007"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реванша позднее. </w:t>
            </w:r>
          </w:p>
        </w:tc>
        <w:tc>
          <w:tcPr>
            <w:tcW w:w="850" w:type="dxa"/>
            <w:shd w:val="clear" w:color="auto" w:fill="auto"/>
          </w:tcPr>
          <w:p w14:paraId="2051C187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14:paraId="7B7A1987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63246CF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14:paraId="21D322EE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513C8531" w14:textId="77777777" w:rsidTr="00906B9C">
        <w:tc>
          <w:tcPr>
            <w:tcW w:w="449" w:type="dxa"/>
            <w:vMerge/>
            <w:shd w:val="clear" w:color="auto" w:fill="auto"/>
          </w:tcPr>
          <w:p w14:paraId="7A7DF52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D337AD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FC6CA3" w14:textId="7018E7A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Только так и надо разговаривать с шантажистами: не стоит давать кому-либо повода давить на вас.</w:t>
            </w:r>
          </w:p>
        </w:tc>
        <w:tc>
          <w:tcPr>
            <w:tcW w:w="850" w:type="dxa"/>
            <w:shd w:val="clear" w:color="auto" w:fill="auto"/>
          </w:tcPr>
          <w:p w14:paraId="50E07D95" w14:textId="77777777" w:rsidR="00E23E36" w:rsidRPr="00D164C5" w:rsidRDefault="00E23E36" w:rsidP="00E23E36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14:paraId="4F3EAB3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14:paraId="323A96D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CB9DC13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1DB4956" w14:textId="77777777" w:rsidTr="00906B9C">
        <w:tc>
          <w:tcPr>
            <w:tcW w:w="449" w:type="dxa"/>
            <w:vMerge w:val="restart"/>
            <w:shd w:val="clear" w:color="auto" w:fill="auto"/>
          </w:tcPr>
          <w:p w14:paraId="19CE7CCC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196695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13</w:t>
            </w:r>
          </w:p>
          <w:p w14:paraId="7356DF15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  <w:p w14:paraId="4D0B74F0" w14:textId="4795F06A" w:rsidR="00E23E36" w:rsidRDefault="000E5710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После вопроса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Кого вы представляете и имеете ли вы полномочия на ведение переговоров?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А получил следующий ответ: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Видите ли, наш отдел занимается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подготовкой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ого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процесс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 сегодня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прямых полномочий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принимать решения у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ас нет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  <w:p w14:paraId="2253F02B" w14:textId="76DB1041" w:rsidR="000E5710" w:rsidRPr="00906B9C" w:rsidRDefault="000E5710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93178FE" w14:textId="716F13AC" w:rsidR="00E23E36" w:rsidRPr="00906B9C" w:rsidRDefault="00C3522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может получить максимальную выгоду из предварительных переговоров и, заинтересовав собой и своим предложением «промежуточное звено», выйти на лицо, принимающее решение.</w:t>
            </w:r>
          </w:p>
        </w:tc>
        <w:tc>
          <w:tcPr>
            <w:tcW w:w="850" w:type="dxa"/>
            <w:shd w:val="clear" w:color="auto" w:fill="auto"/>
          </w:tcPr>
          <w:p w14:paraId="49FB53CE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9CAF421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A047E38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6AD0D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06FE25F9" w14:textId="77777777" w:rsidTr="00906B9C">
        <w:tc>
          <w:tcPr>
            <w:tcW w:w="449" w:type="dxa"/>
            <w:vMerge/>
            <w:shd w:val="clear" w:color="auto" w:fill="auto"/>
          </w:tcPr>
          <w:p w14:paraId="149931A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136D9F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8615A50" w14:textId="0492F3C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«А»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исследовать позицию оппонентов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показывая свою, чтобы до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лицом, принимающим решение,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поменять/уточнить свою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позици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ю.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9D2519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491770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B9051E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7AA42A78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16485B29" w14:textId="77777777" w:rsidTr="00906B9C">
        <w:tc>
          <w:tcPr>
            <w:tcW w:w="449" w:type="dxa"/>
            <w:vMerge/>
            <w:shd w:val="clear" w:color="auto" w:fill="auto"/>
          </w:tcPr>
          <w:p w14:paraId="5F0375F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2D204B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A99FE" w14:textId="369FEAF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Вести переговоры с человеком, не принимающим решение – потеря времени. «А» следует сформулировать сообщение для передачи ответственным лицам и покинуть переговоры.</w:t>
            </w:r>
          </w:p>
        </w:tc>
        <w:tc>
          <w:tcPr>
            <w:tcW w:w="850" w:type="dxa"/>
            <w:shd w:val="clear" w:color="auto" w:fill="auto"/>
          </w:tcPr>
          <w:p w14:paraId="27C29F1C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05EB622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7C7E22B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E05F9AF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A86A9BD" w14:textId="77777777" w:rsidTr="00906B9C">
        <w:tc>
          <w:tcPr>
            <w:tcW w:w="449" w:type="dxa"/>
            <w:vMerge w:val="restart"/>
            <w:shd w:val="clear" w:color="auto" w:fill="auto"/>
          </w:tcPr>
          <w:p w14:paraId="70DDEA4A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C72142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14</w:t>
            </w:r>
          </w:p>
          <w:p w14:paraId="6FDCAA98" w14:textId="42384B3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</w:t>
            </w:r>
            <w:r w:rsidR="00901BDC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</w:t>
            </w:r>
          </w:p>
          <w:p w14:paraId="0F7B7B47" w14:textId="5C500DA1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затянувшихся переговорах по дополнениям к контракту партнер предлагает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новой обсудить все условия.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что А говорит: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Я, конечно, могу ошибаться, но мне кажется, что вы умышленно затягиваете переговоры. Давайте будем честны друг с другом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F35103D" w14:textId="6360311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Вынесение на обсуждение самого факта затягивания переговоров позволит перехватить управление и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повлиять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тактику оппонентов</w:t>
            </w:r>
          </w:p>
        </w:tc>
        <w:tc>
          <w:tcPr>
            <w:tcW w:w="850" w:type="dxa"/>
            <w:shd w:val="clear" w:color="auto" w:fill="auto"/>
          </w:tcPr>
          <w:p w14:paraId="01BCA58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D276D8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CA0EDEB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4D42B1C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1FE696D3" w14:textId="77777777" w:rsidTr="00906B9C">
        <w:tc>
          <w:tcPr>
            <w:tcW w:w="449" w:type="dxa"/>
            <w:vMerge/>
            <w:shd w:val="clear" w:color="auto" w:fill="auto"/>
          </w:tcPr>
          <w:p w14:paraId="2B2A85F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62011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FD09736" w14:textId="7DA9D3B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Подобная реакция – это фактически обвинение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некорректном ведении переговоров. Теперь «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несет ответственность за недоговоренность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6045D3DF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1DE095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A68E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637A5F7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35AA4791" w14:textId="77777777" w:rsidTr="00906B9C">
        <w:tc>
          <w:tcPr>
            <w:tcW w:w="449" w:type="dxa"/>
            <w:vMerge/>
            <w:shd w:val="clear" w:color="auto" w:fill="auto"/>
          </w:tcPr>
          <w:p w14:paraId="6C34E8E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4D8C8D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B9E3DAB" w14:textId="7A9612D2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ействия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игра,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уловка, чтобы переключить внимание оппонентов и выиграть время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«подумать 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выдвинутом предложени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10B0A73C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40C61AA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A0BB1CA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3DB075F7" w14:textId="77777777" w:rsidR="00E23E36" w:rsidRPr="00D164C5" w:rsidRDefault="00E23E36" w:rsidP="00E23E36">
            <w:pPr>
              <w:outlineLvl w:val="0"/>
            </w:pPr>
          </w:p>
        </w:tc>
      </w:tr>
      <w:tr w:rsidR="001A68E6" w:rsidRPr="00D164C5" w14:paraId="520B3EFF" w14:textId="77777777" w:rsidTr="00906B9C">
        <w:tc>
          <w:tcPr>
            <w:tcW w:w="449" w:type="dxa"/>
            <w:vMerge w:val="restart"/>
            <w:shd w:val="clear" w:color="auto" w:fill="auto"/>
          </w:tcPr>
          <w:p w14:paraId="6088606A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6AE79B12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15</w:t>
            </w:r>
          </w:p>
          <w:p w14:paraId="6D5F1A79" w14:textId="2E1E515C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высказыванию</w:t>
            </w:r>
            <w:r w:rsidR="00901BDC">
              <w:rPr>
                <w:sz w:val="20"/>
                <w:szCs w:val="20"/>
              </w:rPr>
              <w:t xml:space="preserve"> продавца</w:t>
            </w:r>
            <w:r w:rsidRPr="00906B9C">
              <w:rPr>
                <w:sz w:val="20"/>
                <w:szCs w:val="20"/>
              </w:rPr>
              <w:t xml:space="preserve">: </w:t>
            </w:r>
          </w:p>
          <w:p w14:paraId="5234F634" w14:textId="74878CE3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18"/>
                <w:szCs w:val="18"/>
              </w:rPr>
              <w:t>«Вы даете за дом только пятьдесят?  Это ваше последнее слово? А если я его покрашу и отремонтирую?»</w:t>
            </w:r>
          </w:p>
        </w:tc>
        <w:tc>
          <w:tcPr>
            <w:tcW w:w="4820" w:type="dxa"/>
            <w:shd w:val="clear" w:color="auto" w:fill="auto"/>
          </w:tcPr>
          <w:p w14:paraId="54D5FBAF" w14:textId="38736C29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продавца это попытка поднять цену и узнать, насколько покупатели стеснены в средствах.</w:t>
            </w:r>
          </w:p>
        </w:tc>
        <w:tc>
          <w:tcPr>
            <w:tcW w:w="850" w:type="dxa"/>
            <w:shd w:val="clear" w:color="auto" w:fill="auto"/>
          </w:tcPr>
          <w:p w14:paraId="30255DC3" w14:textId="77777777" w:rsidR="001A68E6" w:rsidRPr="00D164C5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8ADEFA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E98EE3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BF6B1A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D164C5" w14:paraId="09905D22" w14:textId="77777777" w:rsidTr="00906B9C">
        <w:tc>
          <w:tcPr>
            <w:tcW w:w="449" w:type="dxa"/>
            <w:vMerge/>
            <w:shd w:val="clear" w:color="auto" w:fill="auto"/>
          </w:tcPr>
          <w:p w14:paraId="147C8DDD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5B06DE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23333E" w14:textId="61B73D9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стандартный прием работы с ценовыми возражениями. Продавец пытается увеличить «размер пирога», предлагая покупателю дополнительную услугу.</w:t>
            </w:r>
          </w:p>
        </w:tc>
        <w:tc>
          <w:tcPr>
            <w:tcW w:w="850" w:type="dxa"/>
            <w:shd w:val="clear" w:color="auto" w:fill="auto"/>
          </w:tcPr>
          <w:p w14:paraId="557174A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C957EDD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E30CDB6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150887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</w:tr>
      <w:tr w:rsidR="001A68E6" w:rsidRPr="00D164C5" w14:paraId="3FB1521C" w14:textId="77777777" w:rsidTr="00906B9C">
        <w:tc>
          <w:tcPr>
            <w:tcW w:w="449" w:type="dxa"/>
            <w:vMerge/>
            <w:shd w:val="clear" w:color="auto" w:fill="auto"/>
          </w:tcPr>
          <w:p w14:paraId="0251864C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99BF4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14BE8B1" w14:textId="4871EC7E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ое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воспринима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ть как </w:t>
            </w:r>
            <w:proofErr w:type="spellStart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клоунство</w:t>
            </w:r>
            <w:proofErr w:type="spellEnd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неуместное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серьезных переговор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ах, что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свидетельствуют о слабости продавца.</w:t>
            </w:r>
          </w:p>
        </w:tc>
        <w:tc>
          <w:tcPr>
            <w:tcW w:w="850" w:type="dxa"/>
            <w:shd w:val="clear" w:color="auto" w:fill="auto"/>
          </w:tcPr>
          <w:p w14:paraId="582A919D" w14:textId="77777777" w:rsidR="001A68E6" w:rsidRPr="00D164C5" w:rsidRDefault="001A68E6" w:rsidP="001A68E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42119A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E11745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A468D8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296A82" w14:paraId="028C6B14" w14:textId="77777777" w:rsidTr="00906B9C">
        <w:tc>
          <w:tcPr>
            <w:tcW w:w="449" w:type="dxa"/>
            <w:vMerge w:val="restart"/>
            <w:shd w:val="clear" w:color="auto" w:fill="auto"/>
          </w:tcPr>
          <w:p w14:paraId="10A7C7A1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FA21B9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16</w:t>
            </w:r>
          </w:p>
          <w:p w14:paraId="6CA11A89" w14:textId="77777777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  <w:p w14:paraId="59096139" w14:textId="7C4E7F83" w:rsidR="001A68E6" w:rsidRPr="00906B9C" w:rsidRDefault="00E6243B" w:rsidP="001A68E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поставл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оборудование для мойки посуды и стирки белья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Менеджер по работе с жалобами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выехал на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тщательно собрал всю информацию: где, как, когда и что конкретно беспокоит клиента.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 озабоченным видом спросил журнал регистрации замером напора воды в водопроводе и бланк регистрации перепадов напряжения в электросети. Жалобщик слыхом не слыхивал ни о чем подобном. Тогда представитель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компании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заявил: «Вот в чем причина. Мы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всегда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предупрежда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эти факторы могут привести к ухудшению качества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работы оборудования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Зовите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того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кто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 эти вопросы».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последующем разговоре 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инженер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предложил поставить новые датчики для измерения колебания электрического тока и напора воды.</w:t>
            </w:r>
          </w:p>
        </w:tc>
        <w:tc>
          <w:tcPr>
            <w:tcW w:w="4820" w:type="dxa"/>
            <w:shd w:val="clear" w:color="auto" w:fill="auto"/>
          </w:tcPr>
          <w:p w14:paraId="57E39ABA" w14:textId="4FCA7E5F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фактически переложил ответственность на плечи покупателя. Теперь их обращения будут более обоснованными.</w:t>
            </w:r>
          </w:p>
        </w:tc>
        <w:tc>
          <w:tcPr>
            <w:tcW w:w="850" w:type="dxa"/>
            <w:shd w:val="clear" w:color="auto" w:fill="auto"/>
          </w:tcPr>
          <w:p w14:paraId="51B3B54D" w14:textId="77777777" w:rsidR="001A68E6" w:rsidRPr="00296A82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763F1BBE" w14:textId="77777777" w:rsidR="001A68E6" w:rsidRPr="00296A82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840E1" w14:textId="77777777" w:rsidR="001A68E6" w:rsidRPr="00296A82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37DF77E" w14:textId="77777777" w:rsidR="001A68E6" w:rsidRPr="00296A82" w:rsidRDefault="001A68E6" w:rsidP="001A68E6">
            <w:pPr>
              <w:outlineLvl w:val="0"/>
            </w:pPr>
          </w:p>
        </w:tc>
      </w:tr>
      <w:tr w:rsidR="001A68E6" w:rsidRPr="00364019" w14:paraId="76CAD492" w14:textId="77777777" w:rsidTr="00906B9C">
        <w:tc>
          <w:tcPr>
            <w:tcW w:w="449" w:type="dxa"/>
            <w:vMerge/>
            <w:shd w:val="clear" w:color="auto" w:fill="auto"/>
          </w:tcPr>
          <w:p w14:paraId="5FF48A9F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376E3FC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3150C72" w14:textId="1F74C32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– хороший продавец. Выехав на переговоры по факту рекламации, он договаривается о поставках дополнительного оборудования.</w:t>
            </w:r>
          </w:p>
        </w:tc>
        <w:tc>
          <w:tcPr>
            <w:tcW w:w="850" w:type="dxa"/>
            <w:shd w:val="clear" w:color="auto" w:fill="auto"/>
          </w:tcPr>
          <w:p w14:paraId="198B3959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23CD33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3183C40B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7049B69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</w:tr>
      <w:tr w:rsidR="001A68E6" w:rsidRPr="00364019" w14:paraId="18119157" w14:textId="77777777" w:rsidTr="00906B9C">
        <w:tc>
          <w:tcPr>
            <w:tcW w:w="449" w:type="dxa"/>
            <w:vMerge/>
            <w:shd w:val="clear" w:color="auto" w:fill="auto"/>
          </w:tcPr>
          <w:p w14:paraId="5E49E58A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3F7CCC1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476D7FC" w14:textId="28168B92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грамотно выполнил свою работу. Он не только исследовал причины некачественной работы оборудования, но и предложил реальные способы профилактики</w:t>
            </w:r>
          </w:p>
        </w:tc>
        <w:tc>
          <w:tcPr>
            <w:tcW w:w="850" w:type="dxa"/>
            <w:shd w:val="clear" w:color="auto" w:fill="auto"/>
          </w:tcPr>
          <w:p w14:paraId="3E48D083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A7415FF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227C9A66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13C0ED4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14:paraId="75018487" w14:textId="77777777" w:rsidR="00906B9C" w:rsidRDefault="00906B9C" w:rsidP="00906B9C">
      <w:pPr>
        <w:shd w:val="clear" w:color="auto" w:fill="FFFFFF"/>
        <w:ind w:left="7"/>
        <w:outlineLvl w:val="0"/>
      </w:pPr>
    </w:p>
    <w:p w14:paraId="56462BA6" w14:textId="6BA1B90F" w:rsidR="00906B9C" w:rsidRDefault="00906B9C" w:rsidP="00906B9C">
      <w:pPr>
        <w:shd w:val="clear" w:color="auto" w:fill="FFFFFF"/>
        <w:ind w:left="7"/>
        <w:outlineLvl w:val="0"/>
      </w:pPr>
    </w:p>
    <w:p w14:paraId="36455B54" w14:textId="1DCD6821" w:rsidR="00933104" w:rsidRDefault="00933104" w:rsidP="00906B9C">
      <w:pPr>
        <w:shd w:val="clear" w:color="auto" w:fill="FFFFFF"/>
        <w:ind w:left="7"/>
        <w:outlineLvl w:val="0"/>
      </w:pPr>
    </w:p>
    <w:p w14:paraId="6C207FD2" w14:textId="35D48038" w:rsidR="00933104" w:rsidRDefault="00933104" w:rsidP="00906B9C">
      <w:pPr>
        <w:shd w:val="clear" w:color="auto" w:fill="FFFFFF"/>
        <w:ind w:left="7"/>
        <w:outlineLvl w:val="0"/>
      </w:pPr>
    </w:p>
    <w:p w14:paraId="3447B199" w14:textId="77777777" w:rsidR="00933104" w:rsidRDefault="00933104" w:rsidP="00906B9C">
      <w:pPr>
        <w:shd w:val="clear" w:color="auto" w:fill="FFFFFF"/>
        <w:ind w:left="7"/>
        <w:outlineLvl w:val="0"/>
      </w:pPr>
    </w:p>
    <w:p w14:paraId="5D055BD7" w14:textId="77777777" w:rsidR="00906B9C" w:rsidRDefault="00906B9C" w:rsidP="00906B9C">
      <w:pPr>
        <w:shd w:val="clear" w:color="auto" w:fill="FFFFFF"/>
        <w:ind w:left="7"/>
        <w:outlineLvl w:val="0"/>
      </w:pPr>
    </w:p>
    <w:p w14:paraId="31A12D75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(ТРЁХСТУПЕНЧАТЫЙ РЕЙТИНГ)</w:t>
      </w:r>
    </w:p>
    <w:p w14:paraId="0F59BFFE" w14:textId="77777777"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012728A0" w14:textId="77777777"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7229"/>
        <w:gridCol w:w="851"/>
        <w:gridCol w:w="567"/>
        <w:gridCol w:w="567"/>
        <w:gridCol w:w="567"/>
        <w:gridCol w:w="708"/>
      </w:tblGrid>
      <w:tr w:rsidR="00906B9C" w:rsidRPr="00364019" w14:paraId="0F4C90CF" w14:textId="77777777" w:rsidTr="00D2406B">
        <w:trPr>
          <w:cantSplit/>
          <w:trHeight w:val="1134"/>
        </w:trPr>
        <w:tc>
          <w:tcPr>
            <w:tcW w:w="4248" w:type="dxa"/>
            <w:shd w:val="clear" w:color="auto" w:fill="auto"/>
          </w:tcPr>
          <w:p w14:paraId="564E4230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lastRenderedPageBreak/>
              <w:t xml:space="preserve">Ситуации </w:t>
            </w:r>
          </w:p>
        </w:tc>
        <w:tc>
          <w:tcPr>
            <w:tcW w:w="7229" w:type="dxa"/>
            <w:shd w:val="clear" w:color="auto" w:fill="auto"/>
          </w:tcPr>
          <w:p w14:paraId="134E10E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34EADD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14F05E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FA1A6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78483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14:paraId="71C435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9A114E" w:rsidRPr="00364019" w14:paraId="294B506F" w14:textId="77777777" w:rsidTr="00D2406B">
        <w:tc>
          <w:tcPr>
            <w:tcW w:w="4248" w:type="dxa"/>
            <w:vMerge w:val="restart"/>
            <w:shd w:val="clear" w:color="auto" w:fill="auto"/>
          </w:tcPr>
          <w:p w14:paraId="36B013F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  <w:p w14:paraId="075C1006" w14:textId="003DD31F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выставили свой дом на продажу. Некоторое время потенциальных покупателей не было. Наконец некая семейная пара соглашается посмотреть жилье. Обойдя весь дом, они смотрят на вас и говорят: «Это мало похоже на дом, и нам придется потратить кучу денег на ремонт. Но, возможно, мы сможем договориться, если вы снизите цену на 10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 Ваш ответ?</w:t>
            </w:r>
          </w:p>
        </w:tc>
        <w:tc>
          <w:tcPr>
            <w:tcW w:w="7229" w:type="dxa"/>
            <w:shd w:val="clear" w:color="auto" w:fill="auto"/>
          </w:tcPr>
          <w:p w14:paraId="71DF59D8" w14:textId="3F94CE91" w:rsidR="009A114E" w:rsidRPr="00906B9C" w:rsidRDefault="00C2104F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не хотелось бы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начинать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уступок. Поэтому, может быть, вы подумаете о более приемлемой цене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20869E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E42E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AA50F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BF10FE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9FB507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838E89" w14:textId="77777777" w:rsidTr="00D2406B">
        <w:tc>
          <w:tcPr>
            <w:tcW w:w="4248" w:type="dxa"/>
            <w:vMerge/>
            <w:shd w:val="clear" w:color="auto" w:fill="auto"/>
          </w:tcPr>
          <w:p w14:paraId="49596C5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9D4FE6" w14:textId="362A9E99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Возможно, мы сможем сделать небольшую скидку, если вы быстро переедете. Ваши руки не связаны?</w:t>
            </w:r>
          </w:p>
        </w:tc>
        <w:tc>
          <w:tcPr>
            <w:tcW w:w="851" w:type="dxa"/>
            <w:shd w:val="clear" w:color="auto" w:fill="auto"/>
          </w:tcPr>
          <w:p w14:paraId="5C0ED051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5AA23F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30F172B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4F87CA6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BD2D6B5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332BD4B7" w14:textId="77777777" w:rsidTr="00D2406B">
        <w:tc>
          <w:tcPr>
            <w:tcW w:w="4248" w:type="dxa"/>
            <w:vMerge/>
            <w:shd w:val="clear" w:color="auto" w:fill="auto"/>
          </w:tcPr>
          <w:p w14:paraId="7BFFDAC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783F23" w14:textId="280A0B2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Какая жалость, что вам не нравится отделка. Это было то, о чем мы очень заботились. Хотя у каждого свой вкус. Как бы вы изменили ее?</w:t>
            </w:r>
          </w:p>
        </w:tc>
        <w:tc>
          <w:tcPr>
            <w:tcW w:w="851" w:type="dxa"/>
            <w:shd w:val="clear" w:color="auto" w:fill="auto"/>
          </w:tcPr>
          <w:p w14:paraId="1D1AE288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13374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CFBDE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CB471A7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178D26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6676590D" w14:textId="77777777" w:rsidTr="00D2406B">
        <w:tc>
          <w:tcPr>
            <w:tcW w:w="4248" w:type="dxa"/>
            <w:vMerge w:val="restart"/>
            <w:shd w:val="clear" w:color="auto" w:fill="auto"/>
          </w:tcPr>
          <w:p w14:paraId="3D8B3226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2</w:t>
            </w:r>
          </w:p>
          <w:p w14:paraId="338C4586" w14:textId="40C6D521" w:rsidR="009A114E" w:rsidRPr="0048420A" w:rsidRDefault="00C2104F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о поставке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 постоянный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партнер сообщает,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вы сможете сделать двойной заказ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он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сможет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сохранит свою работу, в противном случае он будет уволен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«из-за не лучших результатов»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 Каков ваш ответ?</w:t>
            </w:r>
          </w:p>
        </w:tc>
        <w:tc>
          <w:tcPr>
            <w:tcW w:w="7229" w:type="dxa"/>
            <w:shd w:val="clear" w:color="auto" w:fill="auto"/>
          </w:tcPr>
          <w:p w14:paraId="275405BD" w14:textId="252B2CB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меня также плохи дела, и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я сделаю двойной заказ, это может мне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дорого стоить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5D6CF84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7CB23A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CE220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8FC40E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052E05E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27D3E7D1" w14:textId="77777777" w:rsidTr="00D2406B">
        <w:tc>
          <w:tcPr>
            <w:tcW w:w="4248" w:type="dxa"/>
            <w:vMerge/>
            <w:shd w:val="clear" w:color="auto" w:fill="auto"/>
          </w:tcPr>
          <w:p w14:paraId="65433EEE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FD23049" w14:textId="2E460F8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Двойной заказ возможен при условии предоставления приличной скидки. </w:t>
            </w:r>
          </w:p>
        </w:tc>
        <w:tc>
          <w:tcPr>
            <w:tcW w:w="851" w:type="dxa"/>
            <w:shd w:val="clear" w:color="auto" w:fill="auto"/>
          </w:tcPr>
          <w:p w14:paraId="1D935C14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4032E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EED6DE7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9E3AA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23C8C0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566743CA" w14:textId="77777777" w:rsidTr="00D2406B">
        <w:tc>
          <w:tcPr>
            <w:tcW w:w="4248" w:type="dxa"/>
            <w:vMerge/>
            <w:shd w:val="clear" w:color="auto" w:fill="auto"/>
          </w:tcPr>
          <w:p w14:paraId="07711485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2CF2C2" w14:textId="64AF73F6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знак расположения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учитывая наше долгое партнерство,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я могу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пожалуй,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пойти на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разумное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увеличение объема 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заказа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0F69B80C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5C6675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77783A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F02214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FC2FCC0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629A121B" w14:textId="77777777" w:rsidTr="00D2406B">
        <w:tc>
          <w:tcPr>
            <w:tcW w:w="4248" w:type="dxa"/>
            <w:vMerge w:val="restart"/>
            <w:shd w:val="clear" w:color="auto" w:fill="auto"/>
          </w:tcPr>
          <w:p w14:paraId="2E3AA21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  <w:p w14:paraId="52A087C1" w14:textId="56A04939" w:rsidR="009A114E" w:rsidRPr="0048420A" w:rsidRDefault="00E91138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плановом ТО вашего автомобиля менеджер автосалона сообщает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вам, что может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бесплатно провести замену (навигационного, например) оборудования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маши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Каков будет ваш ответ?</w:t>
            </w:r>
          </w:p>
        </w:tc>
        <w:tc>
          <w:tcPr>
            <w:tcW w:w="7229" w:type="dxa"/>
            <w:shd w:val="clear" w:color="auto" w:fill="auto"/>
          </w:tcPr>
          <w:p w14:paraId="7384DC1D" w14:textId="57B36FBB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Несомненно, ваше предложение очень ценное, но это то, в чем на данн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>ый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момент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нуждаюсь. Спасибо, мой ответ – нет.</w:t>
            </w:r>
          </w:p>
        </w:tc>
        <w:tc>
          <w:tcPr>
            <w:tcW w:w="851" w:type="dxa"/>
            <w:shd w:val="clear" w:color="auto" w:fill="auto"/>
          </w:tcPr>
          <w:p w14:paraId="4AFD3F0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68623C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8D7E7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38D5E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97397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3B3F7C63" w14:textId="77777777" w:rsidTr="00D2406B">
        <w:tc>
          <w:tcPr>
            <w:tcW w:w="4248" w:type="dxa"/>
            <w:vMerge/>
            <w:shd w:val="clear" w:color="auto" w:fill="auto"/>
          </w:tcPr>
          <w:p w14:paraId="4BB59051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F6E4C98" w14:textId="16EF915E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рад, что вы оказываете полезные услуги своим постоянным клиентам. Вы же можете провести такую операцию не с моей машиной, а с другой – моего мужа / жены, например</w:t>
            </w:r>
            <w:proofErr w:type="gramStart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157D1C8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BBCB23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10F0C1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9502C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3D9F2A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27E156C0" w14:textId="77777777" w:rsidTr="00D2406B">
        <w:tc>
          <w:tcPr>
            <w:tcW w:w="4248" w:type="dxa"/>
            <w:vMerge/>
            <w:shd w:val="clear" w:color="auto" w:fill="auto"/>
          </w:tcPr>
          <w:p w14:paraId="0D93BBE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79B7F60" w14:textId="40A4B5E0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неудобно вам отказывать.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Надеюсь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новая система лучше старой. Но давайте впредь воздержимся от предложения в мой адрес дополнительных услуг.</w:t>
            </w:r>
          </w:p>
        </w:tc>
        <w:tc>
          <w:tcPr>
            <w:tcW w:w="851" w:type="dxa"/>
            <w:shd w:val="clear" w:color="auto" w:fill="auto"/>
          </w:tcPr>
          <w:p w14:paraId="2372818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ADF26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E71AF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03318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90DFAA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03FFCCFC" w14:textId="77777777" w:rsidTr="00D2406B">
        <w:tc>
          <w:tcPr>
            <w:tcW w:w="4248" w:type="dxa"/>
            <w:vMerge w:val="restart"/>
            <w:shd w:val="clear" w:color="auto" w:fill="auto"/>
          </w:tcPr>
          <w:p w14:paraId="40B5E61F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AC9BD00" w14:textId="7A3326DF" w:rsidR="009A114E" w:rsidRPr="00364019" w:rsidRDefault="00A779A2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 завершающей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стади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важных переговоров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обнаруживаете, что сводные таблицы, которые вы приготовили, содержат грубую арифметическую ошибку. Прекратить встречу нельзя. Как вы можете поступить?</w:t>
            </w:r>
          </w:p>
        </w:tc>
        <w:tc>
          <w:tcPr>
            <w:tcW w:w="7229" w:type="dxa"/>
            <w:shd w:val="clear" w:color="auto" w:fill="auto"/>
          </w:tcPr>
          <w:p w14:paraId="786453C8" w14:textId="5D71BABC" w:rsidR="009A114E" w:rsidRPr="00906B9C" w:rsidRDefault="00A779A2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Предложите сделать паузу 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обсуждени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 получения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уточненных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данных. </w:t>
            </w:r>
          </w:p>
        </w:tc>
        <w:tc>
          <w:tcPr>
            <w:tcW w:w="851" w:type="dxa"/>
            <w:shd w:val="clear" w:color="auto" w:fill="auto"/>
          </w:tcPr>
          <w:p w14:paraId="3BEF14F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053F7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A61C23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4214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35D793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AB938BF" w14:textId="77777777" w:rsidTr="00D2406B">
        <w:tc>
          <w:tcPr>
            <w:tcW w:w="4248" w:type="dxa"/>
            <w:vMerge/>
            <w:shd w:val="clear" w:color="auto" w:fill="auto"/>
          </w:tcPr>
          <w:p w14:paraId="0767942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AB3CEA" w14:textId="6C4A65CE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ите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встречу,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перейдя 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други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вопрос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повестки. Очевидный просчет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делает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договоренности по этому вопросу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недействительными. </w:t>
            </w:r>
          </w:p>
        </w:tc>
        <w:tc>
          <w:tcPr>
            <w:tcW w:w="851" w:type="dxa"/>
            <w:shd w:val="clear" w:color="auto" w:fill="auto"/>
          </w:tcPr>
          <w:p w14:paraId="634C9EF1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D7A7DC3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75F22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496527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CBA862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613D248B" w14:textId="77777777" w:rsidTr="00D2406B">
        <w:tc>
          <w:tcPr>
            <w:tcW w:w="4248" w:type="dxa"/>
            <w:vMerge/>
            <w:shd w:val="clear" w:color="auto" w:fill="auto"/>
          </w:tcPr>
          <w:p w14:paraId="3EC2C23E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A2899B" w14:textId="28CC6BA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Призна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свою ошибку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сохранить репутацию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 мы допуска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 xml:space="preserve">ем ошибки, не так ли?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наши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партнеры воспользуются этим во вред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не правда ли?».</w:t>
            </w:r>
          </w:p>
        </w:tc>
        <w:tc>
          <w:tcPr>
            <w:tcW w:w="851" w:type="dxa"/>
            <w:shd w:val="clear" w:color="auto" w:fill="auto"/>
          </w:tcPr>
          <w:p w14:paraId="0685EB4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9FF92E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273340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E5FA6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9C47804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1E35EEBF" w14:textId="77777777" w:rsidTr="00D2406B">
        <w:tc>
          <w:tcPr>
            <w:tcW w:w="4248" w:type="dxa"/>
            <w:vMerge w:val="restart"/>
            <w:shd w:val="clear" w:color="auto" w:fill="auto"/>
          </w:tcPr>
          <w:p w14:paraId="59F99C21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1AFC257" w14:textId="48B545F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добиваетесь уменьшения цены,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другая сторона приводит большое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число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статистических выкладок, касающихся цен на сырье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инфляции, рост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зарплат. Как вы будете противостоять их аргументам?</w:t>
            </w:r>
          </w:p>
        </w:tc>
        <w:tc>
          <w:tcPr>
            <w:tcW w:w="7229" w:type="dxa"/>
            <w:shd w:val="clear" w:color="auto" w:fill="auto"/>
          </w:tcPr>
          <w:p w14:paraId="4EBF2EEA" w14:textId="06AF2C95" w:rsidR="009A114E" w:rsidRPr="00906B9C" w:rsidRDefault="009A114E" w:rsidP="009A114E">
            <w:pPr>
              <w:tabs>
                <w:tab w:val="left" w:pos="5081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«Доказательство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важный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момент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Давайте 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представлю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свою аргументацию, и тогда мы увидим, как нам лучше поступить»</w:t>
            </w:r>
          </w:p>
        </w:tc>
        <w:tc>
          <w:tcPr>
            <w:tcW w:w="851" w:type="dxa"/>
            <w:shd w:val="clear" w:color="auto" w:fill="auto"/>
          </w:tcPr>
          <w:p w14:paraId="1777A067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514E48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135093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AAF030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1510E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1C112D9D" w14:textId="77777777" w:rsidTr="00D2406B">
        <w:tc>
          <w:tcPr>
            <w:tcW w:w="4248" w:type="dxa"/>
            <w:vMerge/>
            <w:shd w:val="clear" w:color="auto" w:fill="auto"/>
          </w:tcPr>
          <w:p w14:paraId="1614C8C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67B816" w14:textId="2C2E87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принимаю все ваши аргументы, но если мне это не по карману, 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больше нечего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сказать. Мой бюджет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также имеет ограничения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440E01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5C7FB6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9C5EC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CEBF2B2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2CA75AD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474CF878" w14:textId="77777777" w:rsidTr="00D2406B">
        <w:tc>
          <w:tcPr>
            <w:tcW w:w="4248" w:type="dxa"/>
            <w:vMerge/>
            <w:shd w:val="clear" w:color="auto" w:fill="auto"/>
          </w:tcPr>
          <w:p w14:paraId="5A0FA99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5EAD41D" w14:textId="22341E8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вижу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можете обосновать свои новые цены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жаль, если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такой рост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цен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вынудит нас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подход к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закупкам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CD81B7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A2E0F9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9D9F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1FCD2A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B2B4D9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0161964F" w14:textId="77777777" w:rsidTr="00D2406B">
        <w:tc>
          <w:tcPr>
            <w:tcW w:w="4248" w:type="dxa"/>
            <w:vMerge w:val="restart"/>
            <w:shd w:val="clear" w:color="auto" w:fill="auto"/>
          </w:tcPr>
          <w:p w14:paraId="729F17BD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6EE4E03E" w14:textId="5C5EA744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Другая сторона обращается к вам на переговорах с вопросом: «Итак, что вы думаете о нашей новой спецификации и политике цен?» Как вы ответите?</w:t>
            </w:r>
          </w:p>
        </w:tc>
        <w:tc>
          <w:tcPr>
            <w:tcW w:w="7229" w:type="dxa"/>
            <w:shd w:val="clear" w:color="auto" w:fill="auto"/>
          </w:tcPr>
          <w:p w14:paraId="5D7BA3C2" w14:textId="682787A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внести пару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незначительных изменени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то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мы сможем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воспользоваться преимуществами данного предложения».</w:t>
            </w:r>
          </w:p>
        </w:tc>
        <w:tc>
          <w:tcPr>
            <w:tcW w:w="851" w:type="dxa"/>
            <w:shd w:val="clear" w:color="auto" w:fill="auto"/>
          </w:tcPr>
          <w:p w14:paraId="6B461F6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3032D2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01A924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66BA974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50AF4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E15E814" w14:textId="77777777" w:rsidTr="00D2406B">
        <w:tc>
          <w:tcPr>
            <w:tcW w:w="4248" w:type="dxa"/>
            <w:vMerge/>
            <w:shd w:val="clear" w:color="auto" w:fill="auto"/>
          </w:tcPr>
          <w:p w14:paraId="17D001CF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E22304" w14:textId="59CCC0F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proofErr w:type="gramStart"/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Испытываю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приятно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удивлен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ие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Улучшения ради интересного сотрудничества – это всегда добавляет энергии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». </w:t>
            </w:r>
          </w:p>
        </w:tc>
        <w:tc>
          <w:tcPr>
            <w:tcW w:w="851" w:type="dxa"/>
            <w:shd w:val="clear" w:color="auto" w:fill="auto"/>
          </w:tcPr>
          <w:p w14:paraId="7B6613FF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1A2765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66126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DCC28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220597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BCBAEF2" w14:textId="77777777" w:rsidTr="00D2406B">
        <w:tc>
          <w:tcPr>
            <w:tcW w:w="4248" w:type="dxa"/>
            <w:vMerge/>
            <w:shd w:val="clear" w:color="auto" w:fill="auto"/>
          </w:tcPr>
          <w:p w14:paraId="79750EA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AC0BA4C" w14:textId="37C8138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«Кажется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 меня появилась возможность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последовательно изложить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думаю о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 w:rsidRPr="00223841">
              <w:rPr>
                <w:rFonts w:ascii="Arial" w:hAnsi="Arial" w:cs="Arial"/>
                <w:color w:val="000000"/>
                <w:sz w:val="20"/>
                <w:szCs w:val="20"/>
              </w:rPr>
              <w:t>деталях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этого документа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6EB7B8F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FE740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3973E1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C36E3C3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0CC61A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1A13067" w14:textId="77777777" w:rsidTr="00D2406B">
        <w:tc>
          <w:tcPr>
            <w:tcW w:w="4248" w:type="dxa"/>
            <w:vMerge w:val="restart"/>
            <w:shd w:val="clear" w:color="auto" w:fill="auto"/>
          </w:tcPr>
          <w:p w14:paraId="0C161738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10033AE2" w14:textId="02161A7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Основной поставщик хочет поднять цены на 8%. Эти цифры каж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обоснованными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Как вы можете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ответить?</w:t>
            </w:r>
          </w:p>
        </w:tc>
        <w:tc>
          <w:tcPr>
            <w:tcW w:w="7229" w:type="dxa"/>
            <w:shd w:val="clear" w:color="auto" w:fill="auto"/>
          </w:tcPr>
          <w:p w14:paraId="66F69B2F" w14:textId="63C07CF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«Давайте вместе изучим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факторы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понять, можем ли мы найти приемлемый вариант». </w:t>
            </w:r>
          </w:p>
        </w:tc>
        <w:tc>
          <w:tcPr>
            <w:tcW w:w="851" w:type="dxa"/>
            <w:shd w:val="clear" w:color="auto" w:fill="auto"/>
          </w:tcPr>
          <w:p w14:paraId="1DAC44ED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DCEC5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62F6C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1A22D3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5ACCF7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5D94F22D" w14:textId="77777777" w:rsidTr="00D2406B">
        <w:tc>
          <w:tcPr>
            <w:tcW w:w="4248" w:type="dxa"/>
            <w:vMerge/>
            <w:shd w:val="clear" w:color="auto" w:fill="auto"/>
          </w:tcPr>
          <w:p w14:paraId="0FCA9D2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AFBFB25" w14:textId="0F8CF7BB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«Мы бы хотели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продолжить сотрудничество,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новы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цен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ы могут оказаться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нам не по карману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не можем позволить себе столько платить...».</w:t>
            </w:r>
          </w:p>
        </w:tc>
        <w:tc>
          <w:tcPr>
            <w:tcW w:w="851" w:type="dxa"/>
            <w:shd w:val="clear" w:color="auto" w:fill="auto"/>
          </w:tcPr>
          <w:p w14:paraId="5FDE9EB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7AEE00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095FF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B2C11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FA7A5EA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3ECC4CA6" w14:textId="77777777" w:rsidTr="00D2406B">
        <w:tc>
          <w:tcPr>
            <w:tcW w:w="4248" w:type="dxa"/>
            <w:vMerge/>
            <w:shd w:val="clear" w:color="auto" w:fill="auto"/>
          </w:tcPr>
          <w:p w14:paraId="361B7F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E5828A" w14:textId="11A0E72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«Готовы ли вы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будете уменьшить цену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ситуация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переменится?»</w:t>
            </w:r>
          </w:p>
        </w:tc>
        <w:tc>
          <w:tcPr>
            <w:tcW w:w="851" w:type="dxa"/>
            <w:shd w:val="clear" w:color="auto" w:fill="auto"/>
          </w:tcPr>
          <w:p w14:paraId="1ACDD52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771E05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5C79264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47C15E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FD23871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126BBABF" w14:textId="77777777" w:rsidTr="00D2406B">
        <w:tc>
          <w:tcPr>
            <w:tcW w:w="4248" w:type="dxa"/>
            <w:vMerge w:val="restart"/>
            <w:shd w:val="clear" w:color="auto" w:fill="auto"/>
          </w:tcPr>
          <w:p w14:paraId="5B8316C7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3EA5510D" w14:textId="25245204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показывает распоряжение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своего босса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предпис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анием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предлагать вам скидку больше, чем в 2%. Как вы отреагируете?</w:t>
            </w:r>
          </w:p>
        </w:tc>
        <w:tc>
          <w:tcPr>
            <w:tcW w:w="7229" w:type="dxa"/>
            <w:shd w:val="clear" w:color="auto" w:fill="auto"/>
          </w:tcPr>
          <w:p w14:paraId="672323E8" w14:textId="547331B1" w:rsidR="009A114E" w:rsidRPr="00906B9C" w:rsidRDefault="009A114E" w:rsidP="009A114E">
            <w:pPr>
              <w:tabs>
                <w:tab w:val="left" w:pos="1725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«А почему бы мне не поговорить с вашим боссом? Возможно, мне удастся оговорить с ним иные пределы сделки?»</w:t>
            </w:r>
          </w:p>
        </w:tc>
        <w:tc>
          <w:tcPr>
            <w:tcW w:w="851" w:type="dxa"/>
            <w:shd w:val="clear" w:color="auto" w:fill="auto"/>
          </w:tcPr>
          <w:p w14:paraId="4A25605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EE848A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575F50D0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EAC1B9E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BAC77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4DB39864" w14:textId="77777777" w:rsidTr="00D2406B">
        <w:tc>
          <w:tcPr>
            <w:tcW w:w="4248" w:type="dxa"/>
            <w:vMerge/>
            <w:shd w:val="clear" w:color="auto" w:fill="auto"/>
          </w:tcPr>
          <w:p w14:paraId="49E7FF50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43A764E" w14:textId="3B0A7B0F" w:rsidR="009A114E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«Мой шеф в свое время говорил: «Зачем иметь дело с мартышкой, если вы можете обратиться к шарманщику? »</w:t>
            </w:r>
          </w:p>
        </w:tc>
        <w:tc>
          <w:tcPr>
            <w:tcW w:w="851" w:type="dxa"/>
            <w:shd w:val="clear" w:color="auto" w:fill="auto"/>
          </w:tcPr>
          <w:p w14:paraId="31D96AC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E2F37D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40B6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556394" w14:textId="7D6B2BFB" w:rsidR="009A114E" w:rsidRPr="00364019" w:rsidRDefault="00DE155C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7D9E8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090AB813" w14:textId="77777777" w:rsidTr="0084105A">
        <w:tc>
          <w:tcPr>
            <w:tcW w:w="4248" w:type="dxa"/>
            <w:vMerge/>
            <w:shd w:val="clear" w:color="auto" w:fill="auto"/>
          </w:tcPr>
          <w:p w14:paraId="7DEA0A0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bookmarkStart w:id="1" w:name="_GoBack" w:colFirst="1" w:colLast="6"/>
          </w:p>
        </w:tc>
        <w:tc>
          <w:tcPr>
            <w:tcW w:w="7229" w:type="dxa"/>
            <w:shd w:val="clear" w:color="auto" w:fill="auto"/>
          </w:tcPr>
          <w:p w14:paraId="16904069" w14:textId="033AFAD9" w:rsidR="009A114E" w:rsidRPr="002441A4" w:rsidRDefault="001C2430" w:rsidP="009A114E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Что ж, по скидке ситуация ясна. А какие предписания ваш босс дает насчет объема поставки и условий платежа?</w:t>
            </w:r>
            <w:r w:rsidR="002441A4" w:rsidRPr="002441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3703ABBA" w14:textId="78F2E19D" w:rsidR="009A114E" w:rsidRPr="00364019" w:rsidRDefault="002441A4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DFBF29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B55165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009729" w14:textId="138335CC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8B3E95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bookmarkEnd w:id="1"/>
      <w:tr w:rsidR="009A114E" w:rsidRPr="00364019" w14:paraId="747A08C3" w14:textId="77777777" w:rsidTr="00D2406B">
        <w:tc>
          <w:tcPr>
            <w:tcW w:w="4248" w:type="dxa"/>
            <w:vMerge w:val="restart"/>
            <w:shd w:val="clear" w:color="auto" w:fill="auto"/>
          </w:tcPr>
          <w:p w14:paraId="52CF402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7B4456BD" w14:textId="75F70128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итогам встречи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получили письменный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протокол,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изобилу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ющий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мелкими, но существенными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«уточнениями»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пользу другой стороны.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 начнете следующий раунд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7C08674" w14:textId="531D1A4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«Уверен, что внимательный, пошаговый анализ документа позволит нам согласовать все вновь появившиеся дополнения»</w:t>
            </w:r>
          </w:p>
        </w:tc>
        <w:tc>
          <w:tcPr>
            <w:tcW w:w="851" w:type="dxa"/>
            <w:shd w:val="clear" w:color="auto" w:fill="auto"/>
          </w:tcPr>
          <w:p w14:paraId="7FF2B1E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CA0F49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D42BE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7A44D9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540DD6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4AAEE104" w14:textId="77777777" w:rsidTr="00D2406B">
        <w:tc>
          <w:tcPr>
            <w:tcW w:w="4248" w:type="dxa"/>
            <w:vMerge/>
            <w:shd w:val="clear" w:color="auto" w:fill="auto"/>
          </w:tcPr>
          <w:p w14:paraId="08AF0CF7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E911767" w14:textId="529A3E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в одностороннем порядке меняет пункты протокола в свою пользу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я спрашиваю себя: «О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тносится ли данная компания к тем, с которыми мне хотелось бы вести дела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?»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5F3BA2A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DDCEC5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48EFD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CE6CA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D2A4BE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043BAA69" w14:textId="77777777" w:rsidTr="00D2406B">
        <w:tc>
          <w:tcPr>
            <w:tcW w:w="4248" w:type="dxa"/>
            <w:vMerge/>
            <w:shd w:val="clear" w:color="auto" w:fill="auto"/>
          </w:tcPr>
          <w:p w14:paraId="31FB393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CE8F88" w14:textId="17BCD6C8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готов рассмотреть внесенные вами поправки, если вы согласитесь на встречные дополнения и изменения с нашей стороны»</w:t>
            </w:r>
          </w:p>
        </w:tc>
        <w:tc>
          <w:tcPr>
            <w:tcW w:w="851" w:type="dxa"/>
            <w:shd w:val="clear" w:color="auto" w:fill="auto"/>
          </w:tcPr>
          <w:p w14:paraId="48650FC0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1A0D3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A7905D7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E1D84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63401F3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24255A90" w14:textId="77777777" w:rsidTr="00D2406B">
        <w:tc>
          <w:tcPr>
            <w:tcW w:w="4248" w:type="dxa"/>
            <w:vMerge w:val="restart"/>
            <w:shd w:val="clear" w:color="auto" w:fill="auto"/>
          </w:tcPr>
          <w:p w14:paraId="4763E89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00053D8A" w14:textId="62B4E33D" w:rsidR="009A114E" w:rsidRPr="00364019" w:rsidRDefault="006E5213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идящий напротив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вас переговорщик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теряет самообладание и ведет себя крайне неприятно. 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действия?</w:t>
            </w:r>
          </w:p>
        </w:tc>
        <w:tc>
          <w:tcPr>
            <w:tcW w:w="7229" w:type="dxa"/>
            <w:shd w:val="clear" w:color="auto" w:fill="auto"/>
          </w:tcPr>
          <w:p w14:paraId="64167DDE" w14:textId="507E8FD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Никаких: пусть оппонент думает, что ему удается сбить меня с толку своим неадекватным поведением. Я даже ему подыграю…</w:t>
            </w:r>
          </w:p>
        </w:tc>
        <w:tc>
          <w:tcPr>
            <w:tcW w:w="851" w:type="dxa"/>
            <w:shd w:val="clear" w:color="auto" w:fill="auto"/>
          </w:tcPr>
          <w:p w14:paraId="4DE7AA54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B7E49C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E25640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413BD1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44A5ED8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496FDA5E" w14:textId="77777777" w:rsidTr="00D2406B">
        <w:tc>
          <w:tcPr>
            <w:tcW w:w="4248" w:type="dxa"/>
            <w:vMerge/>
            <w:shd w:val="clear" w:color="auto" w:fill="auto"/>
          </w:tcPr>
          <w:p w14:paraId="481014D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FC3D5F" w14:textId="0D60478C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вижу, что вас очень волнует этот вопрос, но, должен сказать, что это никак не влияет на мою позицию по данному вопросу...»</w:t>
            </w:r>
          </w:p>
        </w:tc>
        <w:tc>
          <w:tcPr>
            <w:tcW w:w="851" w:type="dxa"/>
            <w:shd w:val="clear" w:color="auto" w:fill="auto"/>
          </w:tcPr>
          <w:p w14:paraId="06CB210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BE05B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EF36D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916E63C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E8B84BA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CE2AF15" w14:textId="77777777" w:rsidTr="00D2406B">
        <w:tc>
          <w:tcPr>
            <w:tcW w:w="4248" w:type="dxa"/>
            <w:vMerge/>
            <w:shd w:val="clear" w:color="auto" w:fill="auto"/>
          </w:tcPr>
          <w:p w14:paraId="6319194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EC4795" w14:textId="7DB567F2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«Извините, я должен сказать, что эти переговоры 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слишком напряженны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>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меня. Давайте прервемся на 10 минут...» </w:t>
            </w:r>
          </w:p>
        </w:tc>
        <w:tc>
          <w:tcPr>
            <w:tcW w:w="851" w:type="dxa"/>
            <w:shd w:val="clear" w:color="auto" w:fill="auto"/>
          </w:tcPr>
          <w:p w14:paraId="07830A3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B360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C44273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5E71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EED80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335FE5C" w14:textId="77777777" w:rsidTr="00D2406B">
        <w:tc>
          <w:tcPr>
            <w:tcW w:w="4248" w:type="dxa"/>
            <w:vMerge w:val="restart"/>
            <w:shd w:val="clear" w:color="auto" w:fill="auto"/>
          </w:tcPr>
          <w:p w14:paraId="0CB9BB2A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5F637BFD" w14:textId="6BABB7DA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 вы будете реагировать, если противоположную сторону постоянно отвлекают звонками по мобильному телефону</w:t>
            </w:r>
            <w:r w:rsidR="00A539AD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6987E11" w14:textId="2C93151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нарушаете деловой этикет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 легкомыслию или это сознательный ход эмоционального воздействия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23290D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6DB1C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710C7F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D4463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F97877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01FEC0" w14:textId="77777777" w:rsidTr="00D2406B">
        <w:tc>
          <w:tcPr>
            <w:tcW w:w="4248" w:type="dxa"/>
            <w:vMerge/>
            <w:shd w:val="clear" w:color="auto" w:fill="auto"/>
          </w:tcPr>
          <w:p w14:paraId="596BE67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B7625CD" w14:textId="6652AD6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«Телефонные звонки слишком часто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рывают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ся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наш разговор, а так как времени мало, то не могли бы вы отключить телефон».</w:t>
            </w:r>
          </w:p>
        </w:tc>
        <w:tc>
          <w:tcPr>
            <w:tcW w:w="851" w:type="dxa"/>
            <w:shd w:val="clear" w:color="auto" w:fill="auto"/>
          </w:tcPr>
          <w:p w14:paraId="1E94DB87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FB68A6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E892B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52707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EB27A12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3C99C9" w14:textId="77777777" w:rsidTr="00D2406B">
        <w:tc>
          <w:tcPr>
            <w:tcW w:w="4248" w:type="dxa"/>
            <w:vMerge/>
            <w:shd w:val="clear" w:color="auto" w:fill="auto"/>
          </w:tcPr>
          <w:p w14:paraId="6796C9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AB74CE" w14:textId="550F8A2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«Могу 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также сделать пару-тройку звонков, чтобы согласовать с коллегами спорные вопросы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2ACC0F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731A5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2C77E2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A3FC7F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E6CC6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E815110" w14:textId="77777777" w:rsidTr="00D2406B">
        <w:tc>
          <w:tcPr>
            <w:tcW w:w="4248" w:type="dxa"/>
            <w:vMerge w:val="restart"/>
            <w:shd w:val="clear" w:color="auto" w:fill="auto"/>
          </w:tcPr>
          <w:p w14:paraId="79E4AA3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Ситуация</w:t>
            </w:r>
          </w:p>
          <w:p w14:paraId="2FE46BFE" w14:textId="2E6E875E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оказываетесь вовлечены в конфликтную ситуацию, как 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будете ее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разреш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ть?</w:t>
            </w:r>
          </w:p>
        </w:tc>
        <w:tc>
          <w:tcPr>
            <w:tcW w:w="7229" w:type="dxa"/>
            <w:shd w:val="clear" w:color="auto" w:fill="auto"/>
          </w:tcPr>
          <w:p w14:paraId="690FBD0C" w14:textId="0924A6C8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Вступлю в обсуждение, чтобы сразу обозначить свою позицию, а не тянуть напряжение в будущее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1" w:type="dxa"/>
            <w:shd w:val="clear" w:color="auto" w:fill="auto"/>
          </w:tcPr>
          <w:p w14:paraId="1BD472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0362C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52CB8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856DE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7B1E3E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55029977" w14:textId="77777777" w:rsidTr="00D2406B">
        <w:tc>
          <w:tcPr>
            <w:tcW w:w="4248" w:type="dxa"/>
            <w:vMerge/>
            <w:shd w:val="clear" w:color="auto" w:fill="auto"/>
          </w:tcPr>
          <w:p w14:paraId="020FB07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EF1EDBF" w14:textId="03B809A1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тстран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споров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со временем напряжение сойдет на нет.</w:t>
            </w:r>
          </w:p>
        </w:tc>
        <w:tc>
          <w:tcPr>
            <w:tcW w:w="851" w:type="dxa"/>
            <w:shd w:val="clear" w:color="auto" w:fill="auto"/>
          </w:tcPr>
          <w:p w14:paraId="123A7F6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937243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374D42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FBC04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C0C0AA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64F7980" w14:textId="77777777" w:rsidTr="00D2406B">
        <w:tc>
          <w:tcPr>
            <w:tcW w:w="4248" w:type="dxa"/>
            <w:vMerge/>
            <w:shd w:val="clear" w:color="auto" w:fill="auto"/>
          </w:tcPr>
          <w:p w14:paraId="5FC6456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61F5E2" w14:textId="5AF8A3B9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Изложу свои аргументы и дам партнеру время подумать над их обоснованностью. По</w:t>
            </w:r>
            <w:r w:rsidR="001F46C7">
              <w:rPr>
                <w:rFonts w:ascii="Arial" w:hAnsi="Arial" w:cs="Arial"/>
                <w:color w:val="000000"/>
                <w:sz w:val="20"/>
                <w:szCs w:val="20"/>
              </w:rPr>
              <w:t>зже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выйду на спокойный разговор.</w:t>
            </w:r>
          </w:p>
        </w:tc>
        <w:tc>
          <w:tcPr>
            <w:tcW w:w="851" w:type="dxa"/>
            <w:shd w:val="clear" w:color="auto" w:fill="auto"/>
          </w:tcPr>
          <w:p w14:paraId="4D22BB0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6E439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4440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52E5F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A4DD0C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14:paraId="01F4EC42" w14:textId="77777777" w:rsidR="00906B9C" w:rsidRDefault="00906B9C" w:rsidP="00906B9C">
      <w:pPr>
        <w:shd w:val="clear" w:color="auto" w:fill="FFFFFF"/>
        <w:ind w:left="7"/>
        <w:outlineLvl w:val="0"/>
      </w:pPr>
    </w:p>
    <w:p w14:paraId="2C1861C4" w14:textId="77777777"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14:paraId="3E6B621D" w14:textId="77777777" w:rsidR="004B7ACE" w:rsidRDefault="004B7ACE" w:rsidP="00906B9C">
      <w:pPr>
        <w:shd w:val="clear" w:color="auto" w:fill="FFFFFF"/>
        <w:ind w:left="7"/>
        <w:outlineLvl w:val="0"/>
      </w:pPr>
    </w:p>
    <w:p w14:paraId="389FCF13" w14:textId="77777777" w:rsidR="004B7ACE" w:rsidRDefault="004B7ACE" w:rsidP="00906B9C">
      <w:pPr>
        <w:shd w:val="clear" w:color="auto" w:fill="FFFFFF"/>
        <w:ind w:left="7"/>
        <w:outlineLvl w:val="0"/>
      </w:pPr>
    </w:p>
    <w:p w14:paraId="65D7CBE4" w14:textId="77777777" w:rsidR="00906B9C" w:rsidRDefault="00906B9C" w:rsidP="00906B9C">
      <w:pPr>
        <w:shd w:val="clear" w:color="auto" w:fill="FFFFFF"/>
        <w:ind w:left="7"/>
        <w:outlineLvl w:val="0"/>
      </w:pPr>
    </w:p>
    <w:p w14:paraId="22B5C851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(ДВА ИЗ ЧЕТЫРЁХ С ПРИОРИТЕТОМ 2-1)</w:t>
      </w:r>
    </w:p>
    <w:p w14:paraId="32D280C7" w14:textId="77777777"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50A3125B" w14:textId="77777777"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14:paraId="1B041284" w14:textId="77777777"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9213"/>
        <w:gridCol w:w="1134"/>
        <w:gridCol w:w="1134"/>
      </w:tblGrid>
      <w:tr w:rsidR="00906B9C" w:rsidRPr="00364019" w14:paraId="4168A261" w14:textId="77777777" w:rsidTr="009A114E">
        <w:tc>
          <w:tcPr>
            <w:tcW w:w="3256" w:type="dxa"/>
            <w:shd w:val="clear" w:color="auto" w:fill="auto"/>
          </w:tcPr>
          <w:p w14:paraId="0647032F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9213" w:type="dxa"/>
            <w:shd w:val="clear" w:color="auto" w:fill="auto"/>
          </w:tcPr>
          <w:p w14:paraId="6D51E28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14:paraId="796B9D8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14:paraId="3086E0B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A114E" w:rsidRPr="00364019" w14:paraId="45F8582F" w14:textId="77777777" w:rsidTr="009A114E">
        <w:tc>
          <w:tcPr>
            <w:tcW w:w="3256" w:type="dxa"/>
            <w:vMerge w:val="restart"/>
            <w:shd w:val="clear" w:color="auto" w:fill="auto"/>
          </w:tcPr>
          <w:p w14:paraId="662A3668" w14:textId="08BF9329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повышение цен на материалы со стороны поставщик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C762572" w14:textId="13F8F55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Вам придется предложить что-то получше, мне это просто не по карману.</w:t>
            </w:r>
          </w:p>
        </w:tc>
        <w:tc>
          <w:tcPr>
            <w:tcW w:w="1134" w:type="dxa"/>
            <w:shd w:val="clear" w:color="auto" w:fill="auto"/>
          </w:tcPr>
          <w:p w14:paraId="5B87754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6AC2AF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DB59FD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35BEDFF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C63131" w14:textId="70AD55E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Ну же, уверен, что ваша цена может колебаться вокруг этого значения.</w:t>
            </w:r>
          </w:p>
        </w:tc>
        <w:tc>
          <w:tcPr>
            <w:tcW w:w="1134" w:type="dxa"/>
            <w:shd w:val="clear" w:color="auto" w:fill="auto"/>
          </w:tcPr>
          <w:p w14:paraId="465A11A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64CA6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4743F5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BC2E84E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F56DE50" w14:textId="3BD967C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Ничего себе! Не думаете же вы, что я буду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 xml:space="preserve">спокойно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платить столько, сколько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вы заявляете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34" w:type="dxa"/>
            <w:shd w:val="clear" w:color="auto" w:fill="auto"/>
          </w:tcPr>
          <w:p w14:paraId="229B851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34CCD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B5A64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AAE4A3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B61EB94" w14:textId="2A33A99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вы назначите высокую цену в этом году, мне придется уменьшить свой заказ.</w:t>
            </w:r>
          </w:p>
        </w:tc>
        <w:tc>
          <w:tcPr>
            <w:tcW w:w="1134" w:type="dxa"/>
            <w:shd w:val="clear" w:color="auto" w:fill="auto"/>
          </w:tcPr>
          <w:p w14:paraId="769797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09D25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CE7C6D1" w14:textId="77777777" w:rsidTr="009A114E">
        <w:tc>
          <w:tcPr>
            <w:tcW w:w="3256" w:type="dxa"/>
            <w:vMerge w:val="restart"/>
            <w:shd w:val="clear" w:color="auto" w:fill="auto"/>
          </w:tcPr>
          <w:p w14:paraId="2EB7C8E8" w14:textId="0AB0F60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 отказе от перспективных поставок из-за ненадлежащего качества продукции…</w:t>
            </w:r>
          </w:p>
        </w:tc>
        <w:tc>
          <w:tcPr>
            <w:tcW w:w="9213" w:type="dxa"/>
            <w:shd w:val="clear" w:color="auto" w:fill="auto"/>
          </w:tcPr>
          <w:p w14:paraId="5BA33616" w14:textId="7E90FDF9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 особо срочно</w:t>
            </w:r>
            <w:r w:rsidR="001034E2">
              <w:rPr>
                <w:rFonts w:ascii="Arial" w:hAnsi="Arial" w:cs="Arial"/>
                <w:color w:val="000000"/>
                <w:sz w:val="20"/>
                <w:szCs w:val="20"/>
              </w:rPr>
              <w:t>, но 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рассмотрим ряд альтернатив за несколько ближайших недель.</w:t>
            </w:r>
          </w:p>
        </w:tc>
        <w:tc>
          <w:tcPr>
            <w:tcW w:w="1134" w:type="dxa"/>
            <w:shd w:val="clear" w:color="auto" w:fill="auto"/>
          </w:tcPr>
          <w:p w14:paraId="1F5EC0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10FF9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702ED3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2C2FE0A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D98B5BA" w14:textId="0715E86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Печально, когда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приходится решать вопросы качества в связи со сменой поставщика.</w:t>
            </w:r>
          </w:p>
        </w:tc>
        <w:tc>
          <w:tcPr>
            <w:tcW w:w="1134" w:type="dxa"/>
            <w:shd w:val="clear" w:color="auto" w:fill="auto"/>
          </w:tcPr>
          <w:p w14:paraId="068070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5DF1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D72813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6520C1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4A6133C" w14:textId="0132DC4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Мы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являе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ся лидером рынка по качеству и технологии производства.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 мы не можем позволить себе покупать некачественный продукт.</w:t>
            </w:r>
          </w:p>
        </w:tc>
        <w:tc>
          <w:tcPr>
            <w:tcW w:w="1134" w:type="dxa"/>
            <w:shd w:val="clear" w:color="auto" w:fill="auto"/>
          </w:tcPr>
          <w:p w14:paraId="223CD8F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35B37A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4E7B63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D417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9F71B3" w14:textId="3B29C608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 в глубоком недоумении!!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побуждает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думать, что мы продолжим закупать некачественный продукт?</w:t>
            </w:r>
          </w:p>
        </w:tc>
        <w:tc>
          <w:tcPr>
            <w:tcW w:w="1134" w:type="dxa"/>
            <w:shd w:val="clear" w:color="auto" w:fill="auto"/>
          </w:tcPr>
          <w:p w14:paraId="72D990C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95123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6664A91" w14:textId="77777777" w:rsidTr="009A114E">
        <w:tc>
          <w:tcPr>
            <w:tcW w:w="3256" w:type="dxa"/>
            <w:vMerge w:val="restart"/>
            <w:shd w:val="clear" w:color="auto" w:fill="auto"/>
          </w:tcPr>
          <w:p w14:paraId="38475D90" w14:textId="600C7CEE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ультимативное предложение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покупателя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подвинуть поставку и ее оплату на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>два месяца позже</w:t>
            </w:r>
          </w:p>
        </w:tc>
        <w:tc>
          <w:tcPr>
            <w:tcW w:w="9213" w:type="dxa"/>
            <w:shd w:val="clear" w:color="auto" w:fill="auto"/>
          </w:tcPr>
          <w:p w14:paraId="24DD2C84" w14:textId="3CC472FF" w:rsidR="009A114E" w:rsidRPr="00714919" w:rsidRDefault="00A46F9C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клиент вчера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>запрашив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ал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одно, сегодня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требует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другое,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просто не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знаю,  чего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ожидать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него завтра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134" w:type="dxa"/>
            <w:shd w:val="clear" w:color="auto" w:fill="auto"/>
          </w:tcPr>
          <w:p w14:paraId="5401773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46E905" w14:textId="480186FB" w:rsidR="009A114E" w:rsidRPr="00364019" w:rsidRDefault="00AC2EB0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5BAE4D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D479024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D718B66" w14:textId="2D778744" w:rsidR="009A114E" w:rsidRPr="00714919" w:rsidRDefault="00695630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Сроки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- э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то</w:t>
            </w:r>
            <w:proofErr w:type="gramEnd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ключевой момент.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сделаю кое-какие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расчеты и подумаю над вариантами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7FD851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3E8D18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F7D438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DE8BEF5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4F263BE" w14:textId="3E9AC9F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Могу я предложить вам чашечку кофе? Я попросил снабженцев организовать маленький буфет. Мы всегда так делаем для важных клиентов.</w:t>
            </w:r>
          </w:p>
        </w:tc>
        <w:tc>
          <w:tcPr>
            <w:tcW w:w="1134" w:type="dxa"/>
            <w:shd w:val="clear" w:color="auto" w:fill="auto"/>
          </w:tcPr>
          <w:p w14:paraId="51E9465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D3C5B0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8BF5EE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3949B8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1FBC87" w14:textId="238B10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Остановитесь на минуточку.   В моих записях по последней встрече речь идет о поставке в феврале, а не в марте. Должно быть, это недоразумение.</w:t>
            </w:r>
          </w:p>
        </w:tc>
        <w:tc>
          <w:tcPr>
            <w:tcW w:w="1134" w:type="dxa"/>
            <w:shd w:val="clear" w:color="auto" w:fill="auto"/>
          </w:tcPr>
          <w:p w14:paraId="67902DC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13927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1EB3064" w14:textId="77777777" w:rsidTr="009A114E">
        <w:tc>
          <w:tcPr>
            <w:tcW w:w="3256" w:type="dxa"/>
            <w:vMerge w:val="restart"/>
            <w:shd w:val="clear" w:color="auto" w:fill="auto"/>
          </w:tcPr>
          <w:p w14:paraId="50A805BA" w14:textId="4869A302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заявление о повышении цены за товар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58F0938D" w14:textId="727CDF31" w:rsidR="009A114E" w:rsidRPr="00714919" w:rsidRDefault="00640B3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Объем бюджета на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год строги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Мы определенно не ожидаем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такого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повышения цен.</w:t>
            </w:r>
          </w:p>
        </w:tc>
        <w:tc>
          <w:tcPr>
            <w:tcW w:w="1134" w:type="dxa"/>
            <w:shd w:val="clear" w:color="auto" w:fill="auto"/>
          </w:tcPr>
          <w:p w14:paraId="205960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C634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3E0EBC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6AC307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CB16CD" w14:textId="55849163" w:rsidR="009A114E" w:rsidRPr="00714919" w:rsidRDefault="00640B3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признаю, что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важно для вас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встречно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хочу объяснить,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почему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могу себе этого позволить.</w:t>
            </w:r>
          </w:p>
        </w:tc>
        <w:tc>
          <w:tcPr>
            <w:tcW w:w="1134" w:type="dxa"/>
            <w:shd w:val="clear" w:color="auto" w:fill="auto"/>
          </w:tcPr>
          <w:p w14:paraId="08366F5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B5A57A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52017DC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6C2B3F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7E25A8" w14:textId="568132C6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Мой босс (акционеры) застрелит меня, если я заключ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сделку, подобную этой.</w:t>
            </w:r>
          </w:p>
        </w:tc>
        <w:tc>
          <w:tcPr>
            <w:tcW w:w="1134" w:type="dxa"/>
            <w:shd w:val="clear" w:color="auto" w:fill="auto"/>
          </w:tcPr>
          <w:p w14:paraId="0077503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DC1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9980E34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E441B3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5D586A4" w14:textId="1D94C90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Пожалуйста, остановитесь на минутку.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Мне стоит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объяснить вам, почему это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сработает…</w:t>
            </w:r>
          </w:p>
        </w:tc>
        <w:tc>
          <w:tcPr>
            <w:tcW w:w="1134" w:type="dxa"/>
            <w:shd w:val="clear" w:color="auto" w:fill="auto"/>
          </w:tcPr>
          <w:p w14:paraId="5B9B241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9C51A8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6BF8D02" w14:textId="77777777" w:rsidTr="009A114E">
        <w:tc>
          <w:tcPr>
            <w:tcW w:w="3256" w:type="dxa"/>
            <w:vMerge w:val="restart"/>
            <w:shd w:val="clear" w:color="auto" w:fill="auto"/>
          </w:tcPr>
          <w:p w14:paraId="6965B435" w14:textId="3E117C7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отказ принять повышение цен на поставляемый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ами товар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DBF54DA" w14:textId="719A1BFC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бы вы ощутили, если бы один из </w:t>
            </w:r>
            <w:r w:rsidRPr="008B5E8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ваших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клиентов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объявил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, что не согласен с вашими новыми ценами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0273C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C3DB7C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4AB3BAC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D913F3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324737" w14:textId="68C70CD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понимаю, что вы хорошо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понимаете последствия этого решения.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позвольте мне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снова вернуться к его причинам. </w:t>
            </w:r>
          </w:p>
        </w:tc>
        <w:tc>
          <w:tcPr>
            <w:tcW w:w="1134" w:type="dxa"/>
            <w:shd w:val="clear" w:color="auto" w:fill="auto"/>
          </w:tcPr>
          <w:p w14:paraId="1BE2F1F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C6909D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738AE077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81D02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BFECA8D" w14:textId="0E47FB5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экономические показатели не оставляют места для прошлых цен.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можете оспаривать это!</w:t>
            </w:r>
          </w:p>
        </w:tc>
        <w:tc>
          <w:tcPr>
            <w:tcW w:w="1134" w:type="dxa"/>
            <w:shd w:val="clear" w:color="auto" w:fill="auto"/>
          </w:tcPr>
          <w:p w14:paraId="58AD5E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0BBE2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59388B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1D23090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79DDD8D" w14:textId="3CD30F1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ладно, ведь мы же не хотим поссориться из-за такой глупости, как эта?</w:t>
            </w:r>
          </w:p>
        </w:tc>
        <w:tc>
          <w:tcPr>
            <w:tcW w:w="1134" w:type="dxa"/>
            <w:shd w:val="clear" w:color="auto" w:fill="auto"/>
          </w:tcPr>
          <w:p w14:paraId="2E4950E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B0755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D6C3491" w14:textId="77777777" w:rsidTr="009A114E">
        <w:tc>
          <w:tcPr>
            <w:tcW w:w="3256" w:type="dxa"/>
            <w:vMerge w:val="restart"/>
            <w:shd w:val="clear" w:color="auto" w:fill="auto"/>
          </w:tcPr>
          <w:p w14:paraId="07F1A297" w14:textId="527D8EA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настоятельную просьбу ускорить поставку заказа…</w:t>
            </w:r>
          </w:p>
        </w:tc>
        <w:tc>
          <w:tcPr>
            <w:tcW w:w="9213" w:type="dxa"/>
            <w:shd w:val="clear" w:color="auto" w:fill="auto"/>
          </w:tcPr>
          <w:p w14:paraId="5BF72BDB" w14:textId="62920E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все возможно. Если бы вы сказали мне,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насколько увеличится цена или срок оплаты, можно было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бы пойти навстречу вам в отношении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>сроков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45A68D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B7408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CC2A10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B2991EB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4CFA5EF" w14:textId="079207E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в этом заказе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уже предложил вам скидку в полпроцента.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А сейчас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на меня давите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 еще и по срокам? </w:t>
            </w:r>
          </w:p>
        </w:tc>
        <w:tc>
          <w:tcPr>
            <w:tcW w:w="1134" w:type="dxa"/>
            <w:shd w:val="clear" w:color="auto" w:fill="auto"/>
          </w:tcPr>
          <w:p w14:paraId="6D1D99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8ABEB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911AA8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1A89F1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CEC7133" w14:textId="701994F4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не пошли нам навстречу по объемам поставки, мы не можем согласиться на сокращение сроков. Можем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считать, что мы квиты?</w:t>
            </w:r>
          </w:p>
        </w:tc>
        <w:tc>
          <w:tcPr>
            <w:tcW w:w="1134" w:type="dxa"/>
            <w:shd w:val="clear" w:color="auto" w:fill="auto"/>
          </w:tcPr>
          <w:p w14:paraId="45BF99C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27A4E1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7F0F82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5C8F54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975BF7E" w14:textId="22DD8B07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же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знаете, что мне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жна быстрая оплата. Оплатите завтра,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поставка будет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к вечеру.</w:t>
            </w:r>
          </w:p>
        </w:tc>
        <w:tc>
          <w:tcPr>
            <w:tcW w:w="1134" w:type="dxa"/>
            <w:shd w:val="clear" w:color="auto" w:fill="auto"/>
          </w:tcPr>
          <w:p w14:paraId="0540087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49064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B05320C" w14:textId="77777777" w:rsidTr="009A114E">
        <w:tc>
          <w:tcPr>
            <w:tcW w:w="3256" w:type="dxa"/>
            <w:vMerge w:val="restart"/>
            <w:shd w:val="clear" w:color="auto" w:fill="auto"/>
          </w:tcPr>
          <w:p w14:paraId="4F82C0A6" w14:textId="25D6DB20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предложение снизить цену в обмен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дополнительные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услуги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662572A6" w14:textId="22FA5A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Спасибо за эту уступку. Мне кажется, мы на правильном пути.</w:t>
            </w:r>
          </w:p>
        </w:tc>
        <w:tc>
          <w:tcPr>
            <w:tcW w:w="1134" w:type="dxa"/>
            <w:shd w:val="clear" w:color="auto" w:fill="auto"/>
          </w:tcPr>
          <w:p w14:paraId="45AC3C0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B8867D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83F09E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15DC90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F5129E" w14:textId="6C20AB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бы с удовольствием сделал для вас скидку, но политика компании не позволит мне так поступить.</w:t>
            </w:r>
          </w:p>
        </w:tc>
        <w:tc>
          <w:tcPr>
            <w:tcW w:w="1134" w:type="dxa"/>
            <w:shd w:val="clear" w:color="auto" w:fill="auto"/>
          </w:tcPr>
          <w:p w14:paraId="75D7F6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915112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4334F2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56C114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DDF9E44" w14:textId="792B5B1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попыта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поговорить с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шефом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но вы знаете, что он за человек!</w:t>
            </w:r>
          </w:p>
        </w:tc>
        <w:tc>
          <w:tcPr>
            <w:tcW w:w="1134" w:type="dxa"/>
            <w:shd w:val="clear" w:color="auto" w:fill="auto"/>
          </w:tcPr>
          <w:p w14:paraId="06C78FD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0E6E0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73467D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F7164F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C3B15A0" w14:textId="1B9CB77D" w:rsidR="009A114E" w:rsidRPr="00714919" w:rsidRDefault="007F1E7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другие клиенты узнают 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захо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тят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же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обмен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мы будем в комфорте, но без денег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Неравный обмен.</w:t>
            </w:r>
          </w:p>
        </w:tc>
        <w:tc>
          <w:tcPr>
            <w:tcW w:w="1134" w:type="dxa"/>
            <w:shd w:val="clear" w:color="auto" w:fill="auto"/>
          </w:tcPr>
          <w:p w14:paraId="21B94FF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D3CF94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D371ADF" w14:textId="77777777" w:rsidTr="009A114E">
        <w:tc>
          <w:tcPr>
            <w:tcW w:w="3256" w:type="dxa"/>
            <w:vMerge w:val="restart"/>
            <w:shd w:val="clear" w:color="auto" w:fill="auto"/>
          </w:tcPr>
          <w:p w14:paraId="007FB843" w14:textId="06561F02" w:rsidR="009A114E" w:rsidRPr="00364019" w:rsidRDefault="00F70C66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не согласны 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повышением цены со стороны поставщика…</w:t>
            </w:r>
          </w:p>
        </w:tc>
        <w:tc>
          <w:tcPr>
            <w:tcW w:w="9213" w:type="dxa"/>
            <w:shd w:val="clear" w:color="auto" w:fill="auto"/>
          </w:tcPr>
          <w:p w14:paraId="3ECC9511" w14:textId="3509300E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Предположим, мы согласились, сколько в новой цене весит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«бесплатн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упаковк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доставк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1134" w:type="dxa"/>
            <w:shd w:val="clear" w:color="auto" w:fill="auto"/>
          </w:tcPr>
          <w:p w14:paraId="497F85E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C4063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B8C3286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60E94E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8737574" w14:textId="12BD139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я уже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согласовал +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6%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старой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Я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буду выглядеть бледно, если снова пойду согласовывать повышение цены.</w:t>
            </w:r>
          </w:p>
        </w:tc>
        <w:tc>
          <w:tcPr>
            <w:tcW w:w="1134" w:type="dxa"/>
            <w:shd w:val="clear" w:color="auto" w:fill="auto"/>
          </w:tcPr>
          <w:p w14:paraId="106DAF9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F5320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4CC39C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7AF03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35DFD91" w14:textId="77FC640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вижу,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этот вопрос заставляет нервничать и беспокоиться нас обоих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7D5752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FB111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F538DE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9D0B87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41AA24" w14:textId="7FCDF728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Расчеты ваших экономистов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неполн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они и вы думаете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 последствиях значительного повышения цен?</w:t>
            </w:r>
          </w:p>
        </w:tc>
        <w:tc>
          <w:tcPr>
            <w:tcW w:w="1134" w:type="dxa"/>
            <w:shd w:val="clear" w:color="auto" w:fill="auto"/>
          </w:tcPr>
          <w:p w14:paraId="7D28D2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22778D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DB44309" w14:textId="77777777" w:rsidTr="009A114E">
        <w:tc>
          <w:tcPr>
            <w:tcW w:w="3256" w:type="dxa"/>
            <w:vMerge w:val="restart"/>
            <w:shd w:val="clear" w:color="auto" w:fill="auto"/>
          </w:tcPr>
          <w:p w14:paraId="23786AF5" w14:textId="4C68910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5DABF2C6" w14:textId="5C378D3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мое последнее предложение. Боюсь, 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могу сделать.</w:t>
            </w:r>
          </w:p>
        </w:tc>
        <w:tc>
          <w:tcPr>
            <w:tcW w:w="1134" w:type="dxa"/>
            <w:shd w:val="clear" w:color="auto" w:fill="auto"/>
          </w:tcPr>
          <w:p w14:paraId="288D71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47C74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0F0ACCD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77C871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582B05" w14:textId="0700BEC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Давайте вместе поработаем над этим. Я бы хотел, чтобы вы мне помогли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взвесить все опции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4771D3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8A946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4D02EFA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C21ECA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C813ECE" w14:textId="55084DB4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самое интересное предложение.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Но 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умаю, после его корректировки мы сможем чего-нибудь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согласовать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5532C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2D6944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66ACC46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4B1030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CD2AB0" w14:textId="443B2B8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Мне жаль, если это звучит слишком резко, но по-другому не скажешь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: не получится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AEB55E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4CB4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36DE28C" w14:textId="77777777" w:rsidTr="009A114E">
        <w:tc>
          <w:tcPr>
            <w:tcW w:w="3256" w:type="dxa"/>
            <w:vMerge w:val="restart"/>
            <w:shd w:val="clear" w:color="auto" w:fill="auto"/>
          </w:tcPr>
          <w:p w14:paraId="0CF7C7F7" w14:textId="628FEE8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18BEFDB7" w14:textId="21C6FF39" w:rsidR="009A114E" w:rsidRPr="00714919" w:rsidRDefault="00905177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Мы все сильно разволновались.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не кажется,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стоит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сохранять самообладание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обсуждении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721804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7898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85E908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998D4B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724A792" w14:textId="5B30E19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Думаю, здесь возникл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о расхождение в цифрах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Давайте посмотрим, как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исправить ошибки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3D966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9C0E6A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9AC6E3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EDC6E4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97F79B4" w14:textId="5391287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хорошая мысль. Я об этом недавно думал.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Похоже, мы </w:t>
            </w:r>
            <w:proofErr w:type="spellStart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синхронизируемся</w:t>
            </w:r>
            <w:proofErr w:type="spellEnd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A6CB5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6A72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79E2E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70C08D8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3BC2568" w14:textId="245C688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нужно будет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обсудить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 нашими финансистами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, прежде чем дать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согласованный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ответ.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="00905177"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стретимся на следующей неделе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63F3BF9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095E7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3A03AD49" w14:textId="77777777" w:rsidR="00906B9C" w:rsidRDefault="00906B9C" w:rsidP="00906B9C">
      <w:pPr>
        <w:shd w:val="clear" w:color="auto" w:fill="FFFFFF"/>
        <w:ind w:left="7"/>
        <w:outlineLvl w:val="0"/>
      </w:pPr>
    </w:p>
    <w:p w14:paraId="3A1BA7C8" w14:textId="77777777" w:rsidR="00906B9C" w:rsidRDefault="00906B9C" w:rsidP="00906B9C">
      <w:pPr>
        <w:shd w:val="clear" w:color="auto" w:fill="FFFFFF"/>
        <w:ind w:left="7"/>
        <w:outlineLvl w:val="0"/>
      </w:pPr>
      <w:r>
        <w:lastRenderedPageBreak/>
        <w:br w:type="page"/>
      </w:r>
    </w:p>
    <w:p w14:paraId="52006A76" w14:textId="77777777"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0E5710"/>
    <w:rsid w:val="001034E2"/>
    <w:rsid w:val="00115034"/>
    <w:rsid w:val="00186C53"/>
    <w:rsid w:val="001A68E6"/>
    <w:rsid w:val="001B42E3"/>
    <w:rsid w:val="001C2430"/>
    <w:rsid w:val="001F46C7"/>
    <w:rsid w:val="002441A4"/>
    <w:rsid w:val="002909D5"/>
    <w:rsid w:val="002A347B"/>
    <w:rsid w:val="002E3FCC"/>
    <w:rsid w:val="00323E4F"/>
    <w:rsid w:val="0032513C"/>
    <w:rsid w:val="003B7C65"/>
    <w:rsid w:val="003C1439"/>
    <w:rsid w:val="004170A1"/>
    <w:rsid w:val="0048420A"/>
    <w:rsid w:val="004B7ACE"/>
    <w:rsid w:val="005046C1"/>
    <w:rsid w:val="005314AA"/>
    <w:rsid w:val="0057040B"/>
    <w:rsid w:val="00640B39"/>
    <w:rsid w:val="00695630"/>
    <w:rsid w:val="006A59D4"/>
    <w:rsid w:val="006C1BCE"/>
    <w:rsid w:val="006D287D"/>
    <w:rsid w:val="006E2DA4"/>
    <w:rsid w:val="006E5213"/>
    <w:rsid w:val="00714919"/>
    <w:rsid w:val="00714F57"/>
    <w:rsid w:val="0074461A"/>
    <w:rsid w:val="00773852"/>
    <w:rsid w:val="007B03FF"/>
    <w:rsid w:val="007B61DB"/>
    <w:rsid w:val="007F1E79"/>
    <w:rsid w:val="0084105A"/>
    <w:rsid w:val="00881007"/>
    <w:rsid w:val="00882EDE"/>
    <w:rsid w:val="008A2C1D"/>
    <w:rsid w:val="008B0264"/>
    <w:rsid w:val="008B5E8A"/>
    <w:rsid w:val="008D399D"/>
    <w:rsid w:val="00901BDC"/>
    <w:rsid w:val="00905177"/>
    <w:rsid w:val="00906B9C"/>
    <w:rsid w:val="009260C1"/>
    <w:rsid w:val="00933104"/>
    <w:rsid w:val="009A114E"/>
    <w:rsid w:val="009B496E"/>
    <w:rsid w:val="00A46F9C"/>
    <w:rsid w:val="00A47EF2"/>
    <w:rsid w:val="00A539AD"/>
    <w:rsid w:val="00A57A9B"/>
    <w:rsid w:val="00A7053B"/>
    <w:rsid w:val="00A779A2"/>
    <w:rsid w:val="00AC2EB0"/>
    <w:rsid w:val="00B37FF3"/>
    <w:rsid w:val="00B65C6C"/>
    <w:rsid w:val="00B74167"/>
    <w:rsid w:val="00C13D00"/>
    <w:rsid w:val="00C154E6"/>
    <w:rsid w:val="00C2104F"/>
    <w:rsid w:val="00C35226"/>
    <w:rsid w:val="00C442A6"/>
    <w:rsid w:val="00C93558"/>
    <w:rsid w:val="00CA7C27"/>
    <w:rsid w:val="00CB12B0"/>
    <w:rsid w:val="00D13876"/>
    <w:rsid w:val="00D2406B"/>
    <w:rsid w:val="00D24BDB"/>
    <w:rsid w:val="00D27EE0"/>
    <w:rsid w:val="00D3260C"/>
    <w:rsid w:val="00D358D2"/>
    <w:rsid w:val="00DE155C"/>
    <w:rsid w:val="00E00FA1"/>
    <w:rsid w:val="00E203A5"/>
    <w:rsid w:val="00E23E36"/>
    <w:rsid w:val="00E439AA"/>
    <w:rsid w:val="00E6243B"/>
    <w:rsid w:val="00E77B5B"/>
    <w:rsid w:val="00E91138"/>
    <w:rsid w:val="00F70C66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85C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19</Pages>
  <Words>5883</Words>
  <Characters>33539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2024-11-16T15:36:00Z</dcterms:created>
  <dcterms:modified xsi:type="dcterms:W3CDTF">2024-11-17T12:14:00Z</dcterms:modified>
</cp:coreProperties>
</file>