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Segoe UI Semilight"/>
          <w:szCs w:val="22"/>
          <w:lang w:val="en-US" w:eastAsia="zh-CN"/>
        </w:rPr>
        <w:id w:val="1901094336"/>
        <w:docPartObj>
          <w:docPartGallery w:val="Cover Pages"/>
          <w:docPartUnique/>
        </w:docPartObj>
      </w:sdtPr>
      <w:sdtEndPr/>
      <w:sdtContent>
        <w:p w14:paraId="0C99CEC4" w14:textId="77777777" w:rsidR="003D54FB" w:rsidRPr="0034369D" w:rsidRDefault="003D54FB" w:rsidP="003D54FB">
          <w:pPr>
            <w:ind w:left="709" w:hanging="709"/>
            <w:rPr>
              <w:rFonts w:cs="Segoe UI Semilight"/>
              <w:lang w:val="en-US"/>
            </w:rPr>
          </w:pPr>
        </w:p>
        <w:p w14:paraId="039DE4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B61937A" w14:textId="77777777" w:rsidR="003D54FB" w:rsidRPr="0034369D" w:rsidRDefault="003D54FB" w:rsidP="00D46C12">
          <w:pPr>
            <w:ind w:left="1276"/>
            <w:rPr>
              <w:rFonts w:cs="Segoe UI Semilight"/>
              <w:lang w:val="en-US"/>
            </w:rPr>
          </w:pPr>
        </w:p>
        <w:p w14:paraId="49639B11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D40BCA9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7925EF0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1550D1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88FD95C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2192829A" w14:textId="77777777" w:rsidR="003D54FB" w:rsidRPr="0034369D" w:rsidRDefault="003D54FB" w:rsidP="00D46C12">
          <w:pPr>
            <w:ind w:left="567"/>
            <w:rPr>
              <w:rFonts w:cs="Segoe UI Semilight"/>
              <w:lang w:val="en-US"/>
            </w:rPr>
          </w:pPr>
        </w:p>
        <w:p w14:paraId="0CA9222B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F908564" w14:textId="77777777" w:rsidR="00D46C12" w:rsidRPr="0034369D" w:rsidRDefault="00D46C12">
          <w:pPr>
            <w:rPr>
              <w:rFonts w:cs="Segoe UI Semilight"/>
              <w:lang w:val="en-US"/>
            </w:rPr>
          </w:pPr>
          <w:r w:rsidRPr="0034369D">
            <w:rPr>
              <w:rFonts w:cs="Segoe UI Semi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91FC9AD" wp14:editId="6388C6AA">
                    <wp:simplePos x="0" y="0"/>
                    <wp:positionH relativeFrom="column">
                      <wp:posOffset>-972185</wp:posOffset>
                    </wp:positionH>
                    <wp:positionV relativeFrom="paragraph">
                      <wp:posOffset>319405</wp:posOffset>
                    </wp:positionV>
                    <wp:extent cx="2908300" cy="3792855"/>
                    <wp:effectExtent l="0" t="0" r="0" b="0"/>
                    <wp:wrapNone/>
                    <wp:docPr id="122" name="Casella di tes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3792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763C2" w14:textId="77777777" w:rsidR="00643606" w:rsidRPr="003D54FB" w:rsidRDefault="00643606" w:rsidP="00D46C12">
                                <w:pPr>
                                  <w:pStyle w:val="KeinLeerraum"/>
                                  <w:tabs>
                                    <w:tab w:val="left" w:pos="142"/>
                                  </w:tabs>
                                  <w:spacing w:before="240"/>
                                  <w:ind w:left="426" w:hanging="284"/>
                                  <w:jc w:val="both"/>
                                  <w:rPr>
                                    <w:rFonts w:ascii="Segoe UI Semilight" w:hAnsi="Segoe UI Semilight" w:cs="Segoe UI Semiligh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A89FA" wp14:editId="649C07A5">
                                      <wp:extent cx="1867535" cy="1867535"/>
                                      <wp:effectExtent l="0" t="0" r="0" b="0"/>
                                      <wp:docPr id="20" name="Immagin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solo pittogramma.jp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92042" cy="1892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FC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2" o:spid="_x0000_s1026" type="#_x0000_t202" style="position:absolute;left:0;text-align:left;margin-left:-76.55pt;margin-top:25.15pt;width:229pt;height:298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" filled="f" stroked="f" strokeweight=".5pt">
                    <v:textbox inset="36pt,36pt,36pt,36pt">
                      <w:txbxContent>
                        <w:p w14:paraId="4BC763C2" w14:textId="77777777" w:rsidR="00643606" w:rsidRPr="003D54FB" w:rsidRDefault="00643606" w:rsidP="00D46C12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44546A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A89FA" wp14:editId="649C07A5">
                                <wp:extent cx="1867535" cy="1867535"/>
                                <wp:effectExtent l="0" t="0" r="0" b="0"/>
                                <wp:docPr id="20" name="Immagin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5A28E3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7BDF8B51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9F0903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CD8AC0D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0F4D390E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09288C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095369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675B4C70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49056E1" w14:textId="66D503A5" w:rsidR="00D46C12" w:rsidRPr="0034369D" w:rsidRDefault="000C6698" w:rsidP="00724296">
          <w:pPr>
            <w:ind w:left="2552"/>
            <w:rPr>
              <w:rFonts w:cs="Segoe UI Semilight"/>
              <w:lang w:val="en-US"/>
            </w:rPr>
          </w:pPr>
          <w:sdt>
            <w:sdtPr>
              <w:rPr>
                <w:rFonts w:eastAsiaTheme="majorEastAsia" w:cs="Segoe UI Semilight"/>
                <w:b/>
                <w:bCs/>
                <w:color w:val="000000" w:themeColor="text1"/>
                <w:sz w:val="72"/>
                <w:szCs w:val="72"/>
                <w:lang w:val="en-US"/>
              </w:rPr>
              <w:alias w:val="Titolo"/>
              <w:tag w:val=""/>
              <w:id w:val="-147698629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6C12" w:rsidRPr="0034369D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 xml:space="preserve">Collaboard </w:t>
              </w:r>
              <w:r w:rsidR="00EC5162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>CI/CD</w:t>
              </w:r>
            </w:sdtContent>
          </w:sdt>
        </w:p>
        <w:p w14:paraId="2061C8B0" w14:textId="70CF567A" w:rsidR="006D059E" w:rsidRPr="0034369D" w:rsidRDefault="000C6698" w:rsidP="00D14D3E">
          <w:pPr>
            <w:pStyle w:val="KeinLeerraum"/>
            <w:tabs>
              <w:tab w:val="left" w:pos="142"/>
            </w:tabs>
            <w:spacing w:before="240"/>
            <w:ind w:firstLine="2552"/>
            <w:rPr>
              <w:rFonts w:ascii="Segoe UI Semilight" w:hAnsi="Segoe UI Semilight" w:cs="Segoe UI Semilight"/>
              <w:caps/>
              <w:color w:val="44546A" w:themeColor="text2"/>
              <w:sz w:val="36"/>
              <w:szCs w:val="36"/>
            </w:rPr>
            <w:sectPr w:rsidR="006D059E" w:rsidRPr="0034369D" w:rsidSect="00D46C12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0" w:h="16840"/>
              <w:pgMar w:top="1263" w:right="560" w:bottom="1134" w:left="0" w:header="464" w:footer="484" w:gutter="0"/>
              <w:pgNumType w:start="0"/>
              <w:cols w:space="708"/>
              <w:titlePg/>
              <w:docGrid w:linePitch="360"/>
            </w:sectPr>
          </w:pPr>
          <w:sdt>
            <w:sdtPr>
              <w:rPr>
                <w:rFonts w:ascii="Segoe UI Semilight" w:hAnsi="Segoe UI Semilight" w:cs="Segoe UI Semilight"/>
                <w:caps/>
                <w:color w:val="44546A" w:themeColor="text2"/>
                <w:sz w:val="32"/>
                <w:szCs w:val="32"/>
              </w:rPr>
              <w:alias w:val="Sottotitolo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C5162">
                <w:rPr>
                  <w:rFonts w:ascii="Segoe UI Semilight" w:hAnsi="Segoe UI Semilight" w:cs="Segoe UI Semilight"/>
                  <w:caps/>
                  <w:color w:val="44546A" w:themeColor="text2"/>
                  <w:sz w:val="32"/>
                  <w:szCs w:val="32"/>
                </w:rPr>
                <w:t>DEV AND RELEASE GUIDELINES</w:t>
              </w:r>
            </w:sdtContent>
          </w:sdt>
          <w:r w:rsidR="003D54FB" w:rsidRPr="0034369D">
            <w:rPr>
              <w:rFonts w:ascii="Segoe UI Semilight" w:hAnsi="Segoe UI Semilight" w:cs="Segoe UI Semilight"/>
            </w:rPr>
            <w:br w:type="page"/>
          </w:r>
        </w:p>
      </w:sdtContent>
    </w:sdt>
    <w:p w14:paraId="7D9B6F05" w14:textId="77777777" w:rsidR="007F744A" w:rsidRPr="0034369D" w:rsidRDefault="007F744A" w:rsidP="007F744A">
      <w:pPr>
        <w:rPr>
          <w:rFonts w:cs="Segoe UI Semilight"/>
          <w:lang w:val="en-US"/>
        </w:rPr>
      </w:pPr>
    </w:p>
    <w:tbl>
      <w:tblPr>
        <w:tblStyle w:val="Tabellenraster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6372"/>
      </w:tblGrid>
      <w:tr w:rsidR="007F744A" w:rsidRPr="00657B69" w14:paraId="45A32F94" w14:textId="77777777" w:rsidTr="007F744A">
        <w:trPr>
          <w:jc w:val="center"/>
        </w:trPr>
        <w:tc>
          <w:tcPr>
            <w:tcW w:w="2145" w:type="dxa"/>
            <w:hideMark/>
          </w:tcPr>
          <w:p w14:paraId="4EFF13C4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Title:</w:t>
            </w:r>
          </w:p>
        </w:tc>
        <w:tc>
          <w:tcPr>
            <w:tcW w:w="6372" w:type="dxa"/>
            <w:hideMark/>
          </w:tcPr>
          <w:p w14:paraId="2AA63746" w14:textId="5E01C440" w:rsidR="007F744A" w:rsidRPr="0034369D" w:rsidRDefault="00EC5162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EC5162">
              <w:rPr>
                <w:rFonts w:cs="Segoe UI Semilight"/>
                <w:sz w:val="20"/>
                <w:szCs w:val="20"/>
                <w:lang w:val="en-US"/>
              </w:rPr>
              <w:t>Collaboard Development and Release Guidelines</w:t>
            </w:r>
          </w:p>
        </w:tc>
      </w:tr>
      <w:tr w:rsidR="007F744A" w:rsidRPr="00657B69" w14:paraId="5E7DB111" w14:textId="77777777" w:rsidTr="007F744A">
        <w:trPr>
          <w:jc w:val="center"/>
        </w:trPr>
        <w:tc>
          <w:tcPr>
            <w:tcW w:w="2145" w:type="dxa"/>
            <w:hideMark/>
          </w:tcPr>
          <w:p w14:paraId="20650E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Abstract:</w:t>
            </w:r>
          </w:p>
        </w:tc>
        <w:tc>
          <w:tcPr>
            <w:tcW w:w="6372" w:type="dxa"/>
            <w:hideMark/>
          </w:tcPr>
          <w:p w14:paraId="5FEE92AC" w14:textId="1B6C93FB" w:rsidR="007F744A" w:rsidRPr="0034369D" w:rsidRDefault="007F744A">
            <w:pPr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 xml:space="preserve">This document details the specification for </w:t>
            </w:r>
            <w:r w:rsidR="00EC5162">
              <w:rPr>
                <w:rFonts w:cs="Segoe UI Semilight"/>
                <w:sz w:val="20"/>
                <w:szCs w:val="20"/>
                <w:lang w:val="en-US"/>
              </w:rPr>
              <w:t>development and the release process of Collaboard</w:t>
            </w:r>
          </w:p>
        </w:tc>
      </w:tr>
      <w:tr w:rsidR="007F744A" w:rsidRPr="0034369D" w14:paraId="4AEF9978" w14:textId="77777777" w:rsidTr="007F744A">
        <w:trPr>
          <w:jc w:val="center"/>
        </w:trPr>
        <w:tc>
          <w:tcPr>
            <w:tcW w:w="2145" w:type="dxa"/>
            <w:hideMark/>
          </w:tcPr>
          <w:p w14:paraId="16FEB83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Status*</w:t>
            </w:r>
          </w:p>
        </w:tc>
        <w:tc>
          <w:tcPr>
            <w:tcW w:w="6372" w:type="dxa"/>
            <w:hideMark/>
          </w:tcPr>
          <w:p w14:paraId="44ECC934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Approved</w:t>
            </w:r>
          </w:p>
        </w:tc>
      </w:tr>
      <w:tr w:rsidR="007F744A" w:rsidRPr="0034369D" w14:paraId="66E6A840" w14:textId="77777777" w:rsidTr="007F744A">
        <w:trPr>
          <w:jc w:val="center"/>
        </w:trPr>
        <w:tc>
          <w:tcPr>
            <w:tcW w:w="2145" w:type="dxa"/>
            <w:hideMark/>
          </w:tcPr>
          <w:p w14:paraId="64DF78A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Owner:</w:t>
            </w:r>
          </w:p>
        </w:tc>
        <w:tc>
          <w:tcPr>
            <w:tcW w:w="6372" w:type="dxa"/>
            <w:hideMark/>
          </w:tcPr>
          <w:p w14:paraId="6C251D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IBV</w:t>
            </w:r>
          </w:p>
        </w:tc>
      </w:tr>
      <w:tr w:rsidR="007F744A" w:rsidRPr="0034369D" w14:paraId="02F913E3" w14:textId="77777777" w:rsidTr="007F744A">
        <w:trPr>
          <w:jc w:val="center"/>
        </w:trPr>
        <w:tc>
          <w:tcPr>
            <w:tcW w:w="2145" w:type="dxa"/>
            <w:hideMark/>
          </w:tcPr>
          <w:p w14:paraId="39D18E5F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Author:</w:t>
            </w:r>
          </w:p>
        </w:tc>
        <w:tc>
          <w:tcPr>
            <w:tcW w:w="6372" w:type="dxa"/>
            <w:hideMark/>
          </w:tcPr>
          <w:p w14:paraId="374F944D" w14:textId="066FC74F" w:rsidR="007F744A" w:rsidRPr="0034369D" w:rsidRDefault="00EC5162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F74BE7">
              <w:rPr>
                <w:rFonts w:cs="Segoe UI Semilight"/>
                <w:sz w:val="20"/>
                <w:szCs w:val="20"/>
                <w:lang w:val="it-IT"/>
              </w:rPr>
              <w:t>Václav Šedivec</w:t>
            </w:r>
          </w:p>
        </w:tc>
      </w:tr>
      <w:tr w:rsidR="007F744A" w:rsidRPr="00657B69" w14:paraId="4CDF5846" w14:textId="77777777" w:rsidTr="007F744A">
        <w:trPr>
          <w:jc w:val="center"/>
        </w:trPr>
        <w:tc>
          <w:tcPr>
            <w:tcW w:w="8517" w:type="dxa"/>
            <w:gridSpan w:val="2"/>
            <w:hideMark/>
          </w:tcPr>
          <w:p w14:paraId="287C8AA3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*Draft, </w:t>
            </w:r>
            <w:proofErr w:type="gramStart"/>
            <w:r w:rsidRPr="0034369D">
              <w:rPr>
                <w:rFonts w:cs="Segoe UI Semilight"/>
                <w:sz w:val="14"/>
                <w:szCs w:val="20"/>
                <w:lang w:val="en-US"/>
              </w:rPr>
              <w:t>In</w:t>
            </w:r>
            <w:proofErr w:type="gramEnd"/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 progress, Reviewed, Authorized, Approved, Completed</w:t>
            </w:r>
          </w:p>
        </w:tc>
      </w:tr>
    </w:tbl>
    <w:p w14:paraId="2F4A43BB" w14:textId="78AEB793" w:rsidR="007F744A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1C56AA0" w14:textId="77777777" w:rsidR="00F15316" w:rsidRPr="0034369D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tbl>
      <w:tblPr>
        <w:tblStyle w:val="Tabellenraster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2886"/>
        <w:gridCol w:w="1701"/>
        <w:gridCol w:w="4197"/>
      </w:tblGrid>
      <w:tr w:rsidR="007F744A" w:rsidRPr="0034369D" w14:paraId="7AD207E2" w14:textId="77777777" w:rsidTr="00ED5123">
        <w:trPr>
          <w:trHeight w:val="615"/>
          <w:jc w:val="center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FA7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Document Control</w:t>
            </w:r>
          </w:p>
        </w:tc>
      </w:tr>
      <w:tr w:rsidR="007F744A" w:rsidRPr="0034369D" w14:paraId="276711F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0B8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Distribution: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3A5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Internal: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409" w14:textId="28A53E3F" w:rsidR="007F744A" w:rsidRPr="007C5124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  <w:r>
              <w:rPr>
                <w:rFonts w:cs="Segoe UI Semilight"/>
                <w:sz w:val="20"/>
                <w:szCs w:val="20"/>
                <w:lang w:val="it-IT"/>
              </w:rPr>
              <w:t>All dev Teams</w:t>
            </w:r>
            <w:r w:rsidR="007F744A" w:rsidRPr="007C5124">
              <w:rPr>
                <w:rFonts w:cs="Segoe UI Semilight"/>
                <w:sz w:val="20"/>
                <w:szCs w:val="20"/>
                <w:lang w:val="it-IT"/>
              </w:rPr>
              <w:t xml:space="preserve"> </w:t>
            </w:r>
          </w:p>
        </w:tc>
      </w:tr>
      <w:tr w:rsidR="007F744A" w:rsidRPr="0034369D" w14:paraId="109A4281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9350" w14:textId="77777777" w:rsidR="007F744A" w:rsidRPr="007C5124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48B1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External: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5F8" w14:textId="300585E9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34369D" w14:paraId="6550DA0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065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Authorization: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EE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Authorizer(s):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8A63" w14:textId="0D2F064E" w:rsidR="007F744A" w:rsidRPr="0034369D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Gian Paolo Santopaolo</w:t>
            </w:r>
          </w:p>
        </w:tc>
      </w:tr>
    </w:tbl>
    <w:p w14:paraId="284CBA75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06E0C9EA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9C9CF48" w14:textId="2299F1DF" w:rsidR="007F744A" w:rsidRPr="0034369D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  <w:r w:rsidRPr="0034369D">
        <w:rPr>
          <w:rFonts w:eastAsia="Times New Roman" w:cs="Segoe UI Semilight"/>
          <w:noProof/>
          <w:color w:val="000000"/>
          <w:kern w:val="28"/>
          <w:sz w:val="20"/>
          <w:szCs w:val="20"/>
          <w:lang w:val="en-US" w:eastAsia="de-CH"/>
          <w14:ligatures w14:val="standard"/>
          <w14:cntxtAlt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5FB6" wp14:editId="1A373369">
                <wp:simplePos x="0" y="0"/>
                <wp:positionH relativeFrom="column">
                  <wp:posOffset>7420610</wp:posOffset>
                </wp:positionH>
                <wp:positionV relativeFrom="paragraph">
                  <wp:posOffset>457200</wp:posOffset>
                </wp:positionV>
                <wp:extent cx="509905" cy="3319780"/>
                <wp:effectExtent l="10160" t="9525" r="13335" b="1397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09905" cy="3319780"/>
                        </a:xfrm>
                        <a:prstGeom prst="rect">
                          <a:avLst/>
                        </a:prstGeom>
                        <a:noFill/>
                        <a:ln w="9526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1F34208">
              <v:rect id="Rectangle 58" style="position:absolute;margin-left:584.3pt;margin-top:36pt;width:40.15pt;height:2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.26461mm" w14:anchorId="75F998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">
                <v:stroke endcap="round"/>
                <o:lock v:ext="edit" rotation="t" verticies="t" aspectratio="t" shapetype="t"/>
              </v:rect>
            </w:pict>
          </mc:Fallback>
        </mc:AlternateContent>
      </w:r>
    </w:p>
    <w:tbl>
      <w:tblPr>
        <w:tblStyle w:val="Tabellenraster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709"/>
        <w:gridCol w:w="1843"/>
        <w:gridCol w:w="4961"/>
      </w:tblGrid>
      <w:tr w:rsidR="007F744A" w:rsidRPr="0034369D" w14:paraId="743EBAED" w14:textId="77777777" w:rsidTr="05834AF6">
        <w:trPr>
          <w:trHeight w:val="615"/>
          <w:jc w:val="center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D96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Change History</w:t>
            </w:r>
          </w:p>
        </w:tc>
      </w:tr>
      <w:tr w:rsidR="007F744A" w:rsidRPr="0034369D" w14:paraId="41FB43AE" w14:textId="77777777" w:rsidTr="05834AF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04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83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Ver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2A02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Changed By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4D25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18"/>
                <w:szCs w:val="20"/>
                <w:lang w:val="en-US"/>
              </w:rPr>
            </w:pPr>
            <w:r w:rsidRPr="0034369D">
              <w:rPr>
                <w:rFonts w:cs="Segoe UI Semilight"/>
                <w:sz w:val="18"/>
                <w:szCs w:val="20"/>
                <w:lang w:val="en-US"/>
              </w:rPr>
              <w:t>Details</w:t>
            </w:r>
          </w:p>
        </w:tc>
      </w:tr>
      <w:tr w:rsidR="007F744A" w:rsidRPr="00F74BE7" w14:paraId="1DC6E131" w14:textId="77777777" w:rsidTr="05834AF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4673" w14:textId="02575F39" w:rsidR="007F744A" w:rsidRPr="0034369D" w:rsidRDefault="00EC5162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9</w:t>
            </w:r>
            <w:r w:rsidR="007F744A" w:rsidRPr="0034369D">
              <w:rPr>
                <w:rFonts w:cs="Segoe UI Semilight"/>
                <w:sz w:val="20"/>
                <w:szCs w:val="20"/>
                <w:lang w:val="en-US"/>
              </w:rPr>
              <w:t>/</w:t>
            </w:r>
            <w:r w:rsidR="00F74BE7">
              <w:rPr>
                <w:rFonts w:cs="Segoe UI Semilight"/>
                <w:sz w:val="20"/>
                <w:szCs w:val="20"/>
                <w:lang w:val="en-US"/>
              </w:rPr>
              <w:t>11</w:t>
            </w:r>
            <w:r w:rsidR="007F744A" w:rsidRPr="0034369D">
              <w:rPr>
                <w:rFonts w:cs="Segoe UI Semilight"/>
                <w:sz w:val="20"/>
                <w:szCs w:val="20"/>
                <w:lang w:val="en-US"/>
              </w:rPr>
              <w:t>/20</w:t>
            </w:r>
            <w:r w:rsidR="00F74BE7">
              <w:rPr>
                <w:rFonts w:cs="Segoe UI Semilight"/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559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1.1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257A" w14:textId="66078912" w:rsidR="007F744A" w:rsidRPr="00F74BE7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  <w:r w:rsidRPr="00F74BE7">
              <w:rPr>
                <w:rFonts w:cs="Segoe UI Semilight"/>
                <w:sz w:val="20"/>
                <w:szCs w:val="20"/>
                <w:lang w:val="it-IT"/>
              </w:rPr>
              <w:t>Václav Šedivec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9110" w14:textId="7A951304" w:rsidR="007F744A" w:rsidRPr="0034369D" w:rsidRDefault="00EC5162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  <w:r w:rsidRPr="0034369D">
              <w:rPr>
                <w:rFonts w:cs="Segoe UI Semilight"/>
                <w:sz w:val="16"/>
                <w:szCs w:val="20"/>
                <w:lang w:val="en-US"/>
              </w:rPr>
              <w:t>Initial Draft</w:t>
            </w:r>
          </w:p>
        </w:tc>
      </w:tr>
      <w:tr w:rsidR="00F74BE7" w:rsidRPr="00F74BE7" w14:paraId="7FB692CB" w14:textId="77777777" w:rsidTr="05834AF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C820" w14:textId="12425831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</w:t>
            </w:r>
            <w:r w:rsidR="00EC5162">
              <w:rPr>
                <w:rFonts w:cs="Segoe UI Semilight"/>
                <w:sz w:val="20"/>
                <w:szCs w:val="20"/>
                <w:lang w:val="en-US"/>
              </w:rPr>
              <w:t>8</w:t>
            </w:r>
            <w:r w:rsidRPr="0034369D">
              <w:rPr>
                <w:rFonts w:cs="Segoe UI Semilight"/>
                <w:sz w:val="20"/>
                <w:szCs w:val="20"/>
                <w:lang w:val="en-US"/>
              </w:rPr>
              <w:t>/</w:t>
            </w:r>
            <w:r>
              <w:rPr>
                <w:rFonts w:cs="Segoe UI Semilight"/>
                <w:sz w:val="20"/>
                <w:szCs w:val="20"/>
                <w:lang w:val="en-US"/>
              </w:rPr>
              <w:t>11</w:t>
            </w:r>
            <w:r w:rsidRPr="0034369D">
              <w:rPr>
                <w:rFonts w:cs="Segoe UI Semilight"/>
                <w:sz w:val="20"/>
                <w:szCs w:val="20"/>
                <w:lang w:val="en-US"/>
              </w:rPr>
              <w:t>/20</w:t>
            </w:r>
            <w:r>
              <w:rPr>
                <w:rFonts w:cs="Segoe UI Semilight"/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5DB8" w14:textId="77777777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1.2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63D7" w14:textId="2D1D768F" w:rsidR="00F74BE7" w:rsidRPr="0034369D" w:rsidRDefault="00EC5162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GP Santopaolo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FCA9" w14:textId="520D74CA" w:rsidR="00F74BE7" w:rsidRPr="0034369D" w:rsidRDefault="00EC5162" w:rsidP="00F74BE7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  <w:r>
              <w:rPr>
                <w:rFonts w:cs="Segoe UI Semilight"/>
                <w:sz w:val="16"/>
                <w:szCs w:val="20"/>
                <w:lang w:val="en-US"/>
              </w:rPr>
              <w:t>Document review and approval</w:t>
            </w:r>
          </w:p>
        </w:tc>
      </w:tr>
      <w:tr w:rsidR="00F74BE7" w:rsidRPr="00EC5162" w14:paraId="5AB5BED3" w14:textId="77777777" w:rsidTr="00EC516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6D1" w14:textId="72E1D550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1725" w14:textId="0CA00B65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E19F" w14:textId="46C19C90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8246" w14:textId="69463DE6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F74BE7" w:rsidRPr="0034369D" w14:paraId="6987DC5E" w14:textId="77777777" w:rsidTr="00EC516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8730" w14:textId="1799528C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EA72" w14:textId="40299DD9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F1F" w14:textId="02277E6C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B95" w14:textId="5CC16408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F74BE7" w:rsidRPr="00EC5162" w14:paraId="3BC78F59" w14:textId="77777777" w:rsidTr="05834AF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8CD" w14:textId="3024D60E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478" w14:textId="444F455D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AD3" w14:textId="5E06C20D" w:rsidR="00F74BE7" w:rsidRPr="0034369D" w:rsidRDefault="00F74BE7" w:rsidP="05834AF6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C238" w14:textId="70007EA0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16"/>
                <w:szCs w:val="16"/>
                <w:lang w:val="en-US"/>
              </w:rPr>
            </w:pPr>
          </w:p>
        </w:tc>
      </w:tr>
      <w:tr w:rsidR="00F74BE7" w:rsidRPr="00EC5162" w14:paraId="5DC18C81" w14:textId="77777777" w:rsidTr="05834AF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B3A" w14:textId="520DD9D0" w:rsidR="00015A47" w:rsidRPr="0034369D" w:rsidRDefault="00015A4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6E5D" w14:textId="7A63645A" w:rsidR="00F74BE7" w:rsidRPr="0034369D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E04" w14:textId="4EC5192B" w:rsidR="00F74BE7" w:rsidRPr="008532DF" w:rsidRDefault="00F74BE7" w:rsidP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cs-CZ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15F8" w14:textId="1034A5B0" w:rsidR="00015A47" w:rsidRPr="0034369D" w:rsidRDefault="00015A47" w:rsidP="00F74BE7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</w:tbl>
    <w:p w14:paraId="17A71987" w14:textId="77777777" w:rsidR="007F744A" w:rsidRPr="0034369D" w:rsidRDefault="007F744A" w:rsidP="007F744A">
      <w:pPr>
        <w:spacing w:after="200" w:line="276" w:lineRule="auto"/>
        <w:rPr>
          <w:rFonts w:eastAsia="Times New Roman" w:cs="Segoe UI Semilight"/>
          <w:b/>
          <w:color w:val="0069AA"/>
          <w:kern w:val="28"/>
          <w:sz w:val="28"/>
          <w:szCs w:val="20"/>
          <w:lang w:val="en-US" w:eastAsia="de-CH"/>
          <w14:ligatures w14:val="standard"/>
          <w14:cntxtAlts/>
        </w:rPr>
      </w:pPr>
      <w:r w:rsidRPr="0034369D">
        <w:rPr>
          <w:rFonts w:cs="Segoe UI Semilight"/>
          <w:lang w:val="en-US"/>
        </w:rPr>
        <w:br w:type="page"/>
      </w:r>
    </w:p>
    <w:sdt>
      <w:sdtP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id w:val="-52081336"/>
        <w:docPartObj>
          <w:docPartGallery w:val="Table of Contents"/>
          <w:docPartUnique/>
        </w:docPartObj>
      </w:sdtPr>
      <w:sdtEndPr>
        <w:rPr>
          <w:rFonts w:eastAsiaTheme="minorHAnsi"/>
          <w:b/>
          <w:color w:val="auto"/>
          <w:kern w:val="0"/>
          <w:sz w:val="22"/>
          <w:szCs w:val="24"/>
          <w14:ligatures w14:val="none"/>
          <w14:cntxtAlts w14:val="0"/>
        </w:rPr>
      </w:sdtEndPr>
      <w:sdtContent>
        <w:p w14:paraId="008AFE21" w14:textId="77777777" w:rsidR="007F744A" w:rsidRPr="005B76C2" w:rsidRDefault="007F744A" w:rsidP="007F744A">
          <w:pPr>
            <w:pStyle w:val="Inhaltsverzeichnisberschrift"/>
            <w:rPr>
              <w:rStyle w:val="berschrift1Zchn"/>
              <w:rFonts w:cs="Segoe UI Semilight"/>
              <w:lang w:val="en-US"/>
            </w:rPr>
          </w:pPr>
          <w:r w:rsidRPr="005B76C2">
            <w:rPr>
              <w:rStyle w:val="berschrift1Zchn"/>
              <w:rFonts w:cs="Segoe UI Semilight"/>
              <w:lang w:val="en-US"/>
            </w:rPr>
            <w:t>Index</w:t>
          </w:r>
        </w:p>
        <w:p w14:paraId="60DA8E4D" w14:textId="719CAA8E" w:rsidR="005B76C2" w:rsidRPr="005B76C2" w:rsidRDefault="007F744A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r w:rsidRPr="005B76C2">
            <w:rPr>
              <w:rFonts w:ascii="Segoe UI Semilight" w:hAnsi="Segoe UI Semilight" w:cs="Segoe UI Semilight"/>
              <w:sz w:val="14"/>
              <w:lang w:val="en-US"/>
            </w:rPr>
            <w:fldChar w:fldCharType="begin"/>
          </w:r>
          <w:r w:rsidRPr="005B76C2">
            <w:rPr>
              <w:rFonts w:ascii="Segoe UI Semilight" w:hAnsi="Segoe UI Semilight" w:cs="Segoe UI Semilight"/>
              <w:sz w:val="14"/>
              <w:lang w:val="en-US"/>
            </w:rPr>
            <w:instrText xml:space="preserve"> TOC \o "1-3" \h \z \u </w:instrText>
          </w:r>
          <w:r w:rsidRPr="005B76C2">
            <w:rPr>
              <w:rFonts w:ascii="Segoe UI Semilight" w:hAnsi="Segoe UI Semilight" w:cs="Segoe UI Semilight"/>
              <w:sz w:val="14"/>
              <w:lang w:val="en-US"/>
            </w:rPr>
            <w:fldChar w:fldCharType="separate"/>
          </w:r>
          <w:hyperlink w:anchor="_Toc72330963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Introduction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_Toc72330963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0C6698"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3B921A8E" w14:textId="35C3859B" w:rsidR="005B76C2" w:rsidRPr="005B76C2" w:rsidRDefault="000C6698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4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Prerequisities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_Toc72330964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6F1199B7" w14:textId="1AEBCAB9" w:rsidR="005B76C2" w:rsidRPr="005B76C2" w:rsidRDefault="000C6698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5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</w:rPr>
              <w:t>Assumptions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_Toc72330965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11430369" w14:textId="68CE0277" w:rsidR="005B76C2" w:rsidRPr="005B76C2" w:rsidRDefault="000C6698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6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In short from envs view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_Toc72330966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52E6856C" w14:textId="64D58D46" w:rsidR="005B76C2" w:rsidRPr="005B76C2" w:rsidRDefault="000C6698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7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Phases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_Toc72330967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70995580" w14:textId="75C404BF" w:rsidR="005B76C2" w:rsidRPr="005B76C2" w:rsidRDefault="000C6698">
          <w:pPr>
            <w:pStyle w:val="Verzeichnis2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8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1st phase - Development - 2 weeks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_Toc72330968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3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45720477" w14:textId="4F97E689" w:rsidR="005B76C2" w:rsidRPr="005B76C2" w:rsidRDefault="000C6698">
          <w:pPr>
            <w:pStyle w:val="Verzeichnis2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69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2nd phase - Test - 1 week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_Toc72330969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4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42221189" w14:textId="273D8B09" w:rsidR="005B76C2" w:rsidRPr="005B76C2" w:rsidRDefault="000C6698">
          <w:pPr>
            <w:pStyle w:val="Verzeichnis1"/>
            <w:tabs>
              <w:tab w:val="right" w:leader="dot" w:pos="9062"/>
            </w:tabs>
            <w:rPr>
              <w:rFonts w:ascii="Segoe UI Semilight" w:eastAsiaTheme="minorEastAsia" w:hAnsi="Segoe UI Semilight" w:cs="Segoe UI Semilight"/>
              <w:noProof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72330970" w:history="1">
            <w:r w:rsidR="005B76C2" w:rsidRPr="005B76C2">
              <w:rPr>
                <w:rStyle w:val="Hyperlink"/>
                <w:rFonts w:ascii="Segoe UI Semilight" w:hAnsi="Segoe UI Semilight" w:cs="Segoe UI Semilight"/>
                <w:noProof/>
                <w:lang w:val="en-US"/>
              </w:rPr>
              <w:t>3rd phase - Stage - less than 1 week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_Toc72330970 \h </w:instrTex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>
              <w:rPr>
                <w:rFonts w:ascii="Segoe UI Semilight" w:hAnsi="Segoe UI Semilight" w:cs="Segoe UI Semilight"/>
                <w:noProof/>
                <w:webHidden/>
              </w:rPr>
              <w:t>4</w:t>
            </w:r>
            <w:r w:rsidR="005B76C2" w:rsidRPr="005B76C2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422F0FF1" w14:textId="30079979" w:rsidR="007F744A" w:rsidRPr="0034369D" w:rsidRDefault="007F744A" w:rsidP="007F744A">
          <w:pPr>
            <w:rPr>
              <w:rFonts w:eastAsia="Times New Roman" w:cs="Segoe UI Semilight"/>
              <w:color w:val="000000"/>
              <w:kern w:val="28"/>
              <w:sz w:val="14"/>
              <w:szCs w:val="20"/>
              <w:lang w:val="en-US" w:eastAsia="de-CH"/>
              <w14:ligatures w14:val="standard"/>
              <w14:cntxtAlts/>
            </w:rPr>
          </w:pPr>
          <w:r w:rsidRPr="005B76C2">
            <w:rPr>
              <w:rFonts w:cs="Segoe UI Semilight"/>
              <w:b/>
              <w:bCs/>
              <w:sz w:val="14"/>
              <w:lang w:val="en-US"/>
            </w:rPr>
            <w:fldChar w:fldCharType="end"/>
          </w:r>
        </w:p>
      </w:sdtContent>
    </w:sdt>
    <w:p w14:paraId="2283606D" w14:textId="77777777" w:rsidR="007F744A" w:rsidRPr="0034369D" w:rsidRDefault="007F744A" w:rsidP="007F744A">
      <w:pPr>
        <w:spacing w:line="276" w:lineRule="auto"/>
        <w:rPr>
          <w:rFonts w:eastAsiaTheme="majorEastAsia" w:cs="Segoe UI Semilight"/>
          <w:b/>
          <w:bCs/>
          <w:color w:val="0069AA"/>
          <w:szCs w:val="26"/>
          <w:lang w:val="en-US"/>
        </w:rPr>
        <w:sectPr w:rsidR="007F744A" w:rsidRPr="0034369D" w:rsidSect="007F744A">
          <w:type w:val="continuous"/>
          <w:pgSz w:w="11906" w:h="16838"/>
          <w:pgMar w:top="1417" w:right="1417" w:bottom="1134" w:left="1417" w:header="426" w:footer="295" w:gutter="0"/>
          <w:cols w:space="720"/>
        </w:sectPr>
      </w:pPr>
    </w:p>
    <w:p w14:paraId="723C3FBA" w14:textId="6F4C5707" w:rsidR="00432198" w:rsidRDefault="00432198" w:rsidP="00432198">
      <w:pPr>
        <w:pStyle w:val="berschrift1"/>
        <w:rPr>
          <w:lang w:val="en-US"/>
        </w:rPr>
      </w:pPr>
      <w:bookmarkStart w:id="0" w:name="_Toc72330963"/>
      <w:r w:rsidRPr="00432198">
        <w:rPr>
          <w:lang w:val="en-US"/>
        </w:rPr>
        <w:lastRenderedPageBreak/>
        <w:t>Introduction</w:t>
      </w:r>
      <w:bookmarkEnd w:id="0"/>
    </w:p>
    <w:p w14:paraId="5EB3A5CC" w14:textId="70609704" w:rsidR="00432198" w:rsidRPr="00432198" w:rsidRDefault="00432198" w:rsidP="00432198">
      <w:pPr>
        <w:rPr>
          <w:lang w:val="en-US"/>
        </w:rPr>
      </w:pPr>
      <w:r>
        <w:rPr>
          <w:lang w:val="en-US"/>
        </w:rPr>
        <w:t>This document describes the phases of development and release</w:t>
      </w:r>
    </w:p>
    <w:p w14:paraId="0C65C792" w14:textId="5DC55FAB" w:rsidR="00432198" w:rsidRPr="00432198" w:rsidRDefault="00432198" w:rsidP="00432198">
      <w:pPr>
        <w:pStyle w:val="berschrift1"/>
        <w:rPr>
          <w:lang w:val="en-US"/>
        </w:rPr>
      </w:pPr>
      <w:bookmarkStart w:id="1" w:name="_Toc72330964"/>
      <w:r w:rsidRPr="00432198">
        <w:rPr>
          <w:lang w:val="en-US"/>
        </w:rPr>
        <w:t>Prerequisites</w:t>
      </w:r>
      <w:bookmarkEnd w:id="1"/>
    </w:p>
    <w:p w14:paraId="37A5EF67" w14:textId="77777777" w:rsidR="00432198" w:rsidRPr="00432198" w:rsidRDefault="00432198" w:rsidP="00432198">
      <w:pPr>
        <w:pStyle w:val="Listenabsatz"/>
        <w:numPr>
          <w:ilvl w:val="0"/>
          <w:numId w:val="11"/>
        </w:numPr>
        <w:rPr>
          <w:lang w:val="en-US"/>
        </w:rPr>
      </w:pPr>
      <w:r w:rsidRPr="00432198">
        <w:rPr>
          <w:lang w:val="en-US"/>
        </w:rPr>
        <w:t>Create TEST branches for all backend repositories.</w:t>
      </w:r>
    </w:p>
    <w:p w14:paraId="73DE0134" w14:textId="77777777" w:rsidR="00432198" w:rsidRPr="00432198" w:rsidRDefault="00432198" w:rsidP="00432198">
      <w:pPr>
        <w:pStyle w:val="Listenabsatz"/>
        <w:numPr>
          <w:ilvl w:val="0"/>
          <w:numId w:val="11"/>
        </w:numPr>
        <w:rPr>
          <w:lang w:val="en-US"/>
        </w:rPr>
      </w:pPr>
      <w:r w:rsidRPr="00432198">
        <w:rPr>
          <w:lang w:val="en-US"/>
        </w:rPr>
        <w:t xml:space="preserve">Discuss how to use TEST branches in </w:t>
      </w:r>
      <w:proofErr w:type="spellStart"/>
      <w:r w:rsidRPr="00432198">
        <w:rPr>
          <w:lang w:val="en-US"/>
        </w:rPr>
        <w:t>CollaboardWeb</w:t>
      </w:r>
      <w:proofErr w:type="spellEnd"/>
      <w:r w:rsidRPr="00432198">
        <w:rPr>
          <w:lang w:val="en-US"/>
        </w:rPr>
        <w:t>.</w:t>
      </w:r>
    </w:p>
    <w:p w14:paraId="26E13056" w14:textId="24A077DA" w:rsidR="00432198" w:rsidRPr="005B76C2" w:rsidRDefault="00432198" w:rsidP="00432198">
      <w:pPr>
        <w:pStyle w:val="berschrift1"/>
        <w:rPr>
          <w:lang w:val="en-US"/>
        </w:rPr>
      </w:pPr>
      <w:bookmarkStart w:id="2" w:name="_Toc72330965"/>
      <w:r w:rsidRPr="005B76C2">
        <w:rPr>
          <w:rStyle w:val="berschrift2Zchn"/>
          <w:b/>
          <w:sz w:val="32"/>
          <w:szCs w:val="32"/>
          <w:lang w:val="en-US"/>
        </w:rPr>
        <w:t>Assumptions</w:t>
      </w:r>
      <w:bookmarkEnd w:id="2"/>
    </w:p>
    <w:p w14:paraId="2808243E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Phase equals a bundle of features/fixes that are going from stage to stage.</w:t>
      </w:r>
    </w:p>
    <w:p w14:paraId="5B631F8F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Phases are running in parallel.</w:t>
      </w:r>
    </w:p>
    <w:p w14:paraId="04BEA445" w14:textId="0464D17D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 xml:space="preserve">While new features are being developed on DEV, bug </w:t>
      </w:r>
      <w:proofErr w:type="gramStart"/>
      <w:r w:rsidRPr="00432198">
        <w:rPr>
          <w:lang w:val="en-US"/>
        </w:rPr>
        <w:t>fixing</w:t>
      </w:r>
      <w:proofErr w:type="gramEnd"/>
      <w:r w:rsidRPr="00432198">
        <w:rPr>
          <w:lang w:val="en-US"/>
        </w:rPr>
        <w:t xml:space="preserve"> and testing </w:t>
      </w:r>
      <w:r w:rsidR="00657B69">
        <w:rPr>
          <w:lang w:val="en-US"/>
        </w:rPr>
        <w:t>are</w:t>
      </w:r>
      <w:r w:rsidRPr="00432198">
        <w:rPr>
          <w:lang w:val="en-US"/>
        </w:rPr>
        <w:t xml:space="preserve"> being done on TEST and STG.</w:t>
      </w:r>
    </w:p>
    <w:p w14:paraId="20B08D16" w14:textId="77F3FC0F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In short</w:t>
      </w:r>
      <w:r w:rsidR="00657B69">
        <w:rPr>
          <w:lang w:val="en-US"/>
        </w:rPr>
        <w:t>,</w:t>
      </w:r>
      <w:r w:rsidRPr="00432198">
        <w:rPr>
          <w:lang w:val="en-US"/>
        </w:rPr>
        <w:t xml:space="preserve"> from features view:</w:t>
      </w:r>
    </w:p>
    <w:p w14:paraId="30214A4D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1st + 2nd week being developed</w:t>
      </w:r>
    </w:p>
    <w:p w14:paraId="082C467D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3rd week on TEST</w:t>
      </w:r>
    </w:p>
    <w:p w14:paraId="2598ED13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4th week on STG and going to PRODs</w:t>
      </w:r>
    </w:p>
    <w:p w14:paraId="76CBA633" w14:textId="77777777" w:rsidR="00432198" w:rsidRPr="00432198" w:rsidRDefault="00432198" w:rsidP="00432198">
      <w:pPr>
        <w:rPr>
          <w:lang w:val="en-US"/>
        </w:rPr>
      </w:pPr>
      <w:r w:rsidRPr="00432198">
        <w:rPr>
          <w:lang w:val="en-US"/>
        </w:rPr>
        <w:t>The time from the start of development to PROD release is roughly 3.5 weeks.</w:t>
      </w:r>
    </w:p>
    <w:p w14:paraId="7DB3EA7C" w14:textId="77777777" w:rsidR="00432198" w:rsidRPr="00432198" w:rsidRDefault="00432198" w:rsidP="00432198">
      <w:pPr>
        <w:rPr>
          <w:lang w:val="en-US"/>
        </w:rPr>
      </w:pPr>
    </w:p>
    <w:p w14:paraId="6966B7EC" w14:textId="3ED1EF15" w:rsidR="00CD4E46" w:rsidRDefault="00432198" w:rsidP="00432198">
      <w:pPr>
        <w:pStyle w:val="berschrift1"/>
        <w:rPr>
          <w:lang w:val="en-US"/>
        </w:rPr>
      </w:pPr>
      <w:bookmarkStart w:id="3" w:name="_Toc72330966"/>
      <w:r w:rsidRPr="00432198">
        <w:rPr>
          <w:lang w:val="en-US"/>
        </w:rPr>
        <w:t xml:space="preserve">In short from </w:t>
      </w:r>
      <w:proofErr w:type="spellStart"/>
      <w:r w:rsidRPr="00432198">
        <w:rPr>
          <w:lang w:val="en-US"/>
        </w:rPr>
        <w:t>envs</w:t>
      </w:r>
      <w:proofErr w:type="spellEnd"/>
      <w:r w:rsidRPr="00432198">
        <w:rPr>
          <w:lang w:val="en-US"/>
        </w:rPr>
        <w:t xml:space="preserve"> view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7939"/>
      </w:tblGrid>
      <w:tr w:rsidR="00432198" w14:paraId="1972E86C" w14:textId="77777777" w:rsidTr="00432198">
        <w:tc>
          <w:tcPr>
            <w:tcW w:w="1271" w:type="dxa"/>
          </w:tcPr>
          <w:p w14:paraId="5512F0C5" w14:textId="3B3ACC5C" w:rsidR="00432198" w:rsidRDefault="00432198" w:rsidP="00432198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8079" w:type="dxa"/>
          </w:tcPr>
          <w:p w14:paraId="52AB8750" w14:textId="64F49AE3" w:rsidR="00432198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32198" w:rsidRPr="00657B69" w14:paraId="3A3C5EC1" w14:textId="77777777" w:rsidTr="00432198">
        <w:tc>
          <w:tcPr>
            <w:tcW w:w="1271" w:type="dxa"/>
          </w:tcPr>
          <w:p w14:paraId="684B4156" w14:textId="5C8C80E4" w:rsidR="00432198" w:rsidRDefault="00432198" w:rsidP="00432198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8079" w:type="dxa"/>
          </w:tcPr>
          <w:p w14:paraId="2A1672BC" w14:textId="4C6C754D" w:rsidR="00432198" w:rsidRDefault="00432198" w:rsidP="00432198">
            <w:pPr>
              <w:rPr>
                <w:lang w:val="en-US"/>
              </w:rPr>
            </w:pPr>
            <w:r w:rsidRPr="00432198">
              <w:rPr>
                <w:lang w:val="en-US"/>
              </w:rPr>
              <w:t>Used by developers, testers test new features/fixed issues and validate before moving to phase 2.</w:t>
            </w:r>
          </w:p>
        </w:tc>
      </w:tr>
      <w:tr w:rsidR="00432198" w14:paraId="44A7153E" w14:textId="77777777" w:rsidTr="00432198">
        <w:tc>
          <w:tcPr>
            <w:tcW w:w="1271" w:type="dxa"/>
          </w:tcPr>
          <w:p w14:paraId="390BDE64" w14:textId="195D2F32" w:rsidR="00432198" w:rsidRDefault="00432198" w:rsidP="00432198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8079" w:type="dxa"/>
          </w:tcPr>
          <w:p w14:paraId="175F78B9" w14:textId="0683F73D" w:rsidR="00432198" w:rsidRDefault="00432198" w:rsidP="00432198">
            <w:pPr>
              <w:rPr>
                <w:lang w:val="en-US"/>
              </w:rPr>
            </w:pPr>
            <w:r w:rsidRPr="00432198">
              <w:rPr>
                <w:lang w:val="en-US"/>
              </w:rPr>
              <w:t>Testers' playground, used for extensive testing, marginal issues etc. Developers are fixing bugs and merging back to DEV.</w:t>
            </w:r>
          </w:p>
        </w:tc>
      </w:tr>
      <w:tr w:rsidR="00432198" w:rsidRPr="00657B69" w14:paraId="123747D5" w14:textId="77777777" w:rsidTr="00432198">
        <w:tc>
          <w:tcPr>
            <w:tcW w:w="1271" w:type="dxa"/>
          </w:tcPr>
          <w:p w14:paraId="58E6C2AA" w14:textId="0E02C0F9" w:rsidR="00432198" w:rsidRDefault="00432198" w:rsidP="00432198">
            <w:pPr>
              <w:rPr>
                <w:lang w:val="en-US"/>
              </w:rPr>
            </w:pPr>
            <w:r>
              <w:rPr>
                <w:lang w:val="en-US"/>
              </w:rPr>
              <w:t>STG</w:t>
            </w:r>
          </w:p>
        </w:tc>
        <w:tc>
          <w:tcPr>
            <w:tcW w:w="8079" w:type="dxa"/>
          </w:tcPr>
          <w:p w14:paraId="27C6D71D" w14:textId="1900EF73" w:rsidR="00432198" w:rsidRDefault="00432198" w:rsidP="00432198">
            <w:pPr>
              <w:rPr>
                <w:lang w:val="en-US"/>
              </w:rPr>
            </w:pPr>
            <w:r w:rsidRPr="00432198">
              <w:rPr>
                <w:lang w:val="en-US"/>
              </w:rPr>
              <w:t xml:space="preserve">Testers re-validate the preparedness of STG version for </w:t>
            </w:r>
            <w:proofErr w:type="spellStart"/>
            <w:r w:rsidRPr="00432198">
              <w:rPr>
                <w:lang w:val="en-US"/>
              </w:rPr>
              <w:t>PRODs.</w:t>
            </w:r>
            <w:proofErr w:type="spellEnd"/>
            <w:r w:rsidRPr="00432198">
              <w:rPr>
                <w:lang w:val="en-US"/>
              </w:rPr>
              <w:t xml:space="preserve"> Env is downscaled copy of the PROD, has multi-region and </w:t>
            </w:r>
            <w:proofErr w:type="gramStart"/>
            <w:r w:rsidRPr="00432198">
              <w:rPr>
                <w:lang w:val="en-US"/>
              </w:rPr>
              <w:t>it's</w:t>
            </w:r>
            <w:proofErr w:type="gramEnd"/>
            <w:r w:rsidRPr="00432198">
              <w:rPr>
                <w:lang w:val="en-US"/>
              </w:rPr>
              <w:t xml:space="preserve"> last chance for hotfixes before PROD.</w:t>
            </w:r>
          </w:p>
        </w:tc>
      </w:tr>
    </w:tbl>
    <w:p w14:paraId="16CDBC71" w14:textId="53EEBCE5" w:rsidR="00432198" w:rsidRDefault="00432198" w:rsidP="00432198">
      <w:pPr>
        <w:rPr>
          <w:lang w:val="en-US"/>
        </w:rPr>
      </w:pPr>
    </w:p>
    <w:p w14:paraId="08D18289" w14:textId="42E14817" w:rsidR="00432198" w:rsidRDefault="001A06DA" w:rsidP="001A06DA">
      <w:pPr>
        <w:pStyle w:val="berschrift1"/>
        <w:rPr>
          <w:lang w:val="en-US"/>
        </w:rPr>
      </w:pPr>
      <w:bookmarkStart w:id="4" w:name="_Toc72330967"/>
      <w:r>
        <w:rPr>
          <w:lang w:val="en-US"/>
        </w:rPr>
        <w:t>Phases</w:t>
      </w:r>
      <w:bookmarkEnd w:id="4"/>
    </w:p>
    <w:p w14:paraId="21454A75" w14:textId="77777777" w:rsidR="001A06DA" w:rsidRPr="001A06DA" w:rsidRDefault="001A06DA" w:rsidP="001A06DA">
      <w:pPr>
        <w:pStyle w:val="berschrift2"/>
        <w:rPr>
          <w:lang w:val="en-US"/>
        </w:rPr>
      </w:pPr>
      <w:bookmarkStart w:id="5" w:name="_Toc72330968"/>
      <w:r w:rsidRPr="001A06DA">
        <w:rPr>
          <w:lang w:val="en-US"/>
        </w:rPr>
        <w:t>1st phase - Development - 2 weeks</w:t>
      </w:r>
      <w:bookmarkEnd w:id="5"/>
    </w:p>
    <w:p w14:paraId="7A462445" w14:textId="77777777" w:rsidR="001A06DA" w:rsidRPr="001A06DA" w:rsidRDefault="001A06DA" w:rsidP="001A06DA">
      <w:pPr>
        <w:rPr>
          <w:lang w:val="en-US"/>
        </w:rPr>
      </w:pPr>
      <w:r w:rsidRPr="001A06DA">
        <w:rPr>
          <w:lang w:val="en-US"/>
        </w:rPr>
        <w:t>Any new features and small bug fixed are done during this phase.</w:t>
      </w:r>
    </w:p>
    <w:p w14:paraId="6FEA6CFD" w14:textId="77777777" w:rsidR="001A06DA" w:rsidRPr="001A06DA" w:rsidRDefault="001A06DA" w:rsidP="001A06DA">
      <w:pPr>
        <w:rPr>
          <w:lang w:val="en-US"/>
        </w:rPr>
      </w:pPr>
      <w:r w:rsidRPr="001A06DA">
        <w:rPr>
          <w:lang w:val="en-US"/>
        </w:rPr>
        <w:t>All changes made by developers are continuously being deployed to DEV.</w:t>
      </w:r>
    </w:p>
    <w:p w14:paraId="0F6424EB" w14:textId="77777777" w:rsidR="001A06DA" w:rsidRPr="001A06DA" w:rsidRDefault="001A06DA" w:rsidP="001A06DA">
      <w:pPr>
        <w:rPr>
          <w:lang w:val="en-US"/>
        </w:rPr>
      </w:pPr>
      <w:r w:rsidRPr="001A06DA">
        <w:rPr>
          <w:lang w:val="en-US"/>
        </w:rPr>
        <w:t>During this period, basic checks should be done that continuously integrated functionality is working.</w:t>
      </w:r>
    </w:p>
    <w:p w14:paraId="0FE8FA5B" w14:textId="2AC559B7" w:rsidR="001A06DA" w:rsidRPr="001A06DA" w:rsidRDefault="001A06DA" w:rsidP="001A06DA">
      <w:pPr>
        <w:rPr>
          <w:lang w:val="en-US"/>
        </w:rPr>
      </w:pPr>
      <w:r w:rsidRPr="001A06DA">
        <w:rPr>
          <w:lang w:val="en-US"/>
        </w:rPr>
        <w:t>At the end of this period</w:t>
      </w:r>
      <w:r w:rsidR="00657B69">
        <w:rPr>
          <w:lang w:val="en-US"/>
        </w:rPr>
        <w:t>,</w:t>
      </w:r>
      <w:r w:rsidRPr="001A06DA">
        <w:rPr>
          <w:lang w:val="en-US"/>
        </w:rPr>
        <w:t xml:space="preserve"> all is brought to TEST.</w:t>
      </w:r>
    </w:p>
    <w:p w14:paraId="579768BB" w14:textId="77D92443" w:rsidR="001A06DA" w:rsidRDefault="001A06DA" w:rsidP="00432198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1A06DA" w14:paraId="567FEA8F" w14:textId="77777777" w:rsidTr="001A06DA">
        <w:tc>
          <w:tcPr>
            <w:tcW w:w="2122" w:type="dxa"/>
          </w:tcPr>
          <w:p w14:paraId="6F4CB313" w14:textId="2C13E356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Phase ends</w:t>
            </w:r>
          </w:p>
        </w:tc>
        <w:tc>
          <w:tcPr>
            <w:tcW w:w="2551" w:type="dxa"/>
          </w:tcPr>
          <w:p w14:paraId="6C7EC607" w14:textId="264F386D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Monday morning</w:t>
            </w:r>
          </w:p>
        </w:tc>
      </w:tr>
      <w:tr w:rsidR="001A06DA" w14:paraId="47E2176C" w14:textId="77777777" w:rsidTr="001A06DA">
        <w:tc>
          <w:tcPr>
            <w:tcW w:w="2122" w:type="dxa"/>
          </w:tcPr>
          <w:p w14:paraId="04565F12" w14:textId="04529EA4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PRs deadline</w:t>
            </w:r>
          </w:p>
        </w:tc>
        <w:tc>
          <w:tcPr>
            <w:tcW w:w="2551" w:type="dxa"/>
          </w:tcPr>
          <w:p w14:paraId="0089F755" w14:textId="23556574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</w:tr>
      <w:tr w:rsidR="001A06DA" w14:paraId="03E4A2A9" w14:textId="77777777" w:rsidTr="001A06DA">
        <w:tc>
          <w:tcPr>
            <w:tcW w:w="2122" w:type="dxa"/>
          </w:tcPr>
          <w:p w14:paraId="47A97622" w14:textId="000BEEF4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Forward Condition</w:t>
            </w:r>
          </w:p>
        </w:tc>
        <w:tc>
          <w:tcPr>
            <w:tcW w:w="2551" w:type="dxa"/>
          </w:tcPr>
          <w:p w14:paraId="4B25CADF" w14:textId="718D8E1D" w:rsidR="001A06DA" w:rsidRDefault="001A06DA" w:rsidP="0043219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05108D0" w14:textId="4F68A541" w:rsidR="001A06DA" w:rsidRDefault="001A06DA" w:rsidP="00432198">
      <w:pPr>
        <w:rPr>
          <w:lang w:val="en-US"/>
        </w:rPr>
      </w:pPr>
    </w:p>
    <w:p w14:paraId="63F1C51A" w14:textId="77777777" w:rsidR="001A06DA" w:rsidRPr="001A06DA" w:rsidRDefault="001A06DA" w:rsidP="001A06DA">
      <w:pPr>
        <w:pStyle w:val="berschrift2"/>
        <w:rPr>
          <w:lang w:val="en-US"/>
        </w:rPr>
      </w:pPr>
      <w:bookmarkStart w:id="6" w:name="_Toc72330969"/>
      <w:r w:rsidRPr="001A06DA">
        <w:rPr>
          <w:lang w:val="en-US"/>
        </w:rPr>
        <w:lastRenderedPageBreak/>
        <w:t>2nd phase - Test - 1 week</w:t>
      </w:r>
      <w:bookmarkEnd w:id="6"/>
    </w:p>
    <w:p w14:paraId="6A5DBD8A" w14:textId="77777777" w:rsidR="001A06DA" w:rsidRDefault="001A06DA" w:rsidP="001A06DA">
      <w:pPr>
        <w:rPr>
          <w:lang w:val="en-US"/>
        </w:rPr>
      </w:pPr>
    </w:p>
    <w:p w14:paraId="4D236EB4" w14:textId="119A5FE6" w:rsidR="001A06DA" w:rsidRPr="001A06DA" w:rsidRDefault="001A06DA" w:rsidP="001A06DA">
      <w:pPr>
        <w:rPr>
          <w:lang w:val="en-US"/>
        </w:rPr>
      </w:pPr>
      <w:r w:rsidRPr="001A06DA">
        <w:rPr>
          <w:lang w:val="en-US"/>
        </w:rPr>
        <w:t>On TEST environment:</w:t>
      </w:r>
    </w:p>
    <w:p w14:paraId="2FF76ACD" w14:textId="1F034A47" w:rsidR="001A06DA" w:rsidRPr="00D13C47" w:rsidRDefault="001A06DA" w:rsidP="00D13C47">
      <w:pPr>
        <w:pStyle w:val="Listenabsatz"/>
        <w:numPr>
          <w:ilvl w:val="0"/>
          <w:numId w:val="13"/>
        </w:numPr>
        <w:rPr>
          <w:rFonts w:cs="Segoe UI Semilight"/>
          <w:szCs w:val="22"/>
          <w:lang w:val="en-US"/>
        </w:rPr>
      </w:pPr>
      <w:r w:rsidRPr="00D13C47">
        <w:rPr>
          <w:rFonts w:cs="Segoe UI Semilight"/>
          <w:szCs w:val="22"/>
          <w:lang w:val="en-US"/>
        </w:rPr>
        <w:t>Double</w:t>
      </w:r>
      <w:r w:rsidR="00657B69">
        <w:rPr>
          <w:rFonts w:cs="Segoe UI Semilight"/>
          <w:szCs w:val="22"/>
          <w:lang w:val="en-US"/>
        </w:rPr>
        <w:t>-</w:t>
      </w:r>
      <w:r w:rsidRPr="00D13C47">
        <w:rPr>
          <w:rFonts w:cs="Segoe UI Semilight"/>
          <w:szCs w:val="22"/>
          <w:lang w:val="en-US"/>
        </w:rPr>
        <w:t>check that expected features are part of this merge.</w:t>
      </w:r>
    </w:p>
    <w:p w14:paraId="41C90759" w14:textId="77777777" w:rsidR="001A06DA" w:rsidRPr="00D13C47" w:rsidRDefault="001A06DA" w:rsidP="00D13C47">
      <w:pPr>
        <w:pStyle w:val="Listenabsatz"/>
        <w:numPr>
          <w:ilvl w:val="0"/>
          <w:numId w:val="13"/>
        </w:numPr>
        <w:rPr>
          <w:rFonts w:cs="Segoe UI Semilight"/>
          <w:szCs w:val="22"/>
          <w:lang w:val="en-US"/>
        </w:rPr>
      </w:pPr>
      <w:r w:rsidRPr="00D13C47">
        <w:rPr>
          <w:rFonts w:cs="Segoe UI Semilight"/>
          <w:szCs w:val="22"/>
          <w:lang w:val="en-US"/>
        </w:rPr>
        <w:t>All functionality needs to be thoroughly tested.</w:t>
      </w:r>
    </w:p>
    <w:p w14:paraId="582BC91B" w14:textId="690328C1" w:rsidR="001A06DA" w:rsidRDefault="001A06DA" w:rsidP="00D13C47">
      <w:pPr>
        <w:pStyle w:val="Listenabsatz"/>
        <w:numPr>
          <w:ilvl w:val="0"/>
          <w:numId w:val="13"/>
        </w:numPr>
        <w:rPr>
          <w:rFonts w:cs="Segoe UI Semilight"/>
          <w:szCs w:val="22"/>
          <w:lang w:val="en-US"/>
        </w:rPr>
      </w:pPr>
      <w:r w:rsidRPr="00D13C47">
        <w:rPr>
          <w:rFonts w:cs="Segoe UI Semilight"/>
          <w:szCs w:val="22"/>
          <w:lang w:val="en-US"/>
        </w:rPr>
        <w:t>Exceptions in AppInsights need to be fixed.</w:t>
      </w:r>
    </w:p>
    <w:p w14:paraId="393F6E9F" w14:textId="77777777" w:rsidR="00D13C47" w:rsidRPr="00D13C47" w:rsidRDefault="00D13C47" w:rsidP="00D13C47">
      <w:pPr>
        <w:pStyle w:val="Listenabsatz"/>
        <w:rPr>
          <w:rFonts w:cs="Segoe UI Semilight"/>
          <w:szCs w:val="22"/>
          <w:lang w:val="en-US"/>
        </w:rPr>
      </w:pPr>
    </w:p>
    <w:p w14:paraId="22CF009B" w14:textId="77777777" w:rsidR="001A06DA" w:rsidRPr="00D13C47" w:rsidRDefault="001A06DA" w:rsidP="00D13C47">
      <w:pPr>
        <w:rPr>
          <w:rFonts w:cs="Segoe UI Semilight"/>
          <w:lang w:val="en-US"/>
        </w:rPr>
      </w:pPr>
      <w:r w:rsidRPr="00D13C47">
        <w:rPr>
          <w:rFonts w:cs="Segoe UI Semilight"/>
          <w:lang w:val="en-US"/>
        </w:rPr>
        <w:t>In case of bug:</w:t>
      </w:r>
    </w:p>
    <w:p w14:paraId="73F8892C" w14:textId="77777777" w:rsidR="001A06DA" w:rsidRPr="00D13C47" w:rsidRDefault="001A06DA" w:rsidP="00D13C47">
      <w:pPr>
        <w:pStyle w:val="Listenabsatz"/>
        <w:numPr>
          <w:ilvl w:val="0"/>
          <w:numId w:val="15"/>
        </w:numPr>
        <w:rPr>
          <w:lang w:val="en-US"/>
        </w:rPr>
      </w:pPr>
      <w:r w:rsidRPr="00D13C47">
        <w:rPr>
          <w:lang w:val="en-US"/>
        </w:rPr>
        <w:t>Create hotfix branch originating from TEST branch.</w:t>
      </w:r>
    </w:p>
    <w:p w14:paraId="20B34C68" w14:textId="77777777" w:rsidR="001A06DA" w:rsidRPr="00D13C47" w:rsidRDefault="001A06DA" w:rsidP="00D13C47">
      <w:pPr>
        <w:pStyle w:val="Listenabsatz"/>
        <w:numPr>
          <w:ilvl w:val="0"/>
          <w:numId w:val="15"/>
        </w:numPr>
        <w:rPr>
          <w:lang w:val="en-US"/>
        </w:rPr>
      </w:pPr>
      <w:r w:rsidRPr="00D13C47">
        <w:rPr>
          <w:lang w:val="en-US"/>
        </w:rPr>
        <w:t>Fix the issue and create PR to TEST branch.</w:t>
      </w:r>
    </w:p>
    <w:p w14:paraId="1986E928" w14:textId="77777777" w:rsidR="001A06DA" w:rsidRPr="00D13C47" w:rsidRDefault="001A06DA" w:rsidP="00D13C47">
      <w:pPr>
        <w:pStyle w:val="Listenabsatz"/>
        <w:numPr>
          <w:ilvl w:val="0"/>
          <w:numId w:val="15"/>
        </w:numPr>
        <w:rPr>
          <w:lang w:val="en-US"/>
        </w:rPr>
      </w:pPr>
      <w:r w:rsidRPr="00D13C47">
        <w:rPr>
          <w:lang w:val="en-US"/>
        </w:rPr>
        <w:t>Confirm fix on TEST.</w:t>
      </w:r>
    </w:p>
    <w:p w14:paraId="67AB5FEC" w14:textId="77777777" w:rsidR="001A06DA" w:rsidRPr="00D13C47" w:rsidRDefault="001A06DA" w:rsidP="00D13C47">
      <w:pPr>
        <w:pStyle w:val="Listenabsatz"/>
        <w:numPr>
          <w:ilvl w:val="0"/>
          <w:numId w:val="15"/>
        </w:numPr>
        <w:rPr>
          <w:lang w:val="en-US"/>
        </w:rPr>
      </w:pPr>
      <w:r w:rsidRPr="00D13C47">
        <w:rPr>
          <w:lang w:val="en-US"/>
        </w:rPr>
        <w:t>Cherry-pick PR to DEV branch.</w:t>
      </w:r>
    </w:p>
    <w:p w14:paraId="3A639D8E" w14:textId="77777777" w:rsidR="00D13C47" w:rsidRDefault="00D13C47" w:rsidP="001A06DA">
      <w:pPr>
        <w:rPr>
          <w:lang w:val="en-US"/>
        </w:rPr>
      </w:pPr>
    </w:p>
    <w:p w14:paraId="7C988467" w14:textId="2836943E" w:rsidR="001A06DA" w:rsidRDefault="001A06DA" w:rsidP="001A06DA">
      <w:pPr>
        <w:rPr>
          <w:lang w:val="en-US"/>
        </w:rPr>
      </w:pPr>
      <w:r w:rsidRPr="001A06DA">
        <w:rPr>
          <w:lang w:val="en-US"/>
        </w:rPr>
        <w:t>At the end of this phase, all is merged to STG.</w:t>
      </w:r>
    </w:p>
    <w:p w14:paraId="04BEB36B" w14:textId="77777777" w:rsidR="00D13C47" w:rsidRDefault="00D13C47" w:rsidP="00D13C47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976"/>
      </w:tblGrid>
      <w:tr w:rsidR="00D13C47" w14:paraId="00FFA637" w14:textId="77777777" w:rsidTr="00D13C47">
        <w:tc>
          <w:tcPr>
            <w:tcW w:w="2122" w:type="dxa"/>
          </w:tcPr>
          <w:p w14:paraId="22F5CD50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Phase ends</w:t>
            </w:r>
          </w:p>
        </w:tc>
        <w:tc>
          <w:tcPr>
            <w:tcW w:w="2976" w:type="dxa"/>
          </w:tcPr>
          <w:p w14:paraId="4AD24DCE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Monday morning</w:t>
            </w:r>
          </w:p>
        </w:tc>
      </w:tr>
      <w:tr w:rsidR="00D13C47" w14:paraId="32F5F86C" w14:textId="77777777" w:rsidTr="00D13C47">
        <w:tc>
          <w:tcPr>
            <w:tcW w:w="2122" w:type="dxa"/>
          </w:tcPr>
          <w:p w14:paraId="6A983F4E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PRs deadline</w:t>
            </w:r>
          </w:p>
        </w:tc>
        <w:tc>
          <w:tcPr>
            <w:tcW w:w="2976" w:type="dxa"/>
          </w:tcPr>
          <w:p w14:paraId="6DC17D6F" w14:textId="57C8D36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D13C47" w14:paraId="193E0989" w14:textId="77777777" w:rsidTr="00D13C47">
        <w:tc>
          <w:tcPr>
            <w:tcW w:w="2122" w:type="dxa"/>
          </w:tcPr>
          <w:p w14:paraId="21480CB2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Forward Condition</w:t>
            </w:r>
          </w:p>
        </w:tc>
        <w:tc>
          <w:tcPr>
            <w:tcW w:w="2976" w:type="dxa"/>
          </w:tcPr>
          <w:p w14:paraId="641BCAC0" w14:textId="59262D18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Alle exceptions/bug fixed</w:t>
            </w:r>
          </w:p>
        </w:tc>
      </w:tr>
    </w:tbl>
    <w:p w14:paraId="50E1E298" w14:textId="22D95186" w:rsidR="00D13C47" w:rsidRDefault="00D13C47" w:rsidP="001A06DA">
      <w:pPr>
        <w:rPr>
          <w:lang w:val="en-US"/>
        </w:rPr>
      </w:pPr>
    </w:p>
    <w:p w14:paraId="0F0420C1" w14:textId="77777777" w:rsidR="00D13C47" w:rsidRPr="00D13C47" w:rsidRDefault="00D13C47" w:rsidP="00D13C47">
      <w:pPr>
        <w:pStyle w:val="berschrift1"/>
        <w:rPr>
          <w:lang w:val="en-US"/>
        </w:rPr>
      </w:pPr>
      <w:bookmarkStart w:id="7" w:name="_Toc72330970"/>
      <w:r w:rsidRPr="00D13C47">
        <w:rPr>
          <w:lang w:val="en-US"/>
        </w:rPr>
        <w:t>3rd phase - Stage - less than 1 week</w:t>
      </w:r>
      <w:bookmarkEnd w:id="7"/>
    </w:p>
    <w:p w14:paraId="105EF91E" w14:textId="77777777" w:rsidR="00D13C47" w:rsidRDefault="00D13C47" w:rsidP="00D13C47">
      <w:pPr>
        <w:rPr>
          <w:lang w:val="en-US"/>
        </w:rPr>
      </w:pPr>
    </w:p>
    <w:p w14:paraId="2C694A01" w14:textId="3905918B" w:rsidR="00D13C47" w:rsidRPr="00D13C47" w:rsidRDefault="00D13C47" w:rsidP="00D13C47">
      <w:pPr>
        <w:rPr>
          <w:lang w:val="en-US"/>
        </w:rPr>
      </w:pPr>
      <w:r>
        <w:rPr>
          <w:lang w:val="en-US"/>
        </w:rPr>
        <w:t xml:space="preserve">On </w:t>
      </w:r>
      <w:r w:rsidRPr="00D13C47">
        <w:rPr>
          <w:lang w:val="en-US"/>
        </w:rPr>
        <w:t xml:space="preserve">Staging </w:t>
      </w:r>
      <w:r>
        <w:rPr>
          <w:lang w:val="en-US"/>
        </w:rPr>
        <w:t>environment</w:t>
      </w:r>
      <w:r w:rsidRPr="00D13C47">
        <w:rPr>
          <w:lang w:val="en-US"/>
        </w:rPr>
        <w:t>:</w:t>
      </w:r>
    </w:p>
    <w:p w14:paraId="2D4E743C" w14:textId="455A72EA" w:rsidR="00D13C47" w:rsidRPr="00D13C47" w:rsidRDefault="00D13C47" w:rsidP="00D13C47">
      <w:pPr>
        <w:pStyle w:val="Listenabsatz"/>
        <w:numPr>
          <w:ilvl w:val="0"/>
          <w:numId w:val="14"/>
        </w:numPr>
        <w:rPr>
          <w:rFonts w:cs="Segoe UI Semilight"/>
          <w:szCs w:val="22"/>
          <w:lang w:val="en-US"/>
        </w:rPr>
      </w:pPr>
      <w:r w:rsidRPr="00D13C47">
        <w:rPr>
          <w:rFonts w:cs="Segoe UI Semilight"/>
          <w:szCs w:val="22"/>
          <w:lang w:val="en-US"/>
        </w:rPr>
        <w:t>All functionality needs to be tested (with multi-region and REDIS in mind).</w:t>
      </w:r>
    </w:p>
    <w:p w14:paraId="39F753CC" w14:textId="77777777" w:rsidR="00D13C47" w:rsidRPr="00D13C47" w:rsidRDefault="00D13C47" w:rsidP="00D13C47">
      <w:pPr>
        <w:pStyle w:val="Listenabsatz"/>
        <w:rPr>
          <w:lang w:val="en-US"/>
        </w:rPr>
      </w:pPr>
    </w:p>
    <w:p w14:paraId="35CDFDBC" w14:textId="77777777" w:rsidR="00D13C47" w:rsidRPr="00D13C47" w:rsidRDefault="00D13C47" w:rsidP="00D13C47">
      <w:pPr>
        <w:rPr>
          <w:lang w:val="en-US"/>
        </w:rPr>
      </w:pPr>
      <w:r w:rsidRPr="00D13C47">
        <w:rPr>
          <w:lang w:val="en-US"/>
        </w:rPr>
        <w:t>Before being promoted to GA, the new RC must be tested in the following environment by the tester.</w:t>
      </w:r>
    </w:p>
    <w:p w14:paraId="24A70BCB" w14:textId="77777777" w:rsidR="00D13C47" w:rsidRPr="00D13C47" w:rsidRDefault="00D13C47" w:rsidP="00D13C47">
      <w:pPr>
        <w:rPr>
          <w:lang w:val="en-US"/>
        </w:rPr>
      </w:pPr>
      <w:r w:rsidRPr="00D13C47">
        <w:rPr>
          <w:lang w:val="en-US"/>
        </w:rPr>
        <w:t>Staging (Azure-Blob Storage)</w:t>
      </w:r>
    </w:p>
    <w:p w14:paraId="377C4376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ECS (AWS-</w:t>
      </w:r>
      <w:proofErr w:type="spellStart"/>
      <w:r w:rsidRPr="00D13C47">
        <w:rPr>
          <w:lang w:val="en-US"/>
        </w:rPr>
        <w:t>Fargate</w:t>
      </w:r>
      <w:proofErr w:type="spellEnd"/>
      <w:r w:rsidRPr="00D13C47">
        <w:rPr>
          <w:lang w:val="en-US"/>
        </w:rPr>
        <w:t>-MFT)</w:t>
      </w:r>
    </w:p>
    <w:p w14:paraId="3534E21B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MFT VMs (on-premises)</w:t>
      </w:r>
    </w:p>
    <w:p w14:paraId="48D2F049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Lab Kubernetes</w:t>
      </w:r>
    </w:p>
    <w:p w14:paraId="5F590F7D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 xml:space="preserve">Lab </w:t>
      </w:r>
      <w:proofErr w:type="spellStart"/>
      <w:r w:rsidRPr="00D13C47">
        <w:rPr>
          <w:lang w:val="en-US"/>
        </w:rPr>
        <w:t>Openshift</w:t>
      </w:r>
      <w:proofErr w:type="spellEnd"/>
    </w:p>
    <w:p w14:paraId="76B4089F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Each environment must go under a full regression test by the tester.</w:t>
      </w:r>
    </w:p>
    <w:p w14:paraId="73BBB046" w14:textId="7777777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Only if tests are passed for each environment, the RC will be promoted to GA.</w:t>
      </w:r>
    </w:p>
    <w:p w14:paraId="026658A8" w14:textId="5C454927" w:rsidR="00D13C47" w:rsidRPr="00D13C47" w:rsidRDefault="00D13C47" w:rsidP="00D13C47">
      <w:pPr>
        <w:pStyle w:val="Listenabsatz"/>
        <w:numPr>
          <w:ilvl w:val="0"/>
          <w:numId w:val="14"/>
        </w:numPr>
        <w:rPr>
          <w:lang w:val="en-US"/>
        </w:rPr>
      </w:pPr>
      <w:r w:rsidRPr="00D13C47">
        <w:rPr>
          <w:lang w:val="en-US"/>
        </w:rPr>
        <w:t>No matter if it is hotfix week or release week</w:t>
      </w:r>
    </w:p>
    <w:p w14:paraId="7D3649EC" w14:textId="77777777" w:rsidR="00D13C47" w:rsidRPr="00D13C47" w:rsidRDefault="00D13C47" w:rsidP="00D13C47">
      <w:pPr>
        <w:rPr>
          <w:lang w:val="en-US"/>
        </w:rPr>
      </w:pPr>
    </w:p>
    <w:p w14:paraId="2B63D5D0" w14:textId="77777777" w:rsidR="00D13C47" w:rsidRPr="00D13C47" w:rsidRDefault="00D13C47" w:rsidP="00D13C47">
      <w:pPr>
        <w:rPr>
          <w:lang w:val="en-US"/>
        </w:rPr>
      </w:pPr>
      <w:r w:rsidRPr="00D13C47">
        <w:rPr>
          <w:lang w:val="en-US"/>
        </w:rPr>
        <w:t>In case of bug:</w:t>
      </w:r>
    </w:p>
    <w:p w14:paraId="2F28B7E2" w14:textId="77777777" w:rsidR="00D13C47" w:rsidRPr="00D13C47" w:rsidRDefault="00D13C47" w:rsidP="00D13C47">
      <w:pPr>
        <w:pStyle w:val="Listenabsatz"/>
        <w:numPr>
          <w:ilvl w:val="0"/>
          <w:numId w:val="16"/>
        </w:numPr>
        <w:rPr>
          <w:lang w:val="en-US"/>
        </w:rPr>
      </w:pPr>
      <w:r w:rsidRPr="00D13C47">
        <w:rPr>
          <w:lang w:val="en-US"/>
        </w:rPr>
        <w:t>Create hotfix branch originating from STG branch (FE: release branch, BE: master or master-phoenix branch).</w:t>
      </w:r>
    </w:p>
    <w:p w14:paraId="48233723" w14:textId="77777777" w:rsidR="00D13C47" w:rsidRPr="00D13C47" w:rsidRDefault="00D13C47" w:rsidP="00D13C47">
      <w:pPr>
        <w:pStyle w:val="Listenabsatz"/>
        <w:numPr>
          <w:ilvl w:val="0"/>
          <w:numId w:val="16"/>
        </w:numPr>
        <w:rPr>
          <w:lang w:val="en-US"/>
        </w:rPr>
      </w:pPr>
      <w:r w:rsidRPr="00D13C47">
        <w:rPr>
          <w:lang w:val="en-US"/>
        </w:rPr>
        <w:t>Fix the issue and create PR to STG branch.</w:t>
      </w:r>
    </w:p>
    <w:p w14:paraId="0A0711FC" w14:textId="77777777" w:rsidR="00D13C47" w:rsidRPr="00D13C47" w:rsidRDefault="00D13C47" w:rsidP="00D13C47">
      <w:pPr>
        <w:pStyle w:val="Listenabsatz"/>
        <w:numPr>
          <w:ilvl w:val="0"/>
          <w:numId w:val="16"/>
        </w:numPr>
        <w:rPr>
          <w:lang w:val="en-US"/>
        </w:rPr>
      </w:pPr>
      <w:r w:rsidRPr="00D13C47">
        <w:rPr>
          <w:lang w:val="en-US"/>
        </w:rPr>
        <w:t>Confirm fix on STG.</w:t>
      </w:r>
    </w:p>
    <w:p w14:paraId="061935B0" w14:textId="494125DF" w:rsidR="00D13C47" w:rsidRDefault="00657B69" w:rsidP="00D13C47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D13C47" w:rsidRPr="00D13C47">
        <w:rPr>
          <w:lang w:val="en-US"/>
        </w:rPr>
        <w:t>herry-pick created PRs to DEV and TEST branches.</w:t>
      </w:r>
    </w:p>
    <w:p w14:paraId="1A99AC43" w14:textId="6B29430B" w:rsidR="00D13C47" w:rsidRDefault="00D13C47" w:rsidP="00D13C47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976"/>
      </w:tblGrid>
      <w:tr w:rsidR="00D13C47" w14:paraId="68C224F1" w14:textId="77777777" w:rsidTr="0034690E">
        <w:tc>
          <w:tcPr>
            <w:tcW w:w="2122" w:type="dxa"/>
          </w:tcPr>
          <w:p w14:paraId="3251E600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Phase ends</w:t>
            </w:r>
          </w:p>
        </w:tc>
        <w:tc>
          <w:tcPr>
            <w:tcW w:w="2976" w:type="dxa"/>
          </w:tcPr>
          <w:p w14:paraId="0AF15E7A" w14:textId="241F0627" w:rsidR="00D13C47" w:rsidRDefault="00D13C47" w:rsidP="0034690E">
            <w:pPr>
              <w:rPr>
                <w:lang w:val="en-US"/>
              </w:rPr>
            </w:pPr>
            <w:r w:rsidRPr="00D13C47">
              <w:rPr>
                <w:lang w:val="en-US"/>
              </w:rPr>
              <w:t>Wednesday</w:t>
            </w:r>
          </w:p>
        </w:tc>
      </w:tr>
      <w:tr w:rsidR="00D13C47" w14:paraId="02086D2E" w14:textId="77777777" w:rsidTr="0034690E">
        <w:tc>
          <w:tcPr>
            <w:tcW w:w="2122" w:type="dxa"/>
          </w:tcPr>
          <w:p w14:paraId="7B101B59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PRs deadline</w:t>
            </w:r>
          </w:p>
        </w:tc>
        <w:tc>
          <w:tcPr>
            <w:tcW w:w="2976" w:type="dxa"/>
          </w:tcPr>
          <w:p w14:paraId="33F61174" w14:textId="0A4C180C" w:rsidR="00D13C47" w:rsidRDefault="00D13C47" w:rsidP="0034690E">
            <w:pPr>
              <w:rPr>
                <w:lang w:val="en-US"/>
              </w:rPr>
            </w:pPr>
            <w:r w:rsidRPr="00D13C47">
              <w:rPr>
                <w:lang w:val="en-US"/>
              </w:rPr>
              <w:t>Tuesday</w:t>
            </w:r>
          </w:p>
        </w:tc>
      </w:tr>
      <w:tr w:rsidR="00D13C47" w:rsidRPr="00657B69" w14:paraId="75EE02DC" w14:textId="77777777" w:rsidTr="0034690E">
        <w:tc>
          <w:tcPr>
            <w:tcW w:w="2122" w:type="dxa"/>
          </w:tcPr>
          <w:p w14:paraId="18512F9E" w14:textId="77777777" w:rsidR="00D13C47" w:rsidRDefault="00D13C47" w:rsidP="0034690E">
            <w:pPr>
              <w:rPr>
                <w:lang w:val="en-US"/>
              </w:rPr>
            </w:pPr>
            <w:r>
              <w:rPr>
                <w:lang w:val="en-US"/>
              </w:rPr>
              <w:t>Forward Condition</w:t>
            </w:r>
          </w:p>
        </w:tc>
        <w:tc>
          <w:tcPr>
            <w:tcW w:w="2976" w:type="dxa"/>
          </w:tcPr>
          <w:p w14:paraId="7D9C72D3" w14:textId="068D5842" w:rsidR="00D13C47" w:rsidRDefault="00D13C47" w:rsidP="0034690E">
            <w:pPr>
              <w:rPr>
                <w:lang w:val="en-US"/>
              </w:rPr>
            </w:pPr>
            <w:r w:rsidRPr="00D13C47">
              <w:rPr>
                <w:lang w:val="en-US"/>
              </w:rPr>
              <w:t>no exceptions or issues present</w:t>
            </w:r>
          </w:p>
        </w:tc>
      </w:tr>
    </w:tbl>
    <w:p w14:paraId="28FDF94E" w14:textId="77777777" w:rsidR="00D13C47" w:rsidRPr="00D13C47" w:rsidRDefault="00D13C47" w:rsidP="00D13C47">
      <w:pPr>
        <w:rPr>
          <w:lang w:val="en-US"/>
        </w:rPr>
      </w:pPr>
    </w:p>
    <w:sectPr w:rsidR="00D13C47" w:rsidRPr="00D13C47" w:rsidSect="001B418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5BD7" w14:textId="77777777" w:rsidR="00C54ED0" w:rsidRDefault="00C54ED0" w:rsidP="006A0088">
      <w:r>
        <w:separator/>
      </w:r>
    </w:p>
  </w:endnote>
  <w:endnote w:type="continuationSeparator" w:id="0">
    <w:p w14:paraId="5DE69CCE" w14:textId="77777777" w:rsidR="00C54ED0" w:rsidRDefault="00C54ED0" w:rsidP="006A0088">
      <w:r>
        <w:continuationSeparator/>
      </w:r>
    </w:p>
  </w:endnote>
  <w:endnote w:type="continuationNotice" w:id="1">
    <w:p w14:paraId="5B327D5E" w14:textId="77777777" w:rsidR="00C54ED0" w:rsidRDefault="00C54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">
    <w:altName w:val="Arial"/>
    <w:charset w:val="00"/>
    <w:family w:val="swiss"/>
    <w:pitch w:val="variable"/>
    <w:sig w:usb0="00000001" w:usb1="4000A4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71F6" w14:textId="01C060D0" w:rsidR="00643606" w:rsidRPr="00EC5162" w:rsidRDefault="00643606" w:rsidP="00D14D3E">
    <w:pPr>
      <w:pStyle w:val="Fuzeile"/>
      <w:tabs>
        <w:tab w:val="clear" w:pos="9638"/>
        <w:tab w:val="left" w:pos="9632"/>
      </w:tabs>
      <w:ind w:right="-574"/>
      <w:rPr>
        <w:lang w:val="en-US"/>
      </w:rPr>
    </w:pPr>
    <w:r w:rsidRPr="00EC5162">
      <w:rPr>
        <w:rFonts w:cs="Segoe UI Semilight"/>
        <w:color w:val="595959" w:themeColor="text1" w:themeTint="A6"/>
        <w:sz w:val="18"/>
        <w:szCs w:val="18"/>
        <w:lang w:val="en-US"/>
      </w:rPr>
      <w:t>Collaboard</w:t>
    </w:r>
    <w:r w:rsidR="002E2F6F" w:rsidRPr="00EC5162">
      <w:rPr>
        <w:rFonts w:cs="Segoe UI Semilight"/>
        <w:color w:val="595959" w:themeColor="text1" w:themeTint="A6"/>
        <w:sz w:val="18"/>
        <w:szCs w:val="18"/>
        <w:lang w:val="en-US"/>
      </w:rPr>
      <w:t xml:space="preserve"> </w:t>
    </w:r>
    <w:r w:rsidR="00EC5162" w:rsidRPr="00EC5162">
      <w:rPr>
        <w:rFonts w:cs="Segoe UI Semilight"/>
        <w:color w:val="595959" w:themeColor="text1" w:themeTint="A6"/>
        <w:sz w:val="18"/>
        <w:szCs w:val="18"/>
        <w:lang w:val="en-US"/>
      </w:rPr>
      <w:t>Development and Release Gu</w:t>
    </w:r>
    <w:r w:rsidR="00EC5162">
      <w:rPr>
        <w:rFonts w:cs="Segoe UI Semilight"/>
        <w:color w:val="595959" w:themeColor="text1" w:themeTint="A6"/>
        <w:sz w:val="18"/>
        <w:szCs w:val="18"/>
        <w:lang w:val="en-US"/>
      </w:rPr>
      <w:t>idelines</w:t>
    </w:r>
    <w:r w:rsidRPr="00EC5162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04AB4C0" wp14:editId="7D0521B5">
          <wp:extent cx="332509" cy="332509"/>
          <wp:effectExtent l="0" t="0" r="0" b="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5956" w14:textId="77777777" w:rsidR="00643606" w:rsidRDefault="00643606" w:rsidP="003D54FB">
    <w:pPr>
      <w:pStyle w:val="Fuzeile"/>
    </w:pPr>
    <w:r>
      <w:t xml:space="preserve">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7A880D2" wp14:editId="7662EA67">
          <wp:extent cx="332509" cy="332509"/>
          <wp:effectExtent l="0" t="0" r="0" b="0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9827" w14:textId="77777777" w:rsidR="00C54ED0" w:rsidRDefault="00C54ED0" w:rsidP="006A0088">
      <w:r>
        <w:separator/>
      </w:r>
    </w:p>
  </w:footnote>
  <w:footnote w:type="continuationSeparator" w:id="0">
    <w:p w14:paraId="5C9E4095" w14:textId="77777777" w:rsidR="00C54ED0" w:rsidRDefault="00C54ED0" w:rsidP="006A0088">
      <w:r>
        <w:continuationSeparator/>
      </w:r>
    </w:p>
  </w:footnote>
  <w:footnote w:type="continuationNotice" w:id="1">
    <w:p w14:paraId="00636F86" w14:textId="77777777" w:rsidR="00C54ED0" w:rsidRDefault="00C54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8E70" w14:textId="77777777" w:rsidR="00643606" w:rsidRDefault="00643606" w:rsidP="006A0088">
    <w:pPr>
      <w:pStyle w:val="Kopfzeile"/>
      <w:ind w:left="-567"/>
    </w:pPr>
    <w:r>
      <w:rPr>
        <w:noProof/>
      </w:rPr>
      <w:drawing>
        <wp:inline distT="0" distB="0" distL="0" distR="0" wp14:anchorId="35E0659C" wp14:editId="7CA6F446">
          <wp:extent cx="1511405" cy="332509"/>
          <wp:effectExtent l="0" t="0" r="0" b="0"/>
          <wp:docPr id="21" name="Immagin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A139E0" w14:textId="77777777" w:rsidR="00643606" w:rsidRDefault="00643606" w:rsidP="003A12D8">
    <w:pPr>
      <w:pStyle w:val="Kopfzeile"/>
    </w:pPr>
  </w:p>
  <w:p w14:paraId="76362262" w14:textId="77777777" w:rsidR="00643606" w:rsidRDefault="00643606" w:rsidP="006A0088">
    <w:pPr>
      <w:pStyle w:val="Kopfzeile"/>
      <w:ind w:left="-567"/>
    </w:pPr>
    <w:r>
      <w:rPr>
        <w:rFonts w:cs="Times New Roman (Corpo CS)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F62322" wp14:editId="1CAE9304">
              <wp:simplePos x="0" y="0"/>
              <wp:positionH relativeFrom="column">
                <wp:posOffset>-1671388</wp:posOffset>
              </wp:positionH>
              <wp:positionV relativeFrom="paragraph">
                <wp:posOffset>2225702</wp:posOffset>
              </wp:positionV>
              <wp:extent cx="2908300" cy="3792855"/>
              <wp:effectExtent l="0" t="0" r="0" b="0"/>
              <wp:wrapNone/>
              <wp:docPr id="18" name="Casella di tes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300" cy="3792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DE3E40" w14:textId="77777777" w:rsidR="00643606" w:rsidRPr="003D54FB" w:rsidRDefault="00643606" w:rsidP="003A12D8">
                          <w:pPr>
                            <w:pStyle w:val="KeinLeerraum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44546A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9BAABF" wp14:editId="60F21ED4">
                                <wp:extent cx="1892042" cy="1892042"/>
                                <wp:effectExtent l="0" t="0" r="635" b="635"/>
                                <wp:docPr id="25" name="Immagin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62322" id="_x0000_t202" coordsize="21600,21600" o:spt="202" path="m,l,21600r21600,l21600,xe">
              <v:stroke joinstyle="miter"/>
              <v:path gradientshapeok="t" o:connecttype="rect"/>
            </v:shapetype>
            <v:shape id="Casella di testo 18" o:spid="_x0000_s1027" type="#_x0000_t202" style="position:absolute;left:0;text-align:left;margin-left:-131.6pt;margin-top:175.25pt;width:229pt;height:29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" filled="f" stroked="f" strokeweight=".5pt">
              <v:textbox inset="36pt,36pt,36pt,36pt">
                <w:txbxContent>
                  <w:p w14:paraId="50DE3E40" w14:textId="77777777" w:rsidR="00643606" w:rsidRPr="003D54FB" w:rsidRDefault="00643606" w:rsidP="003A12D8">
                    <w:pPr>
                      <w:pStyle w:val="NoSpacing"/>
                      <w:tabs>
                        <w:tab w:val="left" w:pos="142"/>
                      </w:tabs>
                      <w:spacing w:before="240"/>
                      <w:ind w:left="426" w:hanging="284"/>
                      <w:jc w:val="both"/>
                      <w:rPr>
                        <w:rFonts w:ascii="Segoe UI Semilight" w:hAnsi="Segoe UI Semilight" w:cs="Segoe UI Semilight"/>
                        <w:caps/>
                        <w:color w:val="44546A" w:themeColor="text2"/>
                        <w:sz w:val="36"/>
                        <w:szCs w:val="36"/>
                        <w:lang w:val="it-IT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A9BAABF" wp14:editId="60F21ED4">
                          <wp:extent cx="1892042" cy="1892042"/>
                          <wp:effectExtent l="0" t="0" r="635" b="635"/>
                          <wp:docPr id="25" name="Immagin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solo pittogramma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92042" cy="18920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8C31" w14:textId="77777777" w:rsidR="00643606" w:rsidRDefault="00643606" w:rsidP="00D46C12">
    <w:pPr>
      <w:pStyle w:val="Kopfzeile"/>
      <w:ind w:left="567"/>
    </w:pPr>
    <w:r>
      <w:rPr>
        <w:noProof/>
      </w:rPr>
      <w:drawing>
        <wp:inline distT="0" distB="0" distL="0" distR="0" wp14:anchorId="48EB159D" wp14:editId="7DA9016C">
          <wp:extent cx="1511405" cy="332509"/>
          <wp:effectExtent l="0" t="0" r="0" b="0"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EA6"/>
    <w:multiLevelType w:val="multilevel"/>
    <w:tmpl w:val="9B8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350F"/>
    <w:multiLevelType w:val="hybridMultilevel"/>
    <w:tmpl w:val="9B988C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33E2"/>
    <w:multiLevelType w:val="multilevel"/>
    <w:tmpl w:val="519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37876"/>
    <w:multiLevelType w:val="multilevel"/>
    <w:tmpl w:val="73C8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07D7"/>
    <w:multiLevelType w:val="hybridMultilevel"/>
    <w:tmpl w:val="4D7C0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428A"/>
    <w:multiLevelType w:val="hybridMultilevel"/>
    <w:tmpl w:val="B1103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10E71"/>
    <w:multiLevelType w:val="multilevel"/>
    <w:tmpl w:val="672A3B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82420D"/>
    <w:multiLevelType w:val="hybridMultilevel"/>
    <w:tmpl w:val="6EC86F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B0E9B"/>
    <w:multiLevelType w:val="multilevel"/>
    <w:tmpl w:val="1244F8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4D0A8F"/>
    <w:multiLevelType w:val="multilevel"/>
    <w:tmpl w:val="7C4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D0155"/>
    <w:multiLevelType w:val="hybridMultilevel"/>
    <w:tmpl w:val="A18E3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F3751"/>
    <w:multiLevelType w:val="hybridMultilevel"/>
    <w:tmpl w:val="170C99A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7041"/>
    <w:multiLevelType w:val="multilevel"/>
    <w:tmpl w:val="6C5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00F9E"/>
    <w:multiLevelType w:val="hybridMultilevel"/>
    <w:tmpl w:val="B276E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76BCC"/>
    <w:multiLevelType w:val="multilevel"/>
    <w:tmpl w:val="669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94E2B"/>
    <w:multiLevelType w:val="hybridMultilevel"/>
    <w:tmpl w:val="32147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7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7AwMzQyNDI1tjBW0lEKTi0uzszPAymwrAUA+1MbPywAAAA="/>
  </w:docVars>
  <w:rsids>
    <w:rsidRoot w:val="00F21C83"/>
    <w:rsid w:val="0001053B"/>
    <w:rsid w:val="00015A47"/>
    <w:rsid w:val="00056D46"/>
    <w:rsid w:val="0009396A"/>
    <w:rsid w:val="000C6698"/>
    <w:rsid w:val="000F4CCF"/>
    <w:rsid w:val="000F6E99"/>
    <w:rsid w:val="00131551"/>
    <w:rsid w:val="00152F44"/>
    <w:rsid w:val="00183549"/>
    <w:rsid w:val="001931F6"/>
    <w:rsid w:val="001932B5"/>
    <w:rsid w:val="001A06DA"/>
    <w:rsid w:val="001B418F"/>
    <w:rsid w:val="001F3930"/>
    <w:rsid w:val="00251423"/>
    <w:rsid w:val="00267AA2"/>
    <w:rsid w:val="00290FB6"/>
    <w:rsid w:val="00296E9E"/>
    <w:rsid w:val="002B2AAE"/>
    <w:rsid w:val="002D76C1"/>
    <w:rsid w:val="002E2F6F"/>
    <w:rsid w:val="00313C7A"/>
    <w:rsid w:val="003177AC"/>
    <w:rsid w:val="0034369D"/>
    <w:rsid w:val="003A12D8"/>
    <w:rsid w:val="003A25C0"/>
    <w:rsid w:val="003B02AF"/>
    <w:rsid w:val="003B7C57"/>
    <w:rsid w:val="003D1745"/>
    <w:rsid w:val="003D54FB"/>
    <w:rsid w:val="003F02BA"/>
    <w:rsid w:val="003F1551"/>
    <w:rsid w:val="003F5F73"/>
    <w:rsid w:val="00420757"/>
    <w:rsid w:val="00432198"/>
    <w:rsid w:val="00432EF5"/>
    <w:rsid w:val="00467353"/>
    <w:rsid w:val="004711EB"/>
    <w:rsid w:val="00482775"/>
    <w:rsid w:val="004A62EE"/>
    <w:rsid w:val="0050537F"/>
    <w:rsid w:val="00511153"/>
    <w:rsid w:val="00520A6A"/>
    <w:rsid w:val="00524C0F"/>
    <w:rsid w:val="005B76C2"/>
    <w:rsid w:val="005F1E6F"/>
    <w:rsid w:val="00624FD0"/>
    <w:rsid w:val="0062528A"/>
    <w:rsid w:val="00643606"/>
    <w:rsid w:val="00644EC3"/>
    <w:rsid w:val="00657B69"/>
    <w:rsid w:val="006713FC"/>
    <w:rsid w:val="00690E51"/>
    <w:rsid w:val="006962E5"/>
    <w:rsid w:val="006A0088"/>
    <w:rsid w:val="006C1CBA"/>
    <w:rsid w:val="006D059E"/>
    <w:rsid w:val="006D2132"/>
    <w:rsid w:val="006E3064"/>
    <w:rsid w:val="006F7C6E"/>
    <w:rsid w:val="00703ED4"/>
    <w:rsid w:val="007077FD"/>
    <w:rsid w:val="007134ED"/>
    <w:rsid w:val="00724296"/>
    <w:rsid w:val="00767E7C"/>
    <w:rsid w:val="007A1D0B"/>
    <w:rsid w:val="007C3D75"/>
    <w:rsid w:val="007C5124"/>
    <w:rsid w:val="007E71C1"/>
    <w:rsid w:val="007F744A"/>
    <w:rsid w:val="00822CCE"/>
    <w:rsid w:val="0082513C"/>
    <w:rsid w:val="0083707F"/>
    <w:rsid w:val="0084613A"/>
    <w:rsid w:val="008532DF"/>
    <w:rsid w:val="00864C10"/>
    <w:rsid w:val="0089791D"/>
    <w:rsid w:val="008A4347"/>
    <w:rsid w:val="008D64CE"/>
    <w:rsid w:val="009204E4"/>
    <w:rsid w:val="00932070"/>
    <w:rsid w:val="0094790F"/>
    <w:rsid w:val="009E5C4F"/>
    <w:rsid w:val="00A303C0"/>
    <w:rsid w:val="00A8493A"/>
    <w:rsid w:val="00A86E38"/>
    <w:rsid w:val="00A93391"/>
    <w:rsid w:val="00AB0208"/>
    <w:rsid w:val="00AB48A4"/>
    <w:rsid w:val="00AE59F0"/>
    <w:rsid w:val="00B03C7D"/>
    <w:rsid w:val="00BA1837"/>
    <w:rsid w:val="00BE395A"/>
    <w:rsid w:val="00C07703"/>
    <w:rsid w:val="00C3090B"/>
    <w:rsid w:val="00C54ED0"/>
    <w:rsid w:val="00CB1667"/>
    <w:rsid w:val="00CC28EE"/>
    <w:rsid w:val="00CC4AF0"/>
    <w:rsid w:val="00CD4E46"/>
    <w:rsid w:val="00CE3FF6"/>
    <w:rsid w:val="00CF577B"/>
    <w:rsid w:val="00D13C47"/>
    <w:rsid w:val="00D14D3E"/>
    <w:rsid w:val="00D16371"/>
    <w:rsid w:val="00D25482"/>
    <w:rsid w:val="00D26647"/>
    <w:rsid w:val="00D31BB1"/>
    <w:rsid w:val="00D46C12"/>
    <w:rsid w:val="00D61E05"/>
    <w:rsid w:val="00D714DE"/>
    <w:rsid w:val="00DB23CE"/>
    <w:rsid w:val="00DB3E7F"/>
    <w:rsid w:val="00DB5B1E"/>
    <w:rsid w:val="00DD1952"/>
    <w:rsid w:val="00DE2673"/>
    <w:rsid w:val="00E149ED"/>
    <w:rsid w:val="00E25664"/>
    <w:rsid w:val="00E2595E"/>
    <w:rsid w:val="00E334CF"/>
    <w:rsid w:val="00E353A0"/>
    <w:rsid w:val="00E535E5"/>
    <w:rsid w:val="00E56A10"/>
    <w:rsid w:val="00EC5162"/>
    <w:rsid w:val="00ED5123"/>
    <w:rsid w:val="00F15316"/>
    <w:rsid w:val="00F21C83"/>
    <w:rsid w:val="00F67DDA"/>
    <w:rsid w:val="00F74BE7"/>
    <w:rsid w:val="00F77ABD"/>
    <w:rsid w:val="00FB4D74"/>
    <w:rsid w:val="05834AF6"/>
    <w:rsid w:val="13906F4B"/>
    <w:rsid w:val="1BBBBB9D"/>
    <w:rsid w:val="1F7AFD8A"/>
    <w:rsid w:val="39A85EAB"/>
    <w:rsid w:val="4B9A970F"/>
    <w:rsid w:val="6EAA10C6"/>
    <w:rsid w:val="7AC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C61ADA"/>
  <w15:chartTrackingRefBased/>
  <w15:docId w15:val="{804C5256-E3FB-44E5-98FF-392B392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C47"/>
    <w:pPr>
      <w:jc w:val="both"/>
    </w:pPr>
    <w:rPr>
      <w:rFonts w:ascii="Segoe UI Semilight" w:hAnsi="Segoe UI Semi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166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6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1667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1667"/>
    <w:rPr>
      <w:rFonts w:ascii="Segoe UI Semilight" w:eastAsiaTheme="majorEastAsia" w:hAnsi="Segoe UI Semilight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667"/>
    <w:rPr>
      <w:rFonts w:ascii="Segoe UI Semilight" w:eastAsiaTheme="majorEastAsia" w:hAnsi="Segoe UI Semilight" w:cstheme="majorBidi"/>
      <w:b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0088"/>
  </w:style>
  <w:style w:type="paragraph" w:styleId="Fuzeile">
    <w:name w:val="footer"/>
    <w:basedOn w:val="Standard"/>
    <w:link w:val="FuzeileZchn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0088"/>
  </w:style>
  <w:style w:type="paragraph" w:styleId="berarbeitung">
    <w:name w:val="Revision"/>
    <w:hidden/>
    <w:uiPriority w:val="99"/>
    <w:semiHidden/>
    <w:rsid w:val="00F21C83"/>
  </w:style>
  <w:style w:type="paragraph" w:styleId="KeinLeerraum">
    <w:name w:val="No Spacing"/>
    <w:link w:val="KeinLeerraumZchn"/>
    <w:uiPriority w:val="1"/>
    <w:qFormat/>
    <w:rsid w:val="003D54FB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54FB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D13C47"/>
    <w:pPr>
      <w:ind w:left="720"/>
      <w:contextualSpacing/>
    </w:pPr>
    <w:rPr>
      <w:rFonts w:eastAsia="Times New Roman" w:cs="Times New Roman"/>
      <w:color w:val="000000"/>
      <w:kern w:val="28"/>
      <w:szCs w:val="20"/>
      <w:lang w:val="de-CH" w:eastAsia="de-CH"/>
      <w14:ligatures w14:val="standard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1667"/>
    <w:rPr>
      <w:rFonts w:ascii="Segoe UI Semilight" w:eastAsiaTheme="majorEastAsia" w:hAnsi="Segoe UI Semilight" w:cstheme="majorBidi"/>
      <w:b/>
      <w:sz w:val="22"/>
    </w:rPr>
  </w:style>
  <w:style w:type="character" w:styleId="Hyperlink">
    <w:name w:val="Hyperlink"/>
    <w:basedOn w:val="Absatz-Standardschriftart"/>
    <w:uiPriority w:val="99"/>
    <w:unhideWhenUsed/>
    <w:rsid w:val="007F744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F744A"/>
    <w:rPr>
      <w:color w:val="954F72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7F744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Standard"/>
    <w:uiPriority w:val="99"/>
    <w:semiHidden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StandardWeb">
    <w:name w:val="Normal (Web)"/>
    <w:basedOn w:val="Standard"/>
    <w:uiPriority w:val="99"/>
    <w:semiHidden/>
    <w:unhideWhenUsed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Verzeichnis1">
    <w:name w:val="toc 1"/>
    <w:basedOn w:val="Standard"/>
    <w:next w:val="Standard"/>
    <w:autoRedefine/>
    <w:uiPriority w:val="39"/>
    <w:unhideWhenUsed/>
    <w:rsid w:val="007F744A"/>
    <w:pPr>
      <w:spacing w:after="1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Verzeichnis2">
    <w:name w:val="toc 2"/>
    <w:basedOn w:val="Standard"/>
    <w:next w:val="Standard"/>
    <w:autoRedefine/>
    <w:uiPriority w:val="39"/>
    <w:unhideWhenUsed/>
    <w:rsid w:val="007F744A"/>
    <w:pPr>
      <w:spacing w:after="100"/>
      <w:ind w:left="2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Verzeichnis3">
    <w:name w:val="toc 3"/>
    <w:basedOn w:val="Standard"/>
    <w:next w:val="Standard"/>
    <w:autoRedefine/>
    <w:uiPriority w:val="39"/>
    <w:unhideWhenUsed/>
    <w:rsid w:val="007F744A"/>
    <w:pPr>
      <w:spacing w:after="100"/>
      <w:ind w:left="4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744A"/>
    <w:pPr>
      <w:spacing w:after="200"/>
      <w:contextualSpacing/>
      <w:jc w:val="center"/>
    </w:pPr>
    <w:rPr>
      <w:rFonts w:ascii="Segoe" w:eastAsia="Times New Roman" w:hAnsi="Segoe" w:cs="Times New Roman"/>
      <w:i/>
      <w:iCs/>
      <w:color w:val="44546A" w:themeColor="text2"/>
      <w:kern w:val="28"/>
      <w:sz w:val="18"/>
      <w:szCs w:val="18"/>
      <w:lang w:val="de-CH" w:eastAsia="de-CH"/>
      <w14:ligatures w14:val="standard"/>
      <w14:cntxtAlt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744A"/>
    <w:pPr>
      <w:contextualSpacing/>
    </w:pPr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744A"/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744A"/>
    <w:pPr>
      <w:spacing w:before="480" w:line="276" w:lineRule="auto"/>
      <w:contextualSpacing/>
      <w:outlineLvl w:val="9"/>
    </w:pPr>
    <w:rPr>
      <w:rFonts w:ascii="Segoe" w:hAnsi="Segoe"/>
      <w:bCs/>
      <w:color w:val="0069AA"/>
      <w:sz w:val="28"/>
      <w:szCs w:val="28"/>
      <w:lang w:val="de-CH" w:eastAsia="de-CH"/>
    </w:rPr>
  </w:style>
  <w:style w:type="character" w:customStyle="1" w:styleId="DickeBlaueSchriftZchn">
    <w:name w:val="Dicke Blaue Schrift Zchn"/>
    <w:basedOn w:val="Absatz-Standardschriftart"/>
    <w:link w:val="DickeBlaueSchrift"/>
    <w:semiHidden/>
    <w:locked/>
    <w:rsid w:val="007F744A"/>
    <w:rPr>
      <w:rFonts w:ascii="Verdana" w:hAnsi="Verdana"/>
      <w:b/>
      <w:color w:val="44546A" w:themeColor="text2"/>
    </w:rPr>
  </w:style>
  <w:style w:type="paragraph" w:customStyle="1" w:styleId="DickeBlaueSchrift">
    <w:name w:val="Dicke Blaue Schrift"/>
    <w:basedOn w:val="Standard"/>
    <w:link w:val="DickeBlaueSchriftZchn"/>
    <w:semiHidden/>
    <w:qFormat/>
    <w:rsid w:val="007F744A"/>
    <w:pPr>
      <w:spacing w:line="360" w:lineRule="auto"/>
      <w:contextualSpacing/>
    </w:pPr>
    <w:rPr>
      <w:rFonts w:ascii="Verdana" w:hAnsi="Verdana"/>
      <w:b/>
      <w:color w:val="44546A" w:themeColor="text2"/>
    </w:rPr>
  </w:style>
  <w:style w:type="character" w:customStyle="1" w:styleId="Titel1Zchn">
    <w:name w:val="Titel1 Zchn"/>
    <w:basedOn w:val="Absatz-Standardschriftart"/>
    <w:link w:val="Titel1"/>
    <w:semiHidden/>
    <w:locked/>
    <w:rsid w:val="007F744A"/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paragraph" w:customStyle="1" w:styleId="Titel1">
    <w:name w:val="Titel1"/>
    <w:basedOn w:val="Standard"/>
    <w:link w:val="Titel1Zchn"/>
    <w:semiHidden/>
    <w:qFormat/>
    <w:rsid w:val="007F744A"/>
    <w:pPr>
      <w:contextualSpacing/>
    </w:pPr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character" w:styleId="Platzhaltertext">
    <w:name w:val="Placeholder Text"/>
    <w:basedOn w:val="Absatz-Standardschriftart"/>
    <w:uiPriority w:val="99"/>
    <w:semiHidden/>
    <w:rsid w:val="007F744A"/>
    <w:rPr>
      <w:color w:val="808080"/>
    </w:rPr>
  </w:style>
  <w:style w:type="table" w:styleId="Tabellenraster">
    <w:name w:val="Table Grid"/>
    <w:basedOn w:val="NormaleTabelle"/>
    <w:uiPriority w:val="59"/>
    <w:rsid w:val="007F744A"/>
    <w:rPr>
      <w:rFonts w:cs="Calibri"/>
      <w:sz w:val="22"/>
      <w:szCs w:val="22"/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D2132"/>
    <w:rPr>
      <w:color w:val="605E5C"/>
      <w:shd w:val="clear" w:color="auto" w:fill="E1DFDD"/>
    </w:rPr>
  </w:style>
  <w:style w:type="table" w:styleId="Gitternetztabelle1hellAkzent1">
    <w:name w:val="Grid Table 1 Light Accent 1"/>
    <w:basedOn w:val="NormaleTabelle"/>
    <w:uiPriority w:val="46"/>
    <w:rsid w:val="001B418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1B418F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B41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493A"/>
    <w:rPr>
      <w:rFonts w:ascii="Courier New" w:eastAsia="Times New Roman" w:hAnsi="Courier New" w:cs="Courier New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3AA1F-038D-4DEB-B36C-1D824C46673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544ecf2e-739e-4933-8e51-fb8a32682e13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b1f0f71-a9d6-4b6f-bfe0-61aff53489c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CB9067-6449-46C2-932B-583BBE974769}"/>
</file>

<file path=customXml/itemProps3.xml><?xml version="1.0" encoding="utf-8"?>
<ds:datastoreItem xmlns:ds="http://schemas.openxmlformats.org/officeDocument/2006/customXml" ds:itemID="{99D7188D-7435-4B7D-AC65-28E0BA31C8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472E86-5F5A-47F6-A381-D42D8E6C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Collaboard Install</vt:lpstr>
    </vt:vector>
  </TitlesOfParts>
  <Company/>
  <LinksUpToDate>false</LinksUpToDate>
  <CharactersWithSpaces>4220</CharactersWithSpaces>
  <SharedDoc>false</SharedDoc>
  <HLinks>
    <vt:vector size="114" baseType="variant">
      <vt:variant>
        <vt:i4>3735604</vt:i4>
      </vt:variant>
      <vt:variant>
        <vt:i4>111</vt:i4>
      </vt:variant>
      <vt:variant>
        <vt:i4>0</vt:i4>
      </vt:variant>
      <vt:variant>
        <vt:i4>5</vt:i4>
      </vt:variant>
      <vt:variant>
        <vt:lpwstr>https://localhost:8443/</vt:lpwstr>
      </vt:variant>
      <vt:variant>
        <vt:lpwstr/>
      </vt:variant>
      <vt:variant>
        <vt:i4>5898361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_3.2._env.Override.js_example</vt:lpwstr>
      </vt:variant>
      <vt:variant>
        <vt:i4>5046377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_3.1._appsettings.Override.json_exam</vt:lpwstr>
      </vt:variant>
      <vt:variant>
        <vt:i4>3735604</vt:i4>
      </vt:variant>
      <vt:variant>
        <vt:i4>81</vt:i4>
      </vt:variant>
      <vt:variant>
        <vt:i4>0</vt:i4>
      </vt:variant>
      <vt:variant>
        <vt:i4>5</vt:i4>
      </vt:variant>
      <vt:variant>
        <vt:lpwstr>https://localhost:8443/</vt:lpwstr>
      </vt:variant>
      <vt:variant>
        <vt:lpwstr/>
      </vt:variant>
      <vt:variant>
        <vt:i4>1179737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https://docs.microsoft.com/en-us/cli/azure/install-azure-cli-macos?view=azure-cli-latest</vt:lpwstr>
      </vt:variant>
      <vt:variant>
        <vt:lpwstr/>
      </vt:variant>
      <vt:variant>
        <vt:i4>524299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https://docs.microsoft.com/en-us/cli/azure/install-azure-cli-windows?view=azure-cli-latest&amp;tabs=azure-cli</vt:lpwstr>
      </vt:variant>
      <vt:variant>
        <vt:lpwstr/>
      </vt:variant>
      <vt:variant>
        <vt:i4>1769494</vt:i4>
      </vt:variant>
      <vt:variant>
        <vt:i4>72</vt:i4>
      </vt:variant>
      <vt:variant>
        <vt:i4>0</vt:i4>
      </vt:variant>
      <vt:variant>
        <vt:i4>5</vt:i4>
      </vt:variant>
      <vt:variant>
        <vt:lpwstr>https://hub.docker.com/editions/community/docker-ce-desktop-mac/</vt:lpwstr>
      </vt:variant>
      <vt:variant>
        <vt:lpwstr/>
      </vt:variant>
      <vt:variant>
        <vt:i4>29</vt:i4>
      </vt:variant>
      <vt:variant>
        <vt:i4>69</vt:i4>
      </vt:variant>
      <vt:variant>
        <vt:i4>0</vt:i4>
      </vt:variant>
      <vt:variant>
        <vt:i4>5</vt:i4>
      </vt:variant>
      <vt:variant>
        <vt:lpwstr>https://hub.docker.com/editions/community/docker-ce-desktop-windows/</vt:lpwstr>
      </vt:variant>
      <vt:variant>
        <vt:lpwstr/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_Toc62742098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_Toc62742097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_Toc62742096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_Toc62742095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_Toc62742094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_Toc62742093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_Toc62742092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_Toc62742091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_Toc62742090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_Toc62742089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_Toc62742088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Collaboard CI/CD</dc:title>
  <dc:subject>DEV AND RELEASE GUIDELINES</dc:subject>
  <dc:creator>Microsoft Office User</dc:creator>
  <cp:keywords/>
  <dc:description/>
  <cp:lastModifiedBy>Michael Görög</cp:lastModifiedBy>
  <cp:revision>64</cp:revision>
  <cp:lastPrinted>2021-08-13T09:50:00Z</cp:lastPrinted>
  <dcterms:created xsi:type="dcterms:W3CDTF">2020-12-17T13:05:00Z</dcterms:created>
  <dcterms:modified xsi:type="dcterms:W3CDTF">2021-08-13T09:50:00Z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