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46000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5AD7AA6" w14:textId="16FA94C3" w:rsidR="00851F85" w:rsidRDefault="00851F85">
          <w:pPr>
            <w:pStyle w:val="Nagwekspisutreci"/>
          </w:pPr>
          <w:r>
            <w:rPr>
              <w:lang w:val="en-US"/>
            </w:rPr>
            <w:t>Table of contents</w:t>
          </w:r>
        </w:p>
        <w:p w14:paraId="7314EC92" w14:textId="4101E36F" w:rsidR="00851F85" w:rsidRDefault="00851F85">
          <w:pPr>
            <w:pStyle w:val="Spistreci1"/>
            <w:tabs>
              <w:tab w:val="right" w:leader="dot" w:pos="9062"/>
            </w:tabs>
            <w:rPr>
              <w:rFonts w:cstheme="minorBidi"/>
              <w:noProof/>
            </w:rPr>
          </w:pPr>
          <w:r>
            <w:fldChar w:fldCharType="begin"/>
          </w:r>
          <w:r>
            <w:instrText xml:space="preserve"> TOC \o "1-3" \h \z \u </w:instrText>
          </w:r>
          <w:r>
            <w:fldChar w:fldCharType="separate"/>
          </w:r>
          <w:hyperlink w:anchor="_Toc75890877" w:history="1">
            <w:r w:rsidRPr="00477B0F">
              <w:rPr>
                <w:rStyle w:val="Hipercze"/>
                <w:noProof/>
              </w:rPr>
              <w:t>STATISTIC</w:t>
            </w:r>
            <w:r>
              <w:rPr>
                <w:noProof/>
                <w:webHidden/>
              </w:rPr>
              <w:tab/>
            </w:r>
            <w:r>
              <w:rPr>
                <w:noProof/>
                <w:webHidden/>
              </w:rPr>
              <w:fldChar w:fldCharType="begin"/>
            </w:r>
            <w:r>
              <w:rPr>
                <w:noProof/>
                <w:webHidden/>
              </w:rPr>
              <w:instrText xml:space="preserve"> PAGEREF _Toc75890877 \h </w:instrText>
            </w:r>
            <w:r>
              <w:rPr>
                <w:noProof/>
                <w:webHidden/>
              </w:rPr>
            </w:r>
            <w:r>
              <w:rPr>
                <w:noProof/>
                <w:webHidden/>
              </w:rPr>
              <w:fldChar w:fldCharType="separate"/>
            </w:r>
            <w:r>
              <w:rPr>
                <w:noProof/>
                <w:webHidden/>
              </w:rPr>
              <w:t>1</w:t>
            </w:r>
            <w:r>
              <w:rPr>
                <w:noProof/>
                <w:webHidden/>
              </w:rPr>
              <w:fldChar w:fldCharType="end"/>
            </w:r>
          </w:hyperlink>
        </w:p>
        <w:p w14:paraId="04C4839F" w14:textId="6073B552" w:rsidR="00851F85" w:rsidRDefault="00851F85">
          <w:pPr>
            <w:pStyle w:val="Spistreci1"/>
            <w:tabs>
              <w:tab w:val="right" w:leader="dot" w:pos="9062"/>
            </w:tabs>
            <w:rPr>
              <w:rFonts w:cstheme="minorBidi"/>
              <w:noProof/>
            </w:rPr>
          </w:pPr>
          <w:hyperlink w:anchor="_Toc75890878" w:history="1">
            <w:r w:rsidRPr="00477B0F">
              <w:rPr>
                <w:rStyle w:val="Hipercze"/>
                <w:noProof/>
              </w:rPr>
              <w:t>DATA SCIENCE</w:t>
            </w:r>
            <w:r>
              <w:rPr>
                <w:noProof/>
                <w:webHidden/>
              </w:rPr>
              <w:tab/>
            </w:r>
            <w:r>
              <w:rPr>
                <w:noProof/>
                <w:webHidden/>
              </w:rPr>
              <w:fldChar w:fldCharType="begin"/>
            </w:r>
            <w:r>
              <w:rPr>
                <w:noProof/>
                <w:webHidden/>
              </w:rPr>
              <w:instrText xml:space="preserve"> PAGEREF _Toc75890878 \h </w:instrText>
            </w:r>
            <w:r>
              <w:rPr>
                <w:noProof/>
                <w:webHidden/>
              </w:rPr>
            </w:r>
            <w:r>
              <w:rPr>
                <w:noProof/>
                <w:webHidden/>
              </w:rPr>
              <w:fldChar w:fldCharType="separate"/>
            </w:r>
            <w:r>
              <w:rPr>
                <w:noProof/>
                <w:webHidden/>
              </w:rPr>
              <w:t>1</w:t>
            </w:r>
            <w:r>
              <w:rPr>
                <w:noProof/>
                <w:webHidden/>
              </w:rPr>
              <w:fldChar w:fldCharType="end"/>
            </w:r>
          </w:hyperlink>
        </w:p>
        <w:p w14:paraId="01FA1181" w14:textId="4CBA9883" w:rsidR="00851F85" w:rsidRDefault="00851F85">
          <w:pPr>
            <w:pStyle w:val="Spistreci1"/>
            <w:tabs>
              <w:tab w:val="right" w:leader="dot" w:pos="9062"/>
            </w:tabs>
            <w:rPr>
              <w:rFonts w:cstheme="minorBidi"/>
              <w:noProof/>
            </w:rPr>
          </w:pPr>
          <w:hyperlink w:anchor="_Toc75890879" w:history="1">
            <w:r w:rsidRPr="00477B0F">
              <w:rPr>
                <w:rStyle w:val="Hipercze"/>
                <w:noProof/>
              </w:rPr>
              <w:t>MACHINE LEARNING</w:t>
            </w:r>
            <w:r>
              <w:rPr>
                <w:noProof/>
                <w:webHidden/>
              </w:rPr>
              <w:tab/>
            </w:r>
            <w:r>
              <w:rPr>
                <w:noProof/>
                <w:webHidden/>
              </w:rPr>
              <w:fldChar w:fldCharType="begin"/>
            </w:r>
            <w:r>
              <w:rPr>
                <w:noProof/>
                <w:webHidden/>
              </w:rPr>
              <w:instrText xml:space="preserve"> PAGEREF _Toc75890879 \h </w:instrText>
            </w:r>
            <w:r>
              <w:rPr>
                <w:noProof/>
                <w:webHidden/>
              </w:rPr>
            </w:r>
            <w:r>
              <w:rPr>
                <w:noProof/>
                <w:webHidden/>
              </w:rPr>
              <w:fldChar w:fldCharType="separate"/>
            </w:r>
            <w:r>
              <w:rPr>
                <w:noProof/>
                <w:webHidden/>
              </w:rPr>
              <w:t>1</w:t>
            </w:r>
            <w:r>
              <w:rPr>
                <w:noProof/>
                <w:webHidden/>
              </w:rPr>
              <w:fldChar w:fldCharType="end"/>
            </w:r>
          </w:hyperlink>
        </w:p>
        <w:p w14:paraId="717E31D1" w14:textId="1E30F195" w:rsidR="00851F85" w:rsidRDefault="00851F85">
          <w:pPr>
            <w:pStyle w:val="Spistreci1"/>
            <w:tabs>
              <w:tab w:val="right" w:leader="dot" w:pos="9062"/>
            </w:tabs>
            <w:rPr>
              <w:rFonts w:cstheme="minorBidi"/>
              <w:noProof/>
            </w:rPr>
          </w:pPr>
          <w:hyperlink w:anchor="_Toc75890880" w:history="1">
            <w:r w:rsidRPr="00477B0F">
              <w:rPr>
                <w:rStyle w:val="Hipercze"/>
                <w:noProof/>
              </w:rPr>
              <w:t>PYTHON</w:t>
            </w:r>
            <w:r>
              <w:rPr>
                <w:noProof/>
                <w:webHidden/>
              </w:rPr>
              <w:tab/>
            </w:r>
            <w:r>
              <w:rPr>
                <w:noProof/>
                <w:webHidden/>
              </w:rPr>
              <w:fldChar w:fldCharType="begin"/>
            </w:r>
            <w:r>
              <w:rPr>
                <w:noProof/>
                <w:webHidden/>
              </w:rPr>
              <w:instrText xml:space="preserve"> PAGEREF _Toc75890880 \h </w:instrText>
            </w:r>
            <w:r>
              <w:rPr>
                <w:noProof/>
                <w:webHidden/>
              </w:rPr>
            </w:r>
            <w:r>
              <w:rPr>
                <w:noProof/>
                <w:webHidden/>
              </w:rPr>
              <w:fldChar w:fldCharType="separate"/>
            </w:r>
            <w:r>
              <w:rPr>
                <w:noProof/>
                <w:webHidden/>
              </w:rPr>
              <w:t>1</w:t>
            </w:r>
            <w:r>
              <w:rPr>
                <w:noProof/>
                <w:webHidden/>
              </w:rPr>
              <w:fldChar w:fldCharType="end"/>
            </w:r>
          </w:hyperlink>
        </w:p>
        <w:p w14:paraId="114A025C" w14:textId="0C7F7C9F" w:rsidR="00851F85" w:rsidRDefault="00851F85">
          <w:pPr>
            <w:pStyle w:val="Spistreci1"/>
            <w:tabs>
              <w:tab w:val="right" w:leader="dot" w:pos="9062"/>
            </w:tabs>
            <w:rPr>
              <w:rFonts w:cstheme="minorBidi"/>
              <w:noProof/>
            </w:rPr>
          </w:pPr>
          <w:hyperlink w:anchor="_Toc75890881" w:history="1">
            <w:r w:rsidRPr="00477B0F">
              <w:rPr>
                <w:rStyle w:val="Hipercze"/>
                <w:noProof/>
              </w:rPr>
              <w:t>OTHERS</w:t>
            </w:r>
            <w:r>
              <w:rPr>
                <w:noProof/>
                <w:webHidden/>
              </w:rPr>
              <w:tab/>
            </w:r>
            <w:r>
              <w:rPr>
                <w:noProof/>
                <w:webHidden/>
              </w:rPr>
              <w:fldChar w:fldCharType="begin"/>
            </w:r>
            <w:r>
              <w:rPr>
                <w:noProof/>
                <w:webHidden/>
              </w:rPr>
              <w:instrText xml:space="preserve"> PAGEREF _Toc75890881 \h </w:instrText>
            </w:r>
            <w:r>
              <w:rPr>
                <w:noProof/>
                <w:webHidden/>
              </w:rPr>
            </w:r>
            <w:r>
              <w:rPr>
                <w:noProof/>
                <w:webHidden/>
              </w:rPr>
              <w:fldChar w:fldCharType="separate"/>
            </w:r>
            <w:r>
              <w:rPr>
                <w:noProof/>
                <w:webHidden/>
              </w:rPr>
              <w:t>1</w:t>
            </w:r>
            <w:r>
              <w:rPr>
                <w:noProof/>
                <w:webHidden/>
              </w:rPr>
              <w:fldChar w:fldCharType="end"/>
            </w:r>
          </w:hyperlink>
        </w:p>
        <w:p w14:paraId="2B470268" w14:textId="5F494F53" w:rsidR="00851F85" w:rsidRDefault="00851F85">
          <w:r>
            <w:rPr>
              <w:b/>
              <w:bCs/>
            </w:rPr>
            <w:fldChar w:fldCharType="end"/>
          </w:r>
        </w:p>
      </w:sdtContent>
    </w:sdt>
    <w:p w14:paraId="1BC67EE0" w14:textId="592C157E" w:rsidR="00851F85" w:rsidRDefault="00851F85"/>
    <w:p w14:paraId="01A15546" w14:textId="77777777" w:rsidR="00851F85" w:rsidRDefault="00851F85">
      <w:pPr>
        <w:rPr>
          <w:rFonts w:asciiTheme="majorHAnsi" w:eastAsiaTheme="majorEastAsia" w:hAnsiTheme="majorHAnsi" w:cstheme="majorBidi"/>
          <w:color w:val="2F5496" w:themeColor="accent1" w:themeShade="BF"/>
          <w:sz w:val="32"/>
          <w:szCs w:val="32"/>
        </w:rPr>
      </w:pPr>
      <w:bookmarkStart w:id="0" w:name="_Toc75890877"/>
      <w:r>
        <w:br w:type="page"/>
      </w:r>
    </w:p>
    <w:p w14:paraId="3743792A" w14:textId="25511AF9" w:rsidR="00851F85" w:rsidRDefault="00851F85" w:rsidP="00851F85">
      <w:pPr>
        <w:pStyle w:val="Nagwek1"/>
      </w:pPr>
      <w:r>
        <w:lastRenderedPageBreak/>
        <w:t>STATISTIC</w:t>
      </w:r>
      <w:bookmarkEnd w:id="0"/>
    </w:p>
    <w:p w14:paraId="3384934F" w14:textId="18E5D026" w:rsidR="00851F85" w:rsidRDefault="00851F85" w:rsidP="00851F85">
      <w:pPr>
        <w:pStyle w:val="Nagwek2"/>
        <w:rPr>
          <w:lang w:val="en-US"/>
        </w:rPr>
      </w:pPr>
      <w:r w:rsidRPr="00851F85">
        <w:rPr>
          <w:lang w:val="en-US"/>
        </w:rPr>
        <w:t>Va</w:t>
      </w:r>
      <w:r>
        <w:rPr>
          <w:lang w:val="en-US"/>
        </w:rPr>
        <w:t>riables</w:t>
      </w:r>
    </w:p>
    <w:p w14:paraId="436F0A09" w14:textId="3F27AEB1" w:rsidR="00851F85" w:rsidRPr="00851F85" w:rsidRDefault="00851F85" w:rsidP="00851F85">
      <w:pPr>
        <w:rPr>
          <w:lang w:val="en-US"/>
        </w:rPr>
      </w:pPr>
      <w:r w:rsidRPr="00851F85">
        <w:rPr>
          <w:b/>
          <w:bCs/>
          <w:lang w:val="en-US"/>
        </w:rPr>
        <w:t>Numeric variables</w:t>
      </w:r>
      <w:r w:rsidRPr="00851F85">
        <w:rPr>
          <w:lang w:val="en-US"/>
        </w:rPr>
        <w:t xml:space="preserve"> have values that describe a measurable quantity as a number, like 'how many' or 'how much'. </w:t>
      </w:r>
      <w:proofErr w:type="spellStart"/>
      <w:r>
        <w:t>Therefore</w:t>
      </w:r>
      <w:proofErr w:type="spellEnd"/>
      <w:r>
        <w:t xml:space="preserve"> </w:t>
      </w:r>
      <w:proofErr w:type="spellStart"/>
      <w:r>
        <w:t>numeric</w:t>
      </w:r>
      <w:proofErr w:type="spellEnd"/>
      <w:r>
        <w:t xml:space="preserve"> </w:t>
      </w:r>
      <w:proofErr w:type="spellStart"/>
      <w:r>
        <w:t>variables</w:t>
      </w:r>
      <w:proofErr w:type="spellEnd"/>
      <w:r>
        <w:t xml:space="preserve"> </w:t>
      </w:r>
      <w:proofErr w:type="spellStart"/>
      <w:r>
        <w:t>are</w:t>
      </w:r>
      <w:proofErr w:type="spellEnd"/>
      <w:r>
        <w:t xml:space="preserve"> </w:t>
      </w:r>
      <w:proofErr w:type="spellStart"/>
      <w:r w:rsidRPr="00851F85">
        <w:rPr>
          <w:b/>
          <w:bCs/>
        </w:rPr>
        <w:t>quantitative</w:t>
      </w:r>
      <w:proofErr w:type="spellEnd"/>
      <w:r>
        <w:t xml:space="preserve"> </w:t>
      </w:r>
      <w:proofErr w:type="spellStart"/>
      <w:r>
        <w:t>variables</w:t>
      </w:r>
      <w:proofErr w:type="spellEnd"/>
      <w:r>
        <w:t>.</w:t>
      </w:r>
    </w:p>
    <w:p w14:paraId="1596673C" w14:textId="0585C8DB" w:rsidR="00851F85" w:rsidRPr="00851F85" w:rsidRDefault="00851F85" w:rsidP="00851F85">
      <w:pPr>
        <w:pStyle w:val="Akapitzlist"/>
        <w:numPr>
          <w:ilvl w:val="0"/>
          <w:numId w:val="3"/>
        </w:numPr>
        <w:rPr>
          <w:lang w:val="en-US"/>
        </w:rPr>
      </w:pPr>
      <w:r w:rsidRPr="00851F85">
        <w:rPr>
          <w:lang w:val="en-US"/>
        </w:rPr>
        <w:t xml:space="preserve">A </w:t>
      </w:r>
      <w:r w:rsidRPr="00851F85">
        <w:rPr>
          <w:b/>
          <w:bCs/>
          <w:lang w:val="en-US"/>
        </w:rPr>
        <w:t>continuous variable</w:t>
      </w:r>
      <w:r w:rsidRPr="00851F85">
        <w:rPr>
          <w:lang w:val="en-US"/>
        </w:rPr>
        <w:t xml:space="preserve"> is a numeric variable. Observations can take any value between a certain set of real numbers</w:t>
      </w:r>
      <w:r w:rsidRPr="00851F85">
        <w:rPr>
          <w:lang w:val="en-US"/>
        </w:rPr>
        <w:t>.</w:t>
      </w:r>
    </w:p>
    <w:p w14:paraId="78772BFB" w14:textId="20E232F3" w:rsidR="00851F85" w:rsidRDefault="00851F85" w:rsidP="00851F85">
      <w:pPr>
        <w:pStyle w:val="Akapitzlist"/>
        <w:numPr>
          <w:ilvl w:val="0"/>
          <w:numId w:val="3"/>
        </w:numPr>
        <w:rPr>
          <w:lang w:val="en-US"/>
        </w:rPr>
      </w:pPr>
      <w:r w:rsidRPr="00851F85">
        <w:rPr>
          <w:lang w:val="en-US"/>
        </w:rPr>
        <w:t xml:space="preserve">A </w:t>
      </w:r>
      <w:r w:rsidRPr="00851F85">
        <w:rPr>
          <w:b/>
          <w:bCs/>
          <w:lang w:val="en-US"/>
        </w:rPr>
        <w:t>discrete variable</w:t>
      </w:r>
      <w:r w:rsidRPr="00851F85">
        <w:rPr>
          <w:lang w:val="en-US"/>
        </w:rPr>
        <w:t xml:space="preserve"> is a numeric variable. Observations can take a value based on a count from a set of distinct whole values</w:t>
      </w:r>
    </w:p>
    <w:p w14:paraId="20C94EE0" w14:textId="66CF3FE9" w:rsidR="00851F85" w:rsidRPr="00851F85" w:rsidRDefault="00851F85" w:rsidP="00851F85">
      <w:pPr>
        <w:rPr>
          <w:lang w:val="en-US"/>
        </w:rPr>
      </w:pPr>
      <w:r w:rsidRPr="00851F85">
        <w:rPr>
          <w:b/>
          <w:bCs/>
          <w:lang w:val="en-US"/>
        </w:rPr>
        <w:t>Categorical variables</w:t>
      </w:r>
      <w:r w:rsidRPr="00851F85">
        <w:rPr>
          <w:lang w:val="en-US"/>
        </w:rPr>
        <w:t xml:space="preserve"> have values that describe a 'quality' or 'characteristic' of a data unit, like 'what type' or 'which category'. Categorical variables fall into mutually exclusive (in one category or in another) and exhaustive (include all possible options) categories. Therefore, categorical variables are </w:t>
      </w:r>
      <w:r w:rsidRPr="00851F85">
        <w:rPr>
          <w:b/>
          <w:bCs/>
          <w:lang w:val="en-US"/>
        </w:rPr>
        <w:t>qualitative</w:t>
      </w:r>
      <w:r w:rsidRPr="00851F85">
        <w:rPr>
          <w:lang w:val="en-US"/>
        </w:rPr>
        <w:t xml:space="preserve"> variables and tend to be represented by a non-numeric value.</w:t>
      </w:r>
    </w:p>
    <w:p w14:paraId="071056FD" w14:textId="5C99CDD7" w:rsidR="00851F85" w:rsidRDefault="00851F85" w:rsidP="00851F85">
      <w:pPr>
        <w:pStyle w:val="Akapitzlist"/>
        <w:numPr>
          <w:ilvl w:val="0"/>
          <w:numId w:val="3"/>
        </w:numPr>
        <w:rPr>
          <w:lang w:val="en-US"/>
        </w:rPr>
      </w:pPr>
      <w:r w:rsidRPr="00851F85">
        <w:rPr>
          <w:lang w:val="en-US"/>
        </w:rPr>
        <w:t xml:space="preserve">An </w:t>
      </w:r>
      <w:r w:rsidRPr="00851F85">
        <w:rPr>
          <w:b/>
          <w:bCs/>
          <w:lang w:val="en-US"/>
        </w:rPr>
        <w:t>ordinal variable</w:t>
      </w:r>
      <w:r w:rsidRPr="00851F85">
        <w:rPr>
          <w:lang w:val="en-US"/>
        </w:rPr>
        <w:t xml:space="preserve"> is a categorical variable. Observations can take a value that can be logically ordered or ranked</w:t>
      </w:r>
    </w:p>
    <w:p w14:paraId="137A98CF" w14:textId="3D323808" w:rsidR="00851F85" w:rsidRPr="00851F85" w:rsidRDefault="00851F85" w:rsidP="00851F85">
      <w:pPr>
        <w:pStyle w:val="Akapitzlist"/>
        <w:numPr>
          <w:ilvl w:val="0"/>
          <w:numId w:val="3"/>
        </w:numPr>
        <w:rPr>
          <w:lang w:val="en-US"/>
        </w:rPr>
      </w:pPr>
      <w:r w:rsidRPr="00851F85">
        <w:rPr>
          <w:lang w:val="en-US"/>
        </w:rPr>
        <w:t xml:space="preserve">A </w:t>
      </w:r>
      <w:r w:rsidRPr="00851F85">
        <w:rPr>
          <w:b/>
          <w:bCs/>
          <w:lang w:val="en-US"/>
        </w:rPr>
        <w:t>nominal variable</w:t>
      </w:r>
      <w:r w:rsidRPr="00851F85">
        <w:rPr>
          <w:lang w:val="en-US"/>
        </w:rPr>
        <w:t xml:space="preserve"> is a categorical variable. Observations can take a value that is not able to be organised in a logical sequence</w:t>
      </w:r>
    </w:p>
    <w:p w14:paraId="44963CF5" w14:textId="029C76A3" w:rsidR="00851F85" w:rsidRPr="00851F85" w:rsidRDefault="00851F85" w:rsidP="00851F85">
      <w:pPr>
        <w:pStyle w:val="Nagwek1"/>
        <w:rPr>
          <w:lang w:val="en-US"/>
        </w:rPr>
      </w:pPr>
      <w:bookmarkStart w:id="1" w:name="_Toc75890878"/>
      <w:r w:rsidRPr="00851F85">
        <w:rPr>
          <w:lang w:val="en-US"/>
        </w:rPr>
        <w:t>DATA SCIENCE</w:t>
      </w:r>
      <w:bookmarkEnd w:id="1"/>
    </w:p>
    <w:p w14:paraId="47800ECD" w14:textId="073D3661" w:rsidR="00851F85" w:rsidRPr="00851F85" w:rsidRDefault="00851F85" w:rsidP="00851F85">
      <w:pPr>
        <w:pStyle w:val="Nagwek1"/>
        <w:rPr>
          <w:lang w:val="en-US"/>
        </w:rPr>
      </w:pPr>
      <w:bookmarkStart w:id="2" w:name="_Toc75890879"/>
      <w:r w:rsidRPr="00851F85">
        <w:rPr>
          <w:lang w:val="en-US"/>
        </w:rPr>
        <w:t>MACHINE LEARNING</w:t>
      </w:r>
      <w:bookmarkEnd w:id="2"/>
    </w:p>
    <w:p w14:paraId="525BED98" w14:textId="57985999" w:rsidR="00851F85" w:rsidRPr="00851F85" w:rsidRDefault="00851F85" w:rsidP="00851F85">
      <w:pPr>
        <w:pStyle w:val="Nagwek1"/>
        <w:rPr>
          <w:lang w:val="en-US"/>
        </w:rPr>
      </w:pPr>
      <w:bookmarkStart w:id="3" w:name="_Toc75890880"/>
      <w:r w:rsidRPr="00851F85">
        <w:rPr>
          <w:lang w:val="en-US"/>
        </w:rPr>
        <w:t>PYTHON</w:t>
      </w:r>
      <w:bookmarkEnd w:id="3"/>
    </w:p>
    <w:p w14:paraId="0AB2238B" w14:textId="116F522A" w:rsidR="00851F85" w:rsidRDefault="00851F85" w:rsidP="00851F85">
      <w:pPr>
        <w:pStyle w:val="Nagwek1"/>
      </w:pPr>
      <w:bookmarkStart w:id="4" w:name="_Toc75890881"/>
      <w:r>
        <w:t>OTHERS</w:t>
      </w:r>
      <w:bookmarkEnd w:id="4"/>
    </w:p>
    <w:p w14:paraId="76AFE282" w14:textId="77777777" w:rsidR="00851F85" w:rsidRDefault="00851F85" w:rsidP="00851F85">
      <w:pPr>
        <w:pStyle w:val="Akapitzlist"/>
      </w:pPr>
    </w:p>
    <w:sectPr w:rsidR="00851F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42B"/>
    <w:multiLevelType w:val="hybridMultilevel"/>
    <w:tmpl w:val="12D6E1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09042A"/>
    <w:multiLevelType w:val="hybridMultilevel"/>
    <w:tmpl w:val="7F6E26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73030A4"/>
    <w:multiLevelType w:val="hybridMultilevel"/>
    <w:tmpl w:val="AFCA4A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85"/>
    <w:rsid w:val="00851F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AAD3"/>
  <w15:chartTrackingRefBased/>
  <w15:docId w15:val="{0C687406-0D58-424A-B775-7B5362FF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51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51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51F85"/>
    <w:pPr>
      <w:ind w:left="720"/>
      <w:contextualSpacing/>
    </w:pPr>
  </w:style>
  <w:style w:type="character" w:customStyle="1" w:styleId="Nagwek1Znak">
    <w:name w:val="Nagłówek 1 Znak"/>
    <w:basedOn w:val="Domylnaczcionkaakapitu"/>
    <w:link w:val="Nagwek1"/>
    <w:uiPriority w:val="9"/>
    <w:rsid w:val="00851F85"/>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51F85"/>
    <w:pPr>
      <w:outlineLvl w:val="9"/>
    </w:pPr>
    <w:rPr>
      <w:lang w:eastAsia="pl-PL"/>
    </w:rPr>
  </w:style>
  <w:style w:type="paragraph" w:styleId="Spistreci2">
    <w:name w:val="toc 2"/>
    <w:basedOn w:val="Normalny"/>
    <w:next w:val="Normalny"/>
    <w:autoRedefine/>
    <w:uiPriority w:val="39"/>
    <w:unhideWhenUsed/>
    <w:rsid w:val="00851F85"/>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851F85"/>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851F85"/>
    <w:pPr>
      <w:spacing w:after="100"/>
      <w:ind w:left="440"/>
    </w:pPr>
    <w:rPr>
      <w:rFonts w:eastAsiaTheme="minorEastAsia" w:cs="Times New Roman"/>
      <w:lang w:eastAsia="pl-PL"/>
    </w:rPr>
  </w:style>
  <w:style w:type="character" w:styleId="Hipercze">
    <w:name w:val="Hyperlink"/>
    <w:basedOn w:val="Domylnaczcionkaakapitu"/>
    <w:uiPriority w:val="99"/>
    <w:unhideWhenUsed/>
    <w:rsid w:val="00851F85"/>
    <w:rPr>
      <w:color w:val="0563C1" w:themeColor="hyperlink"/>
      <w:u w:val="single"/>
    </w:rPr>
  </w:style>
  <w:style w:type="character" w:customStyle="1" w:styleId="Nagwek2Znak">
    <w:name w:val="Nagłówek 2 Znak"/>
    <w:basedOn w:val="Domylnaczcionkaakapitu"/>
    <w:link w:val="Nagwek2"/>
    <w:uiPriority w:val="9"/>
    <w:rsid w:val="00851F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365EF011-70C9-40E2-903C-7B88E7B0A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218</Words>
  <Characters>1312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Paleczek</dc:creator>
  <cp:keywords/>
  <dc:description/>
  <cp:lastModifiedBy>Anna Paleczek</cp:lastModifiedBy>
  <cp:revision>1</cp:revision>
  <dcterms:created xsi:type="dcterms:W3CDTF">2021-06-29T18:23:00Z</dcterms:created>
  <dcterms:modified xsi:type="dcterms:W3CDTF">2021-06-29T18:31:00Z</dcterms:modified>
</cp:coreProperties>
</file>