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lineRule="auto"/>
        <w:ind w:left="0" w:firstLine="0"/>
        <w:rPr>
          <w:rFonts w:ascii="Courier New" w:cs="Courier New" w:eastAsia="Courier New" w:hAnsi="Courier New"/>
          <w:b w:val="1"/>
          <w:color w:val="071838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1838"/>
          <w:sz w:val="36"/>
          <w:szCs w:val="36"/>
          <w:rtl w:val="0"/>
        </w:rPr>
        <w:t xml:space="preserve">RFM-анализ клиентской базы аптечной сети</w:t>
      </w:r>
    </w:p>
    <w:p w:rsidR="00000000" w:rsidDel="00000000" w:rsidP="00000000" w:rsidRDefault="00000000" w:rsidRPr="00000000" w14:paraId="0000000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Анализ исходного сегмента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RFM-анализа, собираем информацию по кол-ву дней с ‘2022-06-09 21:49:45.000’ (последняя дата покупки по данным), кол-ву покупок на одного клиента и сумме покупки каждого клиента. </w:t>
      </w:r>
    </w:p>
    <w:p w:rsidR="00000000" w:rsidDel="00000000" w:rsidP="00000000" w:rsidRDefault="00000000" w:rsidRPr="00000000" w14:paraId="00000005">
      <w:pPr>
        <w:shd w:fill="2f2f2f" w:val="clear"/>
        <w:ind w:firstLine="720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f2f2f" w:val="clear"/>
        <w:ind w:left="0" w:firstLine="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покупок</w:t>
      </w:r>
    </w:p>
    <w:p w:rsidR="00000000" w:rsidDel="00000000" w:rsidP="00000000" w:rsidRDefault="00000000" w:rsidRPr="00000000" w14:paraId="00000008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extract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day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() -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)) +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дней с момента последней покупки клиента</w:t>
      </w:r>
    </w:p>
    <w:p w:rsidR="00000000" w:rsidDel="00000000" w:rsidP="00000000" w:rsidRDefault="00000000" w:rsidRPr="00000000" w14:paraId="00000009">
      <w:pPr>
        <w:shd w:fill="2f2f2f" w:val="clear"/>
        <w:rPr>
          <w:i w:val="1"/>
          <w:color w:val="00b8b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--сумма покупки без учета бонусов (взяла это поле для выявления фактических денег поступивших за счет продажи)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f2f2f" w:val="clear"/>
        <w:rPr>
          <w:i w:val="1"/>
          <w:color w:val="b788d3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rtl w:val="0"/>
        </w:rPr>
        <w:t xml:space="preserve">bonuscheques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B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substring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'^[\d]+$'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--отбираем только валидные номера карт</w:t>
      </w:r>
    </w:p>
    <w:p w:rsidR="00000000" w:rsidDel="00000000" w:rsidP="00000000" w:rsidRDefault="00000000" w:rsidRPr="00000000" w14:paraId="0000000C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я начала смотреть как в целом распределены кол-во клиентов по каждому из параметров.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параметра Recency: </w:t>
      </w:r>
    </w:p>
    <w:p w:rsidR="00000000" w:rsidDel="00000000" w:rsidP="00000000" w:rsidRDefault="00000000" w:rsidRPr="00000000" w14:paraId="0000001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agg_info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1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покупок</w:t>
      </w:r>
    </w:p>
    <w:p w:rsidR="00000000" w:rsidDel="00000000" w:rsidP="00000000" w:rsidRDefault="00000000" w:rsidRPr="00000000" w14:paraId="00000016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extract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day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() -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)) +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дней с момента последней покупки клиента</w:t>
      </w:r>
    </w:p>
    <w:p w:rsidR="00000000" w:rsidDel="00000000" w:rsidP="00000000" w:rsidRDefault="00000000" w:rsidRPr="00000000" w14:paraId="00000017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--сумма покупки без учета бонусов (взяла это поле для выявления фактических денег поступивших за счет продажи),</w:t>
      </w:r>
    </w:p>
    <w:p w:rsidR="00000000" w:rsidDel="00000000" w:rsidP="00000000" w:rsidRDefault="00000000" w:rsidRPr="00000000" w14:paraId="00000018">
      <w:pPr>
        <w:shd w:fill="2f2f2f" w:val="clear"/>
        <w:rPr>
          <w:i w:val="1"/>
          <w:color w:val="00b8b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round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*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1.0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avg_sum</w:t>
      </w:r>
    </w:p>
    <w:p w:rsidR="00000000" w:rsidDel="00000000" w:rsidP="00000000" w:rsidRDefault="00000000" w:rsidRPr="00000000" w14:paraId="00000019">
      <w:pPr>
        <w:shd w:fill="2f2f2f" w:val="clear"/>
        <w:rPr>
          <w:i w:val="1"/>
          <w:color w:val="b788d3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rtl w:val="0"/>
        </w:rPr>
        <w:t xml:space="preserve">bonuscheques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A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substring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'^[\d]+$'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--отбираем только валидные номера карт</w:t>
      </w:r>
    </w:p>
    <w:p w:rsidR="00000000" w:rsidDel="00000000" w:rsidP="00000000" w:rsidRDefault="00000000" w:rsidRPr="00000000" w14:paraId="0000001B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1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c1aa6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"среднее значение"</w:t>
      </w:r>
    </w:p>
    <w:p w:rsidR="00000000" w:rsidDel="00000000" w:rsidP="00000000" w:rsidRDefault="00000000" w:rsidRPr="00000000" w14:paraId="00000020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agg_info</w:t>
      </w:r>
    </w:p>
    <w:p w:rsidR="00000000" w:rsidDel="00000000" w:rsidP="00000000" w:rsidRDefault="00000000" w:rsidRPr="00000000" w14:paraId="00000021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</w:p>
    <w:p w:rsidR="00000000" w:rsidDel="00000000" w:rsidP="00000000" w:rsidRDefault="00000000" w:rsidRPr="00000000" w14:paraId="00000022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Вывод - данные не распределены нормально, у больше половины клиентов прошло более 70 дней с момента последней покупки: </w:t>
      </w:r>
    </w:p>
    <w:p w:rsidR="00000000" w:rsidDel="00000000" w:rsidP="00000000" w:rsidRDefault="00000000" w:rsidRPr="00000000" w14:paraId="00000025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386513" cy="23763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237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agg_info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2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покупок</w:t>
      </w:r>
    </w:p>
    <w:p w:rsidR="00000000" w:rsidDel="00000000" w:rsidP="00000000" w:rsidRDefault="00000000" w:rsidRPr="00000000" w14:paraId="0000002A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extract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day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() -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)) +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дней с момента последней покупки клиента</w:t>
      </w:r>
    </w:p>
    <w:p w:rsidR="00000000" w:rsidDel="00000000" w:rsidP="00000000" w:rsidRDefault="00000000" w:rsidRPr="00000000" w14:paraId="0000002B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--сумма покупки без учета бонусов (взяла это поле для выявления фактических денег поступивших за счет продажи),</w:t>
      </w:r>
    </w:p>
    <w:p w:rsidR="00000000" w:rsidDel="00000000" w:rsidP="00000000" w:rsidRDefault="00000000" w:rsidRPr="00000000" w14:paraId="0000002C">
      <w:pPr>
        <w:shd w:fill="2f2f2f" w:val="clear"/>
        <w:rPr>
          <w:i w:val="1"/>
          <w:color w:val="00b8b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round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*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1.0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avg_sum</w:t>
      </w:r>
    </w:p>
    <w:p w:rsidR="00000000" w:rsidDel="00000000" w:rsidP="00000000" w:rsidRDefault="00000000" w:rsidRPr="00000000" w14:paraId="0000002D">
      <w:pPr>
        <w:shd w:fill="2f2f2f" w:val="clear"/>
        <w:rPr>
          <w:i w:val="1"/>
          <w:color w:val="b788d3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rtl w:val="0"/>
        </w:rPr>
        <w:t xml:space="preserve">bonuscheques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E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substring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'^[\d]+$'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--отбираем только валидные номера карт</w:t>
      </w:r>
    </w:p>
    <w:p w:rsidR="00000000" w:rsidDel="00000000" w:rsidP="00000000" w:rsidRDefault="00000000" w:rsidRPr="00000000" w14:paraId="0000002F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3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cac5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::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integer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'&lt; 10'</w:t>
      </w:r>
    </w:p>
    <w:p w:rsidR="00000000" w:rsidDel="00000000" w:rsidP="00000000" w:rsidRDefault="00000000" w:rsidRPr="00000000" w14:paraId="0000003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to_char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::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integer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'999'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distinct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</w:t>
      </w:r>
    </w:p>
    <w:p w:rsidR="00000000" w:rsidDel="00000000" w:rsidP="00000000" w:rsidRDefault="00000000" w:rsidRPr="00000000" w14:paraId="00000037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agg_info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3A">
      <w:pPr>
        <w:shd w:fill="2f2f2f" w:val="clear"/>
        <w:rPr>
          <w:b w:val="1"/>
          <w:color w:val="cac5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::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integer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'&lt; 10'</w:t>
      </w:r>
    </w:p>
    <w:p w:rsidR="00000000" w:rsidDel="00000000" w:rsidP="00000000" w:rsidRDefault="00000000" w:rsidRPr="00000000" w14:paraId="0000003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to_char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::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integer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'999'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D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605588" cy="42139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21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566.9291338582677"/>
        <w:rPr/>
      </w:pPr>
      <w:r w:rsidDel="00000000" w:rsidR="00000000" w:rsidRPr="00000000">
        <w:rPr>
          <w:rtl w:val="0"/>
        </w:rPr>
        <w:t xml:space="preserve">Для параметра Frequency: </w:t>
      </w:r>
    </w:p>
    <w:p w:rsidR="00000000" w:rsidDel="00000000" w:rsidP="00000000" w:rsidRDefault="00000000" w:rsidRPr="00000000" w14:paraId="0000004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agg_info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43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4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покупок</w:t>
      </w:r>
    </w:p>
    <w:p w:rsidR="00000000" w:rsidDel="00000000" w:rsidP="00000000" w:rsidRDefault="00000000" w:rsidRPr="00000000" w14:paraId="00000046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extract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day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() -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)) +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дней с момента последней покупки клиента</w:t>
      </w:r>
    </w:p>
    <w:p w:rsidR="00000000" w:rsidDel="00000000" w:rsidP="00000000" w:rsidRDefault="00000000" w:rsidRPr="00000000" w14:paraId="00000047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--сумма покупки без учета бонусов (взяла это поле для выявления фактических денег поступивших за счет продажи),</w:t>
      </w:r>
    </w:p>
    <w:p w:rsidR="00000000" w:rsidDel="00000000" w:rsidP="00000000" w:rsidRDefault="00000000" w:rsidRPr="00000000" w14:paraId="00000048">
      <w:pPr>
        <w:shd w:fill="2f2f2f" w:val="clear"/>
        <w:rPr>
          <w:i w:val="1"/>
          <w:color w:val="00b8b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round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*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1.0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avg_sum</w:t>
      </w:r>
    </w:p>
    <w:p w:rsidR="00000000" w:rsidDel="00000000" w:rsidP="00000000" w:rsidRDefault="00000000" w:rsidRPr="00000000" w14:paraId="00000049">
      <w:pPr>
        <w:shd w:fill="2f2f2f" w:val="clear"/>
        <w:rPr>
          <w:i w:val="1"/>
          <w:color w:val="b788d3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rtl w:val="0"/>
        </w:rPr>
        <w:t xml:space="preserve">bonuscheques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4A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substring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'^[\d]+$'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--отбираем только валидные номера карт</w:t>
      </w:r>
    </w:p>
    <w:p w:rsidR="00000000" w:rsidDel="00000000" w:rsidP="00000000" w:rsidRDefault="00000000" w:rsidRPr="00000000" w14:paraId="0000004B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4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agg_info</w:t>
      </w:r>
    </w:p>
    <w:p w:rsidR="00000000" w:rsidDel="00000000" w:rsidP="00000000" w:rsidRDefault="00000000" w:rsidRPr="00000000" w14:paraId="00000051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</w:p>
    <w:p w:rsidR="00000000" w:rsidDel="00000000" w:rsidP="00000000" w:rsidRDefault="00000000" w:rsidRPr="00000000" w14:paraId="00000052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Вывод - явно есть большие выбросы в сегменте, большинство клиентов покупали 1-2 раза за все время, но при этом есть клиенты, кто делал до 217 покупок. </w:t>
      </w:r>
    </w:p>
    <w:p w:rsidR="00000000" w:rsidDel="00000000" w:rsidP="00000000" w:rsidRDefault="00000000" w:rsidRPr="00000000" w14:paraId="00000054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567488" cy="24396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243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5955622" cy="3671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622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hanging="566.9291338582677"/>
        <w:rPr/>
      </w:pPr>
      <w:r w:rsidDel="00000000" w:rsidR="00000000" w:rsidRPr="00000000">
        <w:rPr>
          <w:rtl w:val="0"/>
        </w:rPr>
        <w:t xml:space="preserve">По параметру Monetary примерно такая же картина (подробнее в дашборде). </w:t>
      </w:r>
    </w:p>
    <w:p w:rsidR="00000000" w:rsidDel="00000000" w:rsidP="00000000" w:rsidRDefault="00000000" w:rsidRPr="00000000" w14:paraId="00000058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i w:val="1"/>
          <w:sz w:val="30"/>
          <w:szCs w:val="30"/>
          <w:rtl w:val="0"/>
        </w:rPr>
        <w:t xml:space="preserve">RFM-анализ и классификация клиентов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hanging="566.9291338582677"/>
        <w:rPr/>
      </w:pPr>
      <w:r w:rsidDel="00000000" w:rsidR="00000000" w:rsidRPr="00000000">
        <w:rPr>
          <w:rtl w:val="0"/>
        </w:rPr>
        <w:t xml:space="preserve">Сложнее всего было определять пороги для каждого из параметров. </w:t>
      </w:r>
    </w:p>
    <w:p w:rsidR="00000000" w:rsidDel="00000000" w:rsidP="00000000" w:rsidRDefault="00000000" w:rsidRPr="00000000" w14:paraId="0000005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Так как есть существенно большая разница между покупателями. Поэтому я решила просегментировать клиентов по методу ABC-анализа и далее оценивать клиентов из каждой группы по RFM-анализу: </w:t>
      </w:r>
    </w:p>
    <w:p w:rsidR="00000000" w:rsidDel="00000000" w:rsidP="00000000" w:rsidRDefault="00000000" w:rsidRPr="00000000" w14:paraId="0000005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agg_info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6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покупок</w:t>
      </w:r>
    </w:p>
    <w:p w:rsidR="00000000" w:rsidDel="00000000" w:rsidP="00000000" w:rsidRDefault="00000000" w:rsidRPr="00000000" w14:paraId="00000062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extract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day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() -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)) +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--кол-во дней с момента последней покупки клиента</w:t>
      </w:r>
    </w:p>
    <w:p w:rsidR="00000000" w:rsidDel="00000000" w:rsidP="00000000" w:rsidRDefault="00000000" w:rsidRPr="00000000" w14:paraId="00000063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--сумма покупки без учета бонусов (взяла это поле для выявления фактических денег поступивших за счет продажи),</w:t>
      </w:r>
    </w:p>
    <w:p w:rsidR="00000000" w:rsidDel="00000000" w:rsidP="00000000" w:rsidRDefault="00000000" w:rsidRPr="00000000" w14:paraId="00000064">
      <w:pPr>
        <w:shd w:fill="2f2f2f" w:val="clear"/>
        <w:rPr>
          <w:i w:val="1"/>
          <w:color w:val="00b8b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round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*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1.0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doc_id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partition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24"/>
          <w:szCs w:val="24"/>
          <w:rtl w:val="0"/>
        </w:rPr>
        <w:t xml:space="preserve">avg_sum</w:t>
      </w:r>
    </w:p>
    <w:p w:rsidR="00000000" w:rsidDel="00000000" w:rsidP="00000000" w:rsidRDefault="00000000" w:rsidRPr="00000000" w14:paraId="00000065">
      <w:pPr>
        <w:shd w:fill="2f2f2f" w:val="clear"/>
        <w:rPr>
          <w:i w:val="1"/>
          <w:color w:val="b788d3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rtl w:val="0"/>
        </w:rPr>
        <w:t xml:space="preserve">bonuscheques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6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substring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'^[\d]+$'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9768"/>
          <w:sz w:val="24"/>
          <w:szCs w:val="24"/>
          <w:rtl w:val="0"/>
        </w:rPr>
        <w:t xml:space="preserve">--отбираем только валидные номера карт</w:t>
      </w:r>
    </w:p>
    <w:p w:rsidR="00000000" w:rsidDel="00000000" w:rsidP="00000000" w:rsidRDefault="00000000" w:rsidRPr="00000000" w14:paraId="00000067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6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9e9e9e"/>
          <w:sz w:val="24"/>
          <w:szCs w:val="24"/>
          <w:rtl w:val="0"/>
        </w:rPr>
        <w:t xml:space="preserve">abc_clients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6A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6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.*,</w:t>
      </w:r>
    </w:p>
    <w:p w:rsidR="00000000" w:rsidDel="00000000" w:rsidP="00000000" w:rsidRDefault="00000000" w:rsidRPr="00000000" w14:paraId="0000006C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6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desc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/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() &lt;=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2f2f2f" w:val="clear"/>
        <w:rPr>
          <w:b w:val="1"/>
          <w:color w:val="cac5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desc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/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over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() &lt;=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0.95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'B'</w:t>
      </w:r>
    </w:p>
    <w:p w:rsidR="00000000" w:rsidDel="00000000" w:rsidP="00000000" w:rsidRDefault="00000000" w:rsidRPr="00000000" w14:paraId="0000006F">
      <w:pPr>
        <w:shd w:fill="2f2f2f" w:val="clear"/>
        <w:rPr>
          <w:b w:val="1"/>
          <w:color w:val="cac58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24"/>
          <w:szCs w:val="24"/>
          <w:rtl w:val="0"/>
        </w:rPr>
        <w:t xml:space="preserve">'C'</w:t>
      </w:r>
    </w:p>
    <w:p w:rsidR="00000000" w:rsidDel="00000000" w:rsidP="00000000" w:rsidRDefault="00000000" w:rsidRPr="00000000" w14:paraId="00000070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</w:t>
      </w:r>
    </w:p>
    <w:p w:rsidR="00000000" w:rsidDel="00000000" w:rsidP="00000000" w:rsidRDefault="00000000" w:rsidRPr="00000000" w14:paraId="00000072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agg_info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7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9e9e9e"/>
          <w:sz w:val="24"/>
          <w:szCs w:val="24"/>
          <w:rtl w:val="0"/>
        </w:rPr>
        <w:t xml:space="preserve">check_percentile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5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percentile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percentile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perc_value_sum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percentile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perc_value_cnt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percentile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perc_value_days</w:t>
      </w:r>
    </w:p>
    <w:p w:rsidR="00000000" w:rsidDel="00000000" w:rsidP="00000000" w:rsidRDefault="00000000" w:rsidRPr="00000000" w14:paraId="0000007B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abc_clients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generate_series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1.0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0.105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percentile</w:t>
      </w:r>
    </w:p>
    <w:p w:rsidR="00000000" w:rsidDel="00000000" w:rsidP="00000000" w:rsidRDefault="00000000" w:rsidRPr="00000000" w14:paraId="0000007C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percentile</w:t>
      </w:r>
    </w:p>
    <w:p w:rsidR="00000000" w:rsidDel="00000000" w:rsidP="00000000" w:rsidRDefault="00000000" w:rsidRPr="00000000" w14:paraId="0000007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9e9e9e"/>
          <w:sz w:val="24"/>
          <w:szCs w:val="24"/>
          <w:rtl w:val="0"/>
        </w:rPr>
        <w:t xml:space="preserve">thresholds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F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0.38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0.75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0.68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0.45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0.66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percentile_disc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0.33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within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m3</w:t>
      </w:r>
    </w:p>
    <w:p w:rsidR="00000000" w:rsidDel="00000000" w:rsidP="00000000" w:rsidRDefault="00000000" w:rsidRPr="00000000" w14:paraId="0000008A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abc_clients</w:t>
      </w:r>
    </w:p>
    <w:p w:rsidR="00000000" w:rsidDel="00000000" w:rsidP="00000000" w:rsidRDefault="00000000" w:rsidRPr="00000000" w14:paraId="0000008B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</w:t>
      </w:r>
    </w:p>
    <w:p w:rsidR="00000000" w:rsidDel="00000000" w:rsidP="00000000" w:rsidRDefault="00000000" w:rsidRPr="00000000" w14:paraId="0000008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9e9e9e"/>
          <w:sz w:val="24"/>
          <w:szCs w:val="24"/>
          <w:rtl w:val="0"/>
        </w:rPr>
        <w:t xml:space="preserve">rfm_result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8E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.*,</w:t>
      </w:r>
    </w:p>
    <w:p w:rsidR="00000000" w:rsidDel="00000000" w:rsidP="00000000" w:rsidRDefault="00000000" w:rsidRPr="00000000" w14:paraId="0000009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93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94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6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97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recency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9A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9B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9C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D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frequency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A1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A2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3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4">
      <w:pPr>
        <w:shd w:fill="2f2f2f" w:val="clear"/>
        <w:rPr>
          <w:color w:val="c0c0c0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5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monetary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days_diff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)*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 w14:paraId="000000A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cnt_purchuases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)*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 w14:paraId="000000A9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  <w:tab/>
        <w:t xml:space="preserve">(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case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when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0AA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abc_clients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AB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thresholds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AC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abc</w:t>
      </w:r>
    </w:p>
    <w:p w:rsidR="00000000" w:rsidDel="00000000" w:rsidP="00000000" w:rsidRDefault="00000000" w:rsidRPr="00000000" w14:paraId="000000A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rfm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cnt</w:t>
      </w:r>
    </w:p>
    <w:p w:rsidR="00000000" w:rsidDel="00000000" w:rsidP="00000000" w:rsidRDefault="00000000" w:rsidRPr="00000000" w14:paraId="000000B1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rfm_result</w:t>
      </w:r>
    </w:p>
    <w:p w:rsidR="00000000" w:rsidDel="00000000" w:rsidP="00000000" w:rsidRDefault="00000000" w:rsidRPr="00000000" w14:paraId="000000B2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0B3">
      <w:pPr>
        <w:shd w:fill="2f2f2f" w:val="clear"/>
        <w:rPr>
          <w:color w:val="9e9e9e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0B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i w:val="1"/>
          <w:sz w:val="30"/>
          <w:szCs w:val="30"/>
          <w:rtl w:val="0"/>
        </w:rPr>
        <w:t xml:space="preserve">Результат и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После сравнения результатов, пороги группы A значительно выделяются по сравнению с B и C (возможно, я бы объединила 2 последние группы в один), но мне кажется, чем детальнее разделены сегменты, тем точнее можно будет настроить коммуникации на клиентов. </w:t>
      </w:r>
    </w:p>
    <w:p w:rsidR="00000000" w:rsidDel="00000000" w:rsidP="00000000" w:rsidRDefault="00000000" w:rsidRPr="00000000" w14:paraId="000000B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Если говорить про краткосрочные перспективы: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Кейс: </w:t>
      </w:r>
      <w:r w:rsidDel="00000000" w:rsidR="00000000" w:rsidRPr="00000000">
        <w:rPr>
          <w:rtl w:val="0"/>
        </w:rPr>
        <w:t xml:space="preserve">не выполняется ежемесячный план по сумме продаж. 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Какие сегменты вовлекаются:</w:t>
      </w:r>
      <w:r w:rsidDel="00000000" w:rsidR="00000000" w:rsidRPr="00000000">
        <w:rPr>
          <w:rtl w:val="0"/>
        </w:rPr>
        <w:t xml:space="preserve"> все, у кого в показатель Monetory - 1 и два остальных параметра - 2 или 3 и из группы A; 111/ 121/ 131/ 211/ 221/ 231 из групп B и 111 - из группы C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Почему: </w:t>
      </w:r>
      <w:r w:rsidDel="00000000" w:rsidR="00000000" w:rsidRPr="00000000">
        <w:rPr>
          <w:rtl w:val="0"/>
        </w:rPr>
        <w:t xml:space="preserve">Это те клиенты, которые в целом оставляют неплохие деньги, но делают покупки не так часто и уже давно. 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Как запустить коммуникации: </w:t>
      </w:r>
      <w:r w:rsidDel="00000000" w:rsidR="00000000" w:rsidRPr="00000000">
        <w:rPr>
          <w:rtl w:val="0"/>
        </w:rPr>
        <w:t xml:space="preserve">Реклама сезонных витаминов, запустить персональную акцию для таких партнеров с ограниченным сроком.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Кейс: </w:t>
      </w:r>
      <w:r w:rsidDel="00000000" w:rsidR="00000000" w:rsidRPr="00000000">
        <w:rPr>
          <w:rtl w:val="0"/>
        </w:rPr>
        <w:t xml:space="preserve">увеличить рейтинг аптеки (например, в 2ГИС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Какие сегменты вовлекаются:</w:t>
      </w:r>
      <w:r w:rsidDel="00000000" w:rsidR="00000000" w:rsidRPr="00000000">
        <w:rPr>
          <w:rtl w:val="0"/>
        </w:rPr>
        <w:t xml:space="preserve">111, клиентов с оценкой 1 по параметру Frequency или клиентов, кто не так давно заходил (оценка 1 по Recency) и сделал покупку на большую сумму (оценка 1 по Monetary) из каждого сегмента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Почему:</w:t>
      </w:r>
      <w:r w:rsidDel="00000000" w:rsidR="00000000" w:rsidRPr="00000000">
        <w:rPr>
          <w:rtl w:val="0"/>
        </w:rPr>
        <w:t xml:space="preserve"> Это клиенты, кто часто или не так давно делал покупку на большую сумму, скорее всего это лояльные клиенты и есть причина по которой они часто пользуются услугами аптеки.  Для частых клиентов можно запустить рассылку со ссылкой в 2гис и просьбой поставить оценку в приложении; для “недавних” покупателей можно запустить ту же рассылку с дальнейшей мотивацией вернуться - предоставить определенную скидку на следующую покупку от конкретной суммы (все зависит от бюджета)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Если говорить про долгосрочные перспективы:</w:t>
      </w:r>
    </w:p>
    <w:p w:rsidR="00000000" w:rsidDel="00000000" w:rsidP="00000000" w:rsidRDefault="00000000" w:rsidRPr="00000000" w14:paraId="000000C5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Кейс: </w:t>
      </w:r>
      <w:r w:rsidDel="00000000" w:rsidR="00000000" w:rsidRPr="00000000">
        <w:rPr>
          <w:rtl w:val="0"/>
        </w:rPr>
        <w:t xml:space="preserve">увеличить кол-во покупателей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Какие сегменты вовлекаются: </w:t>
      </w:r>
      <w:r w:rsidDel="00000000" w:rsidR="00000000" w:rsidRPr="00000000">
        <w:rPr>
          <w:rtl w:val="0"/>
        </w:rPr>
        <w:t xml:space="preserve">здесь можно брать клиентов с сегментами 2 или 3 по каждому из параметров из групп B/C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Почему: </w:t>
      </w:r>
      <w:r w:rsidDel="00000000" w:rsidR="00000000" w:rsidRPr="00000000">
        <w:rPr>
          <w:rtl w:val="0"/>
        </w:rPr>
        <w:t xml:space="preserve">Грубо говоря, это “лиды”. Я бы детально проанализировала почему они не покупают часто, чтобы понять как с ними работать в дальнейшем и увеличить сегмент лояльных покупателей в аптеке. </w:t>
      </w:r>
    </w:p>
    <w:p w:rsidR="00000000" w:rsidDel="00000000" w:rsidP="00000000" w:rsidRDefault="00000000" w:rsidRPr="00000000" w14:paraId="000000C8">
      <w:pPr>
        <w:ind w:left="-566.9291338582677" w:firstLine="566.9291338582677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