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A6" w:rsidRDefault="00DC67A6" w:rsidP="00DC67A6">
      <w:pPr>
        <w:pStyle w:val="Heading1"/>
        <w:spacing w:before="0"/>
      </w:pPr>
      <w:bookmarkStart w:id="0" w:name="_Toc335733936"/>
      <w:r>
        <w:t>Iteration 3</w:t>
      </w:r>
      <w:bookmarkStart w:id="1" w:name="_GoBack"/>
      <w:bookmarkEnd w:id="0"/>
      <w:bookmarkEnd w:id="1"/>
    </w:p>
    <w:p w:rsidR="00DC67A6" w:rsidRPr="00D3675A" w:rsidRDefault="00DC67A6" w:rsidP="00DC67A6">
      <w:pPr>
        <w:tabs>
          <w:tab w:val="right" w:pos="9026"/>
        </w:tabs>
        <w:spacing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12</w:t>
      </w:r>
      <w:r>
        <w:rPr>
          <w:sz w:val="24"/>
        </w:rPr>
        <w:tab/>
        <w:t>Total Hours: 42</w:t>
      </w:r>
    </w:p>
    <w:p w:rsidR="00DC67A6" w:rsidRPr="00BF1DE1" w:rsidRDefault="00DC67A6" w:rsidP="00DC67A6">
      <w:pPr>
        <w:pStyle w:val="Heading2"/>
        <w:spacing w:before="360"/>
        <w:rPr>
          <w:b w:val="0"/>
        </w:rPr>
      </w:pPr>
      <w:bookmarkStart w:id="2" w:name="_Toc335733937"/>
      <w:r>
        <w:t>21</w:t>
      </w:r>
      <w:r w:rsidRPr="00BF1DE1">
        <w:t xml:space="preserve">: </w:t>
      </w:r>
      <w:r>
        <w:t>Daily Solar Exported</w:t>
      </w:r>
      <w:bookmarkEnd w:id="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method to calculation class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4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67A6" w:rsidRPr="00BF1DE1" w:rsidRDefault="00DC67A6" w:rsidP="00DC67A6">
      <w:pPr>
        <w:pStyle w:val="Heading2"/>
        <w:spacing w:before="360"/>
        <w:rPr>
          <w:b w:val="0"/>
        </w:rPr>
      </w:pPr>
      <w:bookmarkStart w:id="3" w:name="_Toc335733938"/>
      <w:r>
        <w:t>22</w:t>
      </w:r>
      <w:r w:rsidRPr="00BF1DE1">
        <w:t xml:space="preserve">: </w:t>
      </w:r>
      <w:r>
        <w:t>Daily Savings</w:t>
      </w:r>
      <w:bookmarkEnd w:id="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method to calculation class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4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67A6" w:rsidRDefault="00DC67A6" w:rsidP="00DC67A6">
      <w:pPr>
        <w:pStyle w:val="Heading2"/>
        <w:spacing w:before="360"/>
      </w:pPr>
      <w:bookmarkStart w:id="4" w:name="_Toc335733939"/>
      <w:r>
        <w:t>24: Annual Savings</w:t>
      </w:r>
      <w:bookmarkEnd w:id="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method to calculation class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4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67A6" w:rsidRPr="00BF1DE1" w:rsidRDefault="00DC67A6" w:rsidP="00DC67A6">
      <w:pPr>
        <w:pStyle w:val="Heading2"/>
        <w:spacing w:before="360"/>
        <w:rPr>
          <w:b w:val="0"/>
        </w:rPr>
      </w:pPr>
      <w:bookmarkStart w:id="5" w:name="_Toc335733940"/>
      <w:r>
        <w:t>25</w:t>
      </w:r>
      <w:r w:rsidRPr="00BF1DE1">
        <w:t xml:space="preserve">: </w:t>
      </w:r>
      <w:r>
        <w:t>Cumulative Savings</w:t>
      </w:r>
      <w:bookmarkEnd w:id="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method to calculation class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4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67A6" w:rsidRPr="00BF1DE1" w:rsidRDefault="00DC67A6" w:rsidP="00DC67A6">
      <w:pPr>
        <w:pStyle w:val="Heading2"/>
        <w:spacing w:before="360"/>
        <w:rPr>
          <w:b w:val="0"/>
        </w:rPr>
      </w:pPr>
      <w:bookmarkStart w:id="6" w:name="_Toc335733941"/>
      <w:r>
        <w:t>26</w:t>
      </w:r>
      <w:r w:rsidRPr="00BF1DE1">
        <w:t xml:space="preserve">: </w:t>
      </w:r>
      <w:r>
        <w:t>Investment Return Rate</w:t>
      </w:r>
      <w:bookmarkEnd w:id="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interface elements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method to calculation class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4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5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67A6" w:rsidRDefault="00DC67A6" w:rsidP="00DC67A6">
      <w:pPr>
        <w:pStyle w:val="Heading2"/>
        <w:spacing w:before="360"/>
      </w:pPr>
      <w:bookmarkStart w:id="7" w:name="_Toc335733942"/>
      <w:r>
        <w:lastRenderedPageBreak/>
        <w:t>29: Advanced Output</w:t>
      </w:r>
      <w:bookmarkEnd w:id="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interface elements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method to calculation class and/or servlets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4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5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67A6" w:rsidRDefault="00DC67A6" w:rsidP="00DC67A6">
      <w:pPr>
        <w:pStyle w:val="Heading2"/>
        <w:spacing w:before="360"/>
      </w:pPr>
      <w:bookmarkStart w:id="8" w:name="_Toc335733943"/>
      <w:r>
        <w:t>36: Break Even Point</w:t>
      </w:r>
      <w:bookmarkEnd w:id="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method to calculation class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4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67A6" w:rsidRDefault="00DC67A6" w:rsidP="00DC67A6">
      <w:pPr>
        <w:pStyle w:val="Heading2"/>
        <w:spacing w:before="360"/>
      </w:pPr>
      <w:bookmarkStart w:id="9" w:name="_Toc335733944"/>
      <w:r>
        <w:t>37: Expected Solar Generation</w:t>
      </w:r>
      <w:bookmarkEnd w:id="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67A6" w:rsidRPr="00BF1DE1" w:rsidRDefault="00DC67A6" w:rsidP="00DC67A6">
      <w:pPr>
        <w:pStyle w:val="Heading2"/>
        <w:spacing w:before="360"/>
        <w:rPr>
          <w:b w:val="0"/>
        </w:rPr>
      </w:pPr>
      <w:bookmarkStart w:id="10" w:name="_Toc335733945"/>
      <w:r>
        <w:t>40</w:t>
      </w:r>
      <w:r w:rsidRPr="00BF1DE1">
        <w:t xml:space="preserve">: </w:t>
      </w:r>
      <w:r>
        <w:t>Ideal Potential Return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interface elements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67A6" w:rsidRPr="00BF1DE1" w:rsidRDefault="00DC67A6" w:rsidP="00DC67A6">
      <w:pPr>
        <w:pStyle w:val="Heading2"/>
        <w:spacing w:before="360"/>
        <w:rPr>
          <w:b w:val="0"/>
        </w:rPr>
      </w:pPr>
      <w:bookmarkStart w:id="11" w:name="_Toc335733946"/>
      <w:r>
        <w:t>41</w:t>
      </w:r>
      <w:r w:rsidRPr="00BF1DE1">
        <w:t xml:space="preserve">: </w:t>
      </w:r>
      <w:r>
        <w:t>Rising Electricity Costs</w:t>
      </w:r>
      <w:bookmarkEnd w:id="1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C67A6" w:rsidTr="00922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Task ID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1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interface elements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2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output including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7A6" w:rsidTr="00922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>
            <w:r>
              <w:t>3</w:t>
            </w:r>
          </w:p>
        </w:tc>
        <w:tc>
          <w:tcPr>
            <w:tcW w:w="6435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tests (e.g. user acceptance tests)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7A6" w:rsidTr="00922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DC67A6" w:rsidRDefault="00DC67A6" w:rsidP="00922F35"/>
        </w:tc>
        <w:tc>
          <w:tcPr>
            <w:tcW w:w="6435" w:type="dxa"/>
          </w:tcPr>
          <w:p w:rsidR="00DC67A6" w:rsidRDefault="00DC67A6" w:rsidP="00922F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768" w:type="dxa"/>
          </w:tcPr>
          <w:p w:rsidR="00DC67A6" w:rsidRDefault="00DC67A6" w:rsidP="00922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67A6" w:rsidRPr="007B268D" w:rsidRDefault="00DC67A6" w:rsidP="00DC67A6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DC67A6" w:rsidRPr="007B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A6"/>
    <w:rsid w:val="00495D57"/>
    <w:rsid w:val="0060137A"/>
    <w:rsid w:val="00601B34"/>
    <w:rsid w:val="00D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A6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7A6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A6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67A6"/>
    <w:rPr>
      <w:b/>
      <w:sz w:val="24"/>
    </w:rPr>
  </w:style>
  <w:style w:type="table" w:styleId="LightList-Accent4">
    <w:name w:val="Light List Accent 4"/>
    <w:basedOn w:val="TableNormal"/>
    <w:uiPriority w:val="61"/>
    <w:rsid w:val="00DC67A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A6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7A6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A6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67A6"/>
    <w:rPr>
      <w:b/>
      <w:sz w:val="24"/>
    </w:rPr>
  </w:style>
  <w:style w:type="table" w:styleId="LightList-Accent4">
    <w:name w:val="Light List Accent 4"/>
    <w:basedOn w:val="TableNormal"/>
    <w:uiPriority w:val="61"/>
    <w:rsid w:val="00DC67A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 Wilson</dc:creator>
  <cp:lastModifiedBy>Dane Wilson</cp:lastModifiedBy>
  <cp:revision>1</cp:revision>
  <dcterms:created xsi:type="dcterms:W3CDTF">2012-09-21T10:59:00Z</dcterms:created>
  <dcterms:modified xsi:type="dcterms:W3CDTF">2012-09-21T11:00:00Z</dcterms:modified>
</cp:coreProperties>
</file>