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03F70" w14:textId="77777777" w:rsidR="00402032" w:rsidRPr="00F313B9" w:rsidRDefault="00402032">
      <w:r w:rsidRPr="003E4F8E">
        <w:rPr>
          <w:b/>
        </w:rPr>
        <w:t>Problem</w:t>
      </w:r>
      <w:r w:rsidRPr="00F313B9">
        <w:t>: Perinatal opioid use has increased over 4 times in the past decade, resulting in health implications and a public health concern for government agencies.</w:t>
      </w:r>
    </w:p>
    <w:p w14:paraId="4E4E7544" w14:textId="77777777" w:rsidR="00D97F6B" w:rsidRPr="00F313B9" w:rsidRDefault="00402032">
      <w:r w:rsidRPr="003E4F8E">
        <w:rPr>
          <w:b/>
        </w:rPr>
        <w:t>Questions</w:t>
      </w:r>
      <w:r w:rsidRPr="00F313B9">
        <w:t xml:space="preserve"> we are trying to answer –</w:t>
      </w:r>
    </w:p>
    <w:p w14:paraId="57A66567" w14:textId="6F1D4D9F" w:rsidR="00863798" w:rsidRPr="00F313B9" w:rsidRDefault="00F91079" w:rsidP="00F91079">
      <w:pPr>
        <w:pStyle w:val="ListParagraph"/>
        <w:numPr>
          <w:ilvl w:val="0"/>
          <w:numId w:val="1"/>
        </w:numPr>
      </w:pPr>
      <w:r>
        <w:t>What are the known and emerging opioids? U</w:t>
      </w:r>
      <w:r w:rsidR="00B41C59" w:rsidRPr="00F313B9">
        <w:t>se</w:t>
      </w:r>
      <w:r>
        <w:t xml:space="preserve">, </w:t>
      </w:r>
      <w:r w:rsidR="00B41C59" w:rsidRPr="00F313B9">
        <w:t>Misus</w:t>
      </w:r>
      <w:r w:rsidR="00863798" w:rsidRPr="00F313B9">
        <w:t>e</w:t>
      </w:r>
      <w:r>
        <w:t>, Abuse, Addiction, Treatment</w:t>
      </w:r>
    </w:p>
    <w:p w14:paraId="43BCCBEB" w14:textId="7C1C6A6F" w:rsidR="00B41C59" w:rsidRPr="00F313B9" w:rsidRDefault="00863798" w:rsidP="00863798">
      <w:pPr>
        <w:pStyle w:val="ListParagraph"/>
        <w:numPr>
          <w:ilvl w:val="1"/>
          <w:numId w:val="1"/>
        </w:numPr>
      </w:pPr>
      <w:r w:rsidRPr="00F313B9">
        <w:t xml:space="preserve">Pattern recognition to detect commonly co-occurring opioid abuse themes </w:t>
      </w:r>
    </w:p>
    <w:p w14:paraId="4D2A069C" w14:textId="05DFA1BB" w:rsidR="007D6F62" w:rsidRPr="00F313B9" w:rsidRDefault="007D6F62" w:rsidP="007D6F62">
      <w:pPr>
        <w:pStyle w:val="ListParagraph"/>
        <w:numPr>
          <w:ilvl w:val="1"/>
          <w:numId w:val="1"/>
        </w:numPr>
      </w:pPr>
      <w:r w:rsidRPr="00F313B9">
        <w:t xml:space="preserve">Range of OUDP topics </w:t>
      </w:r>
    </w:p>
    <w:p w14:paraId="32F599C8" w14:textId="28880CFE" w:rsidR="00402032" w:rsidRPr="00F313B9" w:rsidRDefault="00402032" w:rsidP="00402032">
      <w:pPr>
        <w:pStyle w:val="ListParagraph"/>
        <w:numPr>
          <w:ilvl w:val="0"/>
          <w:numId w:val="1"/>
        </w:numPr>
      </w:pPr>
      <w:r w:rsidRPr="00F313B9">
        <w:t>What are the drug abuse drivers?</w:t>
      </w:r>
    </w:p>
    <w:p w14:paraId="31302B0A" w14:textId="1EC93878" w:rsidR="00B41C59" w:rsidRPr="00F313B9" w:rsidRDefault="00B41C59" w:rsidP="00B41C59">
      <w:pPr>
        <w:pStyle w:val="ListParagraph"/>
        <w:numPr>
          <w:ilvl w:val="1"/>
          <w:numId w:val="1"/>
        </w:numPr>
      </w:pPr>
      <w:r w:rsidRPr="00F313B9">
        <w:t>Relapse in pregnancy demonstrating drivers</w:t>
      </w:r>
    </w:p>
    <w:p w14:paraId="3E513F41" w14:textId="77777777" w:rsidR="00CC25DD" w:rsidRPr="00F313B9" w:rsidRDefault="00402032" w:rsidP="00CC25DD">
      <w:pPr>
        <w:pStyle w:val="ListParagraph"/>
        <w:numPr>
          <w:ilvl w:val="0"/>
          <w:numId w:val="1"/>
        </w:numPr>
      </w:pPr>
      <w:r w:rsidRPr="00F313B9">
        <w:t>Who is the target population?</w:t>
      </w:r>
    </w:p>
    <w:p w14:paraId="71D3DEEF" w14:textId="77777777" w:rsidR="00560861" w:rsidRPr="00F313B9" w:rsidRDefault="00CC25DD" w:rsidP="00560861">
      <w:pPr>
        <w:pStyle w:val="ListParagraph"/>
        <w:numPr>
          <w:ilvl w:val="1"/>
          <w:numId w:val="1"/>
        </w:numPr>
      </w:pPr>
      <w:r w:rsidRPr="00F313B9">
        <w:t xml:space="preserve">Need to capture pre-, peri-conception, peri-natal, post-partum drug use and effect on infants </w:t>
      </w:r>
    </w:p>
    <w:p w14:paraId="0D1164E1" w14:textId="77777777" w:rsidR="00560861" w:rsidRPr="00F313B9" w:rsidRDefault="00CC25DD" w:rsidP="00560861">
      <w:pPr>
        <w:pStyle w:val="ListParagraph"/>
        <w:numPr>
          <w:ilvl w:val="2"/>
          <w:numId w:val="1"/>
        </w:numPr>
      </w:pPr>
      <w:r w:rsidRPr="00F313B9">
        <w:t xml:space="preserve">Reproductive age group women </w:t>
      </w:r>
    </w:p>
    <w:p w14:paraId="39E1E17D" w14:textId="77777777" w:rsidR="00560861" w:rsidRPr="00F313B9" w:rsidRDefault="00CC25DD" w:rsidP="00560861">
      <w:pPr>
        <w:pStyle w:val="ListParagraph"/>
        <w:numPr>
          <w:ilvl w:val="2"/>
          <w:numId w:val="1"/>
        </w:numPr>
      </w:pPr>
      <w:r w:rsidRPr="00F313B9">
        <w:t xml:space="preserve">Pregnant women </w:t>
      </w:r>
    </w:p>
    <w:p w14:paraId="30036C9D" w14:textId="77777777" w:rsidR="00560861" w:rsidRPr="00F313B9" w:rsidRDefault="00CC25DD" w:rsidP="00560861">
      <w:pPr>
        <w:pStyle w:val="ListParagraph"/>
        <w:numPr>
          <w:ilvl w:val="2"/>
          <w:numId w:val="1"/>
        </w:numPr>
      </w:pPr>
      <w:r w:rsidRPr="00F313B9">
        <w:t xml:space="preserve">Perinatal, post-partum women </w:t>
      </w:r>
    </w:p>
    <w:p w14:paraId="06D50812" w14:textId="7E58CED3" w:rsidR="00CC25DD" w:rsidRPr="00F313B9" w:rsidRDefault="00CC25DD" w:rsidP="00560861">
      <w:pPr>
        <w:pStyle w:val="ListParagraph"/>
        <w:numPr>
          <w:ilvl w:val="2"/>
          <w:numId w:val="1"/>
        </w:numPr>
      </w:pPr>
      <w:r w:rsidRPr="00F313B9">
        <w:t>Infants (for withdrawal)</w:t>
      </w:r>
    </w:p>
    <w:p w14:paraId="7858201E" w14:textId="77777777" w:rsidR="00624EF7" w:rsidRPr="00F313B9" w:rsidRDefault="00CC25DD" w:rsidP="00624EF7">
      <w:pPr>
        <w:pStyle w:val="ListParagraph"/>
        <w:numPr>
          <w:ilvl w:val="1"/>
          <w:numId w:val="1"/>
        </w:numPr>
      </w:pPr>
      <w:r w:rsidRPr="00F313B9">
        <w:t>Geolocation showing agent/</w:t>
      </w:r>
      <w:proofErr w:type="gramStart"/>
      <w:r w:rsidRPr="00F313B9">
        <w:t>community based</w:t>
      </w:r>
      <w:proofErr w:type="gramEnd"/>
      <w:r w:rsidRPr="00F313B9">
        <w:t xml:space="preserve"> outbreak clusters</w:t>
      </w:r>
    </w:p>
    <w:p w14:paraId="65C14C48" w14:textId="3A90991F" w:rsidR="00624EF7" w:rsidRPr="00F313B9" w:rsidRDefault="00F313B9" w:rsidP="00624EF7">
      <w:pPr>
        <w:pStyle w:val="ListParagraph"/>
        <w:numPr>
          <w:ilvl w:val="2"/>
          <w:numId w:val="1"/>
        </w:numPr>
      </w:pPr>
      <w:r>
        <w:t>S</w:t>
      </w:r>
      <w:r w:rsidR="00624EF7" w:rsidRPr="00F313B9">
        <w:t>tudy the geographical aspec</w:t>
      </w:r>
      <w:r w:rsidR="006D7DE4">
        <w:t xml:space="preserve">ts of clusters: </w:t>
      </w:r>
      <w:proofErr w:type="spellStart"/>
      <w:r w:rsidR="006D7DE4">
        <w:t>ie</w:t>
      </w:r>
      <w:proofErr w:type="spellEnd"/>
      <w:r w:rsidR="006D7DE4">
        <w:t xml:space="preserve"> </w:t>
      </w:r>
      <w:r w:rsidR="00624EF7" w:rsidRPr="00F313B9">
        <w:t xml:space="preserve">as addiction begins, spreads and escalates in ways </w:t>
      </w:r>
      <w:proofErr w:type="gramStart"/>
      <w:r w:rsidR="00624EF7" w:rsidRPr="00F313B9">
        <w:t>similar to</w:t>
      </w:r>
      <w:proofErr w:type="gramEnd"/>
      <w:r w:rsidR="00624EF7" w:rsidRPr="00F313B9">
        <w:t xml:space="preserve"> infection with local factors like social networks, population density, types of drugs available</w:t>
      </w:r>
    </w:p>
    <w:p w14:paraId="1139AC55" w14:textId="440D5E82" w:rsidR="00EE244E" w:rsidRPr="00F313B9" w:rsidRDefault="00EE244E" w:rsidP="00EE244E">
      <w:pPr>
        <w:pStyle w:val="ListParagraph"/>
        <w:numPr>
          <w:ilvl w:val="1"/>
          <w:numId w:val="1"/>
        </w:numPr>
      </w:pPr>
      <w:r w:rsidRPr="00F313B9">
        <w:t>Split up analysis between these time frames:</w:t>
      </w:r>
      <w:r w:rsidR="00370F40" w:rsidRPr="00F313B9">
        <w:t xml:space="preserve"> (Identifying clinical and behavioral changes in pregnancy related opioid use over time</w:t>
      </w:r>
      <w:r w:rsidR="00F313B9" w:rsidRPr="00F313B9">
        <w:t>)</w:t>
      </w:r>
    </w:p>
    <w:p w14:paraId="671C644E" w14:textId="1928C61A" w:rsidR="00EE244E" w:rsidRPr="00F313B9" w:rsidRDefault="00EE244E" w:rsidP="00EE244E">
      <w:pPr>
        <w:pStyle w:val="ListParagraph"/>
        <w:numPr>
          <w:ilvl w:val="2"/>
          <w:numId w:val="1"/>
        </w:numPr>
      </w:pPr>
      <w:r w:rsidRPr="00F313B9">
        <w:t xml:space="preserve">Before 2000 </w:t>
      </w:r>
      <w:r w:rsidR="00F411A7">
        <w:t>(very challenging)</w:t>
      </w:r>
    </w:p>
    <w:p w14:paraId="5D50D954" w14:textId="31D21FDD" w:rsidR="00EE244E" w:rsidRPr="00F313B9" w:rsidRDefault="00EE244E" w:rsidP="00EE244E">
      <w:pPr>
        <w:pStyle w:val="ListParagraph"/>
        <w:numPr>
          <w:ilvl w:val="2"/>
          <w:numId w:val="1"/>
        </w:numPr>
      </w:pPr>
      <w:r w:rsidRPr="00F313B9">
        <w:t xml:space="preserve">Between 2000 – 2013 </w:t>
      </w:r>
      <w:r w:rsidR="00F411A7">
        <w:t>(Possible but challenging)</w:t>
      </w:r>
    </w:p>
    <w:p w14:paraId="737BFB1E" w14:textId="3450B6B1" w:rsidR="00EE244E" w:rsidRPr="00F313B9" w:rsidRDefault="00EE244E" w:rsidP="00EE244E">
      <w:pPr>
        <w:pStyle w:val="ListParagraph"/>
        <w:numPr>
          <w:ilvl w:val="2"/>
          <w:numId w:val="1"/>
        </w:numPr>
      </w:pPr>
      <w:r w:rsidRPr="00F313B9">
        <w:t xml:space="preserve">Between 2013 – </w:t>
      </w:r>
      <w:commentRangeStart w:id="0"/>
      <w:r w:rsidRPr="00F313B9">
        <w:t>2019</w:t>
      </w:r>
      <w:commentRangeEnd w:id="0"/>
      <w:r w:rsidR="00BF74C0" w:rsidRPr="00F313B9">
        <w:rPr>
          <w:rStyle w:val="CommentReference"/>
          <w:sz w:val="22"/>
          <w:szCs w:val="22"/>
        </w:rPr>
        <w:commentReference w:id="0"/>
      </w:r>
      <w:r w:rsidRPr="00F313B9">
        <w:t xml:space="preserve"> </w:t>
      </w:r>
      <w:r w:rsidR="0071615B">
        <w:t>(feasible)</w:t>
      </w:r>
    </w:p>
    <w:p w14:paraId="4C9C533C" w14:textId="77777777" w:rsidR="00402032" w:rsidRPr="00F313B9" w:rsidRDefault="00402032" w:rsidP="00402032">
      <w:pPr>
        <w:pStyle w:val="ListParagraph"/>
        <w:numPr>
          <w:ilvl w:val="0"/>
          <w:numId w:val="1"/>
        </w:numPr>
      </w:pPr>
      <w:r w:rsidRPr="00F313B9">
        <w:t>What are the target population’s vulnerabilities?</w:t>
      </w:r>
    </w:p>
    <w:p w14:paraId="54E06827" w14:textId="77777777" w:rsidR="0011327F" w:rsidRPr="00F313B9" w:rsidRDefault="00402032" w:rsidP="0011327F">
      <w:pPr>
        <w:pStyle w:val="ListParagraph"/>
        <w:numPr>
          <w:ilvl w:val="0"/>
          <w:numId w:val="1"/>
        </w:numPr>
      </w:pPr>
      <w:r w:rsidRPr="00F313B9">
        <w:t>What are the trigger factors in drug use?</w:t>
      </w:r>
    </w:p>
    <w:p w14:paraId="0A4AC9BE" w14:textId="105CDFC1" w:rsidR="0011327F" w:rsidRPr="00F313B9" w:rsidRDefault="0011327F" w:rsidP="0011327F">
      <w:pPr>
        <w:pStyle w:val="ListParagraph"/>
        <w:numPr>
          <w:ilvl w:val="1"/>
          <w:numId w:val="1"/>
        </w:numPr>
      </w:pPr>
      <w:r w:rsidRPr="00F313B9">
        <w:t>Trigger factors for initiation-transition-escalation and drug use repertoire showing potential touch points for opioid use disorder prevention and intervention</w:t>
      </w:r>
    </w:p>
    <w:p w14:paraId="3030004A" w14:textId="77777777" w:rsidR="00402032" w:rsidRPr="00F313B9" w:rsidRDefault="00402032" w:rsidP="00402032">
      <w:pPr>
        <w:pStyle w:val="ListParagraph"/>
        <w:numPr>
          <w:ilvl w:val="0"/>
          <w:numId w:val="1"/>
        </w:numPr>
      </w:pPr>
      <w:r w:rsidRPr="00F313B9">
        <w:t>What are potential points of intervention?</w:t>
      </w:r>
    </w:p>
    <w:p w14:paraId="3C87E0EA" w14:textId="12E943E4" w:rsidR="00402032" w:rsidRPr="00F313B9" w:rsidRDefault="00402032" w:rsidP="00402032">
      <w:pPr>
        <w:pStyle w:val="ListParagraph"/>
        <w:numPr>
          <w:ilvl w:val="0"/>
          <w:numId w:val="1"/>
        </w:numPr>
      </w:pPr>
      <w:r w:rsidRPr="00F313B9">
        <w:t>How can we mitigate drug use?</w:t>
      </w:r>
    </w:p>
    <w:p w14:paraId="1BA7C112" w14:textId="57DE1D76" w:rsidR="006A62F5" w:rsidRPr="00F313B9" w:rsidRDefault="006A62F5" w:rsidP="006A62F5">
      <w:r w:rsidRPr="003E4F8E">
        <w:rPr>
          <w:b/>
        </w:rPr>
        <w:t>Techniques</w:t>
      </w:r>
      <w:r w:rsidRPr="00F313B9">
        <w:t>:</w:t>
      </w:r>
      <w:r w:rsidR="0057353C" w:rsidRPr="00F313B9">
        <w:t xml:space="preserve"> </w:t>
      </w:r>
      <w:r w:rsidR="00CF4F17" w:rsidRPr="00F313B9">
        <w:t>Advanced AI techniques such as</w:t>
      </w:r>
    </w:p>
    <w:p w14:paraId="68A7FCC8" w14:textId="5A682374" w:rsidR="00CF4F17" w:rsidRPr="00F313B9" w:rsidRDefault="00CF4F17" w:rsidP="00CF4F17">
      <w:pPr>
        <w:pStyle w:val="ListParagraph"/>
        <w:numPr>
          <w:ilvl w:val="0"/>
          <w:numId w:val="2"/>
        </w:numPr>
      </w:pPr>
      <w:r w:rsidRPr="00F313B9">
        <w:t>Predictive deep text mining</w:t>
      </w:r>
    </w:p>
    <w:p w14:paraId="68250675" w14:textId="10730FDA" w:rsidR="005D7097" w:rsidRPr="00F313B9" w:rsidRDefault="005D7097" w:rsidP="00CF4F17">
      <w:pPr>
        <w:pStyle w:val="ListParagraph"/>
        <w:numPr>
          <w:ilvl w:val="0"/>
          <w:numId w:val="2"/>
        </w:numPr>
      </w:pPr>
      <w:r w:rsidRPr="00F313B9">
        <w:t>Sentiment analysis</w:t>
      </w:r>
    </w:p>
    <w:p w14:paraId="7EA430C7" w14:textId="2D19BBD7" w:rsidR="00CF4F17" w:rsidRPr="00F313B9" w:rsidRDefault="00CF4F17" w:rsidP="00CF4F17">
      <w:pPr>
        <w:pStyle w:val="ListParagraph"/>
        <w:numPr>
          <w:ilvl w:val="0"/>
          <w:numId w:val="2"/>
        </w:numPr>
      </w:pPr>
      <w:r w:rsidRPr="00F313B9">
        <w:t>Learning classifiers</w:t>
      </w:r>
    </w:p>
    <w:p w14:paraId="15593501" w14:textId="77777777" w:rsidR="00A43A79" w:rsidRPr="00F313B9" w:rsidRDefault="00A43A79" w:rsidP="00A43A79">
      <w:pPr>
        <w:pStyle w:val="Default"/>
        <w:rPr>
          <w:sz w:val="22"/>
          <w:szCs w:val="22"/>
        </w:rPr>
      </w:pPr>
    </w:p>
    <w:p w14:paraId="5626A0BD" w14:textId="640DFC55" w:rsidR="00512807" w:rsidRDefault="00FB7FF4" w:rsidP="0057353C">
      <w:r w:rsidRPr="003E4F8E">
        <w:rPr>
          <w:b/>
        </w:rPr>
        <w:t>Goal</w:t>
      </w:r>
      <w:r w:rsidRPr="00F313B9">
        <w:t xml:space="preserve">: </w:t>
      </w:r>
      <w:r w:rsidR="007B1D5B" w:rsidRPr="00F313B9">
        <w:t xml:space="preserve">Ultimately use these insights to facilitate regulatory </w:t>
      </w:r>
      <w:r w:rsidR="00FA2087" w:rsidRPr="00F313B9">
        <w:t>decision making and policy development towards effective opioid use prevention and intervention</w:t>
      </w:r>
    </w:p>
    <w:p w14:paraId="07963E25" w14:textId="187E0014" w:rsidR="006D7DE4" w:rsidRPr="00F313B9" w:rsidRDefault="006D7DE4" w:rsidP="0057353C">
      <w:r w:rsidRPr="006D7DE4">
        <w:rPr>
          <w:b/>
        </w:rPr>
        <w:t>Challenges</w:t>
      </w:r>
      <w:r>
        <w:t xml:space="preserve">: </w:t>
      </w:r>
      <w:r w:rsidR="001454F7">
        <w:t xml:space="preserve">1) Drug terminology; 2) </w:t>
      </w:r>
      <w:r>
        <w:t>How do we define target population unless they explicitly state it? May be able to infer sex/gender based on context but may not be able to tell if “when I was pregnant” is referring to last week or 10 years ago. Majority of authors will not provide sufficient information for this classification</w:t>
      </w:r>
      <w:bookmarkStart w:id="1" w:name="_GoBack"/>
      <w:bookmarkEnd w:id="1"/>
    </w:p>
    <w:sectPr w:rsidR="006D7DE4" w:rsidRPr="00F3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illani, Amreen [USA]" w:date="2019-10-29T10:38:00Z" w:initials="GA[">
    <w:p w14:paraId="13C63DC3" w14:textId="4F1DC776" w:rsidR="00BF74C0" w:rsidRDefault="00BF74C0">
      <w:pPr>
        <w:pStyle w:val="CommentText"/>
      </w:pPr>
      <w:r>
        <w:rPr>
          <w:rStyle w:val="CommentReference"/>
        </w:rPr>
        <w:annotationRef/>
      </w:r>
      <w:r w:rsidR="00357619">
        <w:t>Can do a time series analysis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C63DC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C63DC3" w16cid:durableId="216295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C7A1E"/>
    <w:multiLevelType w:val="hybridMultilevel"/>
    <w:tmpl w:val="75525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D0D11"/>
    <w:multiLevelType w:val="hybridMultilevel"/>
    <w:tmpl w:val="8272D050"/>
    <w:lvl w:ilvl="0" w:tplc="1AB28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61F04"/>
    <w:multiLevelType w:val="hybridMultilevel"/>
    <w:tmpl w:val="03369D34"/>
    <w:lvl w:ilvl="0" w:tplc="52CE32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122DC"/>
    <w:multiLevelType w:val="hybridMultilevel"/>
    <w:tmpl w:val="C2EC6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illani, Amreen [USA]">
    <w15:presenceInfo w15:providerId="AD" w15:userId="S::607641@bah.com::c80d28b4-6a0c-4f2e-ba73-e7d0033ee3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32"/>
    <w:rsid w:val="0011327F"/>
    <w:rsid w:val="001454F7"/>
    <w:rsid w:val="00237E26"/>
    <w:rsid w:val="00357619"/>
    <w:rsid w:val="00370F40"/>
    <w:rsid w:val="003E4F8E"/>
    <w:rsid w:val="00402032"/>
    <w:rsid w:val="00512807"/>
    <w:rsid w:val="00560861"/>
    <w:rsid w:val="0057353C"/>
    <w:rsid w:val="005D7097"/>
    <w:rsid w:val="00624EF7"/>
    <w:rsid w:val="006A62F5"/>
    <w:rsid w:val="006B1548"/>
    <w:rsid w:val="006D7DE4"/>
    <w:rsid w:val="0071615B"/>
    <w:rsid w:val="007B1D5B"/>
    <w:rsid w:val="007D6F62"/>
    <w:rsid w:val="00863798"/>
    <w:rsid w:val="00867239"/>
    <w:rsid w:val="008C2704"/>
    <w:rsid w:val="008C7717"/>
    <w:rsid w:val="00A274FC"/>
    <w:rsid w:val="00A43A79"/>
    <w:rsid w:val="00A857BA"/>
    <w:rsid w:val="00B41C59"/>
    <w:rsid w:val="00BF74C0"/>
    <w:rsid w:val="00CC25DD"/>
    <w:rsid w:val="00CF4F17"/>
    <w:rsid w:val="00EE244E"/>
    <w:rsid w:val="00F313B9"/>
    <w:rsid w:val="00F411A7"/>
    <w:rsid w:val="00F43F2E"/>
    <w:rsid w:val="00F91079"/>
    <w:rsid w:val="00FA2087"/>
    <w:rsid w:val="00FB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7CCE"/>
  <w15:chartTrackingRefBased/>
  <w15:docId w15:val="{BE457EFC-3007-42F2-9F71-3C0BF47B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032"/>
    <w:pPr>
      <w:ind w:left="720"/>
      <w:contextualSpacing/>
    </w:pPr>
  </w:style>
  <w:style w:type="paragraph" w:customStyle="1" w:styleId="Default">
    <w:name w:val="Default"/>
    <w:rsid w:val="00A43A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F74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74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74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74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74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4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566B9078F3A647883763ABA801599D" ma:contentTypeVersion="6" ma:contentTypeDescription="Create a new document." ma:contentTypeScope="" ma:versionID="acce3ba140128595e67934d675cd568c">
  <xsd:schema xmlns:xsd="http://www.w3.org/2001/XMLSchema" xmlns:xs="http://www.w3.org/2001/XMLSchema" xmlns:p="http://schemas.microsoft.com/office/2006/metadata/properties" xmlns:ns3="0c81154b-ec6b-4d71-8b6c-9d2e09933dd0" targetNamespace="http://schemas.microsoft.com/office/2006/metadata/properties" ma:root="true" ma:fieldsID="67199084a53c87d642477f0bdefbcc5c" ns3:_="">
    <xsd:import namespace="0c81154b-ec6b-4d71-8b6c-9d2e09933d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154b-ec6b-4d71-8b6c-9d2e09933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FD36B5-A51C-40D2-AAD1-F01185F530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A1F3F3-9BFD-4778-B3A2-041BFAE9BD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876B9-EBAA-42EF-9FB6-20DAC3522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81154b-ec6b-4d71-8b6c-9d2e09933d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Gillani, Amreen [USA]</dc:creator>
  <cp:keywords/>
  <dc:description/>
  <cp:lastModifiedBy>Gillani, Amreen [USA]</cp:lastModifiedBy>
  <cp:revision>4</cp:revision>
  <dcterms:created xsi:type="dcterms:W3CDTF">2019-10-29T18:52:00Z</dcterms:created>
  <dcterms:modified xsi:type="dcterms:W3CDTF">2019-10-30T13:45:00Z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0x010100C3566B9078F3A647883763ABA801599D</vt:lpwstr>
  </property>
</Properties>
</file>