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DAD" w:rsidRDefault="00667DAD" w:rsidP="008C3ACF">
      <w:pPr>
        <w:jc w:val="center"/>
        <w:rPr>
          <w:rFonts w:ascii="Times New Roman" w:hAnsi="Times New Roman" w:cs="Times New Roman"/>
          <w:sz w:val="24"/>
          <w:szCs w:val="24"/>
        </w:rPr>
      </w:pPr>
    </w:p>
    <w:p w:rsidR="008C3ACF" w:rsidRDefault="008C3ACF" w:rsidP="008C3ACF">
      <w:pPr>
        <w:jc w:val="center"/>
        <w:rPr>
          <w:rFonts w:ascii="Times New Roman" w:hAnsi="Times New Roman" w:cs="Times New Roman"/>
          <w:sz w:val="24"/>
          <w:szCs w:val="24"/>
        </w:rPr>
      </w:pPr>
    </w:p>
    <w:p w:rsidR="008C3ACF" w:rsidRDefault="008C3ACF" w:rsidP="008C3ACF">
      <w:pPr>
        <w:jc w:val="center"/>
        <w:rPr>
          <w:rFonts w:ascii="Times New Roman" w:hAnsi="Times New Roman" w:cs="Times New Roman"/>
          <w:sz w:val="24"/>
          <w:szCs w:val="24"/>
        </w:rPr>
      </w:pPr>
    </w:p>
    <w:p w:rsidR="008C3ACF" w:rsidRPr="0072064E" w:rsidRDefault="008C3ACF" w:rsidP="008C3ACF">
      <w:pPr>
        <w:jc w:val="center"/>
        <w:rPr>
          <w:rFonts w:ascii="Times New Roman" w:hAnsi="Times New Roman" w:cs="Times New Roman"/>
          <w:b/>
          <w:sz w:val="36"/>
          <w:szCs w:val="36"/>
        </w:rPr>
      </w:pPr>
      <w:r w:rsidRPr="0072064E">
        <w:rPr>
          <w:rFonts w:ascii="Times New Roman" w:hAnsi="Times New Roman" w:cs="Times New Roman"/>
          <w:b/>
          <w:sz w:val="36"/>
          <w:szCs w:val="36"/>
        </w:rPr>
        <w:t>Saint Joseph Medical Clinic</w:t>
      </w:r>
    </w:p>
    <w:p w:rsidR="008C3ACF" w:rsidRPr="0072064E" w:rsidRDefault="008C3ACF" w:rsidP="008C3ACF">
      <w:pPr>
        <w:jc w:val="center"/>
        <w:rPr>
          <w:rFonts w:ascii="Times New Roman" w:hAnsi="Times New Roman" w:cs="Times New Roman"/>
          <w:b/>
          <w:sz w:val="36"/>
          <w:szCs w:val="36"/>
        </w:rPr>
      </w:pPr>
      <w:r w:rsidRPr="0072064E">
        <w:rPr>
          <w:rFonts w:ascii="Times New Roman" w:hAnsi="Times New Roman" w:cs="Times New Roman"/>
          <w:b/>
          <w:sz w:val="36"/>
          <w:szCs w:val="36"/>
        </w:rPr>
        <w:t>Diabetes Registry</w:t>
      </w:r>
    </w:p>
    <w:p w:rsidR="008C3ACF" w:rsidRPr="0072064E" w:rsidRDefault="006A2EDB" w:rsidP="008C3ACF">
      <w:pPr>
        <w:jc w:val="center"/>
        <w:rPr>
          <w:rFonts w:ascii="Times New Roman" w:hAnsi="Times New Roman" w:cs="Times New Roman"/>
          <w:b/>
          <w:sz w:val="36"/>
          <w:szCs w:val="36"/>
        </w:rPr>
      </w:pPr>
      <w:r w:rsidRPr="0072064E">
        <w:rPr>
          <w:rFonts w:ascii="Times New Roman" w:hAnsi="Times New Roman" w:cs="Times New Roman"/>
          <w:b/>
          <w:sz w:val="36"/>
          <w:szCs w:val="36"/>
        </w:rPr>
        <w:t>Administrator</w:t>
      </w:r>
      <w:r w:rsidR="008C3ACF" w:rsidRPr="0072064E">
        <w:rPr>
          <w:rFonts w:ascii="Times New Roman" w:hAnsi="Times New Roman" w:cs="Times New Roman"/>
          <w:b/>
          <w:sz w:val="36"/>
          <w:szCs w:val="36"/>
        </w:rPr>
        <w:t xml:space="preserve"> Manual</w:t>
      </w:r>
    </w:p>
    <w:p w:rsidR="008C3ACF" w:rsidRDefault="008C3ACF" w:rsidP="008C3ACF">
      <w:pPr>
        <w:jc w:val="center"/>
        <w:rPr>
          <w:rFonts w:ascii="Times New Roman" w:hAnsi="Times New Roman" w:cs="Times New Roman"/>
          <w:sz w:val="24"/>
          <w:szCs w:val="24"/>
        </w:rPr>
      </w:pPr>
    </w:p>
    <w:p w:rsidR="008C3ACF" w:rsidRDefault="008C3ACF" w:rsidP="008C3ACF">
      <w:pPr>
        <w:jc w:val="center"/>
        <w:rPr>
          <w:rFonts w:ascii="Times New Roman" w:hAnsi="Times New Roman" w:cs="Times New Roman"/>
          <w:sz w:val="24"/>
          <w:szCs w:val="24"/>
        </w:rPr>
      </w:pPr>
    </w:p>
    <w:p w:rsidR="008C3ACF" w:rsidRDefault="008C3ACF" w:rsidP="008C3ACF">
      <w:pPr>
        <w:jc w:val="center"/>
        <w:rPr>
          <w:rFonts w:ascii="Times New Roman" w:hAnsi="Times New Roman" w:cs="Times New Roman"/>
          <w:sz w:val="24"/>
          <w:szCs w:val="24"/>
        </w:rPr>
      </w:pPr>
    </w:p>
    <w:p w:rsidR="008C3ACF" w:rsidRDefault="008C3ACF" w:rsidP="008C3ACF">
      <w:pPr>
        <w:jc w:val="center"/>
        <w:rPr>
          <w:rFonts w:ascii="Times New Roman" w:hAnsi="Times New Roman" w:cs="Times New Roman"/>
          <w:sz w:val="24"/>
          <w:szCs w:val="24"/>
        </w:rPr>
      </w:pPr>
    </w:p>
    <w:p w:rsidR="008C3ACF" w:rsidRDefault="007532CC" w:rsidP="008C3ACF">
      <w:pPr>
        <w:jc w:val="center"/>
        <w:rPr>
          <w:rFonts w:ascii="Times New Roman" w:hAnsi="Times New Roman" w:cs="Times New Roman"/>
          <w:sz w:val="24"/>
          <w:szCs w:val="24"/>
        </w:rPr>
      </w:pPr>
      <w:r>
        <w:rPr>
          <w:rFonts w:ascii="Times New Roman" w:hAnsi="Times New Roman" w:cs="Times New Roman"/>
          <w:sz w:val="24"/>
          <w:szCs w:val="24"/>
        </w:rPr>
        <w:t>Version 1</w:t>
      </w:r>
    </w:p>
    <w:p w:rsidR="008C3ACF" w:rsidRDefault="007532CC" w:rsidP="008C3ACF">
      <w:pPr>
        <w:jc w:val="center"/>
        <w:rPr>
          <w:rFonts w:ascii="Times New Roman" w:hAnsi="Times New Roman" w:cs="Times New Roman"/>
          <w:sz w:val="24"/>
          <w:szCs w:val="24"/>
        </w:rPr>
      </w:pPr>
      <w:r>
        <w:rPr>
          <w:rFonts w:ascii="Times New Roman" w:hAnsi="Times New Roman" w:cs="Times New Roman"/>
          <w:sz w:val="24"/>
          <w:szCs w:val="24"/>
        </w:rPr>
        <w:t xml:space="preserve">April </w:t>
      </w:r>
      <w:r w:rsidR="005C4646">
        <w:rPr>
          <w:rFonts w:ascii="Times New Roman" w:hAnsi="Times New Roman" w:cs="Times New Roman"/>
          <w:sz w:val="24"/>
          <w:szCs w:val="24"/>
        </w:rPr>
        <w:t>13</w:t>
      </w:r>
      <w:bookmarkStart w:id="0" w:name="_GoBack"/>
      <w:bookmarkEnd w:id="0"/>
      <w:r>
        <w:rPr>
          <w:rFonts w:ascii="Times New Roman" w:hAnsi="Times New Roman" w:cs="Times New Roman"/>
          <w:sz w:val="24"/>
          <w:szCs w:val="24"/>
        </w:rPr>
        <w:t>, 2016</w:t>
      </w:r>
    </w:p>
    <w:p w:rsidR="008C3ACF" w:rsidRDefault="008C3ACF" w:rsidP="008C3ACF">
      <w:pPr>
        <w:jc w:val="center"/>
        <w:rPr>
          <w:rFonts w:ascii="Times New Roman" w:hAnsi="Times New Roman" w:cs="Times New Roman"/>
          <w:sz w:val="24"/>
          <w:szCs w:val="24"/>
        </w:rPr>
      </w:pPr>
    </w:p>
    <w:p w:rsidR="008C3ACF" w:rsidRDefault="008C3ACF" w:rsidP="008C3ACF">
      <w:pPr>
        <w:jc w:val="center"/>
        <w:rPr>
          <w:rFonts w:ascii="Times New Roman" w:hAnsi="Times New Roman" w:cs="Times New Roman"/>
          <w:sz w:val="24"/>
          <w:szCs w:val="24"/>
        </w:rPr>
      </w:pPr>
    </w:p>
    <w:p w:rsidR="008C3ACF" w:rsidRDefault="008C3ACF" w:rsidP="008C3ACF">
      <w:pPr>
        <w:jc w:val="center"/>
        <w:rPr>
          <w:rFonts w:ascii="Times New Roman" w:hAnsi="Times New Roman" w:cs="Times New Roman"/>
          <w:sz w:val="24"/>
          <w:szCs w:val="24"/>
        </w:rPr>
      </w:pPr>
    </w:p>
    <w:p w:rsidR="008C3ACF" w:rsidRDefault="008C3ACF" w:rsidP="008C3ACF">
      <w:pPr>
        <w:jc w:val="center"/>
        <w:rPr>
          <w:rFonts w:ascii="Times New Roman" w:hAnsi="Times New Roman" w:cs="Times New Roman"/>
          <w:sz w:val="24"/>
          <w:szCs w:val="24"/>
        </w:rPr>
      </w:pPr>
    </w:p>
    <w:p w:rsidR="008C3ACF" w:rsidRDefault="008C3ACF" w:rsidP="008C3ACF">
      <w:pPr>
        <w:jc w:val="center"/>
        <w:rPr>
          <w:rFonts w:ascii="Times New Roman" w:hAnsi="Times New Roman" w:cs="Times New Roman"/>
          <w:sz w:val="24"/>
          <w:szCs w:val="24"/>
        </w:rPr>
      </w:pPr>
    </w:p>
    <w:p w:rsidR="008C3ACF" w:rsidRDefault="008C3ACF" w:rsidP="008C3ACF">
      <w:pPr>
        <w:jc w:val="center"/>
        <w:rPr>
          <w:rFonts w:ascii="Times New Roman" w:hAnsi="Times New Roman" w:cs="Times New Roman"/>
          <w:sz w:val="24"/>
          <w:szCs w:val="24"/>
        </w:rPr>
      </w:pPr>
    </w:p>
    <w:p w:rsidR="008C3ACF" w:rsidRDefault="008C3ACF" w:rsidP="008C3ACF">
      <w:pPr>
        <w:jc w:val="center"/>
        <w:rPr>
          <w:rFonts w:ascii="Times New Roman" w:hAnsi="Times New Roman" w:cs="Times New Roman"/>
          <w:sz w:val="24"/>
          <w:szCs w:val="24"/>
        </w:rPr>
      </w:pPr>
    </w:p>
    <w:p w:rsidR="008C3ACF" w:rsidRDefault="008C3ACF" w:rsidP="008C3ACF">
      <w:pPr>
        <w:jc w:val="center"/>
        <w:rPr>
          <w:rFonts w:ascii="Times New Roman" w:hAnsi="Times New Roman" w:cs="Times New Roman"/>
          <w:sz w:val="24"/>
          <w:szCs w:val="24"/>
        </w:rPr>
      </w:pPr>
    </w:p>
    <w:p w:rsidR="008C3ACF" w:rsidRDefault="008C3ACF" w:rsidP="008C3ACF">
      <w:pPr>
        <w:jc w:val="center"/>
        <w:rPr>
          <w:rFonts w:ascii="Times New Roman" w:hAnsi="Times New Roman" w:cs="Times New Roman"/>
          <w:sz w:val="24"/>
          <w:szCs w:val="24"/>
        </w:rPr>
      </w:pPr>
    </w:p>
    <w:p w:rsidR="008C3ACF" w:rsidRDefault="008C3ACF" w:rsidP="008C3ACF">
      <w:pPr>
        <w:jc w:val="center"/>
        <w:rPr>
          <w:rFonts w:ascii="Times New Roman" w:hAnsi="Times New Roman" w:cs="Times New Roman"/>
          <w:sz w:val="24"/>
          <w:szCs w:val="24"/>
        </w:rPr>
      </w:pPr>
    </w:p>
    <w:p w:rsidR="008C3ACF" w:rsidRDefault="008C3ACF" w:rsidP="008C3ACF">
      <w:pPr>
        <w:jc w:val="center"/>
        <w:rPr>
          <w:rFonts w:ascii="Times New Roman" w:hAnsi="Times New Roman" w:cs="Times New Roman"/>
          <w:sz w:val="24"/>
          <w:szCs w:val="24"/>
        </w:rPr>
      </w:pPr>
    </w:p>
    <w:p w:rsidR="008C3ACF" w:rsidRDefault="008C3ACF" w:rsidP="008C3ACF">
      <w:pPr>
        <w:jc w:val="center"/>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eastAsia="en-US"/>
        </w:rPr>
        <w:id w:val="315312964"/>
        <w:docPartObj>
          <w:docPartGallery w:val="Table of Contents"/>
          <w:docPartUnique/>
        </w:docPartObj>
      </w:sdtPr>
      <w:sdtEndPr>
        <w:rPr>
          <w:noProof/>
        </w:rPr>
      </w:sdtEndPr>
      <w:sdtContent>
        <w:p w:rsidR="009203FB" w:rsidRPr="009203FB" w:rsidRDefault="009203FB" w:rsidP="009203FB">
          <w:pPr>
            <w:pStyle w:val="TOCHeading"/>
            <w:jc w:val="center"/>
            <w:rPr>
              <w:rFonts w:ascii="Cambria" w:eastAsia="Droid Sans Fallback" w:hAnsi="Cambria" w:cs="Calibri"/>
              <w:color w:val="365F91"/>
            </w:rPr>
          </w:pPr>
          <w:r>
            <w:t xml:space="preserve">Table of </w:t>
          </w:r>
          <w:r w:rsidRPr="009203FB">
            <w:rPr>
              <w:rFonts w:ascii="Cambria" w:eastAsia="Droid Sans Fallback" w:hAnsi="Cambria" w:cs="Calibri"/>
              <w:color w:val="365F91"/>
            </w:rPr>
            <w:t>Contents</w:t>
          </w:r>
        </w:p>
        <w:p w:rsidR="009203FB" w:rsidRPr="009203FB" w:rsidRDefault="009203FB" w:rsidP="009203FB">
          <w:pPr>
            <w:keepNext/>
            <w:keepLines/>
            <w:suppressAutoHyphens/>
            <w:spacing w:line="360" w:lineRule="auto"/>
            <w:jc w:val="center"/>
            <w:outlineLvl w:val="0"/>
            <w:rPr>
              <w:rFonts w:ascii="Cambria" w:eastAsia="Droid Sans Fallback" w:hAnsi="Cambria" w:cs="Calibri"/>
              <w:b/>
              <w:bCs/>
              <w:color w:val="365F91"/>
              <w:sz w:val="28"/>
              <w:szCs w:val="28"/>
            </w:rPr>
          </w:pPr>
          <w:r w:rsidRPr="009203FB">
            <w:rPr>
              <w:rFonts w:ascii="Cambria" w:eastAsia="Droid Sans Fallback" w:hAnsi="Cambria" w:cs="Calibri"/>
              <w:b/>
              <w:bCs/>
              <w:color w:val="365F91"/>
              <w:sz w:val="28"/>
              <w:szCs w:val="28"/>
            </w:rPr>
            <w:t>1.0 Introduction…………………………………………………………………………</w:t>
          </w:r>
          <w:r w:rsidR="00CB4F43">
            <w:rPr>
              <w:rFonts w:ascii="Cambria" w:eastAsia="Droid Sans Fallback" w:hAnsi="Cambria" w:cs="Calibri"/>
              <w:b/>
              <w:bCs/>
              <w:color w:val="365F91"/>
              <w:sz w:val="28"/>
              <w:szCs w:val="28"/>
            </w:rPr>
            <w:t>.</w:t>
          </w:r>
          <w:r w:rsidRPr="009203FB">
            <w:rPr>
              <w:rFonts w:ascii="Cambria" w:eastAsia="Droid Sans Fallback" w:hAnsi="Cambria" w:cs="Calibri"/>
              <w:b/>
              <w:bCs/>
              <w:color w:val="365F91"/>
              <w:sz w:val="28"/>
              <w:szCs w:val="28"/>
            </w:rPr>
            <w:t>.......3</w:t>
          </w:r>
        </w:p>
        <w:p w:rsidR="009203FB" w:rsidRPr="009203FB" w:rsidRDefault="009203FB" w:rsidP="009203FB">
          <w:pPr>
            <w:keepNext/>
            <w:keepLines/>
            <w:suppressAutoHyphens/>
            <w:spacing w:line="360" w:lineRule="auto"/>
            <w:outlineLvl w:val="1"/>
            <w:rPr>
              <w:rFonts w:ascii="Cambria" w:eastAsia="Droid Sans Fallback" w:hAnsi="Cambria" w:cs="Calibri"/>
              <w:b/>
              <w:bCs/>
              <w:color w:val="4F81BD"/>
              <w:sz w:val="26"/>
              <w:szCs w:val="26"/>
            </w:rPr>
          </w:pPr>
          <w:r w:rsidRPr="009203FB">
            <w:rPr>
              <w:rFonts w:ascii="Cambria" w:eastAsia="Droid Sans Fallback" w:hAnsi="Cambria" w:cs="Calibri"/>
              <w:b/>
              <w:bCs/>
              <w:color w:val="4F81BD"/>
              <w:sz w:val="26"/>
              <w:szCs w:val="26"/>
            </w:rPr>
            <w:tab/>
            <w:t xml:space="preserve">1.1 </w:t>
          </w:r>
          <w:r w:rsidR="005511E2">
            <w:rPr>
              <w:rFonts w:ascii="Cambria" w:eastAsia="Droid Sans Fallback" w:hAnsi="Cambria" w:cs="Calibri"/>
              <w:b/>
              <w:bCs/>
              <w:color w:val="4F81BD"/>
              <w:sz w:val="26"/>
              <w:szCs w:val="26"/>
            </w:rPr>
            <w:t>Overview</w:t>
          </w:r>
          <w:r w:rsidRPr="009203FB">
            <w:rPr>
              <w:rFonts w:ascii="Cambria" w:eastAsia="Droid Sans Fallback" w:hAnsi="Cambria" w:cs="Calibri"/>
              <w:b/>
              <w:bCs/>
              <w:color w:val="4F81BD"/>
              <w:sz w:val="26"/>
              <w:szCs w:val="26"/>
            </w:rPr>
            <w:t>………….……………………………………………………………………....</w:t>
          </w:r>
          <w:r w:rsidR="00CB4F43">
            <w:rPr>
              <w:rFonts w:ascii="Cambria" w:eastAsia="Droid Sans Fallback" w:hAnsi="Cambria" w:cs="Calibri"/>
              <w:b/>
              <w:bCs/>
              <w:color w:val="4F81BD"/>
              <w:sz w:val="26"/>
              <w:szCs w:val="26"/>
            </w:rPr>
            <w:t>...</w:t>
          </w:r>
          <w:r w:rsidRPr="009203FB">
            <w:rPr>
              <w:rFonts w:ascii="Cambria" w:eastAsia="Droid Sans Fallback" w:hAnsi="Cambria" w:cs="Calibri"/>
              <w:b/>
              <w:bCs/>
              <w:color w:val="4F81BD"/>
              <w:sz w:val="26"/>
              <w:szCs w:val="26"/>
            </w:rPr>
            <w:t>...3</w:t>
          </w:r>
        </w:p>
        <w:p w:rsidR="00CB4F43" w:rsidRDefault="009203FB" w:rsidP="00CB4F43">
          <w:pPr>
            <w:keepNext/>
            <w:keepLines/>
            <w:suppressAutoHyphens/>
            <w:spacing w:line="360" w:lineRule="auto"/>
            <w:outlineLvl w:val="1"/>
            <w:rPr>
              <w:rFonts w:ascii="Cambria" w:eastAsia="Droid Sans Fallback" w:hAnsi="Cambria" w:cs="Calibri"/>
              <w:b/>
              <w:bCs/>
              <w:color w:val="4F81BD"/>
              <w:sz w:val="26"/>
              <w:szCs w:val="26"/>
            </w:rPr>
          </w:pPr>
          <w:r w:rsidRPr="009203FB">
            <w:rPr>
              <w:rFonts w:ascii="Cambria" w:eastAsia="Droid Sans Fallback" w:hAnsi="Cambria" w:cs="Calibri"/>
              <w:b/>
              <w:bCs/>
              <w:color w:val="4F81BD"/>
              <w:sz w:val="26"/>
              <w:szCs w:val="26"/>
            </w:rPr>
            <w:tab/>
            <w:t xml:space="preserve">1.2 </w:t>
          </w:r>
          <w:r w:rsidR="005511E2">
            <w:rPr>
              <w:rFonts w:ascii="Cambria" w:eastAsia="Droid Sans Fallback" w:hAnsi="Cambria" w:cs="Calibri"/>
              <w:b/>
              <w:bCs/>
              <w:color w:val="4F81BD"/>
              <w:sz w:val="26"/>
              <w:szCs w:val="26"/>
            </w:rPr>
            <w:t>Purpose</w:t>
          </w:r>
          <w:r w:rsidRPr="009203FB">
            <w:rPr>
              <w:rFonts w:ascii="Cambria" w:eastAsia="Droid Sans Fallback" w:hAnsi="Cambria" w:cs="Calibri"/>
              <w:b/>
              <w:bCs/>
              <w:color w:val="4F81BD"/>
              <w:sz w:val="26"/>
              <w:szCs w:val="26"/>
            </w:rPr>
            <w:t>…………………………………………………………………………………</w:t>
          </w:r>
          <w:r w:rsidR="00CB4F43">
            <w:rPr>
              <w:rFonts w:ascii="Cambria" w:eastAsia="Droid Sans Fallback" w:hAnsi="Cambria" w:cs="Calibri"/>
              <w:b/>
              <w:bCs/>
              <w:color w:val="4F81BD"/>
              <w:sz w:val="26"/>
              <w:szCs w:val="26"/>
            </w:rPr>
            <w:t>.</w:t>
          </w:r>
          <w:r w:rsidRPr="009203FB">
            <w:rPr>
              <w:rFonts w:ascii="Cambria" w:eastAsia="Droid Sans Fallback" w:hAnsi="Cambria" w:cs="Calibri"/>
              <w:b/>
              <w:bCs/>
              <w:color w:val="4F81BD"/>
              <w:sz w:val="26"/>
              <w:szCs w:val="26"/>
            </w:rPr>
            <w:t>….…..3</w:t>
          </w:r>
        </w:p>
        <w:p w:rsidR="009203FB" w:rsidRPr="009203FB" w:rsidRDefault="00CB4F43" w:rsidP="00CB4F43">
          <w:pPr>
            <w:keepNext/>
            <w:keepLines/>
            <w:suppressAutoHyphens/>
            <w:spacing w:line="360" w:lineRule="auto"/>
            <w:outlineLvl w:val="1"/>
            <w:rPr>
              <w:rFonts w:ascii="Cambria" w:eastAsia="Droid Sans Fallback" w:hAnsi="Cambria" w:cs="Calibri"/>
              <w:b/>
              <w:bCs/>
              <w:color w:val="365F91"/>
              <w:sz w:val="28"/>
              <w:szCs w:val="28"/>
            </w:rPr>
          </w:pPr>
          <w:r>
            <w:rPr>
              <w:rFonts w:ascii="Cambria" w:eastAsia="Droid Sans Fallback" w:hAnsi="Cambria" w:cs="Calibri"/>
              <w:b/>
              <w:bCs/>
              <w:color w:val="365F91"/>
              <w:sz w:val="28"/>
              <w:szCs w:val="28"/>
            </w:rPr>
            <w:t xml:space="preserve">     </w:t>
          </w:r>
          <w:r w:rsidR="009203FB" w:rsidRPr="009203FB">
            <w:rPr>
              <w:rFonts w:ascii="Cambria" w:eastAsia="Droid Sans Fallback" w:hAnsi="Cambria" w:cs="Calibri"/>
              <w:b/>
              <w:bCs/>
              <w:color w:val="365F91"/>
              <w:sz w:val="28"/>
              <w:szCs w:val="28"/>
            </w:rPr>
            <w:t xml:space="preserve">2.0 </w:t>
          </w:r>
          <w:r w:rsidR="006A2EDB">
            <w:rPr>
              <w:rFonts w:ascii="Cambria" w:eastAsia="Droid Sans Fallback" w:hAnsi="Cambria" w:cs="Calibri"/>
              <w:b/>
              <w:bCs/>
              <w:color w:val="365F91"/>
              <w:sz w:val="28"/>
              <w:szCs w:val="28"/>
            </w:rPr>
            <w:t>Administration</w:t>
          </w:r>
          <w:r w:rsidR="009203FB" w:rsidRPr="009203FB">
            <w:rPr>
              <w:rFonts w:ascii="Cambria" w:eastAsia="Droid Sans Fallback" w:hAnsi="Cambria" w:cs="Calibri"/>
              <w:b/>
              <w:bCs/>
              <w:color w:val="365F91"/>
              <w:sz w:val="28"/>
              <w:szCs w:val="28"/>
            </w:rPr>
            <w:t xml:space="preserve"> </w:t>
          </w:r>
          <w:r w:rsidR="005511E2">
            <w:rPr>
              <w:rFonts w:ascii="Cambria" w:eastAsia="Droid Sans Fallback" w:hAnsi="Cambria" w:cs="Calibri"/>
              <w:b/>
              <w:bCs/>
              <w:color w:val="365F91"/>
              <w:sz w:val="28"/>
              <w:szCs w:val="28"/>
            </w:rPr>
            <w:t>Functions</w:t>
          </w:r>
          <w:r w:rsidR="006A2EDB">
            <w:rPr>
              <w:rFonts w:ascii="Cambria" w:eastAsia="Droid Sans Fallback" w:hAnsi="Cambria" w:cs="Calibri"/>
              <w:b/>
              <w:bCs/>
              <w:color w:val="365F91"/>
              <w:sz w:val="28"/>
              <w:szCs w:val="28"/>
            </w:rPr>
            <w:t>…………………………………………………</w:t>
          </w:r>
          <w:r>
            <w:rPr>
              <w:rFonts w:ascii="Cambria" w:eastAsia="Droid Sans Fallback" w:hAnsi="Cambria" w:cs="Calibri"/>
              <w:b/>
              <w:bCs/>
              <w:color w:val="365F91"/>
              <w:sz w:val="28"/>
              <w:szCs w:val="28"/>
            </w:rPr>
            <w:t>…..</w:t>
          </w:r>
          <w:r w:rsidR="006A2EDB">
            <w:rPr>
              <w:rFonts w:ascii="Cambria" w:eastAsia="Droid Sans Fallback" w:hAnsi="Cambria" w:cs="Calibri"/>
              <w:b/>
              <w:bCs/>
              <w:color w:val="365F91"/>
              <w:sz w:val="28"/>
              <w:szCs w:val="28"/>
            </w:rPr>
            <w:t>……</w:t>
          </w:r>
          <w:r>
            <w:rPr>
              <w:rFonts w:ascii="Cambria" w:eastAsia="Droid Sans Fallback" w:hAnsi="Cambria" w:cs="Calibri"/>
              <w:b/>
              <w:bCs/>
              <w:color w:val="365F91"/>
              <w:sz w:val="28"/>
              <w:szCs w:val="28"/>
            </w:rPr>
            <w:t>4</w:t>
          </w:r>
        </w:p>
        <w:p w:rsidR="00CB4F43" w:rsidRDefault="009203FB" w:rsidP="009203FB">
          <w:pPr>
            <w:keepNext/>
            <w:keepLines/>
            <w:suppressAutoHyphens/>
            <w:spacing w:line="360" w:lineRule="auto"/>
            <w:outlineLvl w:val="1"/>
            <w:rPr>
              <w:rFonts w:ascii="Cambria" w:eastAsia="Droid Sans Fallback" w:hAnsi="Cambria" w:cs="Calibri"/>
              <w:b/>
              <w:bCs/>
              <w:color w:val="4F81BD"/>
              <w:sz w:val="26"/>
              <w:szCs w:val="26"/>
            </w:rPr>
          </w:pPr>
          <w:r w:rsidRPr="009203FB">
            <w:rPr>
              <w:rFonts w:ascii="Cambria" w:eastAsia="Droid Sans Fallback" w:hAnsi="Cambria" w:cs="Calibri"/>
              <w:b/>
              <w:bCs/>
              <w:color w:val="4F81BD"/>
              <w:sz w:val="26"/>
              <w:szCs w:val="26"/>
            </w:rPr>
            <w:tab/>
          </w:r>
          <w:r w:rsidR="00CB4F43">
            <w:rPr>
              <w:rFonts w:ascii="Cambria" w:eastAsia="Droid Sans Fallback" w:hAnsi="Cambria" w:cs="Calibri"/>
              <w:b/>
              <w:bCs/>
              <w:color w:val="4F81BD"/>
              <w:sz w:val="26"/>
              <w:szCs w:val="26"/>
            </w:rPr>
            <w:t>2.1 Find Administrative Functions………………………………………………………4</w:t>
          </w:r>
        </w:p>
        <w:p w:rsidR="009203FB" w:rsidRPr="009203FB" w:rsidRDefault="009203FB" w:rsidP="00CB4F43">
          <w:pPr>
            <w:keepNext/>
            <w:keepLines/>
            <w:suppressAutoHyphens/>
            <w:spacing w:line="360" w:lineRule="auto"/>
            <w:ind w:firstLine="720"/>
            <w:outlineLvl w:val="1"/>
            <w:rPr>
              <w:rFonts w:ascii="Cambria" w:eastAsia="Droid Sans Fallback" w:hAnsi="Cambria" w:cs="Calibri"/>
              <w:b/>
              <w:bCs/>
              <w:color w:val="4F81BD"/>
              <w:sz w:val="26"/>
              <w:szCs w:val="26"/>
            </w:rPr>
          </w:pPr>
          <w:r w:rsidRPr="009203FB">
            <w:rPr>
              <w:rFonts w:ascii="Cambria" w:eastAsia="Droid Sans Fallback" w:hAnsi="Cambria" w:cs="Calibri"/>
              <w:b/>
              <w:bCs/>
              <w:color w:val="4F81BD"/>
              <w:sz w:val="26"/>
              <w:szCs w:val="26"/>
            </w:rPr>
            <w:t>2.</w:t>
          </w:r>
          <w:r w:rsidR="00375990">
            <w:rPr>
              <w:rFonts w:ascii="Cambria" w:eastAsia="Droid Sans Fallback" w:hAnsi="Cambria" w:cs="Calibri"/>
              <w:b/>
              <w:bCs/>
              <w:color w:val="4F81BD"/>
              <w:sz w:val="26"/>
              <w:szCs w:val="26"/>
            </w:rPr>
            <w:t>2</w:t>
          </w:r>
          <w:r w:rsidRPr="009203FB">
            <w:rPr>
              <w:rFonts w:ascii="Cambria" w:eastAsia="Droid Sans Fallback" w:hAnsi="Cambria" w:cs="Calibri"/>
              <w:b/>
              <w:bCs/>
              <w:color w:val="4F81BD"/>
              <w:sz w:val="26"/>
              <w:szCs w:val="26"/>
            </w:rPr>
            <w:t xml:space="preserve"> </w:t>
          </w:r>
          <w:r w:rsidR="006A2EDB">
            <w:rPr>
              <w:rFonts w:ascii="Cambria" w:eastAsia="Droid Sans Fallback" w:hAnsi="Cambria" w:cs="Calibri"/>
              <w:b/>
              <w:bCs/>
              <w:color w:val="4F81BD"/>
              <w:sz w:val="26"/>
              <w:szCs w:val="26"/>
            </w:rPr>
            <w:t>Add New Clinic</w:t>
          </w:r>
          <w:r w:rsidRPr="009203FB">
            <w:rPr>
              <w:rFonts w:ascii="Cambria" w:eastAsia="Droid Sans Fallback" w:hAnsi="Cambria" w:cs="Calibri"/>
              <w:b/>
              <w:bCs/>
              <w:color w:val="4F81BD"/>
              <w:sz w:val="26"/>
              <w:szCs w:val="26"/>
            </w:rPr>
            <w:t>…………………………………………………………………………</w:t>
          </w:r>
          <w:r w:rsidR="00CB4F43">
            <w:rPr>
              <w:rFonts w:ascii="Cambria" w:eastAsia="Droid Sans Fallback" w:hAnsi="Cambria" w:cs="Calibri"/>
              <w:b/>
              <w:bCs/>
              <w:color w:val="4F81BD"/>
              <w:sz w:val="26"/>
              <w:szCs w:val="26"/>
            </w:rPr>
            <w:t>.</w:t>
          </w:r>
          <w:r w:rsidRPr="009203FB">
            <w:rPr>
              <w:rFonts w:ascii="Cambria" w:eastAsia="Droid Sans Fallback" w:hAnsi="Cambria" w:cs="Calibri"/>
              <w:b/>
              <w:bCs/>
              <w:color w:val="4F81BD"/>
              <w:sz w:val="26"/>
              <w:szCs w:val="26"/>
            </w:rPr>
            <w:t>……</w:t>
          </w:r>
          <w:r w:rsidR="00615D21">
            <w:rPr>
              <w:rFonts w:ascii="Cambria" w:eastAsia="Droid Sans Fallback" w:hAnsi="Cambria" w:cs="Calibri"/>
              <w:b/>
              <w:bCs/>
              <w:color w:val="4F81BD"/>
              <w:sz w:val="26"/>
              <w:szCs w:val="26"/>
            </w:rPr>
            <w:t>6</w:t>
          </w:r>
        </w:p>
        <w:p w:rsidR="00CB4F43" w:rsidRDefault="009203FB" w:rsidP="009203FB">
          <w:pPr>
            <w:keepNext/>
            <w:keepLines/>
            <w:suppressAutoHyphens/>
            <w:spacing w:line="360" w:lineRule="auto"/>
            <w:outlineLvl w:val="1"/>
            <w:rPr>
              <w:rFonts w:ascii="Cambria" w:eastAsia="Droid Sans Fallback" w:hAnsi="Cambria" w:cs="Calibri"/>
              <w:b/>
              <w:bCs/>
              <w:color w:val="4F81BD"/>
              <w:sz w:val="26"/>
              <w:szCs w:val="26"/>
            </w:rPr>
          </w:pPr>
          <w:r w:rsidRPr="009203FB">
            <w:rPr>
              <w:rFonts w:ascii="Cambria" w:eastAsia="Droid Sans Fallback" w:hAnsi="Cambria" w:cs="Calibri"/>
              <w:b/>
              <w:bCs/>
              <w:color w:val="4F81BD"/>
              <w:sz w:val="26"/>
              <w:szCs w:val="26"/>
            </w:rPr>
            <w:tab/>
            <w:t>2.</w:t>
          </w:r>
          <w:r w:rsidR="00375990">
            <w:rPr>
              <w:rFonts w:ascii="Cambria" w:eastAsia="Droid Sans Fallback" w:hAnsi="Cambria" w:cs="Calibri"/>
              <w:b/>
              <w:bCs/>
              <w:color w:val="4F81BD"/>
              <w:sz w:val="26"/>
              <w:szCs w:val="26"/>
            </w:rPr>
            <w:t>3</w:t>
          </w:r>
          <w:r w:rsidRPr="009203FB">
            <w:rPr>
              <w:rFonts w:ascii="Cambria" w:eastAsia="Droid Sans Fallback" w:hAnsi="Cambria" w:cs="Calibri"/>
              <w:b/>
              <w:bCs/>
              <w:color w:val="4F81BD"/>
              <w:sz w:val="26"/>
              <w:szCs w:val="26"/>
            </w:rPr>
            <w:t xml:space="preserve"> </w:t>
          </w:r>
          <w:r w:rsidR="006A2EDB">
            <w:rPr>
              <w:rFonts w:ascii="Cambria" w:eastAsia="Droid Sans Fallback" w:hAnsi="Cambria" w:cs="Calibri"/>
              <w:b/>
              <w:bCs/>
              <w:color w:val="4F81BD"/>
              <w:sz w:val="26"/>
              <w:szCs w:val="26"/>
            </w:rPr>
            <w:t>Update Clinic</w:t>
          </w:r>
          <w:r w:rsidR="00CB4F43">
            <w:rPr>
              <w:rFonts w:ascii="Cambria" w:eastAsia="Droid Sans Fallback" w:hAnsi="Cambria" w:cs="Calibri"/>
              <w:b/>
              <w:bCs/>
              <w:color w:val="4F81BD"/>
              <w:sz w:val="26"/>
              <w:szCs w:val="26"/>
            </w:rPr>
            <w:t>………………………………………………………………………………….</w:t>
          </w:r>
          <w:r w:rsidR="00615D21">
            <w:rPr>
              <w:rFonts w:ascii="Cambria" w:eastAsia="Droid Sans Fallback" w:hAnsi="Cambria" w:cs="Calibri"/>
              <w:b/>
              <w:bCs/>
              <w:color w:val="4F81BD"/>
              <w:sz w:val="26"/>
              <w:szCs w:val="26"/>
            </w:rPr>
            <w:t>7</w:t>
          </w:r>
        </w:p>
        <w:p w:rsidR="00D91126" w:rsidRDefault="009203FB" w:rsidP="00CB4F43">
          <w:pPr>
            <w:keepNext/>
            <w:keepLines/>
            <w:suppressAutoHyphens/>
            <w:spacing w:line="360" w:lineRule="auto"/>
            <w:ind w:firstLine="720"/>
            <w:outlineLvl w:val="1"/>
            <w:rPr>
              <w:rFonts w:ascii="Cambria" w:eastAsia="Droid Sans Fallback" w:hAnsi="Cambria" w:cs="Calibri"/>
              <w:b/>
              <w:bCs/>
              <w:color w:val="4F81BD"/>
              <w:sz w:val="26"/>
              <w:szCs w:val="26"/>
            </w:rPr>
          </w:pPr>
          <w:r w:rsidRPr="009203FB">
            <w:rPr>
              <w:rFonts w:ascii="Cambria" w:eastAsia="Droid Sans Fallback" w:hAnsi="Cambria" w:cs="Calibri"/>
              <w:b/>
              <w:bCs/>
              <w:color w:val="4F81BD"/>
              <w:sz w:val="26"/>
              <w:szCs w:val="26"/>
            </w:rPr>
            <w:t>2.</w:t>
          </w:r>
          <w:r w:rsidR="00375990">
            <w:rPr>
              <w:rFonts w:ascii="Cambria" w:eastAsia="Droid Sans Fallback" w:hAnsi="Cambria" w:cs="Calibri"/>
              <w:b/>
              <w:bCs/>
              <w:color w:val="4F81BD"/>
              <w:sz w:val="26"/>
              <w:szCs w:val="26"/>
            </w:rPr>
            <w:t>4</w:t>
          </w:r>
          <w:r w:rsidRPr="009203FB">
            <w:rPr>
              <w:rFonts w:ascii="Cambria" w:eastAsia="Droid Sans Fallback" w:hAnsi="Cambria" w:cs="Calibri"/>
              <w:b/>
              <w:bCs/>
              <w:color w:val="4F81BD"/>
              <w:sz w:val="26"/>
              <w:szCs w:val="26"/>
            </w:rPr>
            <w:t xml:space="preserve"> </w:t>
          </w:r>
          <w:r w:rsidR="006A2EDB">
            <w:rPr>
              <w:rFonts w:ascii="Cambria" w:eastAsia="Droid Sans Fallback" w:hAnsi="Cambria" w:cs="Calibri"/>
              <w:b/>
              <w:bCs/>
              <w:color w:val="4F81BD"/>
              <w:sz w:val="26"/>
              <w:szCs w:val="26"/>
            </w:rPr>
            <w:t>Control User Access</w:t>
          </w:r>
          <w:r w:rsidR="005511E2">
            <w:rPr>
              <w:rFonts w:ascii="Cambria" w:eastAsia="Droid Sans Fallback" w:hAnsi="Cambria" w:cs="Calibri"/>
              <w:b/>
              <w:bCs/>
              <w:color w:val="4F81BD"/>
              <w:sz w:val="26"/>
              <w:szCs w:val="26"/>
            </w:rPr>
            <w:t>……………………………………………………………</w:t>
          </w:r>
          <w:r w:rsidR="00CB4F43">
            <w:rPr>
              <w:rFonts w:ascii="Cambria" w:eastAsia="Droid Sans Fallback" w:hAnsi="Cambria" w:cs="Calibri"/>
              <w:b/>
              <w:bCs/>
              <w:color w:val="4F81BD"/>
              <w:sz w:val="26"/>
              <w:szCs w:val="26"/>
            </w:rPr>
            <w:t>…….</w:t>
          </w:r>
          <w:r w:rsidR="005511E2">
            <w:rPr>
              <w:rFonts w:ascii="Cambria" w:eastAsia="Droid Sans Fallback" w:hAnsi="Cambria" w:cs="Calibri"/>
              <w:b/>
              <w:bCs/>
              <w:color w:val="4F81BD"/>
              <w:sz w:val="26"/>
              <w:szCs w:val="26"/>
            </w:rPr>
            <w:t>…….</w:t>
          </w:r>
          <w:r w:rsidR="00615D21">
            <w:rPr>
              <w:rFonts w:ascii="Cambria" w:eastAsia="Droid Sans Fallback" w:hAnsi="Cambria" w:cs="Calibri"/>
              <w:b/>
              <w:bCs/>
              <w:color w:val="4F81BD"/>
              <w:sz w:val="26"/>
              <w:szCs w:val="26"/>
            </w:rPr>
            <w:t>9</w:t>
          </w:r>
        </w:p>
        <w:p w:rsidR="00D91126" w:rsidRDefault="00D91126" w:rsidP="00D91126">
          <w:pPr>
            <w:keepNext/>
            <w:keepLines/>
            <w:suppressAutoHyphens/>
            <w:spacing w:line="360" w:lineRule="auto"/>
            <w:outlineLvl w:val="1"/>
            <w:rPr>
              <w:rFonts w:ascii="Cambria" w:eastAsia="Droid Sans Fallback" w:hAnsi="Cambria" w:cs="Calibri"/>
              <w:b/>
              <w:bCs/>
              <w:color w:val="365F91"/>
              <w:sz w:val="28"/>
              <w:szCs w:val="28"/>
            </w:rPr>
          </w:pPr>
          <w:r>
            <w:t xml:space="preserve">     </w:t>
          </w:r>
          <w:r>
            <w:rPr>
              <w:rFonts w:ascii="Cambria" w:eastAsia="Droid Sans Fallback" w:hAnsi="Cambria" w:cs="Calibri"/>
              <w:b/>
              <w:bCs/>
              <w:color w:val="365F91"/>
              <w:sz w:val="28"/>
              <w:szCs w:val="28"/>
            </w:rPr>
            <w:t>3</w:t>
          </w:r>
          <w:r w:rsidRPr="009203FB">
            <w:rPr>
              <w:rFonts w:ascii="Cambria" w:eastAsia="Droid Sans Fallback" w:hAnsi="Cambria" w:cs="Calibri"/>
              <w:b/>
              <w:bCs/>
              <w:color w:val="365F91"/>
              <w:sz w:val="28"/>
              <w:szCs w:val="28"/>
            </w:rPr>
            <w:t xml:space="preserve">.0 </w:t>
          </w:r>
          <w:r>
            <w:rPr>
              <w:rFonts w:ascii="Cambria" w:eastAsia="Droid Sans Fallback" w:hAnsi="Cambria" w:cs="Calibri"/>
              <w:b/>
              <w:bCs/>
              <w:color w:val="365F91"/>
              <w:sz w:val="28"/>
              <w:szCs w:val="28"/>
            </w:rPr>
            <w:t>Important Notes ………………………………………………………………………</w:t>
          </w:r>
          <w:r w:rsidR="00CB3EFF">
            <w:rPr>
              <w:rFonts w:ascii="Cambria" w:eastAsia="Droid Sans Fallback" w:hAnsi="Cambria" w:cs="Calibri"/>
              <w:b/>
              <w:bCs/>
              <w:color w:val="365F91"/>
              <w:sz w:val="28"/>
              <w:szCs w:val="28"/>
            </w:rPr>
            <w:t>..10</w:t>
          </w:r>
        </w:p>
        <w:p w:rsidR="00D91126" w:rsidRDefault="00D91126" w:rsidP="00D91126">
          <w:pPr>
            <w:keepNext/>
            <w:keepLines/>
            <w:suppressAutoHyphens/>
            <w:spacing w:line="360" w:lineRule="auto"/>
            <w:outlineLvl w:val="1"/>
            <w:rPr>
              <w:rFonts w:ascii="Cambria" w:eastAsia="Droid Sans Fallback" w:hAnsi="Cambria" w:cs="Calibri"/>
              <w:b/>
              <w:bCs/>
              <w:color w:val="4F81BD"/>
              <w:sz w:val="26"/>
              <w:szCs w:val="26"/>
            </w:rPr>
          </w:pPr>
          <w:r>
            <w:rPr>
              <w:rFonts w:ascii="Cambria" w:eastAsia="Droid Sans Fallback" w:hAnsi="Cambria" w:cs="Calibri"/>
              <w:b/>
              <w:bCs/>
              <w:color w:val="365F91"/>
              <w:sz w:val="28"/>
              <w:szCs w:val="28"/>
            </w:rPr>
            <w:tab/>
          </w:r>
          <w:r>
            <w:rPr>
              <w:rFonts w:ascii="Cambria" w:eastAsia="Droid Sans Fallback" w:hAnsi="Cambria" w:cs="Calibri"/>
              <w:b/>
              <w:bCs/>
              <w:color w:val="4F81BD"/>
              <w:sz w:val="26"/>
              <w:szCs w:val="26"/>
            </w:rPr>
            <w:t>3.1 Security………………………………….………………………</w:t>
          </w:r>
          <w:r w:rsidR="00CB3EFF">
            <w:rPr>
              <w:rFonts w:ascii="Cambria" w:eastAsia="Droid Sans Fallback" w:hAnsi="Cambria" w:cs="Calibri"/>
              <w:b/>
              <w:bCs/>
              <w:color w:val="4F81BD"/>
              <w:sz w:val="26"/>
              <w:szCs w:val="26"/>
            </w:rPr>
            <w:t>…………………………….10</w:t>
          </w:r>
        </w:p>
        <w:p w:rsidR="009203FB" w:rsidRDefault="00D91126" w:rsidP="00D91126">
          <w:pPr>
            <w:keepNext/>
            <w:keepLines/>
            <w:suppressAutoHyphens/>
            <w:spacing w:line="360" w:lineRule="auto"/>
            <w:outlineLvl w:val="1"/>
          </w:pPr>
          <w:r>
            <w:rPr>
              <w:rFonts w:ascii="Cambria" w:eastAsia="Droid Sans Fallback" w:hAnsi="Cambria" w:cs="Calibri"/>
              <w:b/>
              <w:bCs/>
              <w:color w:val="4F81BD"/>
              <w:sz w:val="26"/>
              <w:szCs w:val="26"/>
            </w:rPr>
            <w:tab/>
            <w:t>3.2 Other Considerations…………………………………………………………………...1</w:t>
          </w:r>
          <w:r w:rsidR="00CB3EFF">
            <w:rPr>
              <w:rFonts w:ascii="Cambria" w:eastAsia="Droid Sans Fallback" w:hAnsi="Cambria" w:cs="Calibri"/>
              <w:b/>
              <w:bCs/>
              <w:color w:val="4F81BD"/>
              <w:sz w:val="26"/>
              <w:szCs w:val="26"/>
            </w:rPr>
            <w:t>1</w:t>
          </w:r>
        </w:p>
      </w:sdtContent>
    </w:sdt>
    <w:p w:rsidR="008C3ACF" w:rsidRDefault="008C3ACF" w:rsidP="009203FB">
      <w:pPr>
        <w:rPr>
          <w:rFonts w:ascii="Times New Roman" w:hAnsi="Times New Roman" w:cs="Times New Roman"/>
          <w:sz w:val="24"/>
          <w:szCs w:val="24"/>
        </w:rPr>
      </w:pPr>
    </w:p>
    <w:p w:rsidR="005018A6" w:rsidRDefault="005018A6" w:rsidP="009203FB">
      <w:pPr>
        <w:rPr>
          <w:rFonts w:ascii="Times New Roman" w:hAnsi="Times New Roman" w:cs="Times New Roman"/>
          <w:sz w:val="24"/>
          <w:szCs w:val="24"/>
        </w:rPr>
      </w:pPr>
    </w:p>
    <w:p w:rsidR="005018A6" w:rsidRDefault="005018A6" w:rsidP="009203FB">
      <w:pPr>
        <w:rPr>
          <w:rFonts w:ascii="Times New Roman" w:hAnsi="Times New Roman" w:cs="Times New Roman"/>
          <w:sz w:val="24"/>
          <w:szCs w:val="24"/>
        </w:rPr>
      </w:pPr>
    </w:p>
    <w:p w:rsidR="005018A6" w:rsidRDefault="005018A6" w:rsidP="009203FB">
      <w:pPr>
        <w:rPr>
          <w:rFonts w:ascii="Times New Roman" w:hAnsi="Times New Roman" w:cs="Times New Roman"/>
          <w:sz w:val="24"/>
          <w:szCs w:val="24"/>
        </w:rPr>
      </w:pPr>
    </w:p>
    <w:p w:rsidR="005018A6" w:rsidRDefault="005018A6" w:rsidP="009203FB">
      <w:pPr>
        <w:rPr>
          <w:rFonts w:ascii="Times New Roman" w:hAnsi="Times New Roman" w:cs="Times New Roman"/>
          <w:sz w:val="24"/>
          <w:szCs w:val="24"/>
        </w:rPr>
      </w:pPr>
    </w:p>
    <w:p w:rsidR="005018A6" w:rsidRDefault="005018A6" w:rsidP="009203FB">
      <w:pPr>
        <w:rPr>
          <w:rFonts w:ascii="Times New Roman" w:hAnsi="Times New Roman" w:cs="Times New Roman"/>
          <w:sz w:val="24"/>
          <w:szCs w:val="24"/>
        </w:rPr>
      </w:pPr>
    </w:p>
    <w:p w:rsidR="005018A6" w:rsidRDefault="005018A6" w:rsidP="009203FB">
      <w:pPr>
        <w:rPr>
          <w:rFonts w:ascii="Times New Roman" w:hAnsi="Times New Roman" w:cs="Times New Roman"/>
          <w:sz w:val="24"/>
          <w:szCs w:val="24"/>
        </w:rPr>
      </w:pPr>
    </w:p>
    <w:p w:rsidR="005018A6" w:rsidRDefault="005018A6" w:rsidP="009203FB">
      <w:pPr>
        <w:rPr>
          <w:rFonts w:ascii="Times New Roman" w:hAnsi="Times New Roman" w:cs="Times New Roman"/>
          <w:sz w:val="24"/>
          <w:szCs w:val="24"/>
        </w:rPr>
      </w:pPr>
    </w:p>
    <w:p w:rsidR="005018A6" w:rsidRDefault="005018A6" w:rsidP="009203FB">
      <w:pPr>
        <w:rPr>
          <w:rFonts w:ascii="Times New Roman" w:hAnsi="Times New Roman" w:cs="Times New Roman"/>
          <w:sz w:val="24"/>
          <w:szCs w:val="24"/>
        </w:rPr>
      </w:pPr>
    </w:p>
    <w:p w:rsidR="005018A6" w:rsidRDefault="005018A6" w:rsidP="009203FB">
      <w:pPr>
        <w:rPr>
          <w:rFonts w:ascii="Times New Roman" w:hAnsi="Times New Roman" w:cs="Times New Roman"/>
          <w:sz w:val="24"/>
          <w:szCs w:val="24"/>
        </w:rPr>
      </w:pPr>
    </w:p>
    <w:p w:rsidR="005018A6" w:rsidRDefault="005018A6" w:rsidP="005018A6">
      <w:pPr>
        <w:spacing w:after="0"/>
        <w:rPr>
          <w:rFonts w:ascii="Times New Roman" w:hAnsi="Times New Roman" w:cs="Times New Roman"/>
          <w:b/>
          <w:sz w:val="28"/>
          <w:szCs w:val="28"/>
        </w:rPr>
      </w:pPr>
      <w:r>
        <w:rPr>
          <w:rFonts w:ascii="Times New Roman" w:hAnsi="Times New Roman" w:cs="Times New Roman"/>
          <w:b/>
          <w:sz w:val="32"/>
          <w:szCs w:val="32"/>
        </w:rPr>
        <w:lastRenderedPageBreak/>
        <w:t>1.0 Introduction</w:t>
      </w:r>
    </w:p>
    <w:p w:rsidR="005018A6" w:rsidRDefault="005018A6" w:rsidP="005018A6">
      <w:pPr>
        <w:spacing w:after="0"/>
        <w:rPr>
          <w:rFonts w:ascii="Times New Roman" w:hAnsi="Times New Roman" w:cs="Times New Roman"/>
          <w:b/>
          <w:sz w:val="28"/>
          <w:szCs w:val="28"/>
        </w:rPr>
      </w:pPr>
    </w:p>
    <w:p w:rsidR="005018A6" w:rsidRDefault="005018A6" w:rsidP="005018A6">
      <w:pPr>
        <w:spacing w:after="0"/>
        <w:rPr>
          <w:rFonts w:ascii="Times New Roman" w:hAnsi="Times New Roman" w:cs="Times New Roman"/>
          <w:sz w:val="24"/>
          <w:szCs w:val="24"/>
        </w:rPr>
      </w:pPr>
      <w:r>
        <w:rPr>
          <w:rFonts w:ascii="Times New Roman" w:hAnsi="Times New Roman" w:cs="Times New Roman"/>
          <w:b/>
          <w:sz w:val="28"/>
          <w:szCs w:val="28"/>
        </w:rPr>
        <w:t>1.1 Overview</w:t>
      </w:r>
    </w:p>
    <w:p w:rsidR="005018A6" w:rsidRDefault="005018A6" w:rsidP="005018A6">
      <w:pPr>
        <w:spacing w:after="0"/>
        <w:rPr>
          <w:rFonts w:ascii="Times New Roman" w:hAnsi="Times New Roman" w:cs="Times New Roman"/>
          <w:sz w:val="24"/>
          <w:szCs w:val="24"/>
        </w:rPr>
      </w:pPr>
    </w:p>
    <w:p w:rsidR="005018A6" w:rsidRDefault="005018A6" w:rsidP="005018A6">
      <w:pPr>
        <w:spacing w:after="0"/>
        <w:rPr>
          <w:rFonts w:ascii="Times New Roman" w:hAnsi="Times New Roman" w:cs="Times New Roman"/>
          <w:sz w:val="24"/>
          <w:szCs w:val="24"/>
        </w:rPr>
      </w:pPr>
      <w:r>
        <w:rPr>
          <w:rFonts w:ascii="Times New Roman" w:hAnsi="Times New Roman" w:cs="Times New Roman"/>
          <w:sz w:val="24"/>
          <w:szCs w:val="24"/>
        </w:rPr>
        <w:tab/>
        <w:t xml:space="preserve">The administrative functions in the web application of the Saint Joseph Medical Clinic Diabetes Registry provide </w:t>
      </w:r>
      <w:r w:rsidR="00101C2C">
        <w:rPr>
          <w:rFonts w:ascii="Times New Roman" w:hAnsi="Times New Roman" w:cs="Times New Roman"/>
          <w:sz w:val="24"/>
          <w:szCs w:val="24"/>
        </w:rPr>
        <w:t>a way for the administrator to add new clinics to the registry, modify clinic information in the database, and control user access to the registry.  The role of registry administrator is not set in the application interface; the role may only be set by direct database access.</w:t>
      </w: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r>
        <w:rPr>
          <w:rFonts w:ascii="Times New Roman" w:hAnsi="Times New Roman" w:cs="Times New Roman"/>
          <w:b/>
          <w:sz w:val="28"/>
          <w:szCs w:val="28"/>
        </w:rPr>
        <w:t>1.2 Purpose</w:t>
      </w: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r>
        <w:rPr>
          <w:rFonts w:ascii="Times New Roman" w:hAnsi="Times New Roman" w:cs="Times New Roman"/>
          <w:sz w:val="24"/>
          <w:szCs w:val="24"/>
        </w:rPr>
        <w:tab/>
        <w:t>The goal of this manual is to explain and demonstrate the administrative functions provided by the application interface of the system.  This manual describes the procedures for adding new clinics to the database, updating clinic information in the database, viewing user details, and changing access permissions for users.</w:t>
      </w: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b/>
          <w:sz w:val="28"/>
          <w:szCs w:val="28"/>
        </w:rPr>
      </w:pPr>
      <w:r>
        <w:rPr>
          <w:rFonts w:ascii="Times New Roman" w:hAnsi="Times New Roman" w:cs="Times New Roman"/>
          <w:b/>
          <w:sz w:val="32"/>
          <w:szCs w:val="32"/>
        </w:rPr>
        <w:lastRenderedPageBreak/>
        <w:t>2.0 Administrative Functions</w:t>
      </w:r>
    </w:p>
    <w:p w:rsidR="00101C2C" w:rsidRDefault="00101C2C" w:rsidP="005018A6">
      <w:pPr>
        <w:spacing w:after="0"/>
        <w:rPr>
          <w:rFonts w:ascii="Times New Roman" w:hAnsi="Times New Roman" w:cs="Times New Roman"/>
          <w:b/>
          <w:sz w:val="28"/>
          <w:szCs w:val="28"/>
        </w:rPr>
      </w:pPr>
    </w:p>
    <w:p w:rsidR="00101C2C" w:rsidRDefault="00101C2C" w:rsidP="005018A6">
      <w:pPr>
        <w:spacing w:after="0"/>
        <w:rPr>
          <w:rFonts w:ascii="Times New Roman" w:hAnsi="Times New Roman" w:cs="Times New Roman"/>
          <w:sz w:val="24"/>
          <w:szCs w:val="24"/>
        </w:rPr>
      </w:pPr>
      <w:r>
        <w:rPr>
          <w:rFonts w:ascii="Times New Roman" w:hAnsi="Times New Roman" w:cs="Times New Roman"/>
          <w:b/>
          <w:sz w:val="28"/>
          <w:szCs w:val="28"/>
        </w:rPr>
        <w:t xml:space="preserve">2.1 </w:t>
      </w:r>
      <w:r w:rsidR="00CB4F43">
        <w:rPr>
          <w:rFonts w:ascii="Times New Roman" w:hAnsi="Times New Roman" w:cs="Times New Roman"/>
          <w:b/>
          <w:sz w:val="28"/>
          <w:szCs w:val="28"/>
        </w:rPr>
        <w:t>Find Administrative Functions</w:t>
      </w:r>
    </w:p>
    <w:p w:rsidR="00101C2C" w:rsidRDefault="00101C2C" w:rsidP="005018A6">
      <w:pPr>
        <w:spacing w:after="0"/>
        <w:rPr>
          <w:rFonts w:ascii="Times New Roman" w:hAnsi="Times New Roman" w:cs="Times New Roman"/>
          <w:sz w:val="24"/>
          <w:szCs w:val="24"/>
        </w:rPr>
      </w:pPr>
    </w:p>
    <w:p w:rsidR="00101C2C" w:rsidRDefault="00101C2C" w:rsidP="005018A6">
      <w:pPr>
        <w:spacing w:after="0"/>
        <w:rPr>
          <w:rFonts w:ascii="Times New Roman" w:hAnsi="Times New Roman" w:cs="Times New Roman"/>
          <w:sz w:val="24"/>
          <w:szCs w:val="24"/>
        </w:rPr>
      </w:pPr>
      <w:r>
        <w:rPr>
          <w:rFonts w:ascii="Times New Roman" w:hAnsi="Times New Roman" w:cs="Times New Roman"/>
          <w:sz w:val="24"/>
          <w:szCs w:val="24"/>
        </w:rPr>
        <w:tab/>
      </w:r>
      <w:r w:rsidR="00CB4F43">
        <w:rPr>
          <w:rFonts w:ascii="Times New Roman" w:hAnsi="Times New Roman" w:cs="Times New Roman"/>
          <w:sz w:val="24"/>
          <w:szCs w:val="24"/>
        </w:rPr>
        <w:t>A user with the role of administrator will have automatic access to administrative functions within the web application interface.  To find the administrative section of the application, sign in to arrive at the home page.  On this page and other pages of the application, a link for “Administration” can be found in the upper right corner.  Click on this link to navigate to the administration functions area.</w:t>
      </w:r>
    </w:p>
    <w:p w:rsidR="00CB4F43" w:rsidRDefault="00CB4F43" w:rsidP="005018A6">
      <w:pPr>
        <w:spacing w:after="0"/>
        <w:rPr>
          <w:rFonts w:ascii="Times New Roman" w:hAnsi="Times New Roman" w:cs="Times New Roman"/>
          <w:sz w:val="24"/>
          <w:szCs w:val="24"/>
        </w:rPr>
      </w:pPr>
    </w:p>
    <w:p w:rsidR="00CB4F43" w:rsidRDefault="00CB4F43" w:rsidP="005018A6">
      <w:pPr>
        <w:spacing w:after="0"/>
        <w:rPr>
          <w:rFonts w:ascii="Times New Roman" w:hAnsi="Times New Roman" w:cs="Times New Roman"/>
          <w:sz w:val="24"/>
          <w:szCs w:val="24"/>
        </w:rPr>
      </w:pPr>
      <w:r>
        <w:rPr>
          <w:noProof/>
        </w:rPr>
        <w:drawing>
          <wp:inline distT="0" distB="0" distL="0" distR="0" wp14:anchorId="3AB34C41" wp14:editId="7404EFD1">
            <wp:extent cx="5943600" cy="3167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67380"/>
                    </a:xfrm>
                    <a:prstGeom prst="rect">
                      <a:avLst/>
                    </a:prstGeom>
                  </pic:spPr>
                </pic:pic>
              </a:graphicData>
            </a:graphic>
          </wp:inline>
        </w:drawing>
      </w:r>
    </w:p>
    <w:p w:rsidR="00CB4F43" w:rsidRDefault="00CB4F43" w:rsidP="005018A6">
      <w:pPr>
        <w:spacing w:after="0"/>
        <w:rPr>
          <w:rFonts w:ascii="Times New Roman" w:hAnsi="Times New Roman" w:cs="Times New Roman"/>
          <w:sz w:val="24"/>
          <w:szCs w:val="24"/>
        </w:rPr>
      </w:pPr>
      <w:proofErr w:type="gramStart"/>
      <w:r>
        <w:rPr>
          <w:rFonts w:ascii="Times New Roman" w:hAnsi="Times New Roman" w:cs="Times New Roman"/>
          <w:i/>
          <w:sz w:val="24"/>
          <w:szCs w:val="24"/>
        </w:rPr>
        <w:t>Figure 1</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Home Page.</w:t>
      </w:r>
      <w:proofErr w:type="gramEnd"/>
    </w:p>
    <w:p w:rsidR="00CB4F43" w:rsidRDefault="00CB4F43" w:rsidP="005018A6">
      <w:pPr>
        <w:spacing w:after="0"/>
        <w:rPr>
          <w:rFonts w:ascii="Times New Roman" w:hAnsi="Times New Roman" w:cs="Times New Roman"/>
          <w:sz w:val="24"/>
          <w:szCs w:val="24"/>
        </w:rPr>
      </w:pPr>
    </w:p>
    <w:p w:rsidR="00CB4F43" w:rsidRDefault="00CB4F43" w:rsidP="005018A6">
      <w:pPr>
        <w:spacing w:after="0"/>
        <w:rPr>
          <w:rFonts w:ascii="Times New Roman" w:hAnsi="Times New Roman" w:cs="Times New Roman"/>
          <w:sz w:val="24"/>
          <w:szCs w:val="24"/>
        </w:rPr>
      </w:pPr>
      <w:r>
        <w:rPr>
          <w:noProof/>
        </w:rPr>
        <w:lastRenderedPageBreak/>
        <w:drawing>
          <wp:inline distT="0" distB="0" distL="0" distR="0" wp14:anchorId="6FD3C9D2" wp14:editId="33BC7CD6">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67380"/>
                    </a:xfrm>
                    <a:prstGeom prst="rect">
                      <a:avLst/>
                    </a:prstGeom>
                  </pic:spPr>
                </pic:pic>
              </a:graphicData>
            </a:graphic>
          </wp:inline>
        </w:drawing>
      </w:r>
    </w:p>
    <w:p w:rsidR="00CB4F43" w:rsidRDefault="00CB4F43" w:rsidP="005018A6">
      <w:pPr>
        <w:spacing w:after="0"/>
        <w:rPr>
          <w:rFonts w:ascii="Times New Roman" w:hAnsi="Times New Roman" w:cs="Times New Roman"/>
          <w:sz w:val="24"/>
          <w:szCs w:val="24"/>
        </w:rPr>
      </w:pPr>
      <w:proofErr w:type="gramStart"/>
      <w:r>
        <w:rPr>
          <w:rFonts w:ascii="Times New Roman" w:hAnsi="Times New Roman" w:cs="Times New Roman"/>
          <w:i/>
          <w:sz w:val="24"/>
          <w:szCs w:val="24"/>
        </w:rPr>
        <w:t>Figure 2</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Administrative Functions.</w:t>
      </w:r>
      <w:proofErr w:type="gramEnd"/>
    </w:p>
    <w:p w:rsidR="00375990" w:rsidRDefault="00375990" w:rsidP="005018A6">
      <w:pPr>
        <w:spacing w:after="0"/>
        <w:rPr>
          <w:rFonts w:ascii="Times New Roman" w:hAnsi="Times New Roman" w:cs="Times New Roman"/>
          <w:sz w:val="24"/>
          <w:szCs w:val="24"/>
        </w:rPr>
      </w:pPr>
    </w:p>
    <w:p w:rsidR="00375990" w:rsidRDefault="00375990"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b/>
          <w:sz w:val="28"/>
          <w:szCs w:val="28"/>
        </w:rPr>
      </w:pPr>
    </w:p>
    <w:p w:rsidR="00615D21" w:rsidRDefault="00615D21" w:rsidP="005018A6">
      <w:pPr>
        <w:spacing w:after="0"/>
        <w:rPr>
          <w:rFonts w:ascii="Times New Roman" w:hAnsi="Times New Roman" w:cs="Times New Roman"/>
          <w:b/>
          <w:sz w:val="28"/>
          <w:szCs w:val="28"/>
        </w:rPr>
      </w:pPr>
    </w:p>
    <w:p w:rsidR="00615D21" w:rsidRDefault="00615D21" w:rsidP="005018A6">
      <w:pPr>
        <w:spacing w:after="0"/>
        <w:rPr>
          <w:rFonts w:ascii="Times New Roman" w:hAnsi="Times New Roman" w:cs="Times New Roman"/>
          <w:b/>
          <w:sz w:val="28"/>
          <w:szCs w:val="28"/>
        </w:rPr>
      </w:pPr>
    </w:p>
    <w:p w:rsidR="00615D21" w:rsidRDefault="00615D21" w:rsidP="005018A6">
      <w:pPr>
        <w:spacing w:after="0"/>
        <w:rPr>
          <w:rFonts w:ascii="Times New Roman" w:hAnsi="Times New Roman" w:cs="Times New Roman"/>
          <w:b/>
          <w:sz w:val="28"/>
          <w:szCs w:val="28"/>
        </w:rPr>
      </w:pPr>
    </w:p>
    <w:p w:rsidR="00615D21" w:rsidRDefault="00615D21" w:rsidP="005018A6">
      <w:pPr>
        <w:spacing w:after="0"/>
        <w:rPr>
          <w:rFonts w:ascii="Times New Roman" w:hAnsi="Times New Roman" w:cs="Times New Roman"/>
          <w:b/>
          <w:sz w:val="28"/>
          <w:szCs w:val="28"/>
        </w:rPr>
      </w:pPr>
    </w:p>
    <w:p w:rsidR="00615D21" w:rsidRDefault="00615D21" w:rsidP="005018A6">
      <w:pPr>
        <w:spacing w:after="0"/>
        <w:rPr>
          <w:rFonts w:ascii="Times New Roman" w:hAnsi="Times New Roman" w:cs="Times New Roman"/>
          <w:b/>
          <w:sz w:val="28"/>
          <w:szCs w:val="28"/>
        </w:rPr>
      </w:pPr>
    </w:p>
    <w:p w:rsidR="00615D21" w:rsidRDefault="00615D21" w:rsidP="005018A6">
      <w:pPr>
        <w:spacing w:after="0"/>
        <w:rPr>
          <w:rFonts w:ascii="Times New Roman" w:hAnsi="Times New Roman" w:cs="Times New Roman"/>
          <w:b/>
          <w:sz w:val="28"/>
          <w:szCs w:val="28"/>
        </w:rPr>
      </w:pPr>
    </w:p>
    <w:p w:rsidR="00615D21" w:rsidRDefault="00615D21" w:rsidP="005018A6">
      <w:pPr>
        <w:spacing w:after="0"/>
        <w:rPr>
          <w:rFonts w:ascii="Times New Roman" w:hAnsi="Times New Roman" w:cs="Times New Roman"/>
          <w:b/>
          <w:sz w:val="28"/>
          <w:szCs w:val="28"/>
        </w:rPr>
      </w:pPr>
    </w:p>
    <w:p w:rsidR="00615D21" w:rsidRDefault="00615D21" w:rsidP="005018A6">
      <w:pPr>
        <w:spacing w:after="0"/>
        <w:rPr>
          <w:rFonts w:ascii="Times New Roman" w:hAnsi="Times New Roman" w:cs="Times New Roman"/>
          <w:b/>
          <w:sz w:val="28"/>
          <w:szCs w:val="28"/>
        </w:rPr>
      </w:pPr>
    </w:p>
    <w:p w:rsidR="00615D21" w:rsidRDefault="00615D21" w:rsidP="005018A6">
      <w:pPr>
        <w:spacing w:after="0"/>
        <w:rPr>
          <w:rFonts w:ascii="Times New Roman" w:hAnsi="Times New Roman" w:cs="Times New Roman"/>
          <w:b/>
          <w:sz w:val="28"/>
          <w:szCs w:val="28"/>
        </w:rPr>
      </w:pPr>
    </w:p>
    <w:p w:rsidR="00615D21" w:rsidRDefault="00615D21" w:rsidP="005018A6">
      <w:pPr>
        <w:spacing w:after="0"/>
        <w:rPr>
          <w:rFonts w:ascii="Times New Roman" w:hAnsi="Times New Roman" w:cs="Times New Roman"/>
          <w:b/>
          <w:sz w:val="28"/>
          <w:szCs w:val="28"/>
        </w:rPr>
      </w:pPr>
    </w:p>
    <w:p w:rsidR="00615D21" w:rsidRDefault="00615D21" w:rsidP="005018A6">
      <w:pPr>
        <w:spacing w:after="0"/>
        <w:rPr>
          <w:rFonts w:ascii="Times New Roman" w:hAnsi="Times New Roman" w:cs="Times New Roman"/>
          <w:b/>
          <w:sz w:val="28"/>
          <w:szCs w:val="28"/>
        </w:rPr>
      </w:pPr>
    </w:p>
    <w:p w:rsidR="00615D21" w:rsidRDefault="00615D21" w:rsidP="005018A6">
      <w:pPr>
        <w:spacing w:after="0"/>
        <w:rPr>
          <w:rFonts w:ascii="Times New Roman" w:hAnsi="Times New Roman" w:cs="Times New Roman"/>
          <w:b/>
          <w:sz w:val="28"/>
          <w:szCs w:val="28"/>
        </w:rPr>
      </w:pPr>
    </w:p>
    <w:p w:rsidR="00615D21" w:rsidRDefault="00615D21" w:rsidP="005018A6">
      <w:pPr>
        <w:spacing w:after="0"/>
        <w:rPr>
          <w:rFonts w:ascii="Times New Roman" w:hAnsi="Times New Roman" w:cs="Times New Roman"/>
          <w:b/>
          <w:sz w:val="28"/>
          <w:szCs w:val="28"/>
        </w:rPr>
      </w:pPr>
    </w:p>
    <w:p w:rsidR="00615D21" w:rsidRDefault="00615D21" w:rsidP="005018A6">
      <w:pPr>
        <w:spacing w:after="0"/>
        <w:rPr>
          <w:rFonts w:ascii="Times New Roman" w:hAnsi="Times New Roman" w:cs="Times New Roman"/>
          <w:b/>
          <w:sz w:val="28"/>
          <w:szCs w:val="28"/>
        </w:rPr>
      </w:pPr>
    </w:p>
    <w:p w:rsidR="00615D21" w:rsidRDefault="00615D21" w:rsidP="005018A6">
      <w:pPr>
        <w:spacing w:after="0"/>
        <w:rPr>
          <w:rFonts w:ascii="Times New Roman" w:hAnsi="Times New Roman" w:cs="Times New Roman"/>
          <w:b/>
          <w:sz w:val="28"/>
          <w:szCs w:val="28"/>
        </w:rPr>
      </w:pPr>
    </w:p>
    <w:p w:rsidR="00615D21" w:rsidRDefault="00615D21" w:rsidP="005018A6">
      <w:pPr>
        <w:spacing w:after="0"/>
        <w:rPr>
          <w:rFonts w:ascii="Times New Roman" w:hAnsi="Times New Roman" w:cs="Times New Roman"/>
          <w:b/>
          <w:sz w:val="28"/>
          <w:szCs w:val="28"/>
        </w:rPr>
      </w:pPr>
    </w:p>
    <w:p w:rsidR="00615D21" w:rsidRDefault="00615D21" w:rsidP="005018A6">
      <w:pPr>
        <w:spacing w:after="0"/>
        <w:rPr>
          <w:rFonts w:ascii="Times New Roman" w:hAnsi="Times New Roman" w:cs="Times New Roman"/>
          <w:b/>
          <w:sz w:val="28"/>
          <w:szCs w:val="28"/>
        </w:rPr>
      </w:pPr>
    </w:p>
    <w:p w:rsidR="00375990" w:rsidRPr="00375990" w:rsidRDefault="00375990" w:rsidP="005018A6">
      <w:pPr>
        <w:spacing w:after="0"/>
        <w:rPr>
          <w:rFonts w:ascii="Times New Roman" w:hAnsi="Times New Roman" w:cs="Times New Roman"/>
          <w:b/>
          <w:sz w:val="28"/>
          <w:szCs w:val="28"/>
        </w:rPr>
      </w:pPr>
      <w:r>
        <w:rPr>
          <w:rFonts w:ascii="Times New Roman" w:hAnsi="Times New Roman" w:cs="Times New Roman"/>
          <w:b/>
          <w:sz w:val="28"/>
          <w:szCs w:val="28"/>
        </w:rPr>
        <w:lastRenderedPageBreak/>
        <w:t>2.2 Add New Clinic</w:t>
      </w:r>
    </w:p>
    <w:p w:rsidR="00CB4F43" w:rsidRDefault="00CB4F43" w:rsidP="005018A6">
      <w:pPr>
        <w:spacing w:after="0"/>
        <w:rPr>
          <w:rFonts w:ascii="Times New Roman" w:hAnsi="Times New Roman" w:cs="Times New Roman"/>
          <w:sz w:val="24"/>
          <w:szCs w:val="24"/>
        </w:rPr>
      </w:pPr>
    </w:p>
    <w:p w:rsidR="00CB4F43" w:rsidRDefault="006B49AA" w:rsidP="005018A6">
      <w:pPr>
        <w:spacing w:after="0"/>
        <w:rPr>
          <w:rFonts w:ascii="Times New Roman" w:hAnsi="Times New Roman" w:cs="Times New Roman"/>
          <w:sz w:val="24"/>
          <w:szCs w:val="24"/>
        </w:rPr>
      </w:pPr>
      <w:r>
        <w:rPr>
          <w:rFonts w:ascii="Times New Roman" w:hAnsi="Times New Roman" w:cs="Times New Roman"/>
          <w:sz w:val="24"/>
          <w:szCs w:val="24"/>
        </w:rPr>
        <w:tab/>
        <w:t>To add a new clinic to the database, select the “Add new clinic” link from the navigation menu of the administration functions.  The “New Clinic” form will appear</w:t>
      </w:r>
      <w:r w:rsidR="007532CC">
        <w:rPr>
          <w:rFonts w:ascii="Times New Roman" w:hAnsi="Times New Roman" w:cs="Times New Roman"/>
          <w:sz w:val="24"/>
          <w:szCs w:val="24"/>
        </w:rPr>
        <w:t>; this form is</w:t>
      </w:r>
      <w:r>
        <w:rPr>
          <w:rFonts w:ascii="Times New Roman" w:hAnsi="Times New Roman" w:cs="Times New Roman"/>
          <w:sz w:val="24"/>
          <w:szCs w:val="24"/>
        </w:rPr>
        <w:t xml:space="preserve"> to be populated with clinic details.  Clinic name, address, and phone number are required details for the new clinic.  To add a clinic, the administrator’s clinic must have a valid email address stored in the database.  An attempt to add a new clinic without an administrator email will trigger an error message</w:t>
      </w:r>
      <w:r w:rsidR="00375990">
        <w:rPr>
          <w:rFonts w:ascii="Times New Roman" w:hAnsi="Times New Roman" w:cs="Times New Roman"/>
          <w:sz w:val="24"/>
          <w:szCs w:val="24"/>
        </w:rPr>
        <w:t xml:space="preserve"> as seen in Figure 3</w:t>
      </w:r>
      <w:r>
        <w:rPr>
          <w:rFonts w:ascii="Times New Roman" w:hAnsi="Times New Roman" w:cs="Times New Roman"/>
          <w:sz w:val="24"/>
          <w:szCs w:val="24"/>
        </w:rPr>
        <w:t>.</w:t>
      </w:r>
    </w:p>
    <w:p w:rsidR="006B49AA" w:rsidRDefault="006B49AA" w:rsidP="005018A6">
      <w:pPr>
        <w:spacing w:after="0"/>
        <w:rPr>
          <w:rFonts w:ascii="Times New Roman" w:hAnsi="Times New Roman" w:cs="Times New Roman"/>
          <w:sz w:val="24"/>
          <w:szCs w:val="24"/>
        </w:rPr>
      </w:pPr>
    </w:p>
    <w:p w:rsidR="006B49AA" w:rsidRDefault="006B49AA" w:rsidP="005018A6">
      <w:pPr>
        <w:spacing w:after="0"/>
        <w:rPr>
          <w:rFonts w:ascii="Times New Roman" w:hAnsi="Times New Roman" w:cs="Times New Roman"/>
          <w:sz w:val="24"/>
          <w:szCs w:val="24"/>
        </w:rPr>
      </w:pPr>
      <w:r>
        <w:rPr>
          <w:noProof/>
        </w:rPr>
        <w:drawing>
          <wp:inline distT="0" distB="0" distL="0" distR="0" wp14:anchorId="1E1C05CB" wp14:editId="6FE222AD">
            <wp:extent cx="5943600" cy="3167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67380"/>
                    </a:xfrm>
                    <a:prstGeom prst="rect">
                      <a:avLst/>
                    </a:prstGeom>
                  </pic:spPr>
                </pic:pic>
              </a:graphicData>
            </a:graphic>
          </wp:inline>
        </w:drawing>
      </w:r>
    </w:p>
    <w:p w:rsidR="006B49AA" w:rsidRDefault="006B49AA" w:rsidP="005018A6">
      <w:pPr>
        <w:spacing w:after="0"/>
        <w:rPr>
          <w:rFonts w:ascii="Times New Roman" w:hAnsi="Times New Roman" w:cs="Times New Roman"/>
          <w:sz w:val="24"/>
          <w:szCs w:val="24"/>
        </w:rPr>
      </w:pPr>
      <w:proofErr w:type="gramStart"/>
      <w:r>
        <w:rPr>
          <w:rFonts w:ascii="Times New Roman" w:hAnsi="Times New Roman" w:cs="Times New Roman"/>
          <w:i/>
          <w:sz w:val="24"/>
          <w:szCs w:val="24"/>
        </w:rPr>
        <w:t>Figure 3</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Error Message.</w:t>
      </w:r>
      <w:proofErr w:type="gramEnd"/>
    </w:p>
    <w:p w:rsidR="00375990" w:rsidRDefault="00375990" w:rsidP="005018A6">
      <w:pPr>
        <w:spacing w:after="0"/>
        <w:rPr>
          <w:rFonts w:ascii="Times New Roman" w:hAnsi="Times New Roman" w:cs="Times New Roman"/>
          <w:sz w:val="24"/>
          <w:szCs w:val="24"/>
        </w:rPr>
      </w:pPr>
    </w:p>
    <w:p w:rsidR="006B49AA" w:rsidRDefault="006B49AA" w:rsidP="005018A6">
      <w:pPr>
        <w:spacing w:after="0"/>
        <w:rPr>
          <w:rFonts w:ascii="Times New Roman" w:hAnsi="Times New Roman" w:cs="Times New Roman"/>
          <w:sz w:val="24"/>
          <w:szCs w:val="24"/>
        </w:rPr>
      </w:pPr>
      <w:r>
        <w:rPr>
          <w:rFonts w:ascii="Times New Roman" w:hAnsi="Times New Roman" w:cs="Times New Roman"/>
          <w:sz w:val="24"/>
          <w:szCs w:val="24"/>
        </w:rPr>
        <w:tab/>
        <w:t xml:space="preserve">The email address for the administrator is required to receive the automatically generated registration key for the users of the new </w:t>
      </w:r>
      <w:r w:rsidR="00FA1AB4">
        <w:rPr>
          <w:rFonts w:ascii="Times New Roman" w:hAnsi="Times New Roman" w:cs="Times New Roman"/>
          <w:sz w:val="24"/>
          <w:szCs w:val="24"/>
        </w:rPr>
        <w:t>clinic. This key must be given to users of the new clinic by the administrator to enable the registration process.  To add or update an email address for the administrator, see section 2.</w:t>
      </w:r>
      <w:r w:rsidR="00375990">
        <w:rPr>
          <w:rFonts w:ascii="Times New Roman" w:hAnsi="Times New Roman" w:cs="Times New Roman"/>
          <w:sz w:val="24"/>
          <w:szCs w:val="24"/>
        </w:rPr>
        <w:t>3</w:t>
      </w:r>
      <w:r w:rsidR="00FA1AB4">
        <w:rPr>
          <w:rFonts w:ascii="Times New Roman" w:hAnsi="Times New Roman" w:cs="Times New Roman"/>
          <w:sz w:val="24"/>
          <w:szCs w:val="24"/>
        </w:rPr>
        <w:t xml:space="preserve"> of this manual.</w:t>
      </w:r>
    </w:p>
    <w:p w:rsidR="00FA1AB4" w:rsidRDefault="00FA1AB4" w:rsidP="005018A6">
      <w:pPr>
        <w:spacing w:after="0"/>
        <w:rPr>
          <w:rFonts w:ascii="Times New Roman" w:hAnsi="Times New Roman" w:cs="Times New Roman"/>
          <w:sz w:val="24"/>
          <w:szCs w:val="24"/>
        </w:rPr>
      </w:pPr>
    </w:p>
    <w:p w:rsidR="00FA1AB4" w:rsidRDefault="00FA1AB4" w:rsidP="005018A6">
      <w:pPr>
        <w:spacing w:after="0"/>
        <w:rPr>
          <w:rFonts w:ascii="Times New Roman" w:hAnsi="Times New Roman" w:cs="Times New Roman"/>
          <w:sz w:val="24"/>
          <w:szCs w:val="24"/>
        </w:rPr>
      </w:pPr>
      <w:r>
        <w:rPr>
          <w:rFonts w:ascii="Times New Roman" w:hAnsi="Times New Roman" w:cs="Times New Roman"/>
          <w:sz w:val="24"/>
          <w:szCs w:val="24"/>
        </w:rPr>
        <w:tab/>
        <w:t>Add the new clinic to the database by entering the administrator email password into the input field labeled “Administrator Email Password”, and then complete the form by populating the rest of the input fields with the new clinic details.  Finally, select the “Add Clinic” button at the bottom of the form.  When the operation completes, a message indicating success will appear at the top of the page.</w:t>
      </w:r>
    </w:p>
    <w:p w:rsidR="00375990" w:rsidRDefault="00375990" w:rsidP="005018A6">
      <w:pPr>
        <w:spacing w:after="0"/>
        <w:rPr>
          <w:rFonts w:ascii="Times New Roman" w:hAnsi="Times New Roman" w:cs="Times New Roman"/>
          <w:sz w:val="24"/>
          <w:szCs w:val="24"/>
        </w:rPr>
      </w:pPr>
    </w:p>
    <w:p w:rsidR="00375990" w:rsidRDefault="00375990" w:rsidP="005018A6">
      <w:pPr>
        <w:spacing w:after="0"/>
        <w:rPr>
          <w:rFonts w:ascii="Times New Roman" w:hAnsi="Times New Roman" w:cs="Times New Roman"/>
          <w:sz w:val="24"/>
          <w:szCs w:val="24"/>
        </w:rPr>
      </w:pPr>
    </w:p>
    <w:p w:rsidR="00375990" w:rsidRDefault="00375990" w:rsidP="005018A6">
      <w:pPr>
        <w:spacing w:after="0"/>
        <w:rPr>
          <w:rFonts w:ascii="Times New Roman" w:hAnsi="Times New Roman" w:cs="Times New Roman"/>
          <w:sz w:val="24"/>
          <w:szCs w:val="24"/>
        </w:rPr>
      </w:pPr>
    </w:p>
    <w:p w:rsidR="00375990" w:rsidRDefault="00375990" w:rsidP="005018A6">
      <w:pPr>
        <w:spacing w:after="0"/>
        <w:rPr>
          <w:rFonts w:ascii="Times New Roman" w:hAnsi="Times New Roman" w:cs="Times New Roman"/>
          <w:sz w:val="24"/>
          <w:szCs w:val="24"/>
        </w:rPr>
      </w:pPr>
      <w:r>
        <w:rPr>
          <w:rFonts w:ascii="Times New Roman" w:hAnsi="Times New Roman" w:cs="Times New Roman"/>
          <w:b/>
          <w:sz w:val="28"/>
          <w:szCs w:val="28"/>
        </w:rPr>
        <w:lastRenderedPageBreak/>
        <w:t>2.3 Update Clinic</w:t>
      </w:r>
    </w:p>
    <w:p w:rsidR="00375990" w:rsidRDefault="00375990" w:rsidP="005018A6">
      <w:pPr>
        <w:spacing w:after="0"/>
        <w:rPr>
          <w:rFonts w:ascii="Times New Roman" w:hAnsi="Times New Roman" w:cs="Times New Roman"/>
          <w:sz w:val="24"/>
          <w:szCs w:val="24"/>
        </w:rPr>
      </w:pPr>
    </w:p>
    <w:p w:rsidR="00375990" w:rsidRDefault="00375990" w:rsidP="005018A6">
      <w:pPr>
        <w:spacing w:after="0"/>
        <w:rPr>
          <w:rFonts w:ascii="Times New Roman" w:hAnsi="Times New Roman" w:cs="Times New Roman"/>
          <w:sz w:val="24"/>
          <w:szCs w:val="24"/>
        </w:rPr>
      </w:pPr>
      <w:r>
        <w:rPr>
          <w:rFonts w:ascii="Times New Roman" w:hAnsi="Times New Roman" w:cs="Times New Roman"/>
          <w:sz w:val="24"/>
          <w:szCs w:val="24"/>
        </w:rPr>
        <w:tab/>
        <w:t xml:space="preserve">To find the form for updating clinic information, select the “Update existing clinic” link from the administration functions menu.  The “Update Clinic” </w:t>
      </w:r>
      <w:r w:rsidR="00615D21">
        <w:rPr>
          <w:rFonts w:ascii="Times New Roman" w:hAnsi="Times New Roman" w:cs="Times New Roman"/>
          <w:sz w:val="24"/>
          <w:szCs w:val="24"/>
        </w:rPr>
        <w:t>option</w:t>
      </w:r>
      <w:r>
        <w:rPr>
          <w:rFonts w:ascii="Times New Roman" w:hAnsi="Times New Roman" w:cs="Times New Roman"/>
          <w:sz w:val="24"/>
          <w:szCs w:val="24"/>
        </w:rPr>
        <w:t xml:space="preserve"> will appear with a drop-down selection to choose the appropriate clinic to update.</w:t>
      </w:r>
    </w:p>
    <w:p w:rsidR="00375990" w:rsidRDefault="00375990" w:rsidP="005018A6">
      <w:pPr>
        <w:spacing w:after="0"/>
        <w:rPr>
          <w:rFonts w:ascii="Times New Roman" w:hAnsi="Times New Roman" w:cs="Times New Roman"/>
          <w:sz w:val="24"/>
          <w:szCs w:val="24"/>
        </w:rPr>
      </w:pPr>
    </w:p>
    <w:p w:rsidR="00375990" w:rsidRDefault="00375990" w:rsidP="005018A6">
      <w:pPr>
        <w:spacing w:after="0"/>
        <w:rPr>
          <w:rFonts w:ascii="Times New Roman" w:hAnsi="Times New Roman" w:cs="Times New Roman"/>
          <w:sz w:val="24"/>
          <w:szCs w:val="24"/>
        </w:rPr>
      </w:pPr>
      <w:r>
        <w:rPr>
          <w:noProof/>
        </w:rPr>
        <w:drawing>
          <wp:inline distT="0" distB="0" distL="0" distR="0" wp14:anchorId="70D16279" wp14:editId="5CE35A91">
            <wp:extent cx="5943600" cy="3167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67380"/>
                    </a:xfrm>
                    <a:prstGeom prst="rect">
                      <a:avLst/>
                    </a:prstGeom>
                  </pic:spPr>
                </pic:pic>
              </a:graphicData>
            </a:graphic>
          </wp:inline>
        </w:drawing>
      </w:r>
    </w:p>
    <w:p w:rsidR="00375990" w:rsidRDefault="00375990" w:rsidP="005018A6">
      <w:pPr>
        <w:spacing w:after="0"/>
        <w:rPr>
          <w:rFonts w:ascii="Times New Roman" w:hAnsi="Times New Roman" w:cs="Times New Roman"/>
          <w:sz w:val="24"/>
          <w:szCs w:val="24"/>
        </w:rPr>
      </w:pPr>
      <w:proofErr w:type="gramStart"/>
      <w:r>
        <w:rPr>
          <w:rFonts w:ascii="Times New Roman" w:hAnsi="Times New Roman" w:cs="Times New Roman"/>
          <w:i/>
          <w:sz w:val="24"/>
          <w:szCs w:val="24"/>
        </w:rPr>
        <w:t>Figure 4</w:t>
      </w:r>
      <w:r>
        <w:rPr>
          <w:rFonts w:ascii="Times New Roman" w:hAnsi="Times New Roman" w:cs="Times New Roman"/>
          <w:sz w:val="24"/>
          <w:szCs w:val="24"/>
        </w:rPr>
        <w:t>.</w:t>
      </w:r>
      <w:proofErr w:type="gramEnd"/>
      <w:r>
        <w:rPr>
          <w:rFonts w:ascii="Times New Roman" w:hAnsi="Times New Roman" w:cs="Times New Roman"/>
          <w:sz w:val="24"/>
          <w:szCs w:val="24"/>
        </w:rPr>
        <w:t xml:space="preserve"> Update Clinic.</w:t>
      </w:r>
    </w:p>
    <w:p w:rsidR="00375990" w:rsidRDefault="00375990" w:rsidP="005018A6">
      <w:pPr>
        <w:spacing w:after="0"/>
        <w:rPr>
          <w:rFonts w:ascii="Times New Roman" w:hAnsi="Times New Roman" w:cs="Times New Roman"/>
          <w:sz w:val="24"/>
          <w:szCs w:val="24"/>
        </w:rPr>
      </w:pPr>
    </w:p>
    <w:p w:rsidR="00375990" w:rsidRDefault="00615D21" w:rsidP="005018A6">
      <w:pPr>
        <w:spacing w:after="0"/>
        <w:rPr>
          <w:rFonts w:ascii="Times New Roman" w:hAnsi="Times New Roman" w:cs="Times New Roman"/>
          <w:sz w:val="24"/>
          <w:szCs w:val="24"/>
        </w:rPr>
      </w:pPr>
      <w:r>
        <w:rPr>
          <w:rFonts w:ascii="Times New Roman" w:hAnsi="Times New Roman" w:cs="Times New Roman"/>
          <w:sz w:val="24"/>
          <w:szCs w:val="24"/>
        </w:rPr>
        <w:tab/>
        <w:t>Upon selection of a clinic, the update form will appear, populated with the clinic’s current information stored in the database as seen in Figure 5.</w:t>
      </w:r>
    </w:p>
    <w:p w:rsidR="00615D21" w:rsidRDefault="00615D21" w:rsidP="005018A6">
      <w:pPr>
        <w:spacing w:after="0"/>
        <w:rPr>
          <w:rFonts w:ascii="Times New Roman" w:hAnsi="Times New Roman" w:cs="Times New Roman"/>
          <w:sz w:val="24"/>
          <w:szCs w:val="24"/>
        </w:rPr>
      </w:pPr>
    </w:p>
    <w:p w:rsidR="00615D21" w:rsidRDefault="005C4646" w:rsidP="005018A6">
      <w:pPr>
        <w:spacing w:after="0"/>
        <w:rPr>
          <w:rFonts w:ascii="Times New Roman" w:hAnsi="Times New Roman" w:cs="Times New Roman"/>
          <w:sz w:val="24"/>
          <w:szCs w:val="24"/>
        </w:rPr>
      </w:pPr>
      <w:r>
        <w:rPr>
          <w:noProof/>
        </w:rPr>
        <w:lastRenderedPageBreak/>
        <w:drawing>
          <wp:inline distT="0" distB="0" distL="0" distR="0" wp14:anchorId="4F32D6B0" wp14:editId="2C0D5BDD">
            <wp:extent cx="5943600" cy="3167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67380"/>
                    </a:xfrm>
                    <a:prstGeom prst="rect">
                      <a:avLst/>
                    </a:prstGeom>
                  </pic:spPr>
                </pic:pic>
              </a:graphicData>
            </a:graphic>
          </wp:inline>
        </w:drawing>
      </w:r>
    </w:p>
    <w:p w:rsidR="00615D21" w:rsidRDefault="00615D21" w:rsidP="005018A6">
      <w:pPr>
        <w:spacing w:after="0"/>
        <w:rPr>
          <w:rFonts w:ascii="Times New Roman" w:hAnsi="Times New Roman" w:cs="Times New Roman"/>
          <w:sz w:val="24"/>
          <w:szCs w:val="24"/>
        </w:rPr>
      </w:pPr>
      <w:proofErr w:type="gramStart"/>
      <w:r>
        <w:rPr>
          <w:rFonts w:ascii="Times New Roman" w:hAnsi="Times New Roman" w:cs="Times New Roman"/>
          <w:i/>
          <w:sz w:val="24"/>
          <w:szCs w:val="24"/>
        </w:rPr>
        <w:t>Figure 5</w:t>
      </w:r>
      <w:r>
        <w:rPr>
          <w:rFonts w:ascii="Times New Roman" w:hAnsi="Times New Roman" w:cs="Times New Roman"/>
          <w:sz w:val="24"/>
          <w:szCs w:val="24"/>
        </w:rPr>
        <w:t>.</w:t>
      </w:r>
      <w:proofErr w:type="gramEnd"/>
      <w:r>
        <w:rPr>
          <w:rFonts w:ascii="Times New Roman" w:hAnsi="Times New Roman" w:cs="Times New Roman"/>
          <w:sz w:val="24"/>
          <w:szCs w:val="24"/>
        </w:rPr>
        <w:t xml:space="preserve"> Update Clinic Form.</w:t>
      </w: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r>
        <w:rPr>
          <w:rFonts w:ascii="Times New Roman" w:hAnsi="Times New Roman" w:cs="Times New Roman"/>
          <w:sz w:val="24"/>
          <w:szCs w:val="24"/>
        </w:rPr>
        <w:tab/>
        <w:t>When the information has been updated in the form, select the “Update Clinic” button at the bottom of the form to save the changes.  If a new registration key needs to be generated for the selected clinic, the administrator email password must be given so the new registration key can be sent to the administrator.</w:t>
      </w: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p>
    <w:p w:rsidR="00615D21" w:rsidRDefault="00615D21" w:rsidP="005018A6">
      <w:pPr>
        <w:spacing w:after="0"/>
        <w:rPr>
          <w:rFonts w:ascii="Times New Roman" w:hAnsi="Times New Roman" w:cs="Times New Roman"/>
          <w:sz w:val="24"/>
          <w:szCs w:val="24"/>
        </w:rPr>
      </w:pPr>
    </w:p>
    <w:p w:rsidR="00615D21" w:rsidRDefault="00A93953" w:rsidP="005018A6">
      <w:pPr>
        <w:spacing w:after="0"/>
        <w:rPr>
          <w:rFonts w:ascii="Times New Roman" w:hAnsi="Times New Roman" w:cs="Times New Roman"/>
          <w:sz w:val="24"/>
          <w:szCs w:val="24"/>
        </w:rPr>
      </w:pPr>
      <w:r>
        <w:rPr>
          <w:rFonts w:ascii="Times New Roman" w:hAnsi="Times New Roman" w:cs="Times New Roman"/>
          <w:b/>
          <w:sz w:val="28"/>
          <w:szCs w:val="28"/>
        </w:rPr>
        <w:lastRenderedPageBreak/>
        <w:t>2.4 Control User Access</w:t>
      </w:r>
    </w:p>
    <w:p w:rsidR="00A93953" w:rsidRDefault="00A93953" w:rsidP="005018A6">
      <w:pPr>
        <w:spacing w:after="0"/>
        <w:rPr>
          <w:rFonts w:ascii="Times New Roman" w:hAnsi="Times New Roman" w:cs="Times New Roman"/>
          <w:sz w:val="24"/>
          <w:szCs w:val="24"/>
        </w:rPr>
      </w:pPr>
    </w:p>
    <w:p w:rsidR="00A93953" w:rsidRDefault="00A93953" w:rsidP="005018A6">
      <w:pPr>
        <w:spacing w:after="0"/>
        <w:rPr>
          <w:rFonts w:ascii="Times New Roman" w:hAnsi="Times New Roman" w:cs="Times New Roman"/>
          <w:sz w:val="24"/>
          <w:szCs w:val="24"/>
        </w:rPr>
      </w:pPr>
      <w:r>
        <w:rPr>
          <w:rFonts w:ascii="Times New Roman" w:hAnsi="Times New Roman" w:cs="Times New Roman"/>
          <w:sz w:val="24"/>
          <w:szCs w:val="24"/>
        </w:rPr>
        <w:tab/>
        <w:t>To restrict or revoke a user’s access to the registry, click on the “Control User Access” link in the administration functions navigation menu.  A drop-down selection is visible at the top of the form to choose the desired registered user.  When a user is selected, options for access control will appear, as seen in Figure 6.</w:t>
      </w:r>
    </w:p>
    <w:p w:rsidR="00A93953" w:rsidRDefault="00A93953" w:rsidP="005018A6">
      <w:pPr>
        <w:spacing w:after="0"/>
        <w:rPr>
          <w:rFonts w:ascii="Times New Roman" w:hAnsi="Times New Roman" w:cs="Times New Roman"/>
          <w:sz w:val="24"/>
          <w:szCs w:val="24"/>
        </w:rPr>
      </w:pPr>
    </w:p>
    <w:p w:rsidR="00A93953" w:rsidRDefault="00A93953" w:rsidP="005018A6">
      <w:pPr>
        <w:spacing w:after="0"/>
        <w:rPr>
          <w:rFonts w:ascii="Times New Roman" w:hAnsi="Times New Roman" w:cs="Times New Roman"/>
          <w:sz w:val="24"/>
          <w:szCs w:val="24"/>
        </w:rPr>
      </w:pPr>
      <w:r>
        <w:rPr>
          <w:noProof/>
        </w:rPr>
        <w:drawing>
          <wp:inline distT="0" distB="0" distL="0" distR="0" wp14:anchorId="5458EB87" wp14:editId="171DCCE0">
            <wp:extent cx="5943600" cy="3167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67380"/>
                    </a:xfrm>
                    <a:prstGeom prst="rect">
                      <a:avLst/>
                    </a:prstGeom>
                  </pic:spPr>
                </pic:pic>
              </a:graphicData>
            </a:graphic>
          </wp:inline>
        </w:drawing>
      </w:r>
    </w:p>
    <w:p w:rsidR="00514887" w:rsidRDefault="00514887" w:rsidP="005018A6">
      <w:pPr>
        <w:spacing w:after="0"/>
        <w:rPr>
          <w:rFonts w:ascii="Times New Roman" w:hAnsi="Times New Roman" w:cs="Times New Roman"/>
          <w:sz w:val="24"/>
          <w:szCs w:val="24"/>
        </w:rPr>
      </w:pPr>
      <w:proofErr w:type="gramStart"/>
      <w:r>
        <w:rPr>
          <w:rFonts w:ascii="Times New Roman" w:hAnsi="Times New Roman" w:cs="Times New Roman"/>
          <w:i/>
          <w:sz w:val="24"/>
          <w:szCs w:val="24"/>
        </w:rPr>
        <w:t>Figure 6</w:t>
      </w:r>
      <w:r>
        <w:rPr>
          <w:rFonts w:ascii="Times New Roman" w:hAnsi="Times New Roman" w:cs="Times New Roman"/>
          <w:sz w:val="24"/>
          <w:szCs w:val="24"/>
        </w:rPr>
        <w:t>.</w:t>
      </w:r>
      <w:proofErr w:type="gramEnd"/>
      <w:r>
        <w:rPr>
          <w:rFonts w:ascii="Times New Roman" w:hAnsi="Times New Roman" w:cs="Times New Roman"/>
          <w:sz w:val="24"/>
          <w:szCs w:val="24"/>
        </w:rPr>
        <w:t xml:space="preserve"> Control User Access.</w:t>
      </w:r>
    </w:p>
    <w:p w:rsidR="00514887" w:rsidRDefault="00514887" w:rsidP="005018A6">
      <w:pPr>
        <w:spacing w:after="0"/>
        <w:rPr>
          <w:rFonts w:ascii="Times New Roman" w:hAnsi="Times New Roman" w:cs="Times New Roman"/>
          <w:sz w:val="24"/>
          <w:szCs w:val="24"/>
        </w:rPr>
      </w:pPr>
    </w:p>
    <w:p w:rsidR="004572E1" w:rsidRDefault="00BC3C17" w:rsidP="005018A6">
      <w:pPr>
        <w:spacing w:after="0"/>
        <w:rPr>
          <w:rFonts w:ascii="Times New Roman" w:hAnsi="Times New Roman" w:cs="Times New Roman"/>
          <w:sz w:val="24"/>
          <w:szCs w:val="24"/>
        </w:rPr>
      </w:pPr>
      <w:r>
        <w:rPr>
          <w:rFonts w:ascii="Times New Roman" w:hAnsi="Times New Roman" w:cs="Times New Roman"/>
          <w:sz w:val="24"/>
          <w:szCs w:val="24"/>
        </w:rPr>
        <w:tab/>
        <w:t>For a situation where a registered user transfer</w:t>
      </w:r>
      <w:r w:rsidR="004572E1">
        <w:rPr>
          <w:rFonts w:ascii="Times New Roman" w:hAnsi="Times New Roman" w:cs="Times New Roman"/>
          <w:sz w:val="24"/>
          <w:szCs w:val="24"/>
        </w:rPr>
        <w:t>s</w:t>
      </w:r>
      <w:r>
        <w:rPr>
          <w:rFonts w:ascii="Times New Roman" w:hAnsi="Times New Roman" w:cs="Times New Roman"/>
          <w:sz w:val="24"/>
          <w:szCs w:val="24"/>
        </w:rPr>
        <w:t xml:space="preserve"> from one clinic </w:t>
      </w:r>
      <w:r w:rsidR="004572E1">
        <w:rPr>
          <w:rFonts w:ascii="Times New Roman" w:hAnsi="Times New Roman" w:cs="Times New Roman"/>
          <w:sz w:val="24"/>
          <w:szCs w:val="24"/>
        </w:rPr>
        <w:t xml:space="preserve">in the system </w:t>
      </w:r>
      <w:r>
        <w:rPr>
          <w:rFonts w:ascii="Times New Roman" w:hAnsi="Times New Roman" w:cs="Times New Roman"/>
          <w:sz w:val="24"/>
          <w:szCs w:val="24"/>
        </w:rPr>
        <w:t>to another</w:t>
      </w:r>
      <w:r w:rsidR="004572E1">
        <w:rPr>
          <w:rFonts w:ascii="Times New Roman" w:hAnsi="Times New Roman" w:cs="Times New Roman"/>
          <w:sz w:val="24"/>
          <w:szCs w:val="24"/>
        </w:rPr>
        <w:t xml:space="preserve"> clinic in the system</w:t>
      </w:r>
      <w:r>
        <w:rPr>
          <w:rFonts w:ascii="Times New Roman" w:hAnsi="Times New Roman" w:cs="Times New Roman"/>
          <w:sz w:val="24"/>
          <w:szCs w:val="24"/>
        </w:rPr>
        <w:t>, the user’s access to the registry does not need to be completely revoked</w:t>
      </w:r>
      <w:r w:rsidR="004572E1">
        <w:rPr>
          <w:rFonts w:ascii="Times New Roman" w:hAnsi="Times New Roman" w:cs="Times New Roman"/>
          <w:sz w:val="24"/>
          <w:szCs w:val="24"/>
        </w:rPr>
        <w:t>, however, the registration for the previous clinic is not required by the user.  To remove a user’s registration for a single clinic while keeping the user active in the registry, take the following steps:</w:t>
      </w:r>
    </w:p>
    <w:p w:rsidR="00514887" w:rsidRDefault="004572E1" w:rsidP="004572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I</w:t>
      </w:r>
      <w:r w:rsidRPr="004572E1">
        <w:rPr>
          <w:rFonts w:ascii="Times New Roman" w:hAnsi="Times New Roman" w:cs="Times New Roman"/>
          <w:sz w:val="24"/>
          <w:szCs w:val="24"/>
        </w:rPr>
        <w:t>n the form</w:t>
      </w:r>
      <w:r>
        <w:rPr>
          <w:rFonts w:ascii="Times New Roman" w:hAnsi="Times New Roman" w:cs="Times New Roman"/>
          <w:sz w:val="24"/>
          <w:szCs w:val="24"/>
        </w:rPr>
        <w:t>,</w:t>
      </w:r>
      <w:r w:rsidRPr="004572E1">
        <w:rPr>
          <w:rFonts w:ascii="Times New Roman" w:hAnsi="Times New Roman" w:cs="Times New Roman"/>
          <w:sz w:val="24"/>
          <w:szCs w:val="24"/>
        </w:rPr>
        <w:t xml:space="preserve"> select the clinic to eliminate from the user’s access.</w:t>
      </w:r>
    </w:p>
    <w:p w:rsidR="004572E1" w:rsidRDefault="004572E1" w:rsidP="004572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Check the box labeled, “remove user registration for selected clinic”.</w:t>
      </w:r>
    </w:p>
    <w:p w:rsidR="004572E1" w:rsidRDefault="004572E1" w:rsidP="004572E1">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Select the “Save” button at the bottom of the form.</w:t>
      </w:r>
    </w:p>
    <w:p w:rsidR="00FF4055" w:rsidRDefault="00FF4055" w:rsidP="00FF4055">
      <w:pPr>
        <w:spacing w:after="0"/>
        <w:rPr>
          <w:rFonts w:ascii="Times New Roman" w:hAnsi="Times New Roman" w:cs="Times New Roman"/>
          <w:sz w:val="24"/>
          <w:szCs w:val="24"/>
        </w:rPr>
      </w:pPr>
    </w:p>
    <w:p w:rsidR="00FF4055" w:rsidRPr="00FF4055" w:rsidRDefault="00FF4055" w:rsidP="00FF4055">
      <w:pPr>
        <w:spacing w:after="0"/>
        <w:rPr>
          <w:rFonts w:ascii="Times New Roman" w:hAnsi="Times New Roman" w:cs="Times New Roman"/>
          <w:sz w:val="24"/>
          <w:szCs w:val="24"/>
        </w:rPr>
      </w:pPr>
      <w:r>
        <w:rPr>
          <w:rFonts w:ascii="Times New Roman" w:hAnsi="Times New Roman" w:cs="Times New Roman"/>
          <w:sz w:val="24"/>
          <w:szCs w:val="24"/>
        </w:rPr>
        <w:t>A message indicating success will appear at the top of the page when the operation is complete.</w:t>
      </w:r>
    </w:p>
    <w:p w:rsidR="004572E1" w:rsidRDefault="004572E1" w:rsidP="004572E1">
      <w:pPr>
        <w:spacing w:after="0"/>
        <w:rPr>
          <w:rFonts w:ascii="Times New Roman" w:hAnsi="Times New Roman" w:cs="Times New Roman"/>
          <w:sz w:val="24"/>
          <w:szCs w:val="24"/>
        </w:rPr>
      </w:pPr>
    </w:p>
    <w:p w:rsidR="00FF4055" w:rsidRDefault="00FF4055" w:rsidP="004572E1">
      <w:pPr>
        <w:spacing w:after="0"/>
        <w:ind w:firstLine="360"/>
        <w:rPr>
          <w:rFonts w:ascii="Times New Roman" w:hAnsi="Times New Roman" w:cs="Times New Roman"/>
          <w:sz w:val="24"/>
          <w:szCs w:val="24"/>
        </w:rPr>
      </w:pPr>
    </w:p>
    <w:p w:rsidR="00FF4055" w:rsidRDefault="00FF4055" w:rsidP="004572E1">
      <w:pPr>
        <w:spacing w:after="0"/>
        <w:ind w:firstLine="360"/>
        <w:rPr>
          <w:rFonts w:ascii="Times New Roman" w:hAnsi="Times New Roman" w:cs="Times New Roman"/>
          <w:sz w:val="24"/>
          <w:szCs w:val="24"/>
        </w:rPr>
      </w:pPr>
    </w:p>
    <w:p w:rsidR="00FF4055" w:rsidRDefault="00FF4055" w:rsidP="004572E1">
      <w:pPr>
        <w:spacing w:after="0"/>
        <w:ind w:firstLine="360"/>
        <w:rPr>
          <w:rFonts w:ascii="Times New Roman" w:hAnsi="Times New Roman" w:cs="Times New Roman"/>
          <w:sz w:val="24"/>
          <w:szCs w:val="24"/>
        </w:rPr>
      </w:pPr>
    </w:p>
    <w:p w:rsidR="004572E1" w:rsidRDefault="004572E1" w:rsidP="004572E1">
      <w:pPr>
        <w:spacing w:after="0"/>
        <w:ind w:firstLine="360"/>
        <w:rPr>
          <w:rFonts w:ascii="Times New Roman" w:hAnsi="Times New Roman" w:cs="Times New Roman"/>
          <w:sz w:val="24"/>
          <w:szCs w:val="24"/>
        </w:rPr>
      </w:pPr>
      <w:r>
        <w:rPr>
          <w:rFonts w:ascii="Times New Roman" w:hAnsi="Times New Roman" w:cs="Times New Roman"/>
          <w:sz w:val="24"/>
          <w:szCs w:val="24"/>
        </w:rPr>
        <w:lastRenderedPageBreak/>
        <w:t>For a situation where a registered user is no longer associated with the Saint Joseph Medical Clinic Diabetes Registry, or any other situation where a registered user is no longer authorized to access the system, take the following steps:</w:t>
      </w:r>
    </w:p>
    <w:p w:rsidR="004572E1" w:rsidRDefault="00FF4055" w:rsidP="00FF4055">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Check the box labeled, “terminate user”.</w:t>
      </w:r>
    </w:p>
    <w:p w:rsidR="00FF4055" w:rsidRDefault="00FF4055" w:rsidP="00FF4055">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Enter the administrator email password in the field provided.</w:t>
      </w:r>
    </w:p>
    <w:p w:rsidR="00FF4055" w:rsidRDefault="00FF4055" w:rsidP="00FF4055">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Select the “Save” button at the bottom of the form.</w:t>
      </w:r>
    </w:p>
    <w:p w:rsidR="00FF4055" w:rsidRDefault="00FF4055" w:rsidP="00FF4055">
      <w:pPr>
        <w:spacing w:after="0"/>
        <w:rPr>
          <w:rFonts w:ascii="Times New Roman" w:hAnsi="Times New Roman" w:cs="Times New Roman"/>
          <w:sz w:val="24"/>
          <w:szCs w:val="24"/>
        </w:rPr>
      </w:pPr>
    </w:p>
    <w:p w:rsidR="00FF4055" w:rsidRDefault="00FF4055" w:rsidP="00FF4055">
      <w:pPr>
        <w:spacing w:after="0"/>
        <w:rPr>
          <w:rFonts w:ascii="Times New Roman" w:hAnsi="Times New Roman" w:cs="Times New Roman"/>
          <w:sz w:val="24"/>
          <w:szCs w:val="24"/>
        </w:rPr>
      </w:pPr>
      <w:r>
        <w:rPr>
          <w:rFonts w:ascii="Times New Roman" w:hAnsi="Times New Roman" w:cs="Times New Roman"/>
          <w:sz w:val="24"/>
          <w:szCs w:val="24"/>
        </w:rPr>
        <w:t xml:space="preserve">A message indicating success will appear at the top of the page when the operation is complete.  </w:t>
      </w:r>
    </w:p>
    <w:p w:rsidR="009F5F37" w:rsidRDefault="009F5F37" w:rsidP="00FF4055">
      <w:pPr>
        <w:spacing w:after="0"/>
        <w:rPr>
          <w:rFonts w:ascii="Times New Roman" w:hAnsi="Times New Roman" w:cs="Times New Roman"/>
          <w:sz w:val="24"/>
          <w:szCs w:val="24"/>
        </w:rPr>
      </w:pPr>
    </w:p>
    <w:p w:rsidR="00FF4055" w:rsidRPr="00FF4055" w:rsidRDefault="00FF4055" w:rsidP="009F5F37">
      <w:pPr>
        <w:spacing w:after="0"/>
        <w:ind w:firstLine="720"/>
        <w:rPr>
          <w:rFonts w:ascii="Times New Roman" w:hAnsi="Times New Roman" w:cs="Times New Roman"/>
          <w:sz w:val="24"/>
          <w:szCs w:val="24"/>
        </w:rPr>
      </w:pPr>
      <w:r>
        <w:rPr>
          <w:rFonts w:ascii="Times New Roman" w:hAnsi="Times New Roman" w:cs="Times New Roman"/>
          <w:sz w:val="24"/>
          <w:szCs w:val="24"/>
        </w:rPr>
        <w:t>The administrator email password is required for user termination a</w:t>
      </w:r>
      <w:r w:rsidR="00C9284B">
        <w:rPr>
          <w:rFonts w:ascii="Times New Roman" w:hAnsi="Times New Roman" w:cs="Times New Roman"/>
          <w:sz w:val="24"/>
          <w:szCs w:val="24"/>
        </w:rPr>
        <w:t>s the existing registration keys</w:t>
      </w:r>
      <w:r>
        <w:rPr>
          <w:rFonts w:ascii="Times New Roman" w:hAnsi="Times New Roman" w:cs="Times New Roman"/>
          <w:sz w:val="24"/>
          <w:szCs w:val="24"/>
        </w:rPr>
        <w:t xml:space="preserve"> associated with the terminated user are replaced in the database </w:t>
      </w:r>
      <w:r w:rsidR="00C9284B">
        <w:rPr>
          <w:rFonts w:ascii="Times New Roman" w:hAnsi="Times New Roman" w:cs="Times New Roman"/>
          <w:sz w:val="24"/>
          <w:szCs w:val="24"/>
        </w:rPr>
        <w:t>by auto-generated keys</w:t>
      </w:r>
      <w:r w:rsidR="009F5F37">
        <w:rPr>
          <w:rFonts w:ascii="Times New Roman" w:hAnsi="Times New Roman" w:cs="Times New Roman"/>
          <w:sz w:val="24"/>
          <w:szCs w:val="24"/>
        </w:rPr>
        <w:t xml:space="preserve"> </w:t>
      </w:r>
      <w:r>
        <w:rPr>
          <w:rFonts w:ascii="Times New Roman" w:hAnsi="Times New Roman" w:cs="Times New Roman"/>
          <w:sz w:val="24"/>
          <w:szCs w:val="24"/>
        </w:rPr>
        <w:t>to prevent re-registration by the terminated user and the new keys are sent to the administrator to enable registrations</w:t>
      </w:r>
      <w:r w:rsidR="009F5F37">
        <w:rPr>
          <w:rFonts w:ascii="Times New Roman" w:hAnsi="Times New Roman" w:cs="Times New Roman"/>
          <w:sz w:val="24"/>
          <w:szCs w:val="24"/>
        </w:rPr>
        <w:t xml:space="preserve"> for new users</w:t>
      </w:r>
      <w:r>
        <w:rPr>
          <w:rFonts w:ascii="Times New Roman" w:hAnsi="Times New Roman" w:cs="Times New Roman"/>
          <w:sz w:val="24"/>
          <w:szCs w:val="24"/>
        </w:rPr>
        <w:t>.</w:t>
      </w:r>
      <w:r w:rsidR="009F5F37">
        <w:rPr>
          <w:rFonts w:ascii="Times New Roman" w:hAnsi="Times New Roman" w:cs="Times New Roman"/>
          <w:sz w:val="24"/>
          <w:szCs w:val="24"/>
        </w:rPr>
        <w:t xml:space="preserve">  Active users in the database will automatically be associated with the newly generated keys for their respective clinics.</w:t>
      </w:r>
    </w:p>
    <w:p w:rsidR="00FF4055" w:rsidRDefault="00FF4055" w:rsidP="00FF4055">
      <w:pPr>
        <w:spacing w:after="0"/>
        <w:rPr>
          <w:rFonts w:ascii="Times New Roman" w:hAnsi="Times New Roman" w:cs="Times New Roman"/>
          <w:sz w:val="24"/>
          <w:szCs w:val="24"/>
        </w:rPr>
      </w:pPr>
    </w:p>
    <w:p w:rsidR="00D91126" w:rsidRDefault="00D91126" w:rsidP="00FF4055">
      <w:pPr>
        <w:spacing w:after="0"/>
        <w:rPr>
          <w:rFonts w:ascii="Times New Roman" w:hAnsi="Times New Roman" w:cs="Times New Roman"/>
          <w:sz w:val="24"/>
          <w:szCs w:val="24"/>
        </w:rPr>
      </w:pPr>
    </w:p>
    <w:p w:rsidR="00D91126" w:rsidRDefault="00D91126" w:rsidP="00FF4055">
      <w:pPr>
        <w:spacing w:after="0"/>
        <w:rPr>
          <w:rFonts w:ascii="Times New Roman" w:hAnsi="Times New Roman" w:cs="Times New Roman"/>
          <w:b/>
          <w:sz w:val="28"/>
          <w:szCs w:val="28"/>
        </w:rPr>
      </w:pPr>
      <w:r>
        <w:rPr>
          <w:rFonts w:ascii="Times New Roman" w:hAnsi="Times New Roman" w:cs="Times New Roman"/>
          <w:b/>
          <w:sz w:val="32"/>
          <w:szCs w:val="32"/>
        </w:rPr>
        <w:t>3.0 Important Notes</w:t>
      </w:r>
    </w:p>
    <w:p w:rsidR="00D91126" w:rsidRDefault="00D91126" w:rsidP="00FF4055">
      <w:pPr>
        <w:spacing w:after="0"/>
        <w:rPr>
          <w:rFonts w:ascii="Times New Roman" w:hAnsi="Times New Roman" w:cs="Times New Roman"/>
          <w:b/>
          <w:sz w:val="28"/>
          <w:szCs w:val="28"/>
        </w:rPr>
      </w:pPr>
    </w:p>
    <w:p w:rsidR="00D91126" w:rsidRDefault="00D91126" w:rsidP="00FF4055">
      <w:pPr>
        <w:spacing w:after="0"/>
        <w:rPr>
          <w:rFonts w:ascii="Times New Roman" w:hAnsi="Times New Roman" w:cs="Times New Roman"/>
          <w:sz w:val="24"/>
          <w:szCs w:val="24"/>
        </w:rPr>
      </w:pPr>
      <w:r>
        <w:rPr>
          <w:rFonts w:ascii="Times New Roman" w:hAnsi="Times New Roman" w:cs="Times New Roman"/>
          <w:b/>
          <w:sz w:val="28"/>
          <w:szCs w:val="28"/>
        </w:rPr>
        <w:t>3.1 Security</w:t>
      </w:r>
    </w:p>
    <w:p w:rsidR="00D91126" w:rsidRDefault="00D91126" w:rsidP="00FF4055">
      <w:pPr>
        <w:spacing w:after="0"/>
        <w:rPr>
          <w:rFonts w:ascii="Times New Roman" w:hAnsi="Times New Roman" w:cs="Times New Roman"/>
          <w:sz w:val="24"/>
          <w:szCs w:val="24"/>
        </w:rPr>
      </w:pPr>
    </w:p>
    <w:p w:rsidR="00D91126" w:rsidRDefault="00D91126" w:rsidP="00FF4055">
      <w:pPr>
        <w:spacing w:after="0"/>
        <w:rPr>
          <w:rFonts w:ascii="Times New Roman" w:hAnsi="Times New Roman" w:cs="Times New Roman"/>
          <w:sz w:val="24"/>
          <w:szCs w:val="24"/>
        </w:rPr>
      </w:pPr>
      <w:r>
        <w:rPr>
          <w:rFonts w:ascii="Times New Roman" w:hAnsi="Times New Roman" w:cs="Times New Roman"/>
          <w:sz w:val="24"/>
          <w:szCs w:val="24"/>
        </w:rPr>
        <w:t>3.1.1</w:t>
      </w:r>
      <w:r>
        <w:rPr>
          <w:rFonts w:ascii="Times New Roman" w:hAnsi="Times New Roman" w:cs="Times New Roman"/>
          <w:sz w:val="24"/>
          <w:szCs w:val="24"/>
        </w:rPr>
        <w:tab/>
        <w:t>Registration Keys</w:t>
      </w:r>
    </w:p>
    <w:p w:rsidR="00D91126" w:rsidRDefault="00D91126" w:rsidP="00FF4055">
      <w:pPr>
        <w:spacing w:after="0"/>
        <w:rPr>
          <w:rFonts w:ascii="Times New Roman" w:hAnsi="Times New Roman" w:cs="Times New Roman"/>
          <w:sz w:val="24"/>
          <w:szCs w:val="24"/>
        </w:rPr>
      </w:pPr>
    </w:p>
    <w:p w:rsidR="00D91126" w:rsidRDefault="00D91126" w:rsidP="00FF4055">
      <w:pPr>
        <w:spacing w:after="0"/>
        <w:rPr>
          <w:rFonts w:ascii="Times New Roman" w:hAnsi="Times New Roman" w:cs="Times New Roman"/>
          <w:sz w:val="24"/>
          <w:szCs w:val="24"/>
        </w:rPr>
      </w:pPr>
      <w:r>
        <w:rPr>
          <w:rFonts w:ascii="Times New Roman" w:hAnsi="Times New Roman" w:cs="Times New Roman"/>
          <w:sz w:val="24"/>
          <w:szCs w:val="24"/>
        </w:rPr>
        <w:tab/>
        <w:t xml:space="preserve">Keep track of the latest registration keys for each clinic and ensure that users do not have </w:t>
      </w:r>
      <w:r w:rsidR="00BE601A">
        <w:rPr>
          <w:rFonts w:ascii="Times New Roman" w:hAnsi="Times New Roman" w:cs="Times New Roman"/>
          <w:sz w:val="24"/>
          <w:szCs w:val="24"/>
        </w:rPr>
        <w:t xml:space="preserve">possession of keys for clinics they are not authorized to access.  If a user’s registration is removed for a clinic, make sure that </w:t>
      </w:r>
      <w:r w:rsidR="00CB3EFF">
        <w:rPr>
          <w:rFonts w:ascii="Times New Roman" w:hAnsi="Times New Roman" w:cs="Times New Roman"/>
          <w:sz w:val="24"/>
          <w:szCs w:val="24"/>
        </w:rPr>
        <w:t xml:space="preserve">the </w:t>
      </w:r>
      <w:r w:rsidR="00BE601A">
        <w:rPr>
          <w:rFonts w:ascii="Times New Roman" w:hAnsi="Times New Roman" w:cs="Times New Roman"/>
          <w:sz w:val="24"/>
          <w:szCs w:val="24"/>
        </w:rPr>
        <w:t>clinic is updated to replace the existing key.</w:t>
      </w:r>
    </w:p>
    <w:p w:rsidR="00BE601A" w:rsidRDefault="00BE601A" w:rsidP="00FF4055">
      <w:pPr>
        <w:spacing w:after="0"/>
        <w:rPr>
          <w:rFonts w:ascii="Times New Roman" w:hAnsi="Times New Roman" w:cs="Times New Roman"/>
          <w:sz w:val="24"/>
          <w:szCs w:val="24"/>
        </w:rPr>
      </w:pPr>
    </w:p>
    <w:p w:rsidR="00BE601A" w:rsidRDefault="00BE601A" w:rsidP="00FF4055">
      <w:pPr>
        <w:spacing w:after="0"/>
        <w:rPr>
          <w:rFonts w:ascii="Times New Roman" w:hAnsi="Times New Roman" w:cs="Times New Roman"/>
          <w:sz w:val="24"/>
          <w:szCs w:val="24"/>
        </w:rPr>
      </w:pPr>
      <w:r>
        <w:rPr>
          <w:rFonts w:ascii="Times New Roman" w:hAnsi="Times New Roman" w:cs="Times New Roman"/>
          <w:sz w:val="24"/>
          <w:szCs w:val="24"/>
        </w:rPr>
        <w:t>3.1.2</w:t>
      </w:r>
      <w:r>
        <w:rPr>
          <w:rFonts w:ascii="Times New Roman" w:hAnsi="Times New Roman" w:cs="Times New Roman"/>
          <w:sz w:val="24"/>
          <w:szCs w:val="24"/>
        </w:rPr>
        <w:tab/>
        <w:t>IP Address Filter</w:t>
      </w:r>
    </w:p>
    <w:p w:rsidR="00BE601A" w:rsidRDefault="00BE601A" w:rsidP="00FF4055">
      <w:pPr>
        <w:spacing w:after="0"/>
        <w:rPr>
          <w:rFonts w:ascii="Times New Roman" w:hAnsi="Times New Roman" w:cs="Times New Roman"/>
          <w:sz w:val="24"/>
          <w:szCs w:val="24"/>
        </w:rPr>
      </w:pPr>
    </w:p>
    <w:p w:rsidR="00BE601A" w:rsidRDefault="00BE601A" w:rsidP="00FF4055">
      <w:pPr>
        <w:spacing w:after="0"/>
        <w:rPr>
          <w:rFonts w:ascii="Times New Roman" w:hAnsi="Times New Roman" w:cs="Times New Roman"/>
          <w:sz w:val="24"/>
          <w:szCs w:val="24"/>
        </w:rPr>
      </w:pPr>
      <w:r>
        <w:rPr>
          <w:rFonts w:ascii="Times New Roman" w:hAnsi="Times New Roman" w:cs="Times New Roman"/>
          <w:sz w:val="24"/>
          <w:szCs w:val="24"/>
        </w:rPr>
        <w:tab/>
        <w:t xml:space="preserve">The </w:t>
      </w:r>
      <w:r w:rsidR="00CB3EFF">
        <w:rPr>
          <w:rFonts w:ascii="Times New Roman" w:hAnsi="Times New Roman" w:cs="Times New Roman"/>
          <w:sz w:val="24"/>
          <w:szCs w:val="24"/>
        </w:rPr>
        <w:t>Remote Address Filter</w:t>
      </w:r>
      <w:r>
        <w:rPr>
          <w:rFonts w:ascii="Times New Roman" w:hAnsi="Times New Roman" w:cs="Times New Roman"/>
          <w:sz w:val="24"/>
          <w:szCs w:val="24"/>
        </w:rPr>
        <w:t xml:space="preserve"> is contained in the Tomcat configuration file WEB-INF/web.xml.  Only spe</w:t>
      </w:r>
      <w:r w:rsidR="00CB3EFF">
        <w:rPr>
          <w:rFonts w:ascii="Times New Roman" w:hAnsi="Times New Roman" w:cs="Times New Roman"/>
          <w:sz w:val="24"/>
          <w:szCs w:val="24"/>
        </w:rPr>
        <w:t xml:space="preserve">cify IP addresses in the </w:t>
      </w:r>
      <w:proofErr w:type="spellStart"/>
      <w:r w:rsidR="00CB3EFF">
        <w:rPr>
          <w:rFonts w:ascii="Times New Roman" w:hAnsi="Times New Roman" w:cs="Times New Roman"/>
          <w:sz w:val="24"/>
          <w:szCs w:val="24"/>
        </w:rPr>
        <w:t>param</w:t>
      </w:r>
      <w:proofErr w:type="spellEnd"/>
      <w:r w:rsidR="00CB3EFF">
        <w:rPr>
          <w:rFonts w:ascii="Times New Roman" w:hAnsi="Times New Roman" w:cs="Times New Roman"/>
          <w:sz w:val="24"/>
          <w:szCs w:val="24"/>
        </w:rPr>
        <w:t>-value element of the Remote Address Filter which are needed by authorized users for access to the registry.  If an address is temporarily added to the filter, remove it after use.</w:t>
      </w:r>
    </w:p>
    <w:p w:rsidR="00CB3EFF" w:rsidRDefault="00CB3EFF" w:rsidP="00FF4055">
      <w:pPr>
        <w:spacing w:after="0"/>
        <w:rPr>
          <w:rFonts w:ascii="Times New Roman" w:hAnsi="Times New Roman" w:cs="Times New Roman"/>
          <w:sz w:val="24"/>
          <w:szCs w:val="24"/>
        </w:rPr>
      </w:pPr>
    </w:p>
    <w:p w:rsidR="00CB3EFF" w:rsidRDefault="00CB3EFF" w:rsidP="00FF4055">
      <w:pPr>
        <w:spacing w:after="0"/>
        <w:rPr>
          <w:rFonts w:ascii="Times New Roman" w:hAnsi="Times New Roman" w:cs="Times New Roman"/>
          <w:sz w:val="24"/>
          <w:szCs w:val="24"/>
        </w:rPr>
      </w:pPr>
    </w:p>
    <w:p w:rsidR="00CB3EFF" w:rsidRDefault="00CB3EFF" w:rsidP="00FF4055">
      <w:pPr>
        <w:spacing w:after="0"/>
        <w:rPr>
          <w:rFonts w:ascii="Times New Roman" w:hAnsi="Times New Roman" w:cs="Times New Roman"/>
          <w:sz w:val="24"/>
          <w:szCs w:val="24"/>
        </w:rPr>
      </w:pPr>
    </w:p>
    <w:p w:rsidR="00CB3EFF" w:rsidRDefault="00CB3EFF" w:rsidP="00FF4055">
      <w:pPr>
        <w:spacing w:after="0"/>
        <w:rPr>
          <w:rFonts w:ascii="Times New Roman" w:hAnsi="Times New Roman" w:cs="Times New Roman"/>
          <w:sz w:val="24"/>
          <w:szCs w:val="24"/>
        </w:rPr>
      </w:pPr>
    </w:p>
    <w:p w:rsidR="00CB3EFF" w:rsidRDefault="00CB3EFF" w:rsidP="00FF4055">
      <w:pPr>
        <w:spacing w:after="0"/>
        <w:rPr>
          <w:rFonts w:ascii="Times New Roman" w:hAnsi="Times New Roman" w:cs="Times New Roman"/>
          <w:sz w:val="24"/>
          <w:szCs w:val="24"/>
        </w:rPr>
      </w:pPr>
    </w:p>
    <w:p w:rsidR="00CB3EFF" w:rsidRDefault="00CB3EFF" w:rsidP="00FF4055">
      <w:pPr>
        <w:spacing w:after="0"/>
        <w:rPr>
          <w:rFonts w:ascii="Times New Roman" w:hAnsi="Times New Roman" w:cs="Times New Roman"/>
          <w:sz w:val="24"/>
          <w:szCs w:val="24"/>
        </w:rPr>
      </w:pPr>
    </w:p>
    <w:p w:rsidR="00CB3EFF" w:rsidRDefault="00CB3EFF" w:rsidP="00FF4055">
      <w:pPr>
        <w:spacing w:after="0"/>
        <w:rPr>
          <w:rFonts w:ascii="Times New Roman" w:hAnsi="Times New Roman" w:cs="Times New Roman"/>
          <w:sz w:val="24"/>
          <w:szCs w:val="24"/>
        </w:rPr>
      </w:pPr>
    </w:p>
    <w:p w:rsidR="00CB3EFF" w:rsidRDefault="00CB3EFF" w:rsidP="00FF4055">
      <w:pPr>
        <w:spacing w:after="0"/>
        <w:rPr>
          <w:rFonts w:ascii="Times New Roman" w:hAnsi="Times New Roman" w:cs="Times New Roman"/>
          <w:sz w:val="24"/>
          <w:szCs w:val="24"/>
        </w:rPr>
      </w:pPr>
    </w:p>
    <w:p w:rsidR="00CB3EFF" w:rsidRDefault="00CB3EFF" w:rsidP="00FF4055">
      <w:pPr>
        <w:spacing w:after="0"/>
        <w:rPr>
          <w:rFonts w:ascii="Times New Roman" w:hAnsi="Times New Roman" w:cs="Times New Roman"/>
          <w:sz w:val="24"/>
          <w:szCs w:val="24"/>
        </w:rPr>
      </w:pPr>
      <w:r>
        <w:rPr>
          <w:rFonts w:ascii="Times New Roman" w:hAnsi="Times New Roman" w:cs="Times New Roman"/>
          <w:b/>
          <w:sz w:val="28"/>
          <w:szCs w:val="28"/>
        </w:rPr>
        <w:lastRenderedPageBreak/>
        <w:t>3.2 Other Considerations</w:t>
      </w:r>
    </w:p>
    <w:p w:rsidR="00CB3EFF" w:rsidRDefault="00CB3EFF" w:rsidP="00FF4055">
      <w:pPr>
        <w:spacing w:after="0"/>
        <w:rPr>
          <w:rFonts w:ascii="Times New Roman" w:hAnsi="Times New Roman" w:cs="Times New Roman"/>
          <w:sz w:val="24"/>
          <w:szCs w:val="24"/>
        </w:rPr>
      </w:pPr>
    </w:p>
    <w:p w:rsidR="00CB3EFF" w:rsidRDefault="00CB3EFF" w:rsidP="00FF4055">
      <w:pPr>
        <w:spacing w:after="0"/>
        <w:rPr>
          <w:rFonts w:ascii="Times New Roman" w:hAnsi="Times New Roman" w:cs="Times New Roman"/>
          <w:sz w:val="24"/>
          <w:szCs w:val="24"/>
        </w:rPr>
      </w:pPr>
      <w:r>
        <w:rPr>
          <w:rFonts w:ascii="Times New Roman" w:hAnsi="Times New Roman" w:cs="Times New Roman"/>
          <w:sz w:val="24"/>
          <w:szCs w:val="24"/>
        </w:rPr>
        <w:t>3.2.1</w:t>
      </w:r>
      <w:r>
        <w:rPr>
          <w:rFonts w:ascii="Times New Roman" w:hAnsi="Times New Roman" w:cs="Times New Roman"/>
          <w:sz w:val="24"/>
          <w:szCs w:val="24"/>
        </w:rPr>
        <w:tab/>
        <w:t>Adding Clinics</w:t>
      </w:r>
    </w:p>
    <w:p w:rsidR="00CB3EFF" w:rsidRDefault="00CB3EFF" w:rsidP="00FF4055">
      <w:pPr>
        <w:spacing w:after="0"/>
        <w:rPr>
          <w:rFonts w:ascii="Times New Roman" w:hAnsi="Times New Roman" w:cs="Times New Roman"/>
          <w:sz w:val="24"/>
          <w:szCs w:val="24"/>
        </w:rPr>
      </w:pPr>
    </w:p>
    <w:p w:rsidR="00CB3EFF" w:rsidRDefault="00CB3EFF" w:rsidP="00FF4055">
      <w:pPr>
        <w:spacing w:after="0"/>
        <w:rPr>
          <w:rFonts w:ascii="Times New Roman" w:hAnsi="Times New Roman" w:cs="Times New Roman"/>
          <w:sz w:val="24"/>
          <w:szCs w:val="24"/>
        </w:rPr>
      </w:pPr>
      <w:r>
        <w:rPr>
          <w:rFonts w:ascii="Times New Roman" w:hAnsi="Times New Roman" w:cs="Times New Roman"/>
          <w:sz w:val="24"/>
          <w:szCs w:val="24"/>
        </w:rPr>
        <w:tab/>
        <w:t xml:space="preserve">When a new clinic is added to the system, Tomcat must be restarted to store clinic </w:t>
      </w:r>
      <w:r w:rsidR="007532CC">
        <w:rPr>
          <w:rFonts w:ascii="Times New Roman" w:hAnsi="Times New Roman" w:cs="Times New Roman"/>
          <w:sz w:val="24"/>
          <w:szCs w:val="24"/>
        </w:rPr>
        <w:t>information</w:t>
      </w:r>
      <w:r>
        <w:rPr>
          <w:rFonts w:ascii="Times New Roman" w:hAnsi="Times New Roman" w:cs="Times New Roman"/>
          <w:sz w:val="24"/>
          <w:szCs w:val="24"/>
        </w:rPr>
        <w:t xml:space="preserve"> in memory.</w:t>
      </w:r>
    </w:p>
    <w:p w:rsidR="00CB3EFF" w:rsidRDefault="00CB3EFF" w:rsidP="00FF4055">
      <w:pPr>
        <w:spacing w:after="0"/>
        <w:rPr>
          <w:rFonts w:ascii="Times New Roman" w:hAnsi="Times New Roman" w:cs="Times New Roman"/>
          <w:sz w:val="24"/>
          <w:szCs w:val="24"/>
        </w:rPr>
      </w:pPr>
    </w:p>
    <w:p w:rsidR="00CB3EFF" w:rsidRDefault="00CB3EFF" w:rsidP="00FF4055">
      <w:pPr>
        <w:spacing w:after="0"/>
        <w:rPr>
          <w:rFonts w:ascii="Times New Roman" w:hAnsi="Times New Roman" w:cs="Times New Roman"/>
          <w:sz w:val="24"/>
          <w:szCs w:val="24"/>
        </w:rPr>
      </w:pPr>
      <w:r>
        <w:rPr>
          <w:rFonts w:ascii="Times New Roman" w:hAnsi="Times New Roman" w:cs="Times New Roman"/>
          <w:sz w:val="24"/>
          <w:szCs w:val="24"/>
        </w:rPr>
        <w:t>3.2.2</w:t>
      </w:r>
      <w:r>
        <w:rPr>
          <w:rFonts w:ascii="Times New Roman" w:hAnsi="Times New Roman" w:cs="Times New Roman"/>
          <w:sz w:val="24"/>
          <w:szCs w:val="24"/>
        </w:rPr>
        <w:tab/>
      </w:r>
      <w:r w:rsidR="005060C1">
        <w:rPr>
          <w:rFonts w:ascii="Times New Roman" w:hAnsi="Times New Roman" w:cs="Times New Roman"/>
          <w:sz w:val="24"/>
          <w:szCs w:val="24"/>
        </w:rPr>
        <w:t>Web Mail</w:t>
      </w:r>
    </w:p>
    <w:p w:rsidR="005060C1" w:rsidRDefault="005060C1" w:rsidP="00FF4055">
      <w:pPr>
        <w:spacing w:after="0"/>
        <w:rPr>
          <w:rFonts w:ascii="Times New Roman" w:hAnsi="Times New Roman" w:cs="Times New Roman"/>
          <w:sz w:val="24"/>
          <w:szCs w:val="24"/>
        </w:rPr>
      </w:pPr>
    </w:p>
    <w:p w:rsidR="005060C1" w:rsidRDefault="005060C1" w:rsidP="00FF4055">
      <w:pPr>
        <w:spacing w:after="0"/>
        <w:rPr>
          <w:rFonts w:ascii="Times New Roman" w:hAnsi="Times New Roman" w:cs="Times New Roman"/>
          <w:sz w:val="24"/>
          <w:szCs w:val="24"/>
        </w:rPr>
      </w:pPr>
      <w:r>
        <w:rPr>
          <w:rFonts w:ascii="Times New Roman" w:hAnsi="Times New Roman" w:cs="Times New Roman"/>
          <w:sz w:val="24"/>
          <w:szCs w:val="24"/>
        </w:rPr>
        <w:tab/>
        <w:t xml:space="preserve">The </w:t>
      </w:r>
      <w:r w:rsidR="0016661F" w:rsidRPr="0016661F">
        <w:rPr>
          <w:rFonts w:ascii="Times New Roman" w:hAnsi="Times New Roman" w:cs="Times New Roman"/>
          <w:sz w:val="24"/>
          <w:szCs w:val="24"/>
        </w:rPr>
        <w:t>Simple Mail Transfer Protocol</w:t>
      </w:r>
      <w:r w:rsidR="0016661F">
        <w:rPr>
          <w:rFonts w:ascii="Times New Roman" w:hAnsi="Times New Roman" w:cs="Times New Roman"/>
          <w:sz w:val="24"/>
          <w:szCs w:val="24"/>
        </w:rPr>
        <w:t xml:space="preserve"> (</w:t>
      </w:r>
      <w:r w:rsidR="0016661F" w:rsidRPr="0016661F">
        <w:rPr>
          <w:rFonts w:ascii="Times New Roman" w:hAnsi="Times New Roman" w:cs="Times New Roman"/>
          <w:sz w:val="24"/>
          <w:szCs w:val="24"/>
        </w:rPr>
        <w:t>SMTP</w:t>
      </w:r>
      <w:r w:rsidR="0016661F">
        <w:rPr>
          <w:rFonts w:ascii="Times New Roman" w:hAnsi="Times New Roman" w:cs="Times New Roman"/>
          <w:sz w:val="24"/>
          <w:szCs w:val="24"/>
        </w:rPr>
        <w:t>)</w:t>
      </w:r>
      <w:r w:rsidR="0016661F" w:rsidRPr="0016661F">
        <w:rPr>
          <w:rFonts w:ascii="Times New Roman" w:hAnsi="Times New Roman" w:cs="Times New Roman"/>
          <w:sz w:val="24"/>
          <w:szCs w:val="24"/>
        </w:rPr>
        <w:t xml:space="preserve"> server</w:t>
      </w:r>
      <w:r w:rsidR="0016661F">
        <w:rPr>
          <w:rFonts w:ascii="Times New Roman" w:hAnsi="Times New Roman" w:cs="Times New Roman"/>
          <w:sz w:val="24"/>
          <w:szCs w:val="24"/>
        </w:rPr>
        <w:t xml:space="preserve"> </w:t>
      </w:r>
      <w:r>
        <w:rPr>
          <w:rFonts w:ascii="Times New Roman" w:hAnsi="Times New Roman" w:cs="Times New Roman"/>
          <w:sz w:val="24"/>
          <w:szCs w:val="24"/>
        </w:rPr>
        <w:t xml:space="preserve">utilized by the email functions of the call list page and the administration </w:t>
      </w:r>
      <w:r w:rsidR="0016661F">
        <w:rPr>
          <w:rFonts w:ascii="Times New Roman" w:hAnsi="Times New Roman" w:cs="Times New Roman"/>
          <w:sz w:val="24"/>
          <w:szCs w:val="24"/>
        </w:rPr>
        <w:t>tasks</w:t>
      </w:r>
      <w:r>
        <w:rPr>
          <w:rFonts w:ascii="Times New Roman" w:hAnsi="Times New Roman" w:cs="Times New Roman"/>
          <w:sz w:val="24"/>
          <w:szCs w:val="24"/>
        </w:rPr>
        <w:t xml:space="preserve"> is specified in the XML file, WEB-INF/mail.xml.  A deployment necessitating a different web</w:t>
      </w:r>
      <w:r w:rsidR="00A0495D">
        <w:rPr>
          <w:rFonts w:ascii="Times New Roman" w:hAnsi="Times New Roman" w:cs="Times New Roman"/>
          <w:sz w:val="24"/>
          <w:szCs w:val="24"/>
        </w:rPr>
        <w:t xml:space="preserve"> </w:t>
      </w:r>
      <w:r>
        <w:rPr>
          <w:rFonts w:ascii="Times New Roman" w:hAnsi="Times New Roman" w:cs="Times New Roman"/>
          <w:sz w:val="24"/>
          <w:szCs w:val="24"/>
        </w:rPr>
        <w:t xml:space="preserve">host will require updating the mail.xml file to hold the correct </w:t>
      </w:r>
      <w:r w:rsidR="0016661F" w:rsidRPr="0016661F">
        <w:rPr>
          <w:rFonts w:ascii="Times New Roman" w:hAnsi="Times New Roman" w:cs="Times New Roman"/>
          <w:sz w:val="24"/>
          <w:szCs w:val="24"/>
        </w:rPr>
        <w:t xml:space="preserve">SMTP </w:t>
      </w:r>
      <w:r w:rsidR="00DE6963">
        <w:rPr>
          <w:rFonts w:ascii="Times New Roman" w:hAnsi="Times New Roman" w:cs="Times New Roman"/>
          <w:sz w:val="24"/>
          <w:szCs w:val="24"/>
        </w:rPr>
        <w:t>host name</w:t>
      </w:r>
      <w:r>
        <w:rPr>
          <w:rFonts w:ascii="Times New Roman" w:hAnsi="Times New Roman" w:cs="Times New Roman"/>
          <w:sz w:val="24"/>
          <w:szCs w:val="24"/>
        </w:rPr>
        <w:t>.</w:t>
      </w:r>
    </w:p>
    <w:p w:rsidR="00A0495D" w:rsidRDefault="00A0495D" w:rsidP="00FF4055">
      <w:pPr>
        <w:spacing w:after="0"/>
        <w:rPr>
          <w:rFonts w:ascii="Times New Roman" w:hAnsi="Times New Roman" w:cs="Times New Roman"/>
          <w:sz w:val="24"/>
          <w:szCs w:val="24"/>
        </w:rPr>
      </w:pPr>
    </w:p>
    <w:p w:rsidR="005060C1" w:rsidRDefault="005060C1" w:rsidP="00FF4055">
      <w:pPr>
        <w:spacing w:after="0"/>
        <w:rPr>
          <w:rFonts w:ascii="Times New Roman" w:hAnsi="Times New Roman" w:cs="Times New Roman"/>
          <w:sz w:val="24"/>
          <w:szCs w:val="24"/>
        </w:rPr>
      </w:pPr>
      <w:r>
        <w:rPr>
          <w:rFonts w:ascii="Times New Roman" w:hAnsi="Times New Roman" w:cs="Times New Roman"/>
          <w:sz w:val="24"/>
          <w:szCs w:val="24"/>
        </w:rPr>
        <w:tab/>
      </w:r>
      <w:r w:rsidR="00A0495D">
        <w:rPr>
          <w:rFonts w:ascii="Times New Roman" w:hAnsi="Times New Roman" w:cs="Times New Roman"/>
          <w:sz w:val="24"/>
          <w:szCs w:val="24"/>
        </w:rPr>
        <w:t>T</w:t>
      </w:r>
      <w:r>
        <w:rPr>
          <w:rFonts w:ascii="Times New Roman" w:hAnsi="Times New Roman" w:cs="Times New Roman"/>
          <w:sz w:val="24"/>
          <w:szCs w:val="24"/>
        </w:rPr>
        <w:t>he system does not support automated emails from multiple webmail hosts.  Each clinic in a network sharing the same application may use different email addresses</w:t>
      </w:r>
      <w:r w:rsidR="00A0495D">
        <w:rPr>
          <w:rFonts w:ascii="Times New Roman" w:hAnsi="Times New Roman" w:cs="Times New Roman"/>
          <w:sz w:val="24"/>
          <w:szCs w:val="24"/>
        </w:rPr>
        <w:t>, but the mail service provider must be the same provider hosting the application.</w:t>
      </w:r>
    </w:p>
    <w:p w:rsidR="00DE6963" w:rsidRDefault="00DE6963" w:rsidP="00FF4055">
      <w:pPr>
        <w:spacing w:after="0"/>
        <w:rPr>
          <w:rFonts w:ascii="Times New Roman" w:hAnsi="Times New Roman" w:cs="Times New Roman"/>
          <w:sz w:val="24"/>
          <w:szCs w:val="24"/>
        </w:rPr>
      </w:pPr>
    </w:p>
    <w:p w:rsidR="00DE6963" w:rsidRDefault="00DE6963" w:rsidP="00FF4055">
      <w:pPr>
        <w:spacing w:after="0"/>
        <w:rPr>
          <w:rFonts w:ascii="Times New Roman" w:hAnsi="Times New Roman" w:cs="Times New Roman"/>
          <w:sz w:val="24"/>
          <w:szCs w:val="24"/>
        </w:rPr>
      </w:pPr>
      <w:r>
        <w:rPr>
          <w:rFonts w:ascii="Times New Roman" w:hAnsi="Times New Roman" w:cs="Times New Roman"/>
          <w:sz w:val="24"/>
          <w:szCs w:val="24"/>
        </w:rPr>
        <w:t>3.2.3</w:t>
      </w:r>
      <w:r>
        <w:rPr>
          <w:rFonts w:ascii="Times New Roman" w:hAnsi="Times New Roman" w:cs="Times New Roman"/>
          <w:sz w:val="24"/>
          <w:szCs w:val="24"/>
        </w:rPr>
        <w:tab/>
        <w:t>Call List Automated Messages</w:t>
      </w:r>
    </w:p>
    <w:p w:rsidR="00DE6963" w:rsidRDefault="00DE6963" w:rsidP="00FF4055">
      <w:pPr>
        <w:spacing w:after="0"/>
        <w:rPr>
          <w:rFonts w:ascii="Times New Roman" w:hAnsi="Times New Roman" w:cs="Times New Roman"/>
          <w:sz w:val="24"/>
          <w:szCs w:val="24"/>
        </w:rPr>
      </w:pPr>
    </w:p>
    <w:p w:rsidR="00DE6963" w:rsidRPr="00CB3EFF" w:rsidRDefault="00DE6963" w:rsidP="00FF4055">
      <w:pPr>
        <w:spacing w:after="0"/>
        <w:rPr>
          <w:rFonts w:ascii="Times New Roman" w:hAnsi="Times New Roman" w:cs="Times New Roman"/>
          <w:sz w:val="24"/>
          <w:szCs w:val="24"/>
        </w:rPr>
      </w:pPr>
      <w:r>
        <w:rPr>
          <w:rFonts w:ascii="Times New Roman" w:hAnsi="Times New Roman" w:cs="Times New Roman"/>
          <w:sz w:val="24"/>
          <w:szCs w:val="24"/>
        </w:rPr>
        <w:tab/>
        <w:t xml:space="preserve">Automated reminder messages for the call list page of the application are retrieved from the database according to clinic ID.  Therefore, each clinic in the system requires its own set of </w:t>
      </w:r>
      <w:r w:rsidR="009724B0">
        <w:rPr>
          <w:rFonts w:ascii="Times New Roman" w:hAnsi="Times New Roman" w:cs="Times New Roman"/>
          <w:sz w:val="24"/>
          <w:szCs w:val="24"/>
        </w:rPr>
        <w:t xml:space="preserve">reminder </w:t>
      </w:r>
      <w:r>
        <w:rPr>
          <w:rFonts w:ascii="Times New Roman" w:hAnsi="Times New Roman" w:cs="Times New Roman"/>
          <w:sz w:val="24"/>
          <w:szCs w:val="24"/>
        </w:rPr>
        <w:t>messages stored in the database for proper operation of the email reminder functions.</w:t>
      </w:r>
    </w:p>
    <w:sectPr w:rsidR="00DE6963" w:rsidRPr="00CB3EFF" w:rsidSect="005018A6">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6ED1" w:rsidRDefault="00E16ED1" w:rsidP="005018A6">
      <w:pPr>
        <w:spacing w:after="0" w:line="240" w:lineRule="auto"/>
      </w:pPr>
      <w:r>
        <w:separator/>
      </w:r>
    </w:p>
  </w:endnote>
  <w:endnote w:type="continuationSeparator" w:id="0">
    <w:p w:rsidR="00E16ED1" w:rsidRDefault="00E16ED1" w:rsidP="00501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233924"/>
      <w:docPartObj>
        <w:docPartGallery w:val="Page Numbers (Bottom of Page)"/>
        <w:docPartUnique/>
      </w:docPartObj>
    </w:sdtPr>
    <w:sdtEndPr>
      <w:rPr>
        <w:noProof/>
      </w:rPr>
    </w:sdtEndPr>
    <w:sdtContent>
      <w:p w:rsidR="005018A6" w:rsidRDefault="005018A6">
        <w:pPr>
          <w:pStyle w:val="Footer"/>
          <w:jc w:val="right"/>
        </w:pPr>
        <w:r>
          <w:fldChar w:fldCharType="begin"/>
        </w:r>
        <w:r>
          <w:instrText xml:space="preserve"> PAGE   \* MERGEFORMAT </w:instrText>
        </w:r>
        <w:r>
          <w:fldChar w:fldCharType="separate"/>
        </w:r>
        <w:r w:rsidR="005C4646">
          <w:rPr>
            <w:noProof/>
          </w:rPr>
          <w:t>2</w:t>
        </w:r>
        <w:r>
          <w:rPr>
            <w:noProof/>
          </w:rPr>
          <w:fldChar w:fldCharType="end"/>
        </w:r>
      </w:p>
    </w:sdtContent>
  </w:sdt>
  <w:p w:rsidR="005018A6" w:rsidRDefault="005018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6ED1" w:rsidRDefault="00E16ED1" w:rsidP="005018A6">
      <w:pPr>
        <w:spacing w:after="0" w:line="240" w:lineRule="auto"/>
      </w:pPr>
      <w:r>
        <w:separator/>
      </w:r>
    </w:p>
  </w:footnote>
  <w:footnote w:type="continuationSeparator" w:id="0">
    <w:p w:rsidR="00E16ED1" w:rsidRDefault="00E16ED1" w:rsidP="005018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8A6" w:rsidRDefault="005018A6">
    <w:pPr>
      <w:pStyle w:val="Header"/>
    </w:pPr>
    <w:r>
      <w:ptab w:relativeTo="margin" w:alignment="center" w:leader="none"/>
    </w:r>
    <w:r w:rsidR="0072064E">
      <w:tab/>
    </w:r>
    <w:r>
      <w:t xml:space="preserve">Saint Joseph </w:t>
    </w:r>
    <w:r w:rsidR="0072064E">
      <w:t>Diabetes Registry</w:t>
    </w:r>
    <w:r>
      <w:t xml:space="preserve"> Administrator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A6FA4"/>
    <w:multiLevelType w:val="hybridMultilevel"/>
    <w:tmpl w:val="9064D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C8C0B03"/>
    <w:multiLevelType w:val="hybridMultilevel"/>
    <w:tmpl w:val="28384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9B235D"/>
    <w:multiLevelType w:val="hybridMultilevel"/>
    <w:tmpl w:val="D6DA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1C5"/>
    <w:rsid w:val="00101C2C"/>
    <w:rsid w:val="0016661F"/>
    <w:rsid w:val="00375990"/>
    <w:rsid w:val="004572E1"/>
    <w:rsid w:val="005018A6"/>
    <w:rsid w:val="005060C1"/>
    <w:rsid w:val="00514887"/>
    <w:rsid w:val="005511E2"/>
    <w:rsid w:val="005530B6"/>
    <w:rsid w:val="005C4646"/>
    <w:rsid w:val="00615D21"/>
    <w:rsid w:val="00667DAD"/>
    <w:rsid w:val="006A2EDB"/>
    <w:rsid w:val="006B49AA"/>
    <w:rsid w:val="0072064E"/>
    <w:rsid w:val="00746449"/>
    <w:rsid w:val="007532CC"/>
    <w:rsid w:val="008536FB"/>
    <w:rsid w:val="008C3ACF"/>
    <w:rsid w:val="009203FB"/>
    <w:rsid w:val="009724B0"/>
    <w:rsid w:val="009F5F37"/>
    <w:rsid w:val="00A0495D"/>
    <w:rsid w:val="00A251C5"/>
    <w:rsid w:val="00A93655"/>
    <w:rsid w:val="00A93953"/>
    <w:rsid w:val="00BA111B"/>
    <w:rsid w:val="00BA5A7A"/>
    <w:rsid w:val="00BC3C17"/>
    <w:rsid w:val="00BE601A"/>
    <w:rsid w:val="00C47BDD"/>
    <w:rsid w:val="00C559D2"/>
    <w:rsid w:val="00C9284B"/>
    <w:rsid w:val="00CB3EFF"/>
    <w:rsid w:val="00CB4F43"/>
    <w:rsid w:val="00D91126"/>
    <w:rsid w:val="00DE6963"/>
    <w:rsid w:val="00E16ED1"/>
    <w:rsid w:val="00E57CD6"/>
    <w:rsid w:val="00F6441D"/>
    <w:rsid w:val="00FA1AB4"/>
    <w:rsid w:val="00FF4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3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A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C3ACF"/>
    <w:pPr>
      <w:outlineLvl w:val="9"/>
    </w:pPr>
    <w:rPr>
      <w:lang w:eastAsia="ja-JP"/>
    </w:rPr>
  </w:style>
  <w:style w:type="paragraph" w:styleId="BalloonText">
    <w:name w:val="Balloon Text"/>
    <w:basedOn w:val="Normal"/>
    <w:link w:val="BalloonTextChar"/>
    <w:uiPriority w:val="99"/>
    <w:semiHidden/>
    <w:unhideWhenUsed/>
    <w:rsid w:val="008C3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ACF"/>
    <w:rPr>
      <w:rFonts w:ascii="Tahoma" w:hAnsi="Tahoma" w:cs="Tahoma"/>
      <w:sz w:val="16"/>
      <w:szCs w:val="16"/>
    </w:rPr>
  </w:style>
  <w:style w:type="paragraph" w:styleId="Header">
    <w:name w:val="header"/>
    <w:basedOn w:val="Normal"/>
    <w:link w:val="HeaderChar"/>
    <w:uiPriority w:val="99"/>
    <w:unhideWhenUsed/>
    <w:rsid w:val="00501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8A6"/>
  </w:style>
  <w:style w:type="paragraph" w:styleId="Footer">
    <w:name w:val="footer"/>
    <w:basedOn w:val="Normal"/>
    <w:link w:val="FooterChar"/>
    <w:uiPriority w:val="99"/>
    <w:unhideWhenUsed/>
    <w:rsid w:val="00501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8A6"/>
  </w:style>
  <w:style w:type="paragraph" w:styleId="ListParagraph">
    <w:name w:val="List Paragraph"/>
    <w:basedOn w:val="Normal"/>
    <w:uiPriority w:val="34"/>
    <w:qFormat/>
    <w:rsid w:val="004572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3A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AC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C3ACF"/>
    <w:pPr>
      <w:outlineLvl w:val="9"/>
    </w:pPr>
    <w:rPr>
      <w:lang w:eastAsia="ja-JP"/>
    </w:rPr>
  </w:style>
  <w:style w:type="paragraph" w:styleId="BalloonText">
    <w:name w:val="Balloon Text"/>
    <w:basedOn w:val="Normal"/>
    <w:link w:val="BalloonTextChar"/>
    <w:uiPriority w:val="99"/>
    <w:semiHidden/>
    <w:unhideWhenUsed/>
    <w:rsid w:val="008C3A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ACF"/>
    <w:rPr>
      <w:rFonts w:ascii="Tahoma" w:hAnsi="Tahoma" w:cs="Tahoma"/>
      <w:sz w:val="16"/>
      <w:szCs w:val="16"/>
    </w:rPr>
  </w:style>
  <w:style w:type="paragraph" w:styleId="Header">
    <w:name w:val="header"/>
    <w:basedOn w:val="Normal"/>
    <w:link w:val="HeaderChar"/>
    <w:uiPriority w:val="99"/>
    <w:unhideWhenUsed/>
    <w:rsid w:val="005018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8A6"/>
  </w:style>
  <w:style w:type="paragraph" w:styleId="Footer">
    <w:name w:val="footer"/>
    <w:basedOn w:val="Normal"/>
    <w:link w:val="FooterChar"/>
    <w:uiPriority w:val="99"/>
    <w:unhideWhenUsed/>
    <w:rsid w:val="005018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8A6"/>
  </w:style>
  <w:style w:type="paragraph" w:styleId="ListParagraph">
    <w:name w:val="List Paragraph"/>
    <w:basedOn w:val="Normal"/>
    <w:uiPriority w:val="34"/>
    <w:qFormat/>
    <w:rsid w:val="00457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D42F969-FE13-49AD-98D4-CE3CD8AB6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Pages>
  <Words>1185</Words>
  <Characters>6760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bdaniel</dc:creator>
  <cp:lastModifiedBy>bdaniel</cp:lastModifiedBy>
  <cp:revision>18</cp:revision>
  <dcterms:created xsi:type="dcterms:W3CDTF">2016-04-04T03:46:00Z</dcterms:created>
  <dcterms:modified xsi:type="dcterms:W3CDTF">2016-04-14T04:02:00Z</dcterms:modified>
</cp:coreProperties>
</file>