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725F" w14:textId="77777777" w:rsidR="0054128B" w:rsidRDefault="0054128B" w:rsidP="0054128B">
      <w:pPr>
        <w:pStyle w:val="Appendix"/>
        <w:numPr>
          <w:ilvl w:val="0"/>
          <w:numId w:val="2"/>
        </w:numPr>
        <w:ind w:left="357" w:hanging="357"/>
        <w:rPr>
          <w:rFonts w:ascii="Agenda Tabular Light" w:hAnsi="Agenda Tabular Light"/>
          <w:szCs w:val="22"/>
        </w:rPr>
      </w:pPr>
      <w:bookmarkStart w:id="0" w:name="_Toc25927561"/>
      <w:bookmarkStart w:id="1" w:name="_Toc348008699"/>
      <w:bookmarkStart w:id="2" w:name="_Toc314831063"/>
      <w:bookmarkStart w:id="3" w:name="_Toc314830858"/>
      <w:r>
        <w:rPr>
          <w:rFonts w:ascii="Agenda Tabular Light" w:hAnsi="Agenda Tabular Light"/>
          <w:szCs w:val="22"/>
        </w:rPr>
        <w:t>Selected Findings</w:t>
      </w:r>
      <w:bookmarkEnd w:id="0"/>
      <w:bookmarkEnd w:id="1"/>
      <w:bookmarkEnd w:id="2"/>
      <w:bookmarkEnd w:id="3"/>
    </w:p>
    <w:tbl>
      <w:tblPr>
        <w:tblW w:w="13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819"/>
        <w:gridCol w:w="7015"/>
      </w:tblGrid>
      <w:tr w:rsidR="0054128B" w14:paraId="624C597C" w14:textId="77777777" w:rsidTr="0054128B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6A6154" w14:textId="77777777" w:rsidR="0054128B" w:rsidRDefault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24C3E8" w14:textId="77777777" w:rsidR="0054128B" w:rsidRDefault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Attack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7C86CE" w14:textId="77777777" w:rsidR="0054128B" w:rsidRDefault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54128B" w14:paraId="0F72083A" w14:textId="77777777" w:rsidTr="0054128B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E348" w14:textId="77777777" w:rsidR="0054128B" w:rsidRDefault="0054128B">
            <w:pPr>
              <w:pStyle w:val="BodyTextIndent"/>
              <w:rPr>
                <w:rFonts w:ascii="Agenda Tabular Light" w:hAnsi="Agenda Tabular Light"/>
                <w:sz w:val="22"/>
                <w:szCs w:val="22"/>
              </w:rPr>
            </w:pPr>
          </w:p>
          <w:p w14:paraId="174916F4" w14:textId="28E11C18" w:rsidR="0054128B" w:rsidRDefault="00C81CDD">
            <w:pPr>
              <w:pStyle w:val="BodyTextIndent"/>
              <w:ind w:left="0"/>
              <w:rPr>
                <w:rFonts w:ascii="Agenda Tabular Light" w:hAnsi="Agenda Tabular Light"/>
                <w:sz w:val="22"/>
                <w:szCs w:val="22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2024-03-05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414A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738FABFD" w14:textId="7222DBD8" w:rsidR="0054128B" w:rsidRDefault="00C81CDD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Open link in another tab to execute transfer.</w:t>
            </w:r>
          </w:p>
          <w:p w14:paraId="69C60FA1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6E52841A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6EA2D9DF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788D26BC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5A13FBB2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4BABD02D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195E397F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4ED08D3C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31C7174E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3DD5E361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5180C41F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53F0C8D4" w14:textId="77777777" w:rsidR="0054128B" w:rsidRP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589D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0355296" w14:textId="2A1A1D14" w:rsidR="0054128B" w:rsidRDefault="00C81CDD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  <w: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  <w:t>An already authenticated session can be exploited by opening a link in another tab and executing a transaction not authorized by the user.</w:t>
            </w:r>
          </w:p>
          <w:p w14:paraId="18ADE5EA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259F5EF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03CB550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40481CD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BF450BD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6CA5680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B653F4B" w14:textId="77777777"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14:paraId="563A156F" w14:textId="77777777"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14:paraId="0D552077" w14:textId="77777777"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14:paraId="15CB203E" w14:textId="77777777"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14:paraId="2CA0A80B" w14:textId="77777777" w:rsidR="0054128B" w:rsidRDefault="0054128B">
            <w:pPr>
              <w:rPr>
                <w:rFonts w:ascii="Agenda Tabular Light" w:hAnsi="Agenda Tabular Light"/>
                <w:b/>
                <w:sz w:val="22"/>
                <w:szCs w:val="22"/>
              </w:rPr>
            </w:pPr>
          </w:p>
          <w:p w14:paraId="2A5B6658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  <w:r>
              <w:rPr>
                <w:rFonts w:ascii="Agenda Tabular Light" w:hAnsi="Agenda Tabular Light"/>
                <w:b/>
                <w:sz w:val="22"/>
                <w:szCs w:val="22"/>
              </w:rPr>
              <w:t>Finding: CSRF</w:t>
            </w:r>
          </w:p>
        </w:tc>
      </w:tr>
      <w:tr w:rsidR="0054128B" w14:paraId="0ABF0AF2" w14:textId="77777777" w:rsidTr="00E679EC">
        <w:trPr>
          <w:cantSplit/>
        </w:trPr>
        <w:tc>
          <w:tcPr>
            <w:tcW w:w="13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4CC6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  <w:p w14:paraId="67380824" w14:textId="77777777" w:rsid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  <w:r w:rsidRPr="0054128B"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Recommendations for Improvement</w:t>
            </w:r>
          </w:p>
          <w:p w14:paraId="6B9D4077" w14:textId="77777777" w:rsidR="0054128B" w:rsidRPr="0054128B" w:rsidRDefault="0054128B" w:rsidP="0054128B">
            <w:pPr>
              <w:jc w:val="center"/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</w:pPr>
          </w:p>
        </w:tc>
      </w:tr>
      <w:tr w:rsidR="0054128B" w14:paraId="53D0D167" w14:textId="77777777" w:rsidTr="00874E22">
        <w:trPr>
          <w:cantSplit/>
        </w:trPr>
        <w:tc>
          <w:tcPr>
            <w:tcW w:w="13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A72D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3014B35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3AEEC45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78AAFFDC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326913C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99E7D72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03F3F4E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56C525A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7A01752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73AB6958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1F55CE4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CF95D7D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58442E6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E075E20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BB2D309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656B8D7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7FDEF44" w14:textId="77777777" w:rsidR="0054128B" w:rsidRDefault="0054128B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</w:tc>
      </w:tr>
    </w:tbl>
    <w:p w14:paraId="0CFE441F" w14:textId="77777777" w:rsidR="00000000" w:rsidRDefault="00000000"/>
    <w:sectPr w:rsidR="00B44ACC" w:rsidSect="001D63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da Tabular Light">
    <w:altName w:val="Times New Roman"/>
    <w:charset w:val="00"/>
    <w:family w:val="auto"/>
    <w:pitch w:val="variable"/>
    <w:sig w:usb0="00000001" w:usb1="0000004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147B"/>
    <w:multiLevelType w:val="hybridMultilevel"/>
    <w:tmpl w:val="C056521A"/>
    <w:lvl w:ilvl="0" w:tplc="650E5348">
      <w:start w:val="1"/>
      <w:numFmt w:val="upperLetter"/>
      <w:lvlText w:val="Appendix %1 - "/>
      <w:lvlJc w:val="left"/>
      <w:pPr>
        <w:tabs>
          <w:tab w:val="num" w:pos="180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992621"/>
    <w:multiLevelType w:val="hybridMultilevel"/>
    <w:tmpl w:val="E0C0D502"/>
    <w:lvl w:ilvl="0" w:tplc="34090001">
      <w:start w:val="1"/>
      <w:numFmt w:val="bullet"/>
      <w:pStyle w:val="Appendi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21268978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1861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B"/>
    <w:rsid w:val="00020E54"/>
    <w:rsid w:val="001D6372"/>
    <w:rsid w:val="003B12CC"/>
    <w:rsid w:val="0054128B"/>
    <w:rsid w:val="007D039E"/>
    <w:rsid w:val="00C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D066"/>
  <w15:chartTrackingRefBased/>
  <w15:docId w15:val="{60538CC0-D812-4FE8-9CC9-9844890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2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54128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412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ppendix">
    <w:name w:val="Appendix"/>
    <w:next w:val="BodyTextIndent"/>
    <w:autoRedefine/>
    <w:rsid w:val="0054128B"/>
    <w:pPr>
      <w:numPr>
        <w:numId w:val="1"/>
      </w:numPr>
      <w:tabs>
        <w:tab w:val="left" w:pos="431"/>
      </w:tabs>
      <w:spacing w:after="240" w:line="240" w:lineRule="auto"/>
      <w:ind w:left="357" w:hanging="357"/>
      <w:outlineLvl w:val="0"/>
    </w:pPr>
    <w:rPr>
      <w:rFonts w:ascii="Verdana" w:eastAsia="Times New Roman" w:hAnsi="Verdana" w:cs="Arial"/>
      <w:b/>
      <w:bCs/>
      <w:caps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5C70DE3D7AF4DB8FADD1D23BA7BD5" ma:contentTypeVersion="1" ma:contentTypeDescription="Create a new document." ma:contentTypeScope="" ma:versionID="1bd13a4d00fa4ed231ceb0b02b0acc9a">
  <xsd:schema xmlns:xsd="http://www.w3.org/2001/XMLSchema" xmlns:xs="http://www.w3.org/2001/XMLSchema" xmlns:p="http://schemas.microsoft.com/office/2006/metadata/properties" xmlns:ns2="55e134a3-e9ed-440d-bdc6-82ea3985d29b" xmlns:ns3="4cdf9576-a9f4-41e7-a5a4-955c8ac8f270" targetNamespace="http://schemas.microsoft.com/office/2006/metadata/properties" ma:root="true" ma:fieldsID="c077c893160a3248578b606641abf689" ns2:_="" ns3:_="">
    <xsd:import namespace="55e134a3-e9ed-440d-bdc6-82ea3985d29b"/>
    <xsd:import namespace="4cdf9576-a9f4-41e7-a5a4-955c8ac8f2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134a3-e9ed-440d-bdc6-82ea3985d2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f9576-a9f4-41e7-a5a4-955c8ac8f2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D958F8-451C-4A66-9864-EF71761711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7B0187-C127-4805-BE60-E0E647FD10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133F6-8507-495A-BFF0-A7F795E76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134a3-e9ed-440d-bdc6-82ea3985d29b"/>
    <ds:schemaRef ds:uri="4cdf9576-a9f4-41e7-a5a4-955c8ac8f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Alexandre Paquette</cp:lastModifiedBy>
  <cp:revision>3</cp:revision>
  <dcterms:created xsi:type="dcterms:W3CDTF">2023-10-18T08:27:00Z</dcterms:created>
  <dcterms:modified xsi:type="dcterms:W3CDTF">2024-03-05T12:37:00Z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0x010100ADD5C70DE3D7AF4DB8FADD1D23BA7BD5</vt:lpwstr>
  </property>
</Properties>
</file>