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CHIDIPUDI</w:t>
      </w:r>
      <w:r>
        <w:rPr>
          <w:spacing w:val="-1"/>
        </w:rPr>
        <w:t> </w:t>
      </w:r>
      <w:r>
        <w:rPr/>
        <w:t>APARNA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BodyText"/>
        <w:ind w:left="127"/>
      </w:pPr>
      <w:r>
        <w:rPr/>
        <w:t>Phone</w:t>
      </w:r>
      <w:r>
        <w:rPr>
          <w:spacing w:val="-2"/>
        </w:rPr>
        <w:t> </w:t>
      </w:r>
      <w:r>
        <w:rPr/>
        <w:t>No: +91-8639633032</w:t>
      </w:r>
    </w:p>
    <w:p>
      <w:pPr>
        <w:pStyle w:val="BodyText"/>
        <w:spacing w:before="17"/>
        <w:ind w:left="127"/>
      </w:pPr>
      <w:r>
        <w:rPr/>
        <w:t>Email</w:t>
      </w:r>
      <w:r>
        <w:rPr>
          <w:spacing w:val="-1"/>
        </w:rPr>
        <w:t> </w:t>
      </w:r>
      <w:r>
        <w:rPr/>
        <w:t>id: </w:t>
      </w:r>
      <w:hyperlink r:id="rId5">
        <w:r>
          <w:rPr>
            <w:color w:val="0462C1"/>
            <w:u w:val="single" w:color="0462C1"/>
          </w:rPr>
          <w:t>chaparna2002@gmail.com</w:t>
        </w:r>
        <w:r>
          <w:rPr>
            <w:color w:val="0462C1"/>
            <w:spacing w:val="-1"/>
          </w:rPr>
          <w:t> </w:t>
        </w:r>
      </w:hyperlink>
      <w:r>
        <w:rPr/>
        <w:t>@gmail.com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2712" w:val="left" w:leader="none"/>
        </w:tabs>
        <w:ind w:left="106"/>
        <w:rPr>
          <w:rFonts w:ascii="Calibri"/>
        </w:rPr>
      </w:pPr>
      <w:r>
        <w:rPr>
          <w:rFonts w:ascii="Calibri"/>
          <w:shd w:fill="BEBEBE" w:color="auto" w:val="clear"/>
        </w:rPr>
        <w:t>OBJECTIVE</w:t>
        <w:tab/>
      </w:r>
    </w:p>
    <w:p>
      <w:pPr>
        <w:pStyle w:val="BodyText"/>
        <w:spacing w:before="3"/>
        <w:rPr>
          <w:rFonts w:ascii="Calibri"/>
          <w:sz w:val="21"/>
        </w:rPr>
      </w:pPr>
    </w:p>
    <w:p>
      <w:pPr>
        <w:pStyle w:val="BodyText"/>
        <w:spacing w:before="1"/>
        <w:ind w:left="142" w:right="121" w:firstLine="719"/>
        <w:jc w:val="both"/>
      </w:pP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obtain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position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Programmer,</w:t>
      </w:r>
      <w:r>
        <w:rPr>
          <w:spacing w:val="-16"/>
        </w:rPr>
        <w:t> </w:t>
      </w:r>
      <w:r>
        <w:rPr/>
        <w:t>where</w:t>
      </w:r>
      <w:r>
        <w:rPr>
          <w:spacing w:val="-13"/>
        </w:rPr>
        <w:t> </w:t>
      </w:r>
      <w:r>
        <w:rPr/>
        <w:t>I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utilize</w:t>
      </w:r>
      <w:r>
        <w:rPr>
          <w:spacing w:val="-16"/>
        </w:rPr>
        <w:t> </w:t>
      </w:r>
      <w:r>
        <w:rPr/>
        <w:t>my</w:t>
      </w:r>
      <w:r>
        <w:rPr>
          <w:spacing w:val="-14"/>
        </w:rPr>
        <w:t> </w:t>
      </w:r>
      <w:r>
        <w:rPr/>
        <w:t>Analytical</w:t>
      </w:r>
      <w:r>
        <w:rPr>
          <w:spacing w:val="-13"/>
        </w:rPr>
        <w:t> </w:t>
      </w:r>
      <w:r>
        <w:rPr/>
        <w:t>skills,</w:t>
      </w:r>
      <w:r>
        <w:rPr>
          <w:spacing w:val="-58"/>
        </w:rPr>
        <w:t> </w:t>
      </w:r>
      <w:r>
        <w:rPr/>
        <w:t>Programming Skills to contribute to the growth and success of the organization , with the</w:t>
      </w:r>
      <w:r>
        <w:rPr>
          <w:spacing w:val="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performance</w:t>
      </w:r>
      <w:r>
        <w:rPr>
          <w:spacing w:val="-1"/>
        </w:rPr>
        <w:t> </w:t>
      </w:r>
      <w:r>
        <w:rPr/>
        <w:t>based advancements.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ind w:left="106"/>
        <w:rPr>
          <w:rFonts w:ascii="Calibri"/>
        </w:rPr>
      </w:pPr>
      <w:r>
        <w:rPr>
          <w:rFonts w:ascii="Calibri"/>
          <w:shd w:fill="BEBEBE" w:color="auto" w:val="clear"/>
        </w:rPr>
        <w:t>ACADEMIC</w:t>
      </w:r>
      <w:r>
        <w:rPr>
          <w:rFonts w:ascii="Calibri"/>
          <w:spacing w:val="-4"/>
          <w:shd w:fill="BEBEBE" w:color="auto" w:val="clear"/>
        </w:rPr>
        <w:t> </w:t>
      </w:r>
      <w:r>
        <w:rPr>
          <w:rFonts w:ascii="Calibri"/>
          <w:shd w:fill="BEBEBE" w:color="auto" w:val="clear"/>
        </w:rPr>
        <w:t>DETAILS</w:t>
      </w:r>
    </w:p>
    <w:p>
      <w:pPr>
        <w:pStyle w:val="BodyText"/>
        <w:spacing w:before="8" w:after="1"/>
        <w:rPr>
          <w:rFonts w:ascii="Calibri"/>
          <w:sz w:val="25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8"/>
        <w:gridCol w:w="2717"/>
        <w:gridCol w:w="1721"/>
        <w:gridCol w:w="1914"/>
      </w:tblGrid>
      <w:tr>
        <w:trPr>
          <w:trHeight w:val="551" w:hRule="atLeast"/>
        </w:trPr>
        <w:tc>
          <w:tcPr>
            <w:tcW w:w="2648" w:type="dxa"/>
          </w:tcPr>
          <w:p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717" w:type="dxa"/>
          </w:tcPr>
          <w:p>
            <w:pPr>
              <w:pStyle w:val="TableParagraph"/>
              <w:spacing w:line="276" w:lineRule="exact"/>
              <w:ind w:left="109" w:right="521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University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721" w:type="dxa"/>
          </w:tcPr>
          <w:p>
            <w:pPr>
              <w:pStyle w:val="TableParagraph"/>
              <w:spacing w:line="276" w:lineRule="exact"/>
              <w:ind w:left="110" w:right="847"/>
              <w:rPr>
                <w:sz w:val="24"/>
              </w:rPr>
            </w:pPr>
            <w:r>
              <w:rPr>
                <w:sz w:val="24"/>
              </w:rPr>
              <w:t>Year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Passing</w:t>
            </w:r>
          </w:p>
        </w:tc>
        <w:tc>
          <w:tcPr>
            <w:tcW w:w="1914" w:type="dxa"/>
          </w:tcPr>
          <w:p>
            <w:pPr>
              <w:pStyle w:val="TableParagraph"/>
              <w:spacing w:line="276" w:lineRule="exact"/>
              <w:ind w:left="109" w:right="609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CGPA</w:t>
            </w:r>
          </w:p>
        </w:tc>
      </w:tr>
      <w:tr>
        <w:trPr>
          <w:trHeight w:val="1593" w:hRule="atLeast"/>
        </w:trPr>
        <w:tc>
          <w:tcPr>
            <w:tcW w:w="2648" w:type="dxa"/>
          </w:tcPr>
          <w:p>
            <w:pPr>
              <w:pStyle w:val="TableParagraph"/>
              <w:ind w:left="112" w:right="191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49" w:lineRule="auto" w:before="17"/>
              <w:ind w:left="112" w:right="735"/>
              <w:rPr>
                <w:sz w:val="24"/>
              </w:rPr>
            </w:pPr>
            <w:r>
              <w:rPr>
                <w:sz w:val="24"/>
              </w:rPr>
              <w:t>Electronics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Engineering(ECE)</w:t>
            </w:r>
          </w:p>
        </w:tc>
        <w:tc>
          <w:tcPr>
            <w:tcW w:w="2717" w:type="dxa"/>
          </w:tcPr>
          <w:p>
            <w:pPr>
              <w:pStyle w:val="TableParagraph"/>
              <w:ind w:left="109" w:right="187"/>
              <w:rPr>
                <w:sz w:val="24"/>
              </w:rPr>
            </w:pPr>
            <w:r>
              <w:rPr>
                <w:color w:val="363636"/>
                <w:sz w:val="24"/>
              </w:rPr>
              <w:t>Vignan’s</w:t>
            </w:r>
            <w:r>
              <w:rPr>
                <w:color w:val="363636"/>
                <w:spacing w:val="-5"/>
                <w:sz w:val="24"/>
              </w:rPr>
              <w:t> </w:t>
            </w:r>
            <w:r>
              <w:rPr>
                <w:color w:val="363636"/>
                <w:sz w:val="24"/>
              </w:rPr>
              <w:t>Nirula</w:t>
            </w:r>
            <w:r>
              <w:rPr>
                <w:color w:val="363636"/>
                <w:spacing w:val="-4"/>
                <w:sz w:val="24"/>
              </w:rPr>
              <w:t> </w:t>
            </w:r>
            <w:r>
              <w:rPr>
                <w:color w:val="363636"/>
                <w:sz w:val="24"/>
              </w:rPr>
              <w:t>Institute</w:t>
            </w:r>
            <w:r>
              <w:rPr>
                <w:color w:val="363636"/>
                <w:spacing w:val="-57"/>
                <w:sz w:val="24"/>
              </w:rPr>
              <w:t> </w:t>
            </w:r>
            <w:r>
              <w:rPr>
                <w:color w:val="363636"/>
                <w:sz w:val="24"/>
              </w:rPr>
              <w:t>of</w:t>
            </w:r>
          </w:p>
          <w:p>
            <w:pPr>
              <w:pStyle w:val="TableParagraph"/>
              <w:spacing w:before="17"/>
              <w:ind w:left="109" w:right="234"/>
              <w:rPr>
                <w:sz w:val="24"/>
              </w:rPr>
            </w:pPr>
            <w:r>
              <w:rPr>
                <w:color w:val="363636"/>
                <w:sz w:val="24"/>
              </w:rPr>
              <w:t>Technology</w:t>
            </w:r>
            <w:r>
              <w:rPr>
                <w:color w:val="363636"/>
                <w:spacing w:val="-8"/>
                <w:sz w:val="24"/>
              </w:rPr>
              <w:t> </w:t>
            </w:r>
            <w:r>
              <w:rPr>
                <w:color w:val="363636"/>
                <w:sz w:val="24"/>
              </w:rPr>
              <w:t>and</w:t>
            </w:r>
            <w:r>
              <w:rPr>
                <w:color w:val="363636"/>
                <w:spacing w:val="-8"/>
                <w:sz w:val="24"/>
              </w:rPr>
              <w:t> </w:t>
            </w:r>
            <w:r>
              <w:rPr>
                <w:color w:val="363636"/>
                <w:sz w:val="24"/>
              </w:rPr>
              <w:t>Science</w:t>
            </w:r>
            <w:r>
              <w:rPr>
                <w:color w:val="363636"/>
                <w:spacing w:val="-57"/>
                <w:sz w:val="24"/>
              </w:rPr>
              <w:t> </w:t>
            </w:r>
            <w:r>
              <w:rPr>
                <w:color w:val="363636"/>
                <w:sz w:val="24"/>
              </w:rPr>
              <w:t>for Women. Guntur,</w:t>
            </w:r>
            <w:r>
              <w:rPr>
                <w:color w:val="363636"/>
                <w:spacing w:val="1"/>
                <w:sz w:val="24"/>
              </w:rPr>
              <w:t> </w:t>
            </w:r>
            <w:r>
              <w:rPr>
                <w:color w:val="363636"/>
                <w:sz w:val="24"/>
              </w:rPr>
              <w:t>Andhra</w:t>
            </w:r>
            <w:r>
              <w:rPr>
                <w:color w:val="363636"/>
                <w:spacing w:val="-2"/>
                <w:sz w:val="24"/>
              </w:rPr>
              <w:t> </w:t>
            </w:r>
            <w:r>
              <w:rPr>
                <w:color w:val="363636"/>
                <w:sz w:val="24"/>
              </w:rPr>
              <w:t>Pradesh.</w:t>
            </w:r>
          </w:p>
        </w:tc>
        <w:tc>
          <w:tcPr>
            <w:tcW w:w="1721" w:type="dxa"/>
          </w:tcPr>
          <w:p>
            <w:pPr>
              <w:pStyle w:val="TableParagraph"/>
              <w:spacing w:line="275" w:lineRule="exact"/>
              <w:ind w:right="326"/>
              <w:jc w:val="right"/>
              <w:rPr>
                <w:sz w:val="24"/>
              </w:rPr>
            </w:pPr>
            <w:r>
              <w:rPr>
                <w:color w:val="363636"/>
                <w:sz w:val="24"/>
              </w:rPr>
              <w:t>2021-2024</w:t>
            </w:r>
          </w:p>
        </w:tc>
        <w:tc>
          <w:tcPr>
            <w:tcW w:w="1914" w:type="dxa"/>
          </w:tcPr>
          <w:p>
            <w:pPr>
              <w:pStyle w:val="TableParagraph"/>
              <w:spacing w:line="275" w:lineRule="exact"/>
              <w:ind w:left="279" w:right="265"/>
              <w:jc w:val="center"/>
              <w:rPr>
                <w:sz w:val="24"/>
              </w:rPr>
            </w:pPr>
            <w:r>
              <w:rPr>
                <w:color w:val="363636"/>
                <w:sz w:val="24"/>
              </w:rPr>
              <w:t>7.0(Till</w:t>
            </w:r>
            <w:r>
              <w:rPr>
                <w:color w:val="363636"/>
                <w:spacing w:val="-1"/>
                <w:sz w:val="24"/>
              </w:rPr>
              <w:t> </w:t>
            </w:r>
            <w:r>
              <w:rPr>
                <w:color w:val="363636"/>
                <w:sz w:val="24"/>
              </w:rPr>
              <w:t>Date)</w:t>
            </w:r>
          </w:p>
        </w:tc>
      </w:tr>
      <w:tr>
        <w:trPr>
          <w:trHeight w:val="849" w:hRule="atLeast"/>
        </w:trPr>
        <w:tc>
          <w:tcPr>
            <w:tcW w:w="2648" w:type="dxa"/>
          </w:tcPr>
          <w:p>
            <w:pPr>
              <w:pStyle w:val="TableParagraph"/>
              <w:spacing w:line="268" w:lineRule="exact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Diploma</w:t>
            </w:r>
          </w:p>
        </w:tc>
        <w:tc>
          <w:tcPr>
            <w:tcW w:w="2717" w:type="dxa"/>
          </w:tcPr>
          <w:p>
            <w:pPr>
              <w:pStyle w:val="TableParagraph"/>
              <w:ind w:left="109" w:right="627"/>
              <w:rPr>
                <w:sz w:val="24"/>
              </w:rPr>
            </w:pPr>
            <w:r>
              <w:rPr>
                <w:color w:val="363636"/>
                <w:sz w:val="24"/>
              </w:rPr>
              <w:t>Bapatla</w:t>
            </w:r>
            <w:r>
              <w:rPr>
                <w:color w:val="363636"/>
                <w:spacing w:val="-15"/>
                <w:sz w:val="24"/>
              </w:rPr>
              <w:t> </w:t>
            </w:r>
            <w:r>
              <w:rPr>
                <w:color w:val="363636"/>
                <w:sz w:val="24"/>
              </w:rPr>
              <w:t>Engineering</w:t>
            </w:r>
            <w:r>
              <w:rPr>
                <w:color w:val="363636"/>
                <w:spacing w:val="-57"/>
                <w:sz w:val="24"/>
              </w:rPr>
              <w:t> </w:t>
            </w:r>
            <w:r>
              <w:rPr>
                <w:color w:val="363636"/>
                <w:sz w:val="24"/>
              </w:rPr>
              <w:t>college</w:t>
            </w:r>
          </w:p>
        </w:tc>
        <w:tc>
          <w:tcPr>
            <w:tcW w:w="1721" w:type="dxa"/>
          </w:tcPr>
          <w:p>
            <w:pPr>
              <w:pStyle w:val="TableParagraph"/>
              <w:spacing w:line="275" w:lineRule="exact"/>
              <w:ind w:right="326"/>
              <w:jc w:val="right"/>
              <w:rPr>
                <w:sz w:val="24"/>
              </w:rPr>
            </w:pPr>
            <w:r>
              <w:rPr>
                <w:color w:val="363636"/>
                <w:sz w:val="24"/>
              </w:rPr>
              <w:t>2018-2021</w:t>
            </w:r>
          </w:p>
        </w:tc>
        <w:tc>
          <w:tcPr>
            <w:tcW w:w="1914" w:type="dxa"/>
          </w:tcPr>
          <w:p>
            <w:pPr>
              <w:pStyle w:val="TableParagraph"/>
              <w:spacing w:line="268" w:lineRule="exact"/>
              <w:ind w:left="279" w:right="26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75.48%</w:t>
            </w:r>
          </w:p>
        </w:tc>
      </w:tr>
      <w:tr>
        <w:trPr>
          <w:trHeight w:val="925" w:hRule="atLeast"/>
        </w:trPr>
        <w:tc>
          <w:tcPr>
            <w:tcW w:w="2648" w:type="dxa"/>
          </w:tcPr>
          <w:p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color w:val="363636"/>
                <w:sz w:val="24"/>
              </w:rPr>
              <w:t>SSC</w:t>
            </w:r>
          </w:p>
        </w:tc>
        <w:tc>
          <w:tcPr>
            <w:tcW w:w="2717" w:type="dxa"/>
          </w:tcPr>
          <w:p>
            <w:pPr>
              <w:pStyle w:val="TableParagraph"/>
              <w:spacing w:line="276" w:lineRule="auto"/>
              <w:ind w:left="109" w:right="675"/>
              <w:rPr>
                <w:sz w:val="24"/>
              </w:rPr>
            </w:pPr>
            <w:r>
              <w:rPr>
                <w:color w:val="363636"/>
                <w:sz w:val="24"/>
              </w:rPr>
              <w:t>Board</w:t>
            </w:r>
            <w:r>
              <w:rPr>
                <w:color w:val="363636"/>
                <w:spacing w:val="-8"/>
                <w:sz w:val="24"/>
              </w:rPr>
              <w:t> </w:t>
            </w:r>
            <w:r>
              <w:rPr>
                <w:color w:val="363636"/>
                <w:sz w:val="24"/>
              </w:rPr>
              <w:t>of</w:t>
            </w:r>
            <w:r>
              <w:rPr>
                <w:color w:val="363636"/>
                <w:spacing w:val="-9"/>
                <w:sz w:val="24"/>
              </w:rPr>
              <w:t> </w:t>
            </w:r>
            <w:r>
              <w:rPr>
                <w:color w:val="363636"/>
                <w:sz w:val="24"/>
              </w:rPr>
              <w:t>Secondary</w:t>
            </w:r>
            <w:r>
              <w:rPr>
                <w:color w:val="363636"/>
                <w:spacing w:val="-57"/>
                <w:sz w:val="24"/>
              </w:rPr>
              <w:t> </w:t>
            </w:r>
            <w:r>
              <w:rPr>
                <w:color w:val="363636"/>
                <w:sz w:val="24"/>
              </w:rPr>
              <w:t>Education(AP)</w:t>
            </w:r>
          </w:p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Nethaji 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721" w:type="dxa"/>
          </w:tcPr>
          <w:p>
            <w:pPr>
              <w:pStyle w:val="TableParagraph"/>
              <w:spacing w:line="275" w:lineRule="exact"/>
              <w:ind w:right="326"/>
              <w:jc w:val="right"/>
              <w:rPr>
                <w:sz w:val="24"/>
              </w:rPr>
            </w:pPr>
            <w:r>
              <w:rPr>
                <w:color w:val="363636"/>
                <w:sz w:val="24"/>
              </w:rPr>
              <w:t>2017-2018</w:t>
            </w:r>
          </w:p>
        </w:tc>
        <w:tc>
          <w:tcPr>
            <w:tcW w:w="1914" w:type="dxa"/>
          </w:tcPr>
          <w:p>
            <w:pPr>
              <w:pStyle w:val="TableParagraph"/>
              <w:spacing w:line="251" w:lineRule="exact"/>
              <w:ind w:left="278" w:right="265"/>
              <w:jc w:val="center"/>
              <w:rPr>
                <w:sz w:val="22"/>
              </w:rPr>
            </w:pPr>
            <w:r>
              <w:rPr>
                <w:sz w:val="22"/>
              </w:rPr>
              <w:t>9.5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8"/>
        </w:rPr>
      </w:pPr>
    </w:p>
    <w:tbl>
      <w:tblPr>
        <w:tblW w:w="0" w:type="auto"/>
        <w:jc w:val="left"/>
        <w:tblInd w:w="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0"/>
        <w:gridCol w:w="4926"/>
      </w:tblGrid>
      <w:tr>
        <w:trPr>
          <w:trHeight w:val="321" w:hRule="atLeast"/>
        </w:trPr>
        <w:tc>
          <w:tcPr>
            <w:tcW w:w="4040" w:type="dxa"/>
            <w:shd w:val="clear" w:color="auto" w:fill="BEBEBE"/>
          </w:tcPr>
          <w:p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sz w:val="28"/>
              </w:rPr>
              <w:t>KEY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COMPETENCIES</w:t>
            </w:r>
          </w:p>
        </w:tc>
        <w:tc>
          <w:tcPr>
            <w:tcW w:w="4926" w:type="dxa"/>
            <w:shd w:val="clear" w:color="auto" w:fill="BEBEBE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4" w:hRule="atLeast"/>
        </w:trPr>
        <w:tc>
          <w:tcPr>
            <w:tcW w:w="4040" w:type="dxa"/>
          </w:tcPr>
          <w:p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>
            <w:pPr>
              <w:pStyle w:val="TableParagraph"/>
              <w:tabs>
                <w:tab w:pos="3686" w:val="left" w:leader="none"/>
              </w:tabs>
              <w:ind w:left="57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Languages</w:t>
              <w:tab/>
              <w:t>:</w:t>
            </w:r>
          </w:p>
        </w:tc>
        <w:tc>
          <w:tcPr>
            <w:tcW w:w="4926" w:type="dxa"/>
          </w:tcPr>
          <w:p>
            <w:pPr>
              <w:pStyle w:val="TableParagraph"/>
              <w:ind w:left="57" w:right="3771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Python</w:t>
            </w:r>
          </w:p>
          <w:p>
            <w:pPr>
              <w:pStyle w:val="TableParagraph"/>
              <w:spacing w:line="270" w:lineRule="atLeast"/>
              <w:ind w:left="57" w:right="4164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CSS</w:t>
            </w:r>
          </w:p>
        </w:tc>
      </w:tr>
      <w:tr>
        <w:trPr>
          <w:trHeight w:val="271" w:hRule="atLeast"/>
        </w:trPr>
        <w:tc>
          <w:tcPr>
            <w:tcW w:w="4040" w:type="dxa"/>
            <w:shd w:val="clear" w:color="auto" w:fill="BEBEBE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26" w:type="dxa"/>
            <w:shd w:val="clear" w:color="auto" w:fill="BEBEBE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60" w:bottom="280" w:left="132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5"/>
        </w:rPr>
      </w:pPr>
    </w:p>
    <w:p>
      <w:pPr>
        <w:spacing w:before="89"/>
        <w:ind w:left="120" w:right="0" w:firstLine="0"/>
        <w:jc w:val="left"/>
        <w:rPr>
          <w:sz w:val="28"/>
        </w:rPr>
      </w:pPr>
      <w:r>
        <w:rPr>
          <w:sz w:val="28"/>
          <w:shd w:fill="BEBEBE" w:color="auto" w:val="clear"/>
        </w:rPr>
        <w:t>PROJECTS</w:t>
      </w:r>
      <w:r>
        <w:rPr>
          <w:spacing w:val="-3"/>
          <w:sz w:val="28"/>
          <w:shd w:fill="BEBEBE" w:color="auto" w:val="clear"/>
        </w:rPr>
        <w:t> </w:t>
      </w:r>
      <w:r>
        <w:rPr>
          <w:sz w:val="28"/>
          <w:shd w:fill="BEBEBE" w:color="auto" w:val="clear"/>
        </w:rPr>
        <w:t>and</w:t>
      </w:r>
      <w:r>
        <w:rPr>
          <w:spacing w:val="-2"/>
          <w:sz w:val="28"/>
          <w:shd w:fill="BEBEBE" w:color="auto" w:val="clear"/>
        </w:rPr>
        <w:t> </w:t>
      </w:r>
      <w:r>
        <w:rPr>
          <w:sz w:val="28"/>
          <w:shd w:fill="BEBEBE" w:color="auto" w:val="clear"/>
        </w:rPr>
        <w:t>INTERNSHIPS</w:t>
      </w:r>
    </w:p>
    <w:p>
      <w:pPr>
        <w:pStyle w:val="BodyText"/>
        <w:spacing w:before="11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Community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“Health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awareness.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4" w:after="0"/>
        <w:ind w:left="840" w:right="0" w:hanging="361"/>
        <w:jc w:val="left"/>
        <w:rPr>
          <w:sz w:val="24"/>
        </w:rPr>
      </w:pPr>
      <w:r>
        <w:rPr>
          <w:sz w:val="24"/>
        </w:rPr>
        <w:t>Workshop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PCB</w:t>
      </w:r>
      <w:r>
        <w:rPr>
          <w:spacing w:val="-1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5" w:after="0"/>
        <w:ind w:left="840" w:right="0" w:hanging="361"/>
        <w:jc w:val="left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things.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7" w:after="0"/>
        <w:ind w:left="840" w:right="0" w:hanging="361"/>
        <w:jc w:val="left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4" w:after="0"/>
        <w:ind w:left="840" w:right="0" w:hanging="361"/>
        <w:jc w:val="left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 Cybersecurity.</w:t>
      </w:r>
    </w:p>
    <w:p>
      <w:pPr>
        <w:pStyle w:val="Heading1"/>
        <w:spacing w:before="17"/>
        <w:rPr>
          <w:sz w:val="32"/>
        </w:rPr>
      </w:pPr>
      <w:r>
        <w:rPr/>
        <w:t>Personal</w:t>
      </w:r>
      <w:r>
        <w:rPr>
          <w:spacing w:val="-6"/>
        </w:rPr>
        <w:t> </w:t>
      </w:r>
      <w:r>
        <w:rPr/>
        <w:t>Abilities</w:t>
      </w:r>
      <w:r>
        <w:rPr>
          <w:sz w:val="32"/>
        </w:rPr>
        <w:t>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89" w:lineRule="exact" w:before="20" w:after="0"/>
        <w:ind w:left="840" w:right="0" w:hanging="361"/>
        <w:jc w:val="left"/>
        <w:rPr>
          <w:rFonts w:ascii="Symbol" w:hAnsi="Symbol"/>
          <w:sz w:val="32"/>
        </w:rPr>
      </w:pP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attitude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91" w:lineRule="exact" w:before="0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> </w:t>
      </w:r>
      <w:r>
        <w:rPr>
          <w:sz w:val="24"/>
        </w:rPr>
        <w:t>confidence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Punctuality.</w:t>
      </w:r>
    </w:p>
    <w:p>
      <w:pPr>
        <w:pStyle w:val="Heading1"/>
        <w:spacing w:before="15"/>
      </w:pPr>
      <w:r>
        <w:rPr/>
        <w:t>Interests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hobbies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Listening</w:t>
      </w:r>
      <w:r>
        <w:rPr>
          <w:spacing w:val="-1"/>
          <w:sz w:val="24"/>
        </w:rPr>
        <w:t> </w:t>
      </w:r>
      <w:r>
        <w:rPr>
          <w:sz w:val="24"/>
        </w:rPr>
        <w:t>music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8" w:after="0"/>
        <w:ind w:left="9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> </w:t>
      </w:r>
      <w:r>
        <w:rPr>
          <w:sz w:val="24"/>
        </w:rPr>
        <w:t>games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1" w:after="0"/>
        <w:ind w:left="9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Books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9" w:after="0"/>
        <w:ind w:left="9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things.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ind w:left="840"/>
        <w:rPr>
          <w:rFonts w:ascii="Calibri"/>
        </w:rPr>
      </w:pPr>
      <w:r>
        <w:rPr>
          <w:rFonts w:ascii="Calibri"/>
          <w:shd w:fill="BEBEBE" w:color="auto" w:val="clear"/>
        </w:rPr>
        <w:t>PERSONAL</w:t>
      </w:r>
      <w:r>
        <w:rPr>
          <w:rFonts w:ascii="Calibri"/>
          <w:spacing w:val="-3"/>
          <w:shd w:fill="BEBEBE" w:color="auto" w:val="clear"/>
        </w:rPr>
        <w:t> </w:t>
      </w:r>
      <w:r>
        <w:rPr>
          <w:rFonts w:ascii="Calibri"/>
          <w:shd w:fill="BEBEBE" w:color="auto" w:val="clear"/>
        </w:rPr>
        <w:t>DETAILS</w:t>
      </w:r>
    </w:p>
    <w:p>
      <w:pPr>
        <w:pStyle w:val="BodyText"/>
        <w:spacing w:before="8"/>
        <w:rPr>
          <w:rFonts w:ascii="Calibri"/>
        </w:rPr>
      </w:pPr>
    </w:p>
    <w:p>
      <w:pPr>
        <w:pStyle w:val="BodyText"/>
        <w:tabs>
          <w:tab w:pos="2318" w:val="left" w:leader="none"/>
        </w:tabs>
        <w:ind w:left="120"/>
      </w:pPr>
      <w:r>
        <w:rPr>
          <w:color w:val="363636"/>
        </w:rPr>
        <w:t>Father’s</w:t>
      </w:r>
      <w:r>
        <w:rPr>
          <w:color w:val="363636"/>
          <w:spacing w:val="-1"/>
        </w:rPr>
        <w:t> </w:t>
      </w:r>
      <w:r>
        <w:rPr>
          <w:color w:val="363636"/>
        </w:rPr>
        <w:t>Name</w:t>
        <w:tab/>
        <w:t>:Ch.Konda</w:t>
      </w:r>
      <w:r>
        <w:rPr>
          <w:color w:val="363636"/>
          <w:spacing w:val="-3"/>
        </w:rPr>
        <w:t> </w:t>
      </w:r>
      <w:r>
        <w:rPr>
          <w:color w:val="363636"/>
        </w:rPr>
        <w:t>reddy</w:t>
      </w:r>
    </w:p>
    <w:p>
      <w:pPr>
        <w:pStyle w:val="BodyText"/>
        <w:tabs>
          <w:tab w:pos="2323" w:val="left" w:leader="none"/>
        </w:tabs>
        <w:spacing w:line="254" w:lineRule="auto" w:before="14"/>
        <w:ind w:left="120" w:right="5199"/>
      </w:pPr>
      <w:r>
        <w:rPr>
          <w:color w:val="363636"/>
        </w:rPr>
        <w:t>Date</w:t>
      </w:r>
      <w:r>
        <w:rPr>
          <w:color w:val="363636"/>
          <w:spacing w:val="-1"/>
        </w:rPr>
        <w:t> </w:t>
      </w:r>
      <w:r>
        <w:rPr>
          <w:color w:val="363636"/>
        </w:rPr>
        <w:t>Of</w:t>
      </w:r>
      <w:r>
        <w:rPr>
          <w:color w:val="363636"/>
          <w:spacing w:val="-1"/>
        </w:rPr>
        <w:t> </w:t>
      </w:r>
      <w:r>
        <w:rPr>
          <w:color w:val="363636"/>
        </w:rPr>
        <w:t>Birth</w:t>
        <w:tab/>
        <w:t>:</w:t>
      </w:r>
      <w:r>
        <w:rPr>
          <w:color w:val="363636"/>
          <w:spacing w:val="1"/>
        </w:rPr>
        <w:t> </w:t>
      </w:r>
      <w:r>
        <w:rPr>
          <w:color w:val="363636"/>
        </w:rPr>
        <w:t>26-09-2002</w:t>
      </w:r>
      <w:r>
        <w:rPr>
          <w:color w:val="363636"/>
          <w:spacing w:val="1"/>
        </w:rPr>
        <w:t> </w:t>
      </w:r>
      <w:r>
        <w:rPr>
          <w:color w:val="363636"/>
        </w:rPr>
        <w:t>Languages</w:t>
      </w:r>
      <w:r>
        <w:rPr>
          <w:color w:val="363636"/>
          <w:spacing w:val="-1"/>
        </w:rPr>
        <w:t> </w:t>
      </w:r>
      <w:r>
        <w:rPr>
          <w:color w:val="363636"/>
        </w:rPr>
        <w:t>Known</w:t>
        <w:tab/>
        <w:t>: English,</w:t>
      </w:r>
      <w:r>
        <w:rPr>
          <w:color w:val="363636"/>
          <w:spacing w:val="1"/>
        </w:rPr>
        <w:t> </w:t>
      </w:r>
      <w:r>
        <w:rPr>
          <w:color w:val="363636"/>
        </w:rPr>
        <w:t>Telugu</w:t>
      </w:r>
      <w:r>
        <w:rPr>
          <w:color w:val="363636"/>
          <w:spacing w:val="-57"/>
        </w:rPr>
        <w:t> </w:t>
      </w:r>
      <w:r>
        <w:rPr>
          <w:color w:val="363636"/>
        </w:rPr>
        <w:t>Gender</w:t>
        <w:tab/>
        <w:t>:Female</w:t>
      </w:r>
    </w:p>
    <w:p>
      <w:pPr>
        <w:pStyle w:val="BodyText"/>
        <w:tabs>
          <w:tab w:pos="2337" w:val="left" w:leader="none"/>
        </w:tabs>
        <w:spacing w:line="254" w:lineRule="auto"/>
        <w:ind w:left="120" w:right="4515"/>
      </w:pPr>
      <w:r>
        <w:rPr>
          <w:color w:val="363636"/>
        </w:rPr>
        <w:t>Permanent</w:t>
      </w:r>
      <w:r>
        <w:rPr>
          <w:color w:val="363636"/>
          <w:spacing w:val="-2"/>
        </w:rPr>
        <w:t> </w:t>
      </w:r>
      <w:r>
        <w:rPr>
          <w:color w:val="363636"/>
        </w:rPr>
        <w:t>Address</w:t>
        <w:tab/>
        <w:t>:</w:t>
      </w:r>
      <w:r>
        <w:rPr>
          <w:color w:val="363636"/>
          <w:spacing w:val="-14"/>
        </w:rPr>
        <w:t> </w:t>
      </w:r>
      <w:r>
        <w:rPr>
          <w:color w:val="363636"/>
        </w:rPr>
        <w:t>Panakalapalem,</w:t>
      </w:r>
      <w:r>
        <w:rPr>
          <w:color w:val="363636"/>
          <w:spacing w:val="-8"/>
        </w:rPr>
        <w:t> </w:t>
      </w:r>
      <w:r>
        <w:rPr>
          <w:color w:val="363636"/>
        </w:rPr>
        <w:t>Ongole</w:t>
      </w:r>
      <w:r>
        <w:rPr>
          <w:color w:val="363636"/>
          <w:spacing w:val="-57"/>
        </w:rPr>
        <w:t> </w:t>
      </w:r>
      <w:r>
        <w:rPr>
          <w:color w:val="363636"/>
        </w:rPr>
        <w:t>Experience</w:t>
        <w:tab/>
        <w:t>:Fresher</w:t>
      </w:r>
    </w:p>
    <w:p>
      <w:pPr>
        <w:pStyle w:val="BodyText"/>
        <w:tabs>
          <w:tab w:pos="3180" w:val="right" w:leader="none"/>
        </w:tabs>
        <w:spacing w:line="274" w:lineRule="exact"/>
        <w:ind w:left="120"/>
      </w:pPr>
      <w:r>
        <w:rPr>
          <w:color w:val="363636"/>
        </w:rPr>
        <w:t>PIN</w:t>
      </w:r>
      <w:r>
        <w:rPr>
          <w:color w:val="363636"/>
          <w:spacing w:val="-1"/>
        </w:rPr>
        <w:t> </w:t>
      </w:r>
      <w:r>
        <w:rPr>
          <w:color w:val="363636"/>
        </w:rPr>
        <w:t>Code</w:t>
        <w:tab/>
        <w:t>523182</w:t>
      </w:r>
    </w:p>
    <w:p>
      <w:pPr>
        <w:pStyle w:val="BodyText"/>
        <w:spacing w:before="7"/>
      </w:pPr>
    </w:p>
    <w:p>
      <w:pPr>
        <w:pStyle w:val="Heading1"/>
        <w:spacing w:before="0"/>
        <w:ind w:left="142"/>
      </w:pPr>
      <w:r>
        <w:rPr>
          <w:shd w:fill="BEBEBE" w:color="auto" w:val="clear"/>
        </w:rPr>
        <w:t>DECLARATION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7" w:lineRule="auto"/>
        <w:ind w:left="127" w:right="213" w:firstLine="719"/>
      </w:pPr>
      <w:r>
        <w:rPr/>
        <w:t>I hereby declare that the above mentioned information is correct up to my knowledge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bear the</w:t>
      </w:r>
      <w:r>
        <w:rPr>
          <w:spacing w:val="-2"/>
        </w:rPr>
        <w:t> </w:t>
      </w:r>
      <w:r>
        <w:rPr/>
        <w:t>responsibility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correctness of</w:t>
      </w:r>
      <w:r>
        <w:rPr>
          <w:spacing w:val="1"/>
        </w:rPr>
        <w:t> </w:t>
      </w:r>
      <w:r>
        <w:rPr/>
        <w:t>the above</w:t>
      </w:r>
      <w:r>
        <w:rPr>
          <w:spacing w:val="-1"/>
        </w:rPr>
        <w:t> </w:t>
      </w:r>
      <w:r>
        <w:rPr/>
        <w:t>mentioned.</w:t>
      </w:r>
    </w:p>
    <w:p>
      <w:pPr>
        <w:pStyle w:val="BodyText"/>
        <w:spacing w:before="3"/>
      </w:pPr>
    </w:p>
    <w:p>
      <w:pPr>
        <w:pStyle w:val="BodyText"/>
        <w:tabs>
          <w:tab w:pos="6301" w:val="left" w:leader="none"/>
        </w:tabs>
        <w:ind w:left="127"/>
      </w:pPr>
      <w:r>
        <w:rPr/>
        <w:t>Location:</w:t>
      </w:r>
      <w:r>
        <w:rPr>
          <w:spacing w:val="-2"/>
        </w:rPr>
        <w:t> </w:t>
      </w:r>
      <w:r>
        <w:rPr/>
        <w:t>ONGOLE</w:t>
        <w:tab/>
        <w:t>CHIDIPUDI</w:t>
      </w:r>
      <w:r>
        <w:rPr>
          <w:spacing w:val="-5"/>
        </w:rPr>
        <w:t> </w:t>
      </w:r>
      <w:r>
        <w:rPr/>
        <w:t>APARNA</w:t>
      </w:r>
    </w:p>
    <w:sectPr>
      <w:pgSz w:w="11910" w:h="16840"/>
      <w:pgMar w:top="15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12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2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parna200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radha</dc:creator>
  <dcterms:created xsi:type="dcterms:W3CDTF">2023-07-06T13:10:00Z</dcterms:created>
  <dcterms:modified xsi:type="dcterms:W3CDTF">2023-07-06T13:10:00Z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2023-07-06T00:00:00Z</vt:filetime>
  </property>
</Properties>
</file>