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BE" w:rsidRDefault="00675856" w:rsidP="00FD45BE">
      <w:pPr>
        <w:rPr>
          <w:b/>
          <w:bCs/>
        </w:rPr>
      </w:pPr>
      <w:r>
        <w:rPr>
          <w:b/>
          <w:bCs/>
        </w:rPr>
        <w:t>Day 13</w:t>
      </w:r>
      <w:r w:rsidR="00FD45BE">
        <w:rPr>
          <w:b/>
          <w:bCs/>
        </w:rPr>
        <w:t>:</w:t>
      </w:r>
    </w:p>
    <w:p w:rsidR="00FD45BE" w:rsidRPr="00FD45BE" w:rsidRDefault="00FD45BE" w:rsidP="00FD45BE">
      <w:r w:rsidRPr="00FD45BE">
        <w:rPr>
          <w:b/>
          <w:bCs/>
        </w:rPr>
        <w:t xml:space="preserve">NumPy Basics: Arrays and Vectorized Computation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The NumPy ndarray: A Multidimensional Array Object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Creating ndarrays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Data Types for ndarrays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Operations between Arrays and Scalars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Basic Indexing and Sl</w:t>
      </w:r>
      <w:r w:rsidRPr="00FD45BE">
        <w:t xml:space="preserve">icing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Boolean Indexing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Fancy Indexing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Transposing Arrays and Swapping Axes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Universal Functions: Fast Element-wise Array Functions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Data Processing Using Arrays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Expressing Conditional Logic as Array Operations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Mathematical and Statistica</w:t>
      </w:r>
      <w:r w:rsidRPr="00FD45BE">
        <w:t xml:space="preserve">l Methods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Methods for Boolean Arrays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Sorting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Unique and Other Set Logic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File Input and Output with Arrays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Storing Arrays on Disk in Binary Format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Saving and Loading Text Files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Linear Algebra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Random Number Generation </w:t>
      </w:r>
    </w:p>
    <w:p w:rsidR="00FD45BE" w:rsidRPr="00FD45BE" w:rsidRDefault="00FD45BE" w:rsidP="00FD45BE"/>
    <w:p w:rsidR="00FD45BE" w:rsidRPr="00FD45BE" w:rsidRDefault="00FD45BE" w:rsidP="00FD45BE">
      <w:r w:rsidRPr="00FD45BE">
        <w:rPr>
          <w:b/>
          <w:bCs/>
        </w:rPr>
        <w:t xml:space="preserve">Getting started with pandas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Introduction to pandas Data Structures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Series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DataFrame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Index Objects </w:t>
      </w:r>
    </w:p>
    <w:p w:rsidR="00FD45BE" w:rsidRPr="00FD45BE" w:rsidRDefault="00FD45BE" w:rsidP="00FD45BE"/>
    <w:p w:rsidR="00FD45BE" w:rsidRPr="00FD45BE" w:rsidRDefault="00FD45BE" w:rsidP="00FD45BE">
      <w:r w:rsidRPr="00FD45BE">
        <w:rPr>
          <w:b/>
          <w:bCs/>
        </w:rPr>
        <w:t xml:space="preserve">Essential Functionality </w:t>
      </w:r>
    </w:p>
    <w:p w:rsidR="00FD45BE" w:rsidRPr="00FD45BE" w:rsidRDefault="00FD45BE" w:rsidP="00FD45BE">
      <w:r w:rsidRPr="00FD45BE">
        <w:rPr>
          <w:rFonts w:ascii="Calibri" w:hAnsi="Calibri" w:cs="Calibri"/>
        </w:rPr>
        <w:lastRenderedPageBreak/>
        <w:t xml:space="preserve"> Reindexing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Dropping entries from an axis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Indexing, selection, and filtering </w:t>
      </w:r>
    </w:p>
    <w:p w:rsidR="00FD45BE" w:rsidRDefault="00FD45BE" w:rsidP="00FD45BE">
      <w:r w:rsidRPr="00FD45BE">
        <w:rPr>
          <w:rFonts w:ascii="Calibri" w:hAnsi="Calibri" w:cs="Calibri"/>
        </w:rPr>
        <w:t> Arithmetic and data alignmen</w:t>
      </w:r>
      <w:r w:rsidRPr="00FD45BE">
        <w:t xml:space="preserve">t </w:t>
      </w:r>
    </w:p>
    <w:p w:rsidR="00FD45BE" w:rsidRPr="00FD45BE" w:rsidRDefault="00FD45BE" w:rsidP="00FD45BE"/>
    <w:p w:rsidR="00FD45BE" w:rsidRPr="00FD45BE" w:rsidRDefault="00FD45BE" w:rsidP="00FD45BE">
      <w:r w:rsidRPr="00FD45BE">
        <w:t xml:space="preserve">Function application and mapping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Sorting and ranking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Axis indexes with duplicate values </w:t>
      </w:r>
    </w:p>
    <w:p w:rsidR="00FD45BE" w:rsidRPr="00FD45BE" w:rsidRDefault="00FD45BE" w:rsidP="00FD45BE">
      <w:r w:rsidRPr="00FD45BE">
        <w:rPr>
          <w:b/>
          <w:bCs/>
        </w:rPr>
        <w:t xml:space="preserve">Summarizing and Computing Descriptive Statistics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Correlation and Covariance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Unique Values, Value Counts, and Membership </w:t>
      </w:r>
    </w:p>
    <w:p w:rsidR="00FD45BE" w:rsidRPr="00FD45BE" w:rsidRDefault="00675856" w:rsidP="00FD45BE">
      <w:pPr>
        <w:rPr>
          <w:b/>
        </w:rPr>
      </w:pPr>
      <w:r>
        <w:rPr>
          <w:b/>
        </w:rPr>
        <w:t>Day 14</w:t>
      </w:r>
      <w:r w:rsidR="00FD45BE">
        <w:rPr>
          <w:b/>
        </w:rPr>
        <w:t>:</w:t>
      </w:r>
    </w:p>
    <w:p w:rsidR="00FD45BE" w:rsidRPr="00FD45BE" w:rsidRDefault="00FD45BE" w:rsidP="00FD45BE">
      <w:r w:rsidRPr="00FD45BE">
        <w:rPr>
          <w:b/>
          <w:bCs/>
        </w:rPr>
        <w:t xml:space="preserve">Handling Missing Data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Filtering Out Missing Data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Filling in Missing Data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Hierarchical Indexing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Reordering and Sorting Levels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Summary Statistics by Level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Us</w:t>
      </w:r>
      <w:r w:rsidRPr="00FD45BE">
        <w:t xml:space="preserve">ing a DataFrame’s Columns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Table </w:t>
      </w:r>
    </w:p>
    <w:p w:rsidR="00FD45BE" w:rsidRPr="00FD45BE" w:rsidRDefault="00FD45BE" w:rsidP="00FD45BE"/>
    <w:p w:rsidR="00FD45BE" w:rsidRPr="00FD45BE" w:rsidRDefault="00FD45BE" w:rsidP="00FD45BE">
      <w:r w:rsidRPr="00FD45BE">
        <w:rPr>
          <w:b/>
          <w:bCs/>
        </w:rPr>
        <w:t xml:space="preserve">Data Loading, Storage, and File Formats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Reading and Writing Data in Text Format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Reading Text Files in Pieces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Writing Data Out to Text Format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Manually Working with Delimited Formats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JSON Data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</w:t>
      </w:r>
      <w:r w:rsidRPr="00FD45BE">
        <w:t xml:space="preserve">XML and HTML: Web Scraping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Binary Data Formats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Using HDF5 Format </w:t>
      </w:r>
    </w:p>
    <w:p w:rsidR="00FD45BE" w:rsidRPr="00FD45BE" w:rsidRDefault="00FD45BE" w:rsidP="00FD45BE">
      <w:r w:rsidRPr="00FD45BE">
        <w:rPr>
          <w:rFonts w:ascii="Calibri" w:hAnsi="Calibri" w:cs="Calibri"/>
        </w:rPr>
        <w:lastRenderedPageBreak/>
        <w:t xml:space="preserve"> Reading Microsoft Excel Files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Interacting with HTML and Web APIs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Interacting with Databases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Storing and Loading Data in MongoD</w:t>
      </w:r>
      <w:r w:rsidRPr="00FD45BE">
        <w:t xml:space="preserve">B </w:t>
      </w:r>
    </w:p>
    <w:p w:rsidR="00FD45BE" w:rsidRPr="00FD45BE" w:rsidRDefault="00FD45BE" w:rsidP="00FD45BE">
      <w:r w:rsidRPr="00FD45BE">
        <w:rPr>
          <w:b/>
          <w:bCs/>
        </w:rPr>
        <w:t xml:space="preserve">Data Wrangling: Clean, Transform, Merge, Reshape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Combining and Merging Data Sets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Dat</w:t>
      </w:r>
      <w:r w:rsidRPr="00FD45BE">
        <w:t xml:space="preserve">abase-style DataFrame Merges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Merging on Index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Concatenating Along an Axis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Combining Data with Overlap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Reshaping and Pivoting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Reshaping with Hierarchical Indexing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Pivoting “long” to “wide” Format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Data Transformation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Removing Duplicat</w:t>
      </w:r>
      <w:r w:rsidRPr="00FD45BE">
        <w:t xml:space="preserve">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Transforming Data Using a Function or Mapping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Replacing Values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Renaming Axis Indexes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Discretization and Binning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Detecting and Filtering Outliers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Permutation and Random Sampling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Computing Indicator/Dummy Variables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</w:t>
      </w:r>
      <w:r w:rsidRPr="00FD45BE">
        <w:t xml:space="preserve">String Manipulation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String Object Methods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Regular expressions </w:t>
      </w:r>
    </w:p>
    <w:p w:rsidR="00FD45BE" w:rsidRPr="00FD45BE" w:rsidRDefault="00675856" w:rsidP="00FD45BE">
      <w:pPr>
        <w:rPr>
          <w:b/>
        </w:rPr>
      </w:pPr>
      <w:r>
        <w:rPr>
          <w:b/>
        </w:rPr>
        <w:t>Day 15</w:t>
      </w:r>
      <w:r w:rsidR="00FD45BE" w:rsidRPr="00FD45BE">
        <w:rPr>
          <w:b/>
        </w:rPr>
        <w:t>:</w:t>
      </w:r>
    </w:p>
    <w:p w:rsidR="00FD45BE" w:rsidRPr="00FD45BE" w:rsidRDefault="00FD45BE" w:rsidP="00FD45BE">
      <w:r w:rsidRPr="00FD45BE">
        <w:rPr>
          <w:b/>
          <w:bCs/>
        </w:rPr>
        <w:t xml:space="preserve">Plotting and Visualization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A Brief matplotlib API Primer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Figures and Subplots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Colors, Markers, and Line Styles </w:t>
      </w:r>
    </w:p>
    <w:p w:rsidR="00FD45BE" w:rsidRPr="00FD45BE" w:rsidRDefault="00FD45BE" w:rsidP="00FD45BE">
      <w:r w:rsidRPr="00FD45BE">
        <w:rPr>
          <w:rFonts w:ascii="Calibri" w:hAnsi="Calibri" w:cs="Calibri"/>
        </w:rPr>
        <w:lastRenderedPageBreak/>
        <w:t xml:space="preserve"> Ticks, Labels, and Legends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Annotations and Drawing on a Subp</w:t>
      </w:r>
      <w:r w:rsidRPr="00FD45BE">
        <w:t xml:space="preserve">lot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Saving Plots to File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matplotlib Configuration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Plotting Functions in pandas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Line Plots </w:t>
      </w:r>
    </w:p>
    <w:p w:rsidR="00FD45BE" w:rsidRDefault="00FD45BE" w:rsidP="00FD45BE">
      <w:r w:rsidRPr="00FD45BE">
        <w:rPr>
          <w:rFonts w:ascii="Calibri" w:hAnsi="Calibri" w:cs="Calibri"/>
        </w:rPr>
        <w:t> Bar Plot</w:t>
      </w:r>
      <w:r w:rsidRPr="00FD45BE">
        <w:t xml:space="preserve">s </w:t>
      </w:r>
    </w:p>
    <w:p w:rsidR="00FD45BE" w:rsidRPr="00FD45BE" w:rsidRDefault="00FD45BE" w:rsidP="00FD45BE">
      <w:r>
        <w:t>H</w:t>
      </w:r>
      <w:r w:rsidRPr="00FD45BE">
        <w:t xml:space="preserve">istograms and Density Plots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Scatter Plots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Plotting Maps: Visualizing Haiti Earthquake Crisis Data </w:t>
      </w:r>
    </w:p>
    <w:p w:rsidR="00FD45BE" w:rsidRDefault="00FD45BE" w:rsidP="00FD45BE">
      <w:pPr>
        <w:rPr>
          <w:b/>
          <w:bCs/>
        </w:rPr>
      </w:pPr>
      <w:r>
        <w:rPr>
          <w:b/>
          <w:bCs/>
        </w:rPr>
        <w:t>Day 1</w:t>
      </w:r>
      <w:r w:rsidR="00675856">
        <w:rPr>
          <w:b/>
          <w:bCs/>
        </w:rPr>
        <w:t>6</w:t>
      </w:r>
      <w:r>
        <w:rPr>
          <w:b/>
          <w:bCs/>
        </w:rPr>
        <w:t>:</w:t>
      </w:r>
    </w:p>
    <w:p w:rsidR="00FD45BE" w:rsidRPr="00FD45BE" w:rsidRDefault="00FD45BE" w:rsidP="00FD45BE">
      <w:r w:rsidRPr="00FD45BE">
        <w:rPr>
          <w:b/>
          <w:bCs/>
        </w:rPr>
        <w:t xml:space="preserve">Data Aggregation and Group Operations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GroupBy Mechanics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Iterating Over Groups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Selecting a Column or Subset of Columns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</w:t>
      </w:r>
      <w:r w:rsidRPr="00FD45BE">
        <w:t xml:space="preserve">Grouping with Dicts and Series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Grouping with Functions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Grouping by Index Levels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Data Aggregation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Column-wise and Multiple Function Application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Returning Aggregated Data in “unindexed” Form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Group-wise Operations and Transformations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Appl</w:t>
      </w:r>
      <w:r w:rsidRPr="00FD45BE">
        <w:t xml:space="preserve">y: General split-apply-combine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Quantile and Bucket Analysis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Example: Filling Missing Values with Group-specific Values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Example: Random Sampling and Permutation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Example: Group Weighted Average and Correlation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Example: Group-wise Linear Regres</w:t>
      </w:r>
      <w:r w:rsidRPr="00FD45BE">
        <w:t xml:space="preserve">sion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Pivot Tables and Cross-Tabulation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Cross-Tabulations: Crosstab </w:t>
      </w:r>
    </w:p>
    <w:p w:rsidR="00FD45BE" w:rsidRPr="00FD45BE" w:rsidRDefault="00FD45BE" w:rsidP="00FD45BE"/>
    <w:p w:rsidR="00FD45BE" w:rsidRPr="00FD45BE" w:rsidRDefault="00FD45BE" w:rsidP="00FD45BE">
      <w:r w:rsidRPr="00FD45BE">
        <w:rPr>
          <w:b/>
          <w:bCs/>
        </w:rPr>
        <w:t xml:space="preserve">Time Series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Date and Time Data Types and Tools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Converting between string and datetime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Time Series Basics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Indexing, Selection, Subsetting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Time Series with Duplicate In</w:t>
      </w:r>
      <w:r w:rsidRPr="00FD45BE">
        <w:t xml:space="preserve">dices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Date Ranges, Frequencies, and Shifting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Generating Date Ranges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Frequencies and Date Offset</w:t>
      </w:r>
      <w:r w:rsidRPr="00FD45BE">
        <w:t xml:space="preserve">s </w:t>
      </w:r>
    </w:p>
    <w:p w:rsidR="00FD45BE" w:rsidRPr="00FD45BE" w:rsidRDefault="00FD45BE" w:rsidP="00FD45BE">
      <w:r w:rsidRPr="00FD45BE">
        <w:t xml:space="preserve">Shifting (Leading and Lagging) Data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Time Zone Handling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Localization and Conversion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Operations with Time Zone−aware Timestamp Objects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Operations between Different Time Zones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Periods and Period Arithmetic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Period Frequency Conversion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Q</w:t>
      </w:r>
      <w:r w:rsidRPr="00FD45BE">
        <w:t xml:space="preserve">uarterly Period Frequencies </w:t>
      </w:r>
    </w:p>
    <w:p w:rsidR="00FD45BE" w:rsidRPr="00FD45BE" w:rsidRDefault="00FD45BE" w:rsidP="00FD45BE">
      <w:r w:rsidRPr="00FD45BE">
        <w:rPr>
          <w:rFonts w:ascii="Calibri" w:hAnsi="Calibri" w:cs="Calibri"/>
        </w:rPr>
        <w:t xml:space="preserve"> Converting Timestamps to Periods (and Back) </w:t>
      </w:r>
    </w:p>
    <w:p w:rsidR="00FD45BE" w:rsidRPr="00FD45BE" w:rsidRDefault="00FD45BE" w:rsidP="00FD45BE">
      <w:r w:rsidRPr="00FD45BE">
        <w:rPr>
          <w:rFonts w:ascii="Calibri" w:hAnsi="Calibri" w:cs="Calibri"/>
        </w:rPr>
        <w:t> Creating a PeriodIndex from Arra</w:t>
      </w:r>
      <w:r w:rsidRPr="00FD45BE">
        <w:t xml:space="preserve">y </w:t>
      </w:r>
    </w:p>
    <w:p w:rsidR="00FD45BE" w:rsidRPr="00FD45BE" w:rsidRDefault="00FD45BE" w:rsidP="00FD45BE"/>
    <w:p w:rsidR="00FD45BE" w:rsidRPr="00FD45BE" w:rsidRDefault="00FD45BE" w:rsidP="00FD45BE"/>
    <w:p w:rsidR="00212F55" w:rsidRDefault="00212F55"/>
    <w:sectPr w:rsidR="00212F55" w:rsidSect="003141E3">
      <w:pgSz w:w="11901" w:h="17340"/>
      <w:pgMar w:top="1220" w:right="1199" w:bottom="677" w:left="14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D45BE"/>
    <w:rsid w:val="00212F55"/>
    <w:rsid w:val="00675856"/>
    <w:rsid w:val="00DE4767"/>
    <w:rsid w:val="00FD4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640</Words>
  <Characters>3651</Characters>
  <Application>Microsoft Office Word</Application>
  <DocSecurity>0</DocSecurity>
  <Lines>30</Lines>
  <Paragraphs>8</Paragraphs>
  <ScaleCrop>false</ScaleCrop>
  <Company>by adguard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2018-10-04T11:39:00Z</dcterms:created>
  <dcterms:modified xsi:type="dcterms:W3CDTF">2018-10-04T11:47:00Z</dcterms:modified>
</cp:coreProperties>
</file>