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7966E" w14:textId="16435A24" w:rsidR="001B5A9A" w:rsidRDefault="001B5A9A"/>
    <w:p w14:paraId="30E5D891" w14:textId="7CB20312" w:rsidR="003E3A8F" w:rsidRPr="003E3A8F" w:rsidRDefault="003E3A8F" w:rsidP="003E3A8F"/>
    <w:p w14:paraId="542CC5EB" w14:textId="54B1B64A" w:rsidR="003E3A8F" w:rsidRPr="003E3A8F" w:rsidRDefault="003E3A8F" w:rsidP="003E3A8F"/>
    <w:p w14:paraId="40AB20A1" w14:textId="000FA1F9" w:rsidR="003E3A8F" w:rsidRPr="003E3A8F" w:rsidRDefault="003E3A8F" w:rsidP="003E3A8F"/>
    <w:p w14:paraId="72C58CFE" w14:textId="1FBEEDAE" w:rsidR="003E3A8F" w:rsidRPr="003E3A8F" w:rsidRDefault="003E3A8F" w:rsidP="003E3A8F"/>
    <w:p w14:paraId="7AB0E1A2" w14:textId="6ECCF13F" w:rsidR="003E3A8F" w:rsidRPr="003E3A8F" w:rsidRDefault="003E3A8F" w:rsidP="003E3A8F"/>
    <w:p w14:paraId="474FDF38" w14:textId="5E333F62" w:rsidR="003E3A8F" w:rsidRPr="003E3A8F" w:rsidRDefault="003E3A8F" w:rsidP="003E3A8F"/>
    <w:p w14:paraId="6F137CD9" w14:textId="59A98066" w:rsidR="003E3A8F" w:rsidRPr="003E3A8F" w:rsidRDefault="003E3A8F" w:rsidP="003E3A8F"/>
    <w:p w14:paraId="56AFB4BA" w14:textId="2DB51E16" w:rsidR="003E3A8F" w:rsidRPr="003E3A8F" w:rsidRDefault="003E3A8F" w:rsidP="003E3A8F"/>
    <w:p w14:paraId="00EAA87B" w14:textId="454E22BE" w:rsidR="003E3A8F" w:rsidRPr="003E3A8F" w:rsidRDefault="003E3A8F" w:rsidP="003E3A8F"/>
    <w:p w14:paraId="6197A55E" w14:textId="11B0045B" w:rsidR="003E3A8F" w:rsidRPr="003E3A8F" w:rsidRDefault="003E3A8F" w:rsidP="003E3A8F"/>
    <w:p w14:paraId="28A3DE8B" w14:textId="319D38EA" w:rsidR="003E3A8F" w:rsidRPr="003E3A8F" w:rsidRDefault="003E3A8F" w:rsidP="003E3A8F"/>
    <w:p w14:paraId="779D283F" w14:textId="631DDE6A" w:rsidR="003E3A8F" w:rsidRPr="003E3A8F" w:rsidRDefault="003E3A8F" w:rsidP="003E3A8F"/>
    <w:p w14:paraId="0BEA6725" w14:textId="6940E8FF" w:rsidR="003E3A8F" w:rsidRPr="009D53D9" w:rsidRDefault="003E3A8F" w:rsidP="003E3A8F">
      <w:pPr>
        <w:jc w:val="center"/>
        <w:rPr>
          <w:b/>
          <w:bCs/>
          <w:i/>
          <w:iCs/>
          <w:sz w:val="52"/>
          <w:szCs w:val="52"/>
        </w:rPr>
      </w:pPr>
      <w:r w:rsidRPr="009D53D9">
        <w:rPr>
          <w:b/>
          <w:bCs/>
          <w:i/>
          <w:iCs/>
          <w:sz w:val="52"/>
          <w:szCs w:val="52"/>
        </w:rPr>
        <w:t xml:space="preserve">Actividad </w:t>
      </w:r>
      <w:r w:rsidR="00FB2676">
        <w:rPr>
          <w:b/>
          <w:bCs/>
          <w:i/>
          <w:iCs/>
          <w:sz w:val="52"/>
          <w:szCs w:val="52"/>
        </w:rPr>
        <w:t>2</w:t>
      </w:r>
    </w:p>
    <w:p w14:paraId="6CF745CD" w14:textId="7F3AD863" w:rsidR="006913B4" w:rsidRPr="00A24BB8" w:rsidRDefault="00675CB5" w:rsidP="00A24BB8">
      <w:pPr>
        <w:pStyle w:val="Citadestacada"/>
        <w:pBdr>
          <w:top w:val="single" w:sz="4" w:space="10" w:color="F15C2D"/>
          <w:bottom w:val="single" w:sz="4" w:space="10" w:color="F15C2D"/>
        </w:pBdr>
        <w:rPr>
          <w:color w:val="F15C2D"/>
          <w:sz w:val="32"/>
          <w:szCs w:val="32"/>
        </w:rPr>
      </w:pPr>
      <w:r>
        <w:rPr>
          <w:color w:val="F15C2D"/>
          <w:sz w:val="32"/>
          <w:szCs w:val="32"/>
        </w:rPr>
        <w:t>0</w:t>
      </w:r>
      <w:r w:rsidR="009A4E48">
        <w:rPr>
          <w:color w:val="F15C2D"/>
          <w:sz w:val="32"/>
          <w:szCs w:val="32"/>
        </w:rPr>
        <w:t>5</w:t>
      </w:r>
      <w:r>
        <w:rPr>
          <w:color w:val="F15C2D"/>
          <w:sz w:val="32"/>
          <w:szCs w:val="32"/>
        </w:rPr>
        <w:t>MBIG – Métodos estadísticos para el análisis e interpretación de datos mas</w:t>
      </w:r>
      <w:r w:rsidR="003B0C63">
        <w:rPr>
          <w:color w:val="F15C2D"/>
          <w:sz w:val="32"/>
          <w:szCs w:val="32"/>
        </w:rPr>
        <w:t>i</w:t>
      </w:r>
      <w:r>
        <w:rPr>
          <w:color w:val="F15C2D"/>
          <w:sz w:val="32"/>
          <w:szCs w:val="32"/>
        </w:rPr>
        <w:t>vos</w:t>
      </w:r>
    </w:p>
    <w:p w14:paraId="2751174A" w14:textId="778DF0F9" w:rsidR="006913B4" w:rsidRDefault="006913B4">
      <w:r>
        <w:br w:type="page"/>
      </w:r>
    </w:p>
    <w:p w14:paraId="1B62732D" w14:textId="2AE93C6C" w:rsidR="006913B4" w:rsidRDefault="006913B4" w:rsidP="006913B4"/>
    <w:p w14:paraId="50BFC21E" w14:textId="5D7081FC" w:rsidR="006913B4" w:rsidRDefault="006913B4" w:rsidP="006913B4"/>
    <w:sdt>
      <w:sdtPr>
        <w:rPr>
          <w:rFonts w:asciiTheme="minorHAnsi" w:eastAsiaTheme="minorHAnsi" w:hAnsiTheme="minorHAnsi" w:cstheme="minorBidi"/>
          <w:color w:val="auto"/>
          <w:sz w:val="22"/>
          <w:szCs w:val="22"/>
          <w:lang w:eastAsia="en-US"/>
        </w:rPr>
        <w:id w:val="1248914984"/>
        <w:docPartObj>
          <w:docPartGallery w:val="Table of Contents"/>
          <w:docPartUnique/>
        </w:docPartObj>
      </w:sdtPr>
      <w:sdtEndPr>
        <w:rPr>
          <w:b/>
          <w:bCs/>
        </w:rPr>
      </w:sdtEndPr>
      <w:sdtContent>
        <w:p w14:paraId="0B8F1E8B" w14:textId="02DA532B" w:rsidR="006913B4" w:rsidRPr="0015642C" w:rsidRDefault="006913B4">
          <w:pPr>
            <w:pStyle w:val="TtuloTDC"/>
            <w:rPr>
              <w:color w:val="auto"/>
            </w:rPr>
          </w:pPr>
          <w:r w:rsidRPr="0015642C">
            <w:rPr>
              <w:color w:val="auto"/>
            </w:rPr>
            <w:t>Contenido</w:t>
          </w:r>
        </w:p>
        <w:p w14:paraId="0CB54A4D" w14:textId="77777777" w:rsidR="00A67854" w:rsidRPr="0015642C" w:rsidRDefault="00A67854" w:rsidP="00A67854">
          <w:pPr>
            <w:rPr>
              <w:lang w:eastAsia="es-ES"/>
            </w:rPr>
          </w:pPr>
        </w:p>
        <w:p w14:paraId="6ADC567F" w14:textId="4C260616" w:rsidR="0015642C" w:rsidRPr="0015642C" w:rsidRDefault="006913B4">
          <w:pPr>
            <w:pStyle w:val="TDC1"/>
            <w:tabs>
              <w:tab w:val="left" w:pos="440"/>
              <w:tab w:val="right" w:leader="dot" w:pos="8494"/>
            </w:tabs>
            <w:rPr>
              <w:rFonts w:eastAsiaTheme="minorEastAsia"/>
              <w:noProof/>
              <w:lang w:eastAsia="es-ES"/>
            </w:rPr>
          </w:pPr>
          <w:r w:rsidRPr="0015642C">
            <w:fldChar w:fldCharType="begin"/>
          </w:r>
          <w:r w:rsidRPr="0015642C">
            <w:instrText xml:space="preserve"> TOC \o "1-3" \h \z \u </w:instrText>
          </w:r>
          <w:r w:rsidRPr="0015642C">
            <w:fldChar w:fldCharType="separate"/>
          </w:r>
          <w:hyperlink w:anchor="_Toc58102339" w:history="1">
            <w:r w:rsidR="0015642C" w:rsidRPr="0015642C">
              <w:rPr>
                <w:rStyle w:val="Hipervnculo"/>
                <w:noProof/>
              </w:rPr>
              <w:t>1.</w:t>
            </w:r>
            <w:r w:rsidR="0015642C" w:rsidRPr="0015642C">
              <w:rPr>
                <w:rFonts w:eastAsiaTheme="minorEastAsia"/>
                <w:noProof/>
                <w:lang w:eastAsia="es-ES"/>
              </w:rPr>
              <w:tab/>
            </w:r>
            <w:r w:rsidR="0015642C" w:rsidRPr="0015642C">
              <w:rPr>
                <w:rStyle w:val="Hipervnculo"/>
                <w:noProof/>
              </w:rPr>
              <w:t>Introducción</w:t>
            </w:r>
            <w:r w:rsidR="0015642C" w:rsidRPr="0015642C">
              <w:rPr>
                <w:noProof/>
                <w:webHidden/>
              </w:rPr>
              <w:tab/>
            </w:r>
            <w:r w:rsidR="0015642C" w:rsidRPr="0015642C">
              <w:rPr>
                <w:noProof/>
                <w:webHidden/>
              </w:rPr>
              <w:fldChar w:fldCharType="begin"/>
            </w:r>
            <w:r w:rsidR="0015642C" w:rsidRPr="0015642C">
              <w:rPr>
                <w:noProof/>
                <w:webHidden/>
              </w:rPr>
              <w:instrText xml:space="preserve"> PAGEREF _Toc58102339 \h </w:instrText>
            </w:r>
            <w:r w:rsidR="0015642C" w:rsidRPr="0015642C">
              <w:rPr>
                <w:noProof/>
                <w:webHidden/>
              </w:rPr>
            </w:r>
            <w:r w:rsidR="0015642C" w:rsidRPr="0015642C">
              <w:rPr>
                <w:noProof/>
                <w:webHidden/>
              </w:rPr>
              <w:fldChar w:fldCharType="separate"/>
            </w:r>
            <w:r w:rsidR="00A77320">
              <w:rPr>
                <w:noProof/>
                <w:webHidden/>
              </w:rPr>
              <w:t>3</w:t>
            </w:r>
            <w:r w:rsidR="0015642C" w:rsidRPr="0015642C">
              <w:rPr>
                <w:noProof/>
                <w:webHidden/>
              </w:rPr>
              <w:fldChar w:fldCharType="end"/>
            </w:r>
          </w:hyperlink>
        </w:p>
        <w:p w14:paraId="21EF2D9E" w14:textId="2DAE0E96" w:rsidR="0015642C" w:rsidRPr="0015642C" w:rsidRDefault="00007330">
          <w:pPr>
            <w:pStyle w:val="TDC1"/>
            <w:tabs>
              <w:tab w:val="left" w:pos="440"/>
              <w:tab w:val="right" w:leader="dot" w:pos="8494"/>
            </w:tabs>
            <w:rPr>
              <w:rFonts w:eastAsiaTheme="minorEastAsia"/>
              <w:noProof/>
              <w:lang w:eastAsia="es-ES"/>
            </w:rPr>
          </w:pPr>
          <w:hyperlink w:anchor="_Toc58102340" w:history="1">
            <w:r w:rsidR="0015642C" w:rsidRPr="0015642C">
              <w:rPr>
                <w:rStyle w:val="Hipervnculo"/>
                <w:noProof/>
              </w:rPr>
              <w:t>2.</w:t>
            </w:r>
            <w:r w:rsidR="0015642C" w:rsidRPr="0015642C">
              <w:rPr>
                <w:rFonts w:eastAsiaTheme="minorEastAsia"/>
                <w:noProof/>
                <w:lang w:eastAsia="es-ES"/>
              </w:rPr>
              <w:tab/>
            </w:r>
            <w:r w:rsidR="0015642C" w:rsidRPr="0015642C">
              <w:rPr>
                <w:rStyle w:val="Hipervnculo"/>
                <w:noProof/>
              </w:rPr>
              <w:t>Objetivo</w:t>
            </w:r>
            <w:r w:rsidR="0015642C" w:rsidRPr="0015642C">
              <w:rPr>
                <w:noProof/>
                <w:webHidden/>
              </w:rPr>
              <w:tab/>
            </w:r>
            <w:r w:rsidR="0015642C" w:rsidRPr="0015642C">
              <w:rPr>
                <w:noProof/>
                <w:webHidden/>
              </w:rPr>
              <w:fldChar w:fldCharType="begin"/>
            </w:r>
            <w:r w:rsidR="0015642C" w:rsidRPr="0015642C">
              <w:rPr>
                <w:noProof/>
                <w:webHidden/>
              </w:rPr>
              <w:instrText xml:space="preserve"> PAGEREF _Toc58102340 \h </w:instrText>
            </w:r>
            <w:r w:rsidR="0015642C" w:rsidRPr="0015642C">
              <w:rPr>
                <w:noProof/>
                <w:webHidden/>
              </w:rPr>
            </w:r>
            <w:r w:rsidR="0015642C" w:rsidRPr="0015642C">
              <w:rPr>
                <w:noProof/>
                <w:webHidden/>
              </w:rPr>
              <w:fldChar w:fldCharType="separate"/>
            </w:r>
            <w:r w:rsidR="00A77320">
              <w:rPr>
                <w:noProof/>
                <w:webHidden/>
              </w:rPr>
              <w:t>3</w:t>
            </w:r>
            <w:r w:rsidR="0015642C" w:rsidRPr="0015642C">
              <w:rPr>
                <w:noProof/>
                <w:webHidden/>
              </w:rPr>
              <w:fldChar w:fldCharType="end"/>
            </w:r>
          </w:hyperlink>
        </w:p>
        <w:p w14:paraId="6FB5BF91" w14:textId="008C486C" w:rsidR="0015642C" w:rsidRPr="0015642C" w:rsidRDefault="00007330">
          <w:pPr>
            <w:pStyle w:val="TDC1"/>
            <w:tabs>
              <w:tab w:val="left" w:pos="440"/>
              <w:tab w:val="right" w:leader="dot" w:pos="8494"/>
            </w:tabs>
            <w:rPr>
              <w:rFonts w:eastAsiaTheme="minorEastAsia"/>
              <w:noProof/>
              <w:lang w:eastAsia="es-ES"/>
            </w:rPr>
          </w:pPr>
          <w:hyperlink w:anchor="_Toc58102341" w:history="1">
            <w:r w:rsidR="0015642C" w:rsidRPr="0015642C">
              <w:rPr>
                <w:rStyle w:val="Hipervnculo"/>
                <w:noProof/>
              </w:rPr>
              <w:t>3.</w:t>
            </w:r>
            <w:r w:rsidR="0015642C" w:rsidRPr="0015642C">
              <w:rPr>
                <w:rFonts w:eastAsiaTheme="minorEastAsia"/>
                <w:noProof/>
                <w:lang w:eastAsia="es-ES"/>
              </w:rPr>
              <w:tab/>
            </w:r>
            <w:r w:rsidR="0015642C" w:rsidRPr="0015642C">
              <w:rPr>
                <w:rStyle w:val="Hipervnculo"/>
                <w:noProof/>
              </w:rPr>
              <w:t>Dataset</w:t>
            </w:r>
            <w:r w:rsidR="0015642C" w:rsidRPr="0015642C">
              <w:rPr>
                <w:noProof/>
                <w:webHidden/>
              </w:rPr>
              <w:tab/>
            </w:r>
            <w:r w:rsidR="0015642C" w:rsidRPr="0015642C">
              <w:rPr>
                <w:noProof/>
                <w:webHidden/>
              </w:rPr>
              <w:fldChar w:fldCharType="begin"/>
            </w:r>
            <w:r w:rsidR="0015642C" w:rsidRPr="0015642C">
              <w:rPr>
                <w:noProof/>
                <w:webHidden/>
              </w:rPr>
              <w:instrText xml:space="preserve"> PAGEREF _Toc58102341 \h </w:instrText>
            </w:r>
            <w:r w:rsidR="0015642C" w:rsidRPr="0015642C">
              <w:rPr>
                <w:noProof/>
                <w:webHidden/>
              </w:rPr>
            </w:r>
            <w:r w:rsidR="0015642C" w:rsidRPr="0015642C">
              <w:rPr>
                <w:noProof/>
                <w:webHidden/>
              </w:rPr>
              <w:fldChar w:fldCharType="separate"/>
            </w:r>
            <w:r w:rsidR="00A77320">
              <w:rPr>
                <w:noProof/>
                <w:webHidden/>
              </w:rPr>
              <w:t>4</w:t>
            </w:r>
            <w:r w:rsidR="0015642C" w:rsidRPr="0015642C">
              <w:rPr>
                <w:noProof/>
                <w:webHidden/>
              </w:rPr>
              <w:fldChar w:fldCharType="end"/>
            </w:r>
          </w:hyperlink>
        </w:p>
        <w:p w14:paraId="2A830E38" w14:textId="77C35FAA" w:rsidR="0015642C" w:rsidRPr="0015642C" w:rsidRDefault="00007330">
          <w:pPr>
            <w:pStyle w:val="TDC1"/>
            <w:tabs>
              <w:tab w:val="left" w:pos="440"/>
              <w:tab w:val="right" w:leader="dot" w:pos="8494"/>
            </w:tabs>
            <w:rPr>
              <w:rFonts w:eastAsiaTheme="minorEastAsia"/>
              <w:noProof/>
              <w:lang w:eastAsia="es-ES"/>
            </w:rPr>
          </w:pPr>
          <w:hyperlink w:anchor="_Toc58102342" w:history="1">
            <w:r w:rsidR="0015642C" w:rsidRPr="0015642C">
              <w:rPr>
                <w:rStyle w:val="Hipervnculo"/>
                <w:noProof/>
              </w:rPr>
              <w:t>4.</w:t>
            </w:r>
            <w:r w:rsidR="0015642C" w:rsidRPr="0015642C">
              <w:rPr>
                <w:rFonts w:eastAsiaTheme="minorEastAsia"/>
                <w:noProof/>
                <w:lang w:eastAsia="es-ES"/>
              </w:rPr>
              <w:tab/>
            </w:r>
            <w:r w:rsidR="0015642C" w:rsidRPr="0015642C">
              <w:rPr>
                <w:rStyle w:val="Hipervnculo"/>
                <w:noProof/>
              </w:rPr>
              <w:t>Proceso KDD</w:t>
            </w:r>
            <w:r w:rsidR="0015642C" w:rsidRPr="0015642C">
              <w:rPr>
                <w:noProof/>
                <w:webHidden/>
              </w:rPr>
              <w:tab/>
            </w:r>
            <w:r w:rsidR="0015642C" w:rsidRPr="0015642C">
              <w:rPr>
                <w:noProof/>
                <w:webHidden/>
              </w:rPr>
              <w:fldChar w:fldCharType="begin"/>
            </w:r>
            <w:r w:rsidR="0015642C" w:rsidRPr="0015642C">
              <w:rPr>
                <w:noProof/>
                <w:webHidden/>
              </w:rPr>
              <w:instrText xml:space="preserve"> PAGEREF _Toc58102342 \h </w:instrText>
            </w:r>
            <w:r w:rsidR="0015642C" w:rsidRPr="0015642C">
              <w:rPr>
                <w:noProof/>
                <w:webHidden/>
              </w:rPr>
            </w:r>
            <w:r w:rsidR="0015642C" w:rsidRPr="0015642C">
              <w:rPr>
                <w:noProof/>
                <w:webHidden/>
              </w:rPr>
              <w:fldChar w:fldCharType="separate"/>
            </w:r>
            <w:r w:rsidR="00A77320">
              <w:rPr>
                <w:noProof/>
                <w:webHidden/>
              </w:rPr>
              <w:t>5</w:t>
            </w:r>
            <w:r w:rsidR="0015642C" w:rsidRPr="0015642C">
              <w:rPr>
                <w:noProof/>
                <w:webHidden/>
              </w:rPr>
              <w:fldChar w:fldCharType="end"/>
            </w:r>
          </w:hyperlink>
        </w:p>
        <w:p w14:paraId="00C54D98" w14:textId="524D2660" w:rsidR="0015642C" w:rsidRPr="0015642C" w:rsidRDefault="00007330">
          <w:pPr>
            <w:pStyle w:val="TDC2"/>
            <w:tabs>
              <w:tab w:val="left" w:pos="880"/>
              <w:tab w:val="right" w:leader="dot" w:pos="8494"/>
            </w:tabs>
            <w:rPr>
              <w:rFonts w:eastAsiaTheme="minorEastAsia"/>
              <w:noProof/>
              <w:lang w:eastAsia="es-ES"/>
            </w:rPr>
          </w:pPr>
          <w:hyperlink w:anchor="_Toc58102343" w:history="1">
            <w:r w:rsidR="0015642C" w:rsidRPr="0015642C">
              <w:rPr>
                <w:rStyle w:val="Hipervnculo"/>
                <w:noProof/>
              </w:rPr>
              <w:t>4.1.</w:t>
            </w:r>
            <w:r w:rsidR="0015642C" w:rsidRPr="0015642C">
              <w:rPr>
                <w:rFonts w:eastAsiaTheme="minorEastAsia"/>
                <w:noProof/>
                <w:lang w:eastAsia="es-ES"/>
              </w:rPr>
              <w:tab/>
            </w:r>
            <w:r w:rsidR="0015642C" w:rsidRPr="0015642C">
              <w:rPr>
                <w:rStyle w:val="Hipervnculo"/>
                <w:noProof/>
              </w:rPr>
              <w:t>Selección</w:t>
            </w:r>
            <w:r w:rsidR="0015642C" w:rsidRPr="0015642C">
              <w:rPr>
                <w:noProof/>
                <w:webHidden/>
              </w:rPr>
              <w:tab/>
            </w:r>
            <w:r w:rsidR="0015642C" w:rsidRPr="0015642C">
              <w:rPr>
                <w:noProof/>
                <w:webHidden/>
              </w:rPr>
              <w:fldChar w:fldCharType="begin"/>
            </w:r>
            <w:r w:rsidR="0015642C" w:rsidRPr="0015642C">
              <w:rPr>
                <w:noProof/>
                <w:webHidden/>
              </w:rPr>
              <w:instrText xml:space="preserve"> PAGEREF _Toc58102343 \h </w:instrText>
            </w:r>
            <w:r w:rsidR="0015642C" w:rsidRPr="0015642C">
              <w:rPr>
                <w:noProof/>
                <w:webHidden/>
              </w:rPr>
            </w:r>
            <w:r w:rsidR="0015642C" w:rsidRPr="0015642C">
              <w:rPr>
                <w:noProof/>
                <w:webHidden/>
              </w:rPr>
              <w:fldChar w:fldCharType="separate"/>
            </w:r>
            <w:r w:rsidR="00A77320">
              <w:rPr>
                <w:noProof/>
                <w:webHidden/>
              </w:rPr>
              <w:t>5</w:t>
            </w:r>
            <w:r w:rsidR="0015642C" w:rsidRPr="0015642C">
              <w:rPr>
                <w:noProof/>
                <w:webHidden/>
              </w:rPr>
              <w:fldChar w:fldCharType="end"/>
            </w:r>
          </w:hyperlink>
        </w:p>
        <w:p w14:paraId="2C3E6C21" w14:textId="6BDB088E" w:rsidR="0015642C" w:rsidRPr="0015642C" w:rsidRDefault="00007330">
          <w:pPr>
            <w:pStyle w:val="TDC2"/>
            <w:tabs>
              <w:tab w:val="left" w:pos="880"/>
              <w:tab w:val="right" w:leader="dot" w:pos="8494"/>
            </w:tabs>
            <w:rPr>
              <w:rFonts w:eastAsiaTheme="minorEastAsia"/>
              <w:noProof/>
              <w:lang w:eastAsia="es-ES"/>
            </w:rPr>
          </w:pPr>
          <w:hyperlink w:anchor="_Toc58102344" w:history="1">
            <w:r w:rsidR="0015642C" w:rsidRPr="0015642C">
              <w:rPr>
                <w:rStyle w:val="Hipervnculo"/>
                <w:noProof/>
              </w:rPr>
              <w:t>4.2.</w:t>
            </w:r>
            <w:r w:rsidR="0015642C" w:rsidRPr="0015642C">
              <w:rPr>
                <w:rFonts w:eastAsiaTheme="minorEastAsia"/>
                <w:noProof/>
                <w:lang w:eastAsia="es-ES"/>
              </w:rPr>
              <w:tab/>
            </w:r>
            <w:r w:rsidR="0015642C" w:rsidRPr="0015642C">
              <w:rPr>
                <w:rStyle w:val="Hipervnculo"/>
                <w:noProof/>
              </w:rPr>
              <w:t>Preprocesado</w:t>
            </w:r>
            <w:r w:rsidR="0015642C" w:rsidRPr="0015642C">
              <w:rPr>
                <w:noProof/>
                <w:webHidden/>
              </w:rPr>
              <w:tab/>
            </w:r>
            <w:r w:rsidR="0015642C" w:rsidRPr="0015642C">
              <w:rPr>
                <w:noProof/>
                <w:webHidden/>
              </w:rPr>
              <w:fldChar w:fldCharType="begin"/>
            </w:r>
            <w:r w:rsidR="0015642C" w:rsidRPr="0015642C">
              <w:rPr>
                <w:noProof/>
                <w:webHidden/>
              </w:rPr>
              <w:instrText xml:space="preserve"> PAGEREF _Toc58102344 \h </w:instrText>
            </w:r>
            <w:r w:rsidR="0015642C" w:rsidRPr="0015642C">
              <w:rPr>
                <w:noProof/>
                <w:webHidden/>
              </w:rPr>
            </w:r>
            <w:r w:rsidR="0015642C" w:rsidRPr="0015642C">
              <w:rPr>
                <w:noProof/>
                <w:webHidden/>
              </w:rPr>
              <w:fldChar w:fldCharType="separate"/>
            </w:r>
            <w:r w:rsidR="00A77320">
              <w:rPr>
                <w:noProof/>
                <w:webHidden/>
              </w:rPr>
              <w:t>5</w:t>
            </w:r>
            <w:r w:rsidR="0015642C" w:rsidRPr="0015642C">
              <w:rPr>
                <w:noProof/>
                <w:webHidden/>
              </w:rPr>
              <w:fldChar w:fldCharType="end"/>
            </w:r>
          </w:hyperlink>
        </w:p>
        <w:p w14:paraId="71C6F265" w14:textId="68E1EBF0" w:rsidR="0015642C" w:rsidRPr="0015642C" w:rsidRDefault="00007330">
          <w:pPr>
            <w:pStyle w:val="TDC2"/>
            <w:tabs>
              <w:tab w:val="left" w:pos="880"/>
              <w:tab w:val="right" w:leader="dot" w:pos="8494"/>
            </w:tabs>
            <w:rPr>
              <w:rFonts w:eastAsiaTheme="minorEastAsia"/>
              <w:noProof/>
              <w:lang w:eastAsia="es-ES"/>
            </w:rPr>
          </w:pPr>
          <w:hyperlink w:anchor="_Toc58102345" w:history="1">
            <w:r w:rsidR="0015642C" w:rsidRPr="0015642C">
              <w:rPr>
                <w:rStyle w:val="Hipervnculo"/>
                <w:noProof/>
              </w:rPr>
              <w:t>4.3.</w:t>
            </w:r>
            <w:r w:rsidR="0015642C" w:rsidRPr="0015642C">
              <w:rPr>
                <w:rFonts w:eastAsiaTheme="minorEastAsia"/>
                <w:noProof/>
                <w:lang w:eastAsia="es-ES"/>
              </w:rPr>
              <w:tab/>
            </w:r>
            <w:r w:rsidR="0015642C" w:rsidRPr="0015642C">
              <w:rPr>
                <w:rStyle w:val="Hipervnculo"/>
                <w:noProof/>
              </w:rPr>
              <w:t>Transformaciones y nuevas variables</w:t>
            </w:r>
            <w:r w:rsidR="0015642C" w:rsidRPr="0015642C">
              <w:rPr>
                <w:noProof/>
                <w:webHidden/>
              </w:rPr>
              <w:tab/>
            </w:r>
            <w:r w:rsidR="0015642C" w:rsidRPr="0015642C">
              <w:rPr>
                <w:noProof/>
                <w:webHidden/>
              </w:rPr>
              <w:fldChar w:fldCharType="begin"/>
            </w:r>
            <w:r w:rsidR="0015642C" w:rsidRPr="0015642C">
              <w:rPr>
                <w:noProof/>
                <w:webHidden/>
              </w:rPr>
              <w:instrText xml:space="preserve"> PAGEREF _Toc58102345 \h </w:instrText>
            </w:r>
            <w:r w:rsidR="0015642C" w:rsidRPr="0015642C">
              <w:rPr>
                <w:noProof/>
                <w:webHidden/>
              </w:rPr>
            </w:r>
            <w:r w:rsidR="0015642C" w:rsidRPr="0015642C">
              <w:rPr>
                <w:noProof/>
                <w:webHidden/>
              </w:rPr>
              <w:fldChar w:fldCharType="separate"/>
            </w:r>
            <w:r w:rsidR="00A77320">
              <w:rPr>
                <w:noProof/>
                <w:webHidden/>
              </w:rPr>
              <w:t>5</w:t>
            </w:r>
            <w:r w:rsidR="0015642C" w:rsidRPr="0015642C">
              <w:rPr>
                <w:noProof/>
                <w:webHidden/>
              </w:rPr>
              <w:fldChar w:fldCharType="end"/>
            </w:r>
          </w:hyperlink>
        </w:p>
        <w:p w14:paraId="784E122C" w14:textId="37900199" w:rsidR="0015642C" w:rsidRPr="0015642C" w:rsidRDefault="00007330">
          <w:pPr>
            <w:pStyle w:val="TDC2"/>
            <w:tabs>
              <w:tab w:val="left" w:pos="880"/>
              <w:tab w:val="right" w:leader="dot" w:pos="8494"/>
            </w:tabs>
            <w:rPr>
              <w:rFonts w:eastAsiaTheme="minorEastAsia"/>
              <w:noProof/>
              <w:lang w:eastAsia="es-ES"/>
            </w:rPr>
          </w:pPr>
          <w:hyperlink w:anchor="_Toc58102346" w:history="1">
            <w:r w:rsidR="0015642C" w:rsidRPr="0015642C">
              <w:rPr>
                <w:rStyle w:val="Hipervnculo"/>
                <w:noProof/>
              </w:rPr>
              <w:t>4.4.</w:t>
            </w:r>
            <w:r w:rsidR="0015642C" w:rsidRPr="0015642C">
              <w:rPr>
                <w:rFonts w:eastAsiaTheme="minorEastAsia"/>
                <w:noProof/>
                <w:lang w:eastAsia="es-ES"/>
              </w:rPr>
              <w:tab/>
            </w:r>
            <w:r w:rsidR="0015642C" w:rsidRPr="0015642C">
              <w:rPr>
                <w:rStyle w:val="Hipervnculo"/>
                <w:noProof/>
              </w:rPr>
              <w:t>Data Mining</w:t>
            </w:r>
            <w:r w:rsidR="0015642C" w:rsidRPr="0015642C">
              <w:rPr>
                <w:noProof/>
                <w:webHidden/>
              </w:rPr>
              <w:tab/>
            </w:r>
            <w:r w:rsidR="0015642C" w:rsidRPr="0015642C">
              <w:rPr>
                <w:noProof/>
                <w:webHidden/>
              </w:rPr>
              <w:fldChar w:fldCharType="begin"/>
            </w:r>
            <w:r w:rsidR="0015642C" w:rsidRPr="0015642C">
              <w:rPr>
                <w:noProof/>
                <w:webHidden/>
              </w:rPr>
              <w:instrText xml:space="preserve"> PAGEREF _Toc58102346 \h </w:instrText>
            </w:r>
            <w:r w:rsidR="0015642C" w:rsidRPr="0015642C">
              <w:rPr>
                <w:noProof/>
                <w:webHidden/>
              </w:rPr>
            </w:r>
            <w:r w:rsidR="0015642C" w:rsidRPr="0015642C">
              <w:rPr>
                <w:noProof/>
                <w:webHidden/>
              </w:rPr>
              <w:fldChar w:fldCharType="separate"/>
            </w:r>
            <w:r w:rsidR="00A77320">
              <w:rPr>
                <w:noProof/>
                <w:webHidden/>
              </w:rPr>
              <w:t>7</w:t>
            </w:r>
            <w:r w:rsidR="0015642C" w:rsidRPr="0015642C">
              <w:rPr>
                <w:noProof/>
                <w:webHidden/>
              </w:rPr>
              <w:fldChar w:fldCharType="end"/>
            </w:r>
          </w:hyperlink>
        </w:p>
        <w:p w14:paraId="0C9362D0" w14:textId="661C25C8" w:rsidR="006913B4" w:rsidRDefault="006913B4">
          <w:r w:rsidRPr="0015642C">
            <w:fldChar w:fldCharType="end"/>
          </w:r>
        </w:p>
      </w:sdtContent>
    </w:sdt>
    <w:p w14:paraId="4037997B" w14:textId="73A651F8" w:rsidR="006913B4" w:rsidRDefault="006913B4" w:rsidP="006913B4"/>
    <w:p w14:paraId="4EA394E6" w14:textId="7494147E" w:rsidR="006913B4" w:rsidRPr="006913B4" w:rsidRDefault="006913B4" w:rsidP="006913B4"/>
    <w:p w14:paraId="6FE316EA" w14:textId="75F2F3A2" w:rsidR="006913B4" w:rsidRPr="006913B4" w:rsidRDefault="006913B4" w:rsidP="006913B4"/>
    <w:p w14:paraId="04798BF6" w14:textId="45FB0474" w:rsidR="006913B4" w:rsidRPr="006913B4" w:rsidRDefault="006913B4" w:rsidP="006913B4"/>
    <w:p w14:paraId="49E6B6CC" w14:textId="32FF9617" w:rsidR="006913B4" w:rsidRPr="006913B4" w:rsidRDefault="006913B4" w:rsidP="006913B4"/>
    <w:p w14:paraId="122DAC00" w14:textId="7D2C45F3" w:rsidR="006913B4" w:rsidRPr="006913B4" w:rsidRDefault="006913B4" w:rsidP="006913B4"/>
    <w:p w14:paraId="26848632" w14:textId="451CFD03" w:rsidR="006913B4" w:rsidRPr="006913B4" w:rsidRDefault="006913B4" w:rsidP="006913B4"/>
    <w:p w14:paraId="0423358F" w14:textId="55CA5DC7" w:rsidR="006913B4" w:rsidRPr="006913B4" w:rsidRDefault="006913B4" w:rsidP="006913B4"/>
    <w:p w14:paraId="4F7C8949" w14:textId="77ABA83B" w:rsidR="006913B4" w:rsidRPr="006913B4" w:rsidRDefault="006913B4" w:rsidP="006913B4"/>
    <w:p w14:paraId="0F61E329" w14:textId="39545BF5" w:rsidR="006913B4" w:rsidRPr="006913B4" w:rsidRDefault="006913B4" w:rsidP="006913B4"/>
    <w:p w14:paraId="669073C7" w14:textId="77777777" w:rsidR="00A77320" w:rsidRDefault="00A77320">
      <w:pPr>
        <w:rPr>
          <w:b/>
          <w:bCs/>
          <w:sz w:val="28"/>
          <w:szCs w:val="28"/>
        </w:rPr>
      </w:pPr>
      <w:bookmarkStart w:id="0" w:name="_Toc58102339"/>
      <w:r>
        <w:rPr>
          <w:b/>
          <w:bCs/>
          <w:sz w:val="28"/>
          <w:szCs w:val="28"/>
        </w:rPr>
        <w:br w:type="page"/>
      </w:r>
    </w:p>
    <w:p w14:paraId="1CF62363" w14:textId="77777777" w:rsidR="00DD74A8" w:rsidRDefault="00DD74A8" w:rsidP="00DD74A8">
      <w:pPr>
        <w:pStyle w:val="Ttulo3"/>
        <w:shd w:val="clear" w:color="auto" w:fill="FFFFFF"/>
        <w:spacing w:before="0" w:beforeAutospacing="0" w:after="0" w:afterAutospacing="0"/>
        <w:ind w:right="45"/>
        <w:rPr>
          <w:rFonts w:ascii="inherit" w:hAnsi="inherit" w:cs="Arial"/>
          <w:color w:val="000000"/>
        </w:rPr>
      </w:pPr>
      <w:hyperlink r:id="rId8" w:history="1">
        <w:r>
          <w:rPr>
            <w:rStyle w:val="Hipervnculo"/>
            <w:rFonts w:ascii="inherit" w:hAnsi="inherit" w:cs="Arial"/>
            <w:color w:val="000000"/>
            <w:bdr w:val="none" w:sz="0" w:space="0" w:color="auto" w:frame="1"/>
          </w:rPr>
          <w:t>Preprocesamiento y calidad de datos</w:t>
        </w:r>
      </w:hyperlink>
    </w:p>
    <w:p w14:paraId="29B85E0A" w14:textId="77777777" w:rsidR="00DD74A8" w:rsidRDefault="00DD74A8" w:rsidP="00DD74A8">
      <w:pPr>
        <w:pStyle w:val="NormalWeb"/>
        <w:shd w:val="clear" w:color="auto" w:fill="FFFFFF"/>
        <w:spacing w:before="0" w:beforeAutospacing="0" w:after="0" w:afterAutospacing="0"/>
        <w:rPr>
          <w:rFonts w:ascii="inherit" w:hAnsi="inherit" w:cs="Arial"/>
          <w:color w:val="000000"/>
          <w:sz w:val="20"/>
          <w:szCs w:val="20"/>
        </w:rPr>
      </w:pPr>
      <w:r>
        <w:rPr>
          <w:rFonts w:ascii="inherit" w:hAnsi="inherit" w:cs="Arial"/>
          <w:color w:val="000000"/>
          <w:sz w:val="36"/>
          <w:szCs w:val="36"/>
          <w:bdr w:val="none" w:sz="0" w:space="0" w:color="auto" w:frame="1"/>
        </w:rPr>
        <w:t>Actividad 2: Preprocesamiento y calidad de datos</w:t>
      </w:r>
    </w:p>
    <w:p w14:paraId="20FC6DA4" w14:textId="77777777" w:rsidR="00DD74A8" w:rsidRDefault="00DD74A8" w:rsidP="00DD74A8">
      <w:pPr>
        <w:pStyle w:val="NormalWeb"/>
        <w:shd w:val="clear" w:color="auto" w:fill="FFFFFF"/>
        <w:spacing w:before="0" w:beforeAutospacing="0" w:after="0" w:afterAutospacing="0"/>
        <w:rPr>
          <w:rFonts w:ascii="inherit" w:hAnsi="inherit" w:cs="Arial"/>
          <w:color w:val="000000"/>
          <w:sz w:val="20"/>
          <w:szCs w:val="20"/>
        </w:rPr>
      </w:pPr>
      <w:r>
        <w:rPr>
          <w:rFonts w:ascii="inherit" w:hAnsi="inherit" w:cs="Arial"/>
          <w:color w:val="000000"/>
          <w:sz w:val="20"/>
          <w:szCs w:val="20"/>
        </w:rPr>
        <w:t>El </w:t>
      </w:r>
      <w:r>
        <w:rPr>
          <w:rStyle w:val="Textoennegrita"/>
          <w:rFonts w:ascii="inherit" w:hAnsi="inherit" w:cs="Arial"/>
          <w:color w:val="000000"/>
          <w:sz w:val="20"/>
          <w:szCs w:val="20"/>
          <w:bdr w:val="none" w:sz="0" w:space="0" w:color="auto" w:frame="1"/>
        </w:rPr>
        <w:t>preprocesamiento</w:t>
      </w:r>
      <w:r>
        <w:rPr>
          <w:rFonts w:ascii="inherit" w:hAnsi="inherit" w:cs="Arial"/>
          <w:color w:val="000000"/>
          <w:sz w:val="20"/>
          <w:szCs w:val="20"/>
        </w:rPr>
        <w:t> de datos es un paso preliminar durante el proceso de minería de datos. Se trata de cualquier tipo de procesamiento que se realiza con los datos brutos para transformarlos en datos que tengan formatos que sean más fáciles de utilizar.</w:t>
      </w:r>
    </w:p>
    <w:p w14:paraId="0F06F569" w14:textId="77777777" w:rsidR="00DD74A8" w:rsidRDefault="00DD74A8" w:rsidP="00DD74A8">
      <w:pPr>
        <w:pStyle w:val="NormalWeb"/>
        <w:shd w:val="clear" w:color="auto" w:fill="FFFFFF"/>
        <w:spacing w:before="0" w:beforeAutospacing="0" w:after="240" w:afterAutospacing="0"/>
        <w:rPr>
          <w:rFonts w:ascii="inherit" w:hAnsi="inherit" w:cs="Arial"/>
          <w:color w:val="000000"/>
          <w:sz w:val="20"/>
          <w:szCs w:val="20"/>
        </w:rPr>
      </w:pPr>
      <w:r>
        <w:rPr>
          <w:rFonts w:ascii="inherit" w:hAnsi="inherit" w:cs="Arial"/>
          <w:color w:val="000000"/>
          <w:sz w:val="20"/>
          <w:szCs w:val="20"/>
        </w:rPr>
        <w:t xml:space="preserve">Para ello en esta </w:t>
      </w:r>
      <w:proofErr w:type="spellStart"/>
      <w:r>
        <w:rPr>
          <w:rFonts w:ascii="inherit" w:hAnsi="inherit" w:cs="Arial"/>
          <w:color w:val="000000"/>
          <w:sz w:val="20"/>
          <w:szCs w:val="20"/>
        </w:rPr>
        <w:t>activadad</w:t>
      </w:r>
      <w:proofErr w:type="spellEnd"/>
      <w:r>
        <w:rPr>
          <w:rFonts w:ascii="inherit" w:hAnsi="inherit" w:cs="Arial"/>
          <w:color w:val="000000"/>
          <w:sz w:val="20"/>
          <w:szCs w:val="20"/>
        </w:rPr>
        <w:t>, se buscará un conjunto de datos, se importaran  y se realizarán los pasos necesarios que el alumno considere considerando la información que aparece en el artículo: </w:t>
      </w:r>
    </w:p>
    <w:p w14:paraId="190185E7" w14:textId="77777777" w:rsidR="00DD74A8" w:rsidRDefault="00DD74A8" w:rsidP="00DD74A8">
      <w:pPr>
        <w:pStyle w:val="NormalWeb"/>
        <w:shd w:val="clear" w:color="auto" w:fill="FFFFFF"/>
        <w:spacing w:before="0" w:beforeAutospacing="0" w:after="240" w:afterAutospacing="0"/>
        <w:rPr>
          <w:rFonts w:ascii="inherit" w:hAnsi="inherit" w:cs="Arial"/>
          <w:color w:val="000000"/>
          <w:sz w:val="20"/>
          <w:szCs w:val="20"/>
        </w:rPr>
      </w:pPr>
      <w:r>
        <w:rPr>
          <w:rFonts w:ascii="inherit" w:hAnsi="inherit" w:cs="Arial"/>
          <w:color w:val="000000"/>
          <w:sz w:val="20"/>
          <w:szCs w:val="20"/>
        </w:rPr>
        <w:t xml:space="preserve">Salvador García, Sergio Ramírez-Gallego, Julián </w:t>
      </w:r>
      <w:proofErr w:type="spellStart"/>
      <w:r>
        <w:rPr>
          <w:rFonts w:ascii="inherit" w:hAnsi="inherit" w:cs="Arial"/>
          <w:color w:val="000000"/>
          <w:sz w:val="20"/>
          <w:szCs w:val="20"/>
        </w:rPr>
        <w:t>Luengo,Francisco</w:t>
      </w:r>
      <w:proofErr w:type="spellEnd"/>
      <w:r>
        <w:rPr>
          <w:rFonts w:ascii="inherit" w:hAnsi="inherit" w:cs="Arial"/>
          <w:color w:val="000000"/>
          <w:sz w:val="20"/>
          <w:szCs w:val="20"/>
        </w:rPr>
        <w:t xml:space="preserve"> Herrera.  Big Data: Preprocesamiento y calidad de datos. </w:t>
      </w:r>
      <w:proofErr w:type="spellStart"/>
      <w:r>
        <w:rPr>
          <w:rFonts w:ascii="inherit" w:hAnsi="inherit" w:cs="Arial"/>
          <w:color w:val="000000"/>
          <w:sz w:val="20"/>
          <w:szCs w:val="20"/>
        </w:rPr>
        <w:t>Novática</w:t>
      </w:r>
      <w:proofErr w:type="spellEnd"/>
      <w:r>
        <w:rPr>
          <w:rFonts w:ascii="inherit" w:hAnsi="inherit" w:cs="Arial"/>
          <w:color w:val="000000"/>
          <w:sz w:val="20"/>
          <w:szCs w:val="20"/>
        </w:rPr>
        <w:t>, </w:t>
      </w:r>
      <w:proofErr w:type="spellStart"/>
      <w:r>
        <w:rPr>
          <w:rFonts w:ascii="inherit" w:hAnsi="inherit" w:cs="Arial"/>
          <w:color w:val="000000"/>
          <w:sz w:val="20"/>
          <w:szCs w:val="20"/>
        </w:rPr>
        <w:t>nº</w:t>
      </w:r>
      <w:proofErr w:type="spellEnd"/>
      <w:r>
        <w:rPr>
          <w:rFonts w:ascii="inherit" w:hAnsi="inherit" w:cs="Arial"/>
          <w:color w:val="000000"/>
          <w:sz w:val="20"/>
          <w:szCs w:val="20"/>
        </w:rPr>
        <w:t xml:space="preserve"> 237. Julio-Octubre 2016 17-23</w:t>
      </w:r>
    </w:p>
    <w:p w14:paraId="6A7AB0B4" w14:textId="77777777" w:rsidR="00DD74A8" w:rsidRDefault="00DD74A8" w:rsidP="00DD74A8">
      <w:pPr>
        <w:pStyle w:val="NormalWeb"/>
        <w:shd w:val="clear" w:color="auto" w:fill="FFFFFF"/>
        <w:spacing w:before="0" w:beforeAutospacing="0" w:after="240" w:afterAutospacing="0"/>
        <w:rPr>
          <w:rFonts w:ascii="inherit" w:hAnsi="inherit" w:cs="Arial"/>
          <w:color w:val="000000"/>
          <w:sz w:val="20"/>
          <w:szCs w:val="20"/>
        </w:rPr>
      </w:pPr>
    </w:p>
    <w:p w14:paraId="7FD9D5A9" w14:textId="77777777" w:rsidR="00DD74A8" w:rsidRDefault="00DD74A8" w:rsidP="00DD74A8">
      <w:pPr>
        <w:pStyle w:val="NormalWeb"/>
        <w:shd w:val="clear" w:color="auto" w:fill="FFFFFF"/>
        <w:spacing w:before="0" w:beforeAutospacing="0" w:after="0" w:afterAutospacing="0"/>
        <w:rPr>
          <w:rFonts w:ascii="inherit" w:hAnsi="inherit" w:cs="Arial"/>
          <w:color w:val="000000"/>
          <w:sz w:val="20"/>
          <w:szCs w:val="20"/>
        </w:rPr>
      </w:pPr>
      <w:r>
        <w:rPr>
          <w:rFonts w:ascii="inherit" w:hAnsi="inherit" w:cs="Arial"/>
          <w:color w:val="000000"/>
          <w:sz w:val="20"/>
          <w:szCs w:val="20"/>
        </w:rPr>
        <w:t>Se debe de entregar un </w:t>
      </w:r>
      <w:r>
        <w:rPr>
          <w:rStyle w:val="Textoennegrita"/>
          <w:rFonts w:ascii="inherit" w:hAnsi="inherit" w:cs="Arial"/>
          <w:color w:val="000000"/>
          <w:sz w:val="20"/>
          <w:szCs w:val="20"/>
          <w:bdr w:val="none" w:sz="0" w:space="0" w:color="auto" w:frame="1"/>
        </w:rPr>
        <w:t>zip</w:t>
      </w:r>
      <w:r>
        <w:rPr>
          <w:rFonts w:ascii="inherit" w:hAnsi="inherit" w:cs="Arial"/>
          <w:color w:val="000000"/>
          <w:sz w:val="20"/>
          <w:szCs w:val="20"/>
        </w:rPr>
        <w:t xml:space="preserve"> con el notebook y los dataset utilizados. (En el caso de </w:t>
      </w:r>
      <w:proofErr w:type="spellStart"/>
      <w:r>
        <w:rPr>
          <w:rFonts w:ascii="inherit" w:hAnsi="inherit" w:cs="Arial"/>
          <w:color w:val="000000"/>
          <w:sz w:val="20"/>
          <w:szCs w:val="20"/>
        </w:rPr>
        <w:t>qu</w:t>
      </w:r>
      <w:proofErr w:type="spellEnd"/>
      <w:r>
        <w:rPr>
          <w:rFonts w:ascii="inherit" w:hAnsi="inherit" w:cs="Arial"/>
          <w:color w:val="000000"/>
          <w:sz w:val="20"/>
          <w:szCs w:val="20"/>
        </w:rPr>
        <w:t xml:space="preserve"> e el repositorio se pueda descargar de manera remota, no es necesario incluirlo)  </w:t>
      </w:r>
      <w:r>
        <w:rPr>
          <w:rFonts w:ascii="Arial" w:hAnsi="Arial" w:cs="Arial"/>
          <w:color w:val="000000"/>
          <w:bdr w:val="none" w:sz="0" w:space="0" w:color="auto" w:frame="1"/>
          <w:shd w:val="clear" w:color="auto" w:fill="FFFFFF"/>
        </w:rPr>
        <w:t>El valor será el 30% de la nota total.</w:t>
      </w:r>
    </w:p>
    <w:p w14:paraId="62E6A04A" w14:textId="77777777" w:rsidR="00DD74A8" w:rsidRDefault="00DD74A8" w:rsidP="00DD74A8">
      <w:pPr>
        <w:pStyle w:val="NormalWeb"/>
        <w:shd w:val="clear" w:color="auto" w:fill="FFFFFF"/>
        <w:spacing w:before="0" w:beforeAutospacing="0" w:after="240" w:afterAutospacing="0"/>
        <w:rPr>
          <w:rFonts w:ascii="inherit" w:hAnsi="inherit" w:cs="Arial"/>
          <w:color w:val="000000"/>
          <w:sz w:val="20"/>
          <w:szCs w:val="20"/>
        </w:rPr>
      </w:pPr>
      <w:r>
        <w:rPr>
          <w:rFonts w:ascii="inherit" w:hAnsi="inherit" w:cs="Arial"/>
          <w:color w:val="000000"/>
          <w:sz w:val="20"/>
          <w:szCs w:val="20"/>
        </w:rPr>
        <w:t>Recomiendo el uso de Google Colab:   https://colab.research.google.com/notebooks/intro.ipynb#, pero se puede utilizar cualquier herramienta que se pueda utilizar multiplataforma.</w:t>
      </w:r>
    </w:p>
    <w:p w14:paraId="44A0264D" w14:textId="77777777" w:rsidR="00DD74A8" w:rsidRDefault="00DD74A8" w:rsidP="00DD74A8">
      <w:pPr>
        <w:pStyle w:val="NormalWeb"/>
        <w:shd w:val="clear" w:color="auto" w:fill="FFFFFF"/>
        <w:spacing w:before="0" w:beforeAutospacing="0" w:after="240" w:afterAutospacing="0"/>
        <w:rPr>
          <w:rFonts w:ascii="inherit" w:hAnsi="inherit" w:cs="Arial"/>
          <w:color w:val="000000"/>
          <w:sz w:val="20"/>
          <w:szCs w:val="20"/>
        </w:rPr>
      </w:pPr>
      <w:r>
        <w:rPr>
          <w:rFonts w:ascii="inherit" w:hAnsi="inherit" w:cs="Arial"/>
          <w:color w:val="000000"/>
          <w:sz w:val="20"/>
          <w:szCs w:val="20"/>
        </w:rPr>
        <w:t>-</w:t>
      </w:r>
    </w:p>
    <w:p w14:paraId="4EEA35A2" w14:textId="77777777" w:rsidR="00DD74A8" w:rsidRDefault="00DD74A8" w:rsidP="00DD74A8">
      <w:pPr>
        <w:pStyle w:val="NormalWeb"/>
        <w:shd w:val="clear" w:color="auto" w:fill="FFFFFF"/>
        <w:spacing w:before="0" w:beforeAutospacing="0" w:after="240" w:afterAutospacing="0"/>
        <w:rPr>
          <w:rFonts w:ascii="inherit" w:hAnsi="inherit" w:cs="Arial"/>
          <w:color w:val="000000"/>
          <w:sz w:val="20"/>
          <w:szCs w:val="20"/>
        </w:rPr>
      </w:pPr>
      <w:r>
        <w:rPr>
          <w:rFonts w:ascii="inherit" w:hAnsi="inherit" w:cs="Arial"/>
          <w:color w:val="000000"/>
          <w:sz w:val="20"/>
          <w:szCs w:val="20"/>
        </w:rPr>
        <w:t>La entrega retrasada se permitirá hasta el 10 de Enero, pudiendo obtener hasta 2 puntos de la nota total. (20% ) </w:t>
      </w:r>
    </w:p>
    <w:p w14:paraId="5B175425" w14:textId="77777777" w:rsidR="00DD74A8" w:rsidRDefault="00DD74A8">
      <w:pPr>
        <w:rPr>
          <w:b/>
          <w:bCs/>
          <w:sz w:val="28"/>
          <w:szCs w:val="28"/>
        </w:rPr>
      </w:pPr>
      <w:r>
        <w:rPr>
          <w:b/>
          <w:bCs/>
          <w:sz w:val="28"/>
          <w:szCs w:val="28"/>
        </w:rPr>
        <w:br w:type="page"/>
      </w:r>
    </w:p>
    <w:p w14:paraId="19A64EA1" w14:textId="2EFA8043" w:rsidR="006056AE" w:rsidRDefault="006056AE" w:rsidP="00A67854">
      <w:pPr>
        <w:pStyle w:val="Prrafodelista"/>
        <w:numPr>
          <w:ilvl w:val="0"/>
          <w:numId w:val="2"/>
        </w:numPr>
        <w:jc w:val="both"/>
        <w:outlineLvl w:val="0"/>
        <w:rPr>
          <w:b/>
          <w:bCs/>
          <w:sz w:val="28"/>
          <w:szCs w:val="28"/>
        </w:rPr>
      </w:pPr>
      <w:r>
        <w:rPr>
          <w:b/>
          <w:bCs/>
          <w:sz w:val="28"/>
          <w:szCs w:val="28"/>
        </w:rPr>
        <w:lastRenderedPageBreak/>
        <w:t>Introducción</w:t>
      </w:r>
      <w:bookmarkEnd w:id="0"/>
    </w:p>
    <w:p w14:paraId="65A8BC0D" w14:textId="03C36582" w:rsidR="006056AE" w:rsidRDefault="00DF0347" w:rsidP="004327CF">
      <w:pPr>
        <w:jc w:val="both"/>
        <w:rPr>
          <w:sz w:val="24"/>
          <w:szCs w:val="24"/>
        </w:rPr>
      </w:pPr>
      <w:r>
        <w:rPr>
          <w:sz w:val="24"/>
          <w:szCs w:val="24"/>
        </w:rPr>
        <w:t>En los últimos años los datos se han vuelto muy importantes en el mundo del deporte profesional tanto a la hora de analizar tácticas y resultados como a la hora de analizar el rendimiento de un deportista.</w:t>
      </w:r>
    </w:p>
    <w:p w14:paraId="7A19ED43" w14:textId="007DC444" w:rsidR="00DF0347" w:rsidRDefault="00DF0347" w:rsidP="004327CF">
      <w:pPr>
        <w:jc w:val="both"/>
        <w:rPr>
          <w:sz w:val="24"/>
          <w:szCs w:val="24"/>
        </w:rPr>
      </w:pPr>
      <w:r>
        <w:rPr>
          <w:sz w:val="24"/>
          <w:szCs w:val="24"/>
        </w:rPr>
        <w:t xml:space="preserve">El ciclismo es uno de </w:t>
      </w:r>
      <w:r w:rsidR="004327CF">
        <w:rPr>
          <w:sz w:val="24"/>
          <w:szCs w:val="24"/>
        </w:rPr>
        <w:t>esos</w:t>
      </w:r>
      <w:r>
        <w:rPr>
          <w:sz w:val="24"/>
          <w:szCs w:val="24"/>
        </w:rPr>
        <w:t xml:space="preserve"> deportes que ha evolucionado mucho en este aspecto en los últimos 20 años, sobre todo en la generación de datos en cuanto al rendimiento del ciclista se refiere. </w:t>
      </w:r>
      <w:r w:rsidR="00226F99">
        <w:rPr>
          <w:sz w:val="24"/>
          <w:szCs w:val="24"/>
        </w:rPr>
        <w:t>Actualmente se recogen multitud de datos en periodo de competición y de entrenamiento como pueden ser: velocidades, ritmo cardiaco, potencia, estrés</w:t>
      </w:r>
      <w:r w:rsidR="004327CF">
        <w:rPr>
          <w:sz w:val="24"/>
          <w:szCs w:val="24"/>
        </w:rPr>
        <w:t xml:space="preserve"> del ejercicio</w:t>
      </w:r>
      <w:r w:rsidR="00226F99">
        <w:rPr>
          <w:sz w:val="24"/>
          <w:szCs w:val="24"/>
        </w:rPr>
        <w:t>, fatiga acumulada…</w:t>
      </w:r>
      <w:r w:rsidR="0045296D">
        <w:rPr>
          <w:sz w:val="24"/>
          <w:szCs w:val="24"/>
        </w:rPr>
        <w:t>los cuales ayudan a planificar entrenamientos específicos y personalizados para un ciclista según los objetivos de la temporada.</w:t>
      </w:r>
    </w:p>
    <w:p w14:paraId="3355A0CC" w14:textId="0DFAB7FD" w:rsidR="004327CF" w:rsidRDefault="00B9580E" w:rsidP="004327CF">
      <w:pPr>
        <w:jc w:val="both"/>
        <w:rPr>
          <w:sz w:val="24"/>
          <w:szCs w:val="24"/>
        </w:rPr>
      </w:pPr>
      <w:r>
        <w:rPr>
          <w:sz w:val="24"/>
          <w:szCs w:val="24"/>
        </w:rPr>
        <w:t>Entre todos estos datos</w:t>
      </w:r>
      <w:r w:rsidR="0045296D">
        <w:rPr>
          <w:sz w:val="24"/>
          <w:szCs w:val="24"/>
        </w:rPr>
        <w:t xml:space="preserve"> recogidos</w:t>
      </w:r>
      <w:r>
        <w:rPr>
          <w:sz w:val="24"/>
          <w:szCs w:val="24"/>
        </w:rPr>
        <w:t>, l</w:t>
      </w:r>
      <w:r w:rsidR="000474C9">
        <w:rPr>
          <w:sz w:val="24"/>
          <w:szCs w:val="24"/>
        </w:rPr>
        <w:t>a potencia es uno de los parámetros</w:t>
      </w:r>
      <w:r w:rsidR="004327CF">
        <w:rPr>
          <w:sz w:val="24"/>
          <w:szCs w:val="24"/>
        </w:rPr>
        <w:t xml:space="preserve"> más importantes a la hora de medir el estado de forma de un ciclista. Una métrica habitual a medir es el FTP (</w:t>
      </w:r>
      <w:proofErr w:type="spellStart"/>
      <w:r w:rsidR="004327CF">
        <w:rPr>
          <w:sz w:val="24"/>
          <w:szCs w:val="24"/>
        </w:rPr>
        <w:t>Functional</w:t>
      </w:r>
      <w:proofErr w:type="spellEnd"/>
      <w:r w:rsidR="004327CF">
        <w:rPr>
          <w:sz w:val="24"/>
          <w:szCs w:val="24"/>
        </w:rPr>
        <w:t xml:space="preserve"> </w:t>
      </w:r>
      <w:proofErr w:type="spellStart"/>
      <w:r w:rsidR="004327CF">
        <w:rPr>
          <w:sz w:val="24"/>
          <w:szCs w:val="24"/>
        </w:rPr>
        <w:t>Threshold</w:t>
      </w:r>
      <w:proofErr w:type="spellEnd"/>
      <w:r w:rsidR="004327CF">
        <w:rPr>
          <w:sz w:val="24"/>
          <w:szCs w:val="24"/>
        </w:rPr>
        <w:t xml:space="preserve"> </w:t>
      </w:r>
      <w:proofErr w:type="spellStart"/>
      <w:r w:rsidR="004327CF">
        <w:rPr>
          <w:sz w:val="24"/>
          <w:szCs w:val="24"/>
        </w:rPr>
        <w:t>Power</w:t>
      </w:r>
      <w:proofErr w:type="spellEnd"/>
      <w:r w:rsidR="004327CF">
        <w:rPr>
          <w:sz w:val="24"/>
          <w:szCs w:val="24"/>
        </w:rPr>
        <w:t>) o lo que es lo mismo, la potencia</w:t>
      </w:r>
      <w:r w:rsidR="00EF7F36">
        <w:rPr>
          <w:sz w:val="24"/>
          <w:szCs w:val="24"/>
        </w:rPr>
        <w:t xml:space="preserve"> media</w:t>
      </w:r>
      <w:r w:rsidR="004327CF">
        <w:rPr>
          <w:sz w:val="24"/>
          <w:szCs w:val="24"/>
        </w:rPr>
        <w:t xml:space="preserve"> que es capaz de mantener un</w:t>
      </w:r>
      <w:r w:rsidR="002A3075">
        <w:rPr>
          <w:sz w:val="24"/>
          <w:szCs w:val="24"/>
        </w:rPr>
        <w:t xml:space="preserve"> ciclista</w:t>
      </w:r>
      <w:r w:rsidR="004327CF">
        <w:rPr>
          <w:sz w:val="24"/>
          <w:szCs w:val="24"/>
        </w:rPr>
        <w:t xml:space="preserve"> durante 1</w:t>
      </w:r>
      <w:r>
        <w:rPr>
          <w:sz w:val="24"/>
          <w:szCs w:val="24"/>
        </w:rPr>
        <w:t xml:space="preserve"> hora</w:t>
      </w:r>
      <w:r w:rsidR="004327CF">
        <w:rPr>
          <w:sz w:val="24"/>
          <w:szCs w:val="24"/>
        </w:rPr>
        <w:t>.</w:t>
      </w:r>
      <w:r w:rsidR="002A3075">
        <w:rPr>
          <w:sz w:val="24"/>
          <w:szCs w:val="24"/>
        </w:rPr>
        <w:t xml:space="preserve"> Esta variable dividida por el peso del ciclista daría el W/kg y es una medida comparable con otro atleta donde se puede medir el nivel de cada uno.</w:t>
      </w:r>
    </w:p>
    <w:p w14:paraId="7F1C93BB" w14:textId="14E682B2" w:rsidR="002A3075" w:rsidRPr="002A3075" w:rsidRDefault="002A3075" w:rsidP="004327CF">
      <w:pPr>
        <w:pStyle w:val="Prrafodelista"/>
        <w:numPr>
          <w:ilvl w:val="0"/>
          <w:numId w:val="2"/>
        </w:numPr>
        <w:jc w:val="both"/>
        <w:outlineLvl w:val="0"/>
        <w:rPr>
          <w:b/>
          <w:bCs/>
          <w:sz w:val="28"/>
          <w:szCs w:val="28"/>
        </w:rPr>
      </w:pPr>
      <w:bookmarkStart w:id="1" w:name="_Toc58102340"/>
      <w:r>
        <w:rPr>
          <w:b/>
          <w:bCs/>
          <w:sz w:val="28"/>
          <w:szCs w:val="28"/>
        </w:rPr>
        <w:t>Objetivo</w:t>
      </w:r>
      <w:bookmarkEnd w:id="1"/>
    </w:p>
    <w:p w14:paraId="7890A53B" w14:textId="39FD6CE8" w:rsidR="000474C9" w:rsidRDefault="000474C9" w:rsidP="004327CF">
      <w:pPr>
        <w:jc w:val="both"/>
        <w:rPr>
          <w:sz w:val="24"/>
          <w:szCs w:val="24"/>
        </w:rPr>
      </w:pPr>
      <w:r>
        <w:rPr>
          <w:sz w:val="24"/>
          <w:szCs w:val="24"/>
        </w:rPr>
        <w:t xml:space="preserve">Esta actividad se va a centrar en </w:t>
      </w:r>
      <w:r w:rsidR="00853BEA">
        <w:rPr>
          <w:sz w:val="24"/>
          <w:szCs w:val="24"/>
        </w:rPr>
        <w:t>la</w:t>
      </w:r>
      <w:r>
        <w:rPr>
          <w:sz w:val="24"/>
          <w:szCs w:val="24"/>
        </w:rPr>
        <w:t xml:space="preserve"> variable</w:t>
      </w:r>
      <w:r w:rsidR="00853BEA">
        <w:rPr>
          <w:sz w:val="24"/>
          <w:szCs w:val="24"/>
        </w:rPr>
        <w:t xml:space="preserve"> </w:t>
      </w:r>
      <w:r>
        <w:rPr>
          <w:sz w:val="24"/>
          <w:szCs w:val="24"/>
        </w:rPr>
        <w:t>de potencia. Se pretende diseñar un modelo donde dado un dataset</w:t>
      </w:r>
      <w:r w:rsidR="0045296D">
        <w:rPr>
          <w:sz w:val="24"/>
          <w:szCs w:val="24"/>
        </w:rPr>
        <w:t xml:space="preserve"> compuesto por cerca de 500 registros de entrenamiento</w:t>
      </w:r>
      <w:r>
        <w:rPr>
          <w:sz w:val="24"/>
          <w:szCs w:val="24"/>
        </w:rPr>
        <w:t xml:space="preserve"> y </w:t>
      </w:r>
      <w:r w:rsidR="0045296D">
        <w:rPr>
          <w:sz w:val="24"/>
          <w:szCs w:val="24"/>
        </w:rPr>
        <w:t xml:space="preserve">300 variables, </w:t>
      </w:r>
      <w:r>
        <w:rPr>
          <w:sz w:val="24"/>
          <w:szCs w:val="24"/>
        </w:rPr>
        <w:t xml:space="preserve">sea capaz de predecir la </w:t>
      </w:r>
      <w:r w:rsidR="00CA47A7">
        <w:rPr>
          <w:sz w:val="24"/>
          <w:szCs w:val="24"/>
        </w:rPr>
        <w:t>potencia</w:t>
      </w:r>
      <w:r w:rsidR="00EF7F36">
        <w:rPr>
          <w:sz w:val="24"/>
          <w:szCs w:val="24"/>
        </w:rPr>
        <w:t xml:space="preserve"> media</w:t>
      </w:r>
      <w:r w:rsidR="00CA47A7">
        <w:rPr>
          <w:sz w:val="24"/>
          <w:szCs w:val="24"/>
        </w:rPr>
        <w:t xml:space="preserve"> que va a generar el deportista durante una salida en bicicleta</w:t>
      </w:r>
      <w:r w:rsidR="00EF7F36">
        <w:rPr>
          <w:sz w:val="24"/>
          <w:szCs w:val="24"/>
        </w:rPr>
        <w:t xml:space="preserve"> de X kilómetros.</w:t>
      </w:r>
      <w:r w:rsidR="002A3075">
        <w:rPr>
          <w:sz w:val="24"/>
          <w:szCs w:val="24"/>
        </w:rPr>
        <w:t xml:space="preserve"> </w:t>
      </w:r>
      <w:r w:rsidR="0045296D">
        <w:rPr>
          <w:sz w:val="24"/>
          <w:szCs w:val="24"/>
        </w:rPr>
        <w:t>Esta predicción es muy útil para saber si se afronta una carrera en unas condiciones óptimas de entrenamiento: ni poco entrenado, ni en estado de fatiga.</w:t>
      </w:r>
    </w:p>
    <w:p w14:paraId="4ABED9D9" w14:textId="76C962C4" w:rsidR="004327CF" w:rsidRDefault="00CA47A7" w:rsidP="004327CF">
      <w:pPr>
        <w:jc w:val="both"/>
        <w:rPr>
          <w:sz w:val="24"/>
          <w:szCs w:val="24"/>
        </w:rPr>
      </w:pPr>
      <w:r>
        <w:rPr>
          <w:sz w:val="24"/>
          <w:szCs w:val="24"/>
        </w:rPr>
        <w:t>Para ellos no solo habrá que tener en cuenta la tendencia de potencia de los últimos entrenamientos, si no también variables como el estrés acumulado en los últimos días, los días de recuperación entre entrenamientos o frecuencia cardiaca</w:t>
      </w:r>
      <w:r w:rsidR="001E4EFC">
        <w:rPr>
          <w:sz w:val="24"/>
          <w:szCs w:val="24"/>
        </w:rPr>
        <w:t xml:space="preserve"> entre otras.</w:t>
      </w:r>
    </w:p>
    <w:p w14:paraId="701B5349" w14:textId="77777777" w:rsidR="00DF0347" w:rsidRPr="006056AE" w:rsidRDefault="00DF0347" w:rsidP="006056AE">
      <w:pPr>
        <w:rPr>
          <w:b/>
          <w:bCs/>
          <w:sz w:val="28"/>
          <w:szCs w:val="28"/>
        </w:rPr>
      </w:pPr>
    </w:p>
    <w:p w14:paraId="403B4925" w14:textId="77777777" w:rsidR="002A3075" w:rsidRDefault="002A3075">
      <w:pPr>
        <w:rPr>
          <w:b/>
          <w:bCs/>
          <w:sz w:val="28"/>
          <w:szCs w:val="28"/>
        </w:rPr>
      </w:pPr>
      <w:r>
        <w:rPr>
          <w:b/>
          <w:bCs/>
          <w:sz w:val="28"/>
          <w:szCs w:val="28"/>
        </w:rPr>
        <w:br w:type="page"/>
      </w:r>
    </w:p>
    <w:p w14:paraId="5574E913" w14:textId="2E52F986" w:rsidR="00A67854" w:rsidRDefault="00B9580E" w:rsidP="00A67854">
      <w:pPr>
        <w:pStyle w:val="Prrafodelista"/>
        <w:numPr>
          <w:ilvl w:val="0"/>
          <w:numId w:val="2"/>
        </w:numPr>
        <w:jc w:val="both"/>
        <w:outlineLvl w:val="0"/>
        <w:rPr>
          <w:b/>
          <w:bCs/>
          <w:sz w:val="28"/>
          <w:szCs w:val="28"/>
        </w:rPr>
      </w:pPr>
      <w:bookmarkStart w:id="2" w:name="_Toc58102341"/>
      <w:r>
        <w:rPr>
          <w:b/>
          <w:bCs/>
          <w:sz w:val="28"/>
          <w:szCs w:val="28"/>
        </w:rPr>
        <w:lastRenderedPageBreak/>
        <w:t>Dataset</w:t>
      </w:r>
      <w:bookmarkEnd w:id="2"/>
    </w:p>
    <w:p w14:paraId="2FD798C3" w14:textId="005F90AE" w:rsidR="00B9580E" w:rsidRDefault="00B9580E" w:rsidP="00853BEA">
      <w:pPr>
        <w:jc w:val="both"/>
        <w:rPr>
          <w:sz w:val="24"/>
          <w:szCs w:val="24"/>
        </w:rPr>
      </w:pPr>
      <w:r>
        <w:rPr>
          <w:sz w:val="24"/>
          <w:szCs w:val="24"/>
        </w:rPr>
        <w:t xml:space="preserve">Como dataset se van a utilizar los datos exportados de la aplicación </w:t>
      </w:r>
      <w:r>
        <w:rPr>
          <w:i/>
          <w:iCs/>
          <w:sz w:val="24"/>
          <w:szCs w:val="24"/>
        </w:rPr>
        <w:t xml:space="preserve">Golden </w:t>
      </w:r>
      <w:proofErr w:type="spellStart"/>
      <w:r>
        <w:rPr>
          <w:i/>
          <w:iCs/>
          <w:sz w:val="24"/>
          <w:szCs w:val="24"/>
        </w:rPr>
        <w:t>Cheetah</w:t>
      </w:r>
      <w:proofErr w:type="spellEnd"/>
      <w:r>
        <w:rPr>
          <w:sz w:val="24"/>
          <w:szCs w:val="24"/>
        </w:rPr>
        <w:t>. Esta es una aplicación donde se registran diferentes actividades deportivas y las métricas de un atleta (ciclismo, correr, nadar).</w:t>
      </w:r>
    </w:p>
    <w:p w14:paraId="555847C9" w14:textId="36C6CDD3" w:rsidR="002A3075" w:rsidRDefault="002A3075" w:rsidP="00B9580E">
      <w:pPr>
        <w:rPr>
          <w:sz w:val="24"/>
          <w:szCs w:val="24"/>
        </w:rPr>
      </w:pPr>
    </w:p>
    <w:p w14:paraId="2DA3FC39" w14:textId="77777777" w:rsidR="00853BEA" w:rsidRDefault="002A3075" w:rsidP="00853BEA">
      <w:pPr>
        <w:keepNext/>
        <w:jc w:val="center"/>
      </w:pPr>
      <w:r>
        <w:rPr>
          <w:noProof/>
        </w:rPr>
        <w:drawing>
          <wp:inline distT="0" distB="0" distL="0" distR="0" wp14:anchorId="5E1BD253" wp14:editId="001BB410">
            <wp:extent cx="5400040" cy="3571240"/>
            <wp:effectExtent l="133350" t="114300" r="143510" b="16256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5712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3D2EF66" w14:textId="74B6EA8B" w:rsidR="002A3075" w:rsidRPr="00B9580E" w:rsidRDefault="00853BEA" w:rsidP="00853BEA">
      <w:pPr>
        <w:pStyle w:val="Descripcin"/>
        <w:jc w:val="center"/>
        <w:rPr>
          <w:sz w:val="28"/>
          <w:szCs w:val="28"/>
        </w:rPr>
      </w:pPr>
      <w:r>
        <w:t xml:space="preserve">Ilustración </w:t>
      </w:r>
      <w:r w:rsidR="00007330">
        <w:fldChar w:fldCharType="begin"/>
      </w:r>
      <w:r w:rsidR="00007330">
        <w:instrText xml:space="preserve"> SEQ Ilustración \* ARABIC </w:instrText>
      </w:r>
      <w:r w:rsidR="00007330">
        <w:fldChar w:fldCharType="separate"/>
      </w:r>
      <w:r>
        <w:rPr>
          <w:noProof/>
        </w:rPr>
        <w:t>1</w:t>
      </w:r>
      <w:r w:rsidR="00007330">
        <w:rPr>
          <w:noProof/>
        </w:rPr>
        <w:fldChar w:fldCharType="end"/>
      </w:r>
      <w:r>
        <w:t xml:space="preserve">: Aplicación Golden </w:t>
      </w:r>
      <w:proofErr w:type="spellStart"/>
      <w:r>
        <w:t>Cheetah</w:t>
      </w:r>
      <w:proofErr w:type="spellEnd"/>
      <w:r>
        <w:t>.</w:t>
      </w:r>
    </w:p>
    <w:p w14:paraId="3F51B5FA" w14:textId="77777777" w:rsidR="00910413" w:rsidRDefault="002A3075" w:rsidP="002A3075">
      <w:pPr>
        <w:jc w:val="both"/>
        <w:rPr>
          <w:sz w:val="24"/>
          <w:szCs w:val="24"/>
        </w:rPr>
      </w:pPr>
      <w:r>
        <w:rPr>
          <w:sz w:val="24"/>
          <w:szCs w:val="24"/>
        </w:rPr>
        <w:t>En la imagen anterior se puede observar alguno de los datos registrados</w:t>
      </w:r>
      <w:r w:rsidR="00853BEA">
        <w:rPr>
          <w:sz w:val="24"/>
          <w:szCs w:val="24"/>
        </w:rPr>
        <w:t xml:space="preserve"> durante una sola actividad deportiva</w:t>
      </w:r>
      <w:r>
        <w:rPr>
          <w:sz w:val="24"/>
          <w:szCs w:val="24"/>
        </w:rPr>
        <w:t xml:space="preserve"> en </w:t>
      </w:r>
      <w:r w:rsidR="00853BEA" w:rsidRPr="00853BEA">
        <w:rPr>
          <w:i/>
          <w:iCs/>
          <w:sz w:val="24"/>
          <w:szCs w:val="24"/>
        </w:rPr>
        <w:t>Golde</w:t>
      </w:r>
      <w:r w:rsidR="00853BEA">
        <w:rPr>
          <w:i/>
          <w:iCs/>
          <w:sz w:val="24"/>
          <w:szCs w:val="24"/>
        </w:rPr>
        <w:t>n</w:t>
      </w:r>
      <w:r w:rsidR="00853BEA" w:rsidRPr="00853BEA">
        <w:rPr>
          <w:i/>
          <w:iCs/>
          <w:sz w:val="24"/>
          <w:szCs w:val="24"/>
        </w:rPr>
        <w:t xml:space="preserve"> </w:t>
      </w:r>
      <w:proofErr w:type="spellStart"/>
      <w:r w:rsidR="00853BEA" w:rsidRPr="00853BEA">
        <w:rPr>
          <w:i/>
          <w:iCs/>
          <w:sz w:val="24"/>
          <w:szCs w:val="24"/>
        </w:rPr>
        <w:t>Cheetah</w:t>
      </w:r>
      <w:proofErr w:type="spellEnd"/>
      <w:r w:rsidR="00853BEA">
        <w:rPr>
          <w:sz w:val="24"/>
          <w:szCs w:val="24"/>
        </w:rPr>
        <w:t xml:space="preserve">. </w:t>
      </w:r>
      <w:r>
        <w:rPr>
          <w:sz w:val="24"/>
          <w:szCs w:val="24"/>
        </w:rPr>
        <w:t xml:space="preserve"> </w:t>
      </w:r>
      <w:r w:rsidR="00853BEA">
        <w:rPr>
          <w:sz w:val="24"/>
          <w:szCs w:val="24"/>
        </w:rPr>
        <w:t>Los datos de todas las actividades</w:t>
      </w:r>
      <w:r>
        <w:rPr>
          <w:sz w:val="24"/>
          <w:szCs w:val="24"/>
        </w:rPr>
        <w:t xml:space="preserve"> serán exportados</w:t>
      </w:r>
      <w:r w:rsidR="00853BEA">
        <w:rPr>
          <w:sz w:val="24"/>
          <w:szCs w:val="24"/>
        </w:rPr>
        <w:t xml:space="preserve"> a un fichero </w:t>
      </w:r>
      <w:proofErr w:type="spellStart"/>
      <w:r w:rsidR="00853BEA">
        <w:rPr>
          <w:sz w:val="24"/>
          <w:szCs w:val="24"/>
        </w:rPr>
        <w:t>csv</w:t>
      </w:r>
      <w:proofErr w:type="spellEnd"/>
      <w:r w:rsidR="00853BEA">
        <w:rPr>
          <w:sz w:val="24"/>
          <w:szCs w:val="24"/>
        </w:rPr>
        <w:t xml:space="preserve"> separado por comas (“,”) y es lo que se usará como dataset.</w:t>
      </w:r>
    </w:p>
    <w:p w14:paraId="796F6138" w14:textId="77777777" w:rsidR="00653BEC" w:rsidRDefault="00910413" w:rsidP="002A3075">
      <w:pPr>
        <w:jc w:val="both"/>
        <w:rPr>
          <w:sz w:val="24"/>
          <w:szCs w:val="24"/>
        </w:rPr>
      </w:pPr>
      <w:r>
        <w:rPr>
          <w:sz w:val="24"/>
          <w:szCs w:val="24"/>
        </w:rPr>
        <w:t xml:space="preserve">Estos datos necesitan ser </w:t>
      </w:r>
      <w:proofErr w:type="spellStart"/>
      <w:r>
        <w:rPr>
          <w:sz w:val="24"/>
          <w:szCs w:val="24"/>
        </w:rPr>
        <w:t>pre</w:t>
      </w:r>
      <w:r w:rsidR="00A66014">
        <w:rPr>
          <w:sz w:val="24"/>
          <w:szCs w:val="24"/>
        </w:rPr>
        <w:t>-</w:t>
      </w:r>
      <w:r>
        <w:rPr>
          <w:sz w:val="24"/>
          <w:szCs w:val="24"/>
        </w:rPr>
        <w:t>procesados</w:t>
      </w:r>
      <w:proofErr w:type="spellEnd"/>
      <w:r>
        <w:rPr>
          <w:sz w:val="24"/>
          <w:szCs w:val="24"/>
        </w:rPr>
        <w:t xml:space="preserve"> pues</w:t>
      </w:r>
      <w:r w:rsidR="00A66014">
        <w:rPr>
          <w:sz w:val="24"/>
          <w:szCs w:val="24"/>
        </w:rPr>
        <w:t>, por ejemplo,</w:t>
      </w:r>
      <w:r>
        <w:rPr>
          <w:sz w:val="24"/>
          <w:szCs w:val="24"/>
        </w:rPr>
        <w:t xml:space="preserve"> solo interesan las actividades de ciclismo</w:t>
      </w:r>
      <w:r w:rsidR="00A66014">
        <w:rPr>
          <w:sz w:val="24"/>
          <w:szCs w:val="24"/>
        </w:rPr>
        <w:t xml:space="preserve"> y</w:t>
      </w:r>
      <w:r w:rsidR="00147D38">
        <w:rPr>
          <w:sz w:val="24"/>
          <w:szCs w:val="24"/>
        </w:rPr>
        <w:t>, además,</w:t>
      </w:r>
      <w:r w:rsidR="00A66014">
        <w:rPr>
          <w:sz w:val="24"/>
          <w:szCs w:val="24"/>
        </w:rPr>
        <w:t xml:space="preserve"> no todas las actividades de ciclismo aquí guardadas tienen datos de potencia y frecuencia cardiaca por lo que habrá que filtrarlas.</w:t>
      </w:r>
    </w:p>
    <w:p w14:paraId="0E09497A" w14:textId="77777777" w:rsidR="00653BEC" w:rsidRDefault="00653BEC">
      <w:pPr>
        <w:rPr>
          <w:sz w:val="24"/>
          <w:szCs w:val="24"/>
        </w:rPr>
      </w:pPr>
      <w:r>
        <w:rPr>
          <w:sz w:val="24"/>
          <w:szCs w:val="24"/>
        </w:rPr>
        <w:br w:type="page"/>
      </w:r>
    </w:p>
    <w:p w14:paraId="795C9498" w14:textId="77777777" w:rsidR="00653BEC" w:rsidRDefault="00653BEC" w:rsidP="00057F1F">
      <w:pPr>
        <w:pStyle w:val="AP-Ttulo1"/>
      </w:pPr>
      <w:bookmarkStart w:id="3" w:name="_Toc58102342"/>
      <w:r>
        <w:lastRenderedPageBreak/>
        <w:t>Proceso KDD</w:t>
      </w:r>
      <w:bookmarkEnd w:id="3"/>
    </w:p>
    <w:p w14:paraId="27AF8F89" w14:textId="1674F0A1" w:rsidR="0070397D" w:rsidRDefault="00653BEC" w:rsidP="00057F1F">
      <w:pPr>
        <w:pStyle w:val="AP-Parrafo"/>
      </w:pPr>
      <w:r>
        <w:t>En este apartado se detalla cada paso a seguir en el proceso KDD para lograr el objetivo propuesto y dado el dataset explicado en el punto anterior.</w:t>
      </w:r>
      <w:r w:rsidR="00FB2354">
        <w:t xml:space="preserve"> </w:t>
      </w:r>
    </w:p>
    <w:p w14:paraId="37587369" w14:textId="599A9257" w:rsidR="0070397D" w:rsidRPr="007F7A5D" w:rsidRDefault="0070397D" w:rsidP="00057F1F">
      <w:pPr>
        <w:pStyle w:val="AP-Ttulo2"/>
        <w:rPr>
          <w:sz w:val="28"/>
          <w:szCs w:val="28"/>
        </w:rPr>
      </w:pPr>
      <w:bookmarkStart w:id="4" w:name="_Toc58102343"/>
      <w:r w:rsidRPr="007F7A5D">
        <w:t>Selección</w:t>
      </w:r>
      <w:bookmarkEnd w:id="4"/>
    </w:p>
    <w:p w14:paraId="60A05894" w14:textId="77777777" w:rsidR="008636AB" w:rsidRDefault="0070397D" w:rsidP="0070397D">
      <w:pPr>
        <w:ind w:left="360"/>
        <w:jc w:val="both"/>
        <w:rPr>
          <w:sz w:val="24"/>
          <w:szCs w:val="24"/>
        </w:rPr>
      </w:pPr>
      <w:r>
        <w:rPr>
          <w:sz w:val="24"/>
          <w:szCs w:val="24"/>
        </w:rPr>
        <w:t xml:space="preserve">La aplicación Golden </w:t>
      </w:r>
      <w:proofErr w:type="spellStart"/>
      <w:r>
        <w:rPr>
          <w:sz w:val="24"/>
          <w:szCs w:val="24"/>
        </w:rPr>
        <w:t>Cheetah</w:t>
      </w:r>
      <w:proofErr w:type="spellEnd"/>
      <w:r>
        <w:rPr>
          <w:sz w:val="24"/>
          <w:szCs w:val="24"/>
        </w:rPr>
        <w:t xml:space="preserve"> de donde extraemos el dataset guarda actividades de ciclismo, natación y carrera. Para el objetivo que nos ocupa solo son interesantes en un principio las actividades de ciclismo, por los que descartaremos las demás. En una futura ampliación podría tenerse en cuenta también las otras actividades pues también generan una fatiga que pueden afectar al resultado final.</w:t>
      </w:r>
    </w:p>
    <w:p w14:paraId="50871598" w14:textId="78938CEB" w:rsidR="007F7A5D" w:rsidRPr="00057F1F" w:rsidRDefault="007F7A5D" w:rsidP="00057F1F">
      <w:pPr>
        <w:pStyle w:val="Prrafodelista"/>
        <w:numPr>
          <w:ilvl w:val="1"/>
          <w:numId w:val="2"/>
        </w:numPr>
        <w:jc w:val="both"/>
        <w:outlineLvl w:val="1"/>
        <w:rPr>
          <w:b/>
          <w:bCs/>
          <w:sz w:val="28"/>
          <w:szCs w:val="28"/>
        </w:rPr>
      </w:pPr>
      <w:bookmarkStart w:id="5" w:name="_Toc58102344"/>
      <w:proofErr w:type="spellStart"/>
      <w:r>
        <w:rPr>
          <w:b/>
          <w:bCs/>
          <w:sz w:val="24"/>
          <w:szCs w:val="24"/>
        </w:rPr>
        <w:t>Preprocesado</w:t>
      </w:r>
      <w:bookmarkEnd w:id="5"/>
      <w:proofErr w:type="spellEnd"/>
    </w:p>
    <w:p w14:paraId="05ECAB01" w14:textId="6233BC7B" w:rsidR="007F7A5D" w:rsidRPr="00057F1F" w:rsidRDefault="007F7A5D" w:rsidP="00057F1F">
      <w:pPr>
        <w:pStyle w:val="AP-Ttulo3"/>
      </w:pPr>
      <w:r w:rsidRPr="007F7A5D">
        <w:t>Valores nulos</w:t>
      </w:r>
    </w:p>
    <w:p w14:paraId="0D5E05CE" w14:textId="3E932847" w:rsidR="007F7A5D" w:rsidRPr="00057F1F" w:rsidRDefault="007F7A5D" w:rsidP="00057F1F">
      <w:pPr>
        <w:pStyle w:val="Prrafodelista"/>
        <w:ind w:left="360"/>
        <w:jc w:val="both"/>
        <w:rPr>
          <w:sz w:val="24"/>
          <w:szCs w:val="24"/>
        </w:rPr>
      </w:pPr>
      <w:r>
        <w:rPr>
          <w:sz w:val="24"/>
          <w:szCs w:val="24"/>
        </w:rPr>
        <w:t>Analizado el dataset, dado que las variables más importantes son “potencia media” y “frecuencia cardiaca”, se eliminan todos los registros donde alguna de estas variables es nula o cero.</w:t>
      </w:r>
    </w:p>
    <w:p w14:paraId="182102F3" w14:textId="520E9B4A" w:rsidR="007F7A5D" w:rsidRPr="007F7A5D" w:rsidRDefault="007F7A5D" w:rsidP="00057F1F">
      <w:pPr>
        <w:pStyle w:val="AP-Ttulo3"/>
        <w:rPr>
          <w:sz w:val="28"/>
          <w:szCs w:val="28"/>
        </w:rPr>
      </w:pPr>
      <w:proofErr w:type="spellStart"/>
      <w:r w:rsidRPr="007F7A5D">
        <w:t>Outliers</w:t>
      </w:r>
      <w:proofErr w:type="spellEnd"/>
    </w:p>
    <w:p w14:paraId="38A04379" w14:textId="1C8CA247" w:rsidR="008636AB" w:rsidRDefault="008636AB" w:rsidP="000C50BD">
      <w:pPr>
        <w:ind w:left="360"/>
        <w:jc w:val="both"/>
        <w:rPr>
          <w:sz w:val="24"/>
          <w:szCs w:val="24"/>
        </w:rPr>
      </w:pPr>
      <w:r>
        <w:rPr>
          <w:sz w:val="24"/>
          <w:szCs w:val="24"/>
        </w:rPr>
        <w:t>Del mismo modo</w:t>
      </w:r>
      <w:r w:rsidR="007F7A5D">
        <w:rPr>
          <w:sz w:val="24"/>
          <w:szCs w:val="24"/>
        </w:rPr>
        <w:t xml:space="preserve"> que para los valores nulos,</w:t>
      </w:r>
      <w:r>
        <w:rPr>
          <w:sz w:val="24"/>
          <w:szCs w:val="24"/>
        </w:rPr>
        <w:t xml:space="preserve"> se eliminan los registros donde estas mismas variables </w:t>
      </w:r>
      <w:r w:rsidR="00992F69">
        <w:rPr>
          <w:sz w:val="24"/>
          <w:szCs w:val="24"/>
        </w:rPr>
        <w:t>están por encima de cierto valor</w:t>
      </w:r>
      <w:r>
        <w:rPr>
          <w:sz w:val="24"/>
          <w:szCs w:val="24"/>
        </w:rPr>
        <w:t>. Para decidir si el valor esta fuera de rango se sigue el siguiente criterio:</w:t>
      </w:r>
    </w:p>
    <w:p w14:paraId="2E1CBEB4" w14:textId="77777777" w:rsidR="006F58B8" w:rsidRDefault="008636AB" w:rsidP="000C50BD">
      <w:pPr>
        <w:ind w:left="709"/>
        <w:jc w:val="both"/>
        <w:rPr>
          <w:sz w:val="24"/>
          <w:szCs w:val="24"/>
        </w:rPr>
      </w:pPr>
      <w:r>
        <w:rPr>
          <w:sz w:val="24"/>
          <w:szCs w:val="24"/>
        </w:rPr>
        <w:t xml:space="preserve">“Potencia Media”: Se </w:t>
      </w:r>
      <w:r w:rsidR="006F58B8">
        <w:rPr>
          <w:sz w:val="24"/>
          <w:szCs w:val="24"/>
        </w:rPr>
        <w:t>grafican los valores y se establece un límite de forma manual.</w:t>
      </w:r>
    </w:p>
    <w:p w14:paraId="4DEB1103" w14:textId="45CAE738" w:rsidR="008636AB" w:rsidRDefault="006F58B8" w:rsidP="006F58B8">
      <w:pPr>
        <w:spacing w:after="0"/>
        <w:ind w:left="708"/>
        <w:jc w:val="both"/>
        <w:rPr>
          <w:sz w:val="24"/>
          <w:szCs w:val="24"/>
        </w:rPr>
      </w:pPr>
      <w:r>
        <w:rPr>
          <w:sz w:val="24"/>
          <w:szCs w:val="24"/>
        </w:rPr>
        <w:t>“Frecuencia cardiaca media”: Se eliminan los valores por encima de 200 pulsaciones.</w:t>
      </w:r>
    </w:p>
    <w:p w14:paraId="14152E6E" w14:textId="77777777" w:rsidR="000C50BD" w:rsidRDefault="000C50BD" w:rsidP="006F58B8">
      <w:pPr>
        <w:spacing w:after="0"/>
        <w:ind w:left="708"/>
        <w:jc w:val="both"/>
        <w:rPr>
          <w:sz w:val="24"/>
          <w:szCs w:val="24"/>
        </w:rPr>
      </w:pPr>
    </w:p>
    <w:p w14:paraId="2E45F7A4" w14:textId="5D7E9B0B" w:rsidR="000C50BD" w:rsidRPr="007F7A5D" w:rsidRDefault="000C50BD" w:rsidP="000C50BD">
      <w:pPr>
        <w:pStyle w:val="Prrafodelista"/>
        <w:numPr>
          <w:ilvl w:val="1"/>
          <w:numId w:val="2"/>
        </w:numPr>
        <w:jc w:val="both"/>
        <w:outlineLvl w:val="1"/>
        <w:rPr>
          <w:b/>
          <w:bCs/>
          <w:sz w:val="28"/>
          <w:szCs w:val="28"/>
        </w:rPr>
      </w:pPr>
      <w:bookmarkStart w:id="6" w:name="_Toc58102345"/>
      <w:r>
        <w:rPr>
          <w:b/>
          <w:bCs/>
          <w:sz w:val="24"/>
          <w:szCs w:val="24"/>
        </w:rPr>
        <w:t>Transformaciones</w:t>
      </w:r>
      <w:r w:rsidR="00923B11">
        <w:rPr>
          <w:b/>
          <w:bCs/>
          <w:sz w:val="24"/>
          <w:szCs w:val="24"/>
        </w:rPr>
        <w:t xml:space="preserve"> y nuevas variables</w:t>
      </w:r>
      <w:bookmarkEnd w:id="6"/>
    </w:p>
    <w:p w14:paraId="0C45FEA2" w14:textId="40D49616" w:rsidR="00C51D40" w:rsidRDefault="00776A3A" w:rsidP="00E2187C">
      <w:pPr>
        <w:jc w:val="both"/>
        <w:rPr>
          <w:sz w:val="24"/>
          <w:szCs w:val="24"/>
        </w:rPr>
      </w:pPr>
      <w:r>
        <w:rPr>
          <w:sz w:val="24"/>
          <w:szCs w:val="24"/>
        </w:rPr>
        <w:t xml:space="preserve">Antes de comenzar con el proceso de minería de datos, es necesario convertir las unidades de algunas </w:t>
      </w:r>
      <w:r w:rsidR="00057F1F">
        <w:rPr>
          <w:sz w:val="24"/>
          <w:szCs w:val="24"/>
        </w:rPr>
        <w:t>variables,</w:t>
      </w:r>
      <w:r>
        <w:rPr>
          <w:sz w:val="24"/>
          <w:szCs w:val="24"/>
        </w:rPr>
        <w:t xml:space="preserve"> así como crear otras nuevas variables a partir de las existentes.</w:t>
      </w:r>
    </w:p>
    <w:p w14:paraId="1032F9E2" w14:textId="6B3C49E5" w:rsidR="00C51D40" w:rsidRDefault="00C51D40" w:rsidP="00C51D40">
      <w:pPr>
        <w:pStyle w:val="AP-Ttulo3"/>
      </w:pPr>
      <w:r>
        <w:t>Fechas</w:t>
      </w:r>
    </w:p>
    <w:p w14:paraId="5C71AA77" w14:textId="0EDFE963" w:rsidR="00C51D40" w:rsidRDefault="00C51D40" w:rsidP="00C51D40">
      <w:pPr>
        <w:ind w:left="360"/>
        <w:rPr>
          <w:sz w:val="24"/>
          <w:szCs w:val="24"/>
        </w:rPr>
      </w:pPr>
      <w:r w:rsidRPr="00C51D40">
        <w:rPr>
          <w:sz w:val="24"/>
          <w:szCs w:val="24"/>
        </w:rPr>
        <w:t>Analizando el dataset se encuentra que en la variable fecha, el año, aparece en algunos registros con 2 dígitos y en otros con 4. Se</w:t>
      </w:r>
      <w:r>
        <w:rPr>
          <w:sz w:val="24"/>
          <w:szCs w:val="24"/>
        </w:rPr>
        <w:t xml:space="preserve"> procede a unificar todas las fechas al formato de año con 4 dígitos</w:t>
      </w:r>
      <w:r w:rsidR="00467C66">
        <w:rPr>
          <w:sz w:val="24"/>
          <w:szCs w:val="24"/>
        </w:rPr>
        <w:t xml:space="preserve"> (mm/</w:t>
      </w:r>
      <w:proofErr w:type="spellStart"/>
      <w:r w:rsidR="00467C66">
        <w:rPr>
          <w:sz w:val="24"/>
          <w:szCs w:val="24"/>
        </w:rPr>
        <w:t>dd</w:t>
      </w:r>
      <w:proofErr w:type="spellEnd"/>
      <w:r w:rsidR="00467C66">
        <w:rPr>
          <w:sz w:val="24"/>
          <w:szCs w:val="24"/>
        </w:rPr>
        <w:t>/YYYY)</w:t>
      </w:r>
      <w:r>
        <w:rPr>
          <w:sz w:val="24"/>
          <w:szCs w:val="24"/>
        </w:rPr>
        <w:t>.</w:t>
      </w:r>
    </w:p>
    <w:p w14:paraId="10EC11D1" w14:textId="77777777" w:rsidR="00E26198" w:rsidRDefault="00E26198" w:rsidP="00E26198">
      <w:pPr>
        <w:pStyle w:val="AP-Ttulo3"/>
      </w:pPr>
    </w:p>
    <w:p w14:paraId="4484C22B" w14:textId="77777777" w:rsidR="00E26198" w:rsidRDefault="00E26198">
      <w:pPr>
        <w:rPr>
          <w:b/>
          <w:bCs/>
          <w:sz w:val="24"/>
          <w:szCs w:val="24"/>
        </w:rPr>
      </w:pPr>
      <w:r>
        <w:br w:type="page"/>
      </w:r>
    </w:p>
    <w:p w14:paraId="5E97E486" w14:textId="4B743792" w:rsidR="00E26198" w:rsidRDefault="00E26198" w:rsidP="00E26198">
      <w:pPr>
        <w:pStyle w:val="AP-Ttulo3"/>
      </w:pPr>
      <w:r>
        <w:lastRenderedPageBreak/>
        <w:t>Distancia</w:t>
      </w:r>
    </w:p>
    <w:p w14:paraId="6755939A" w14:textId="79844AE7" w:rsidR="00092D9D" w:rsidRDefault="00E26198" w:rsidP="00E26198">
      <w:pPr>
        <w:ind w:left="360"/>
        <w:jc w:val="both"/>
        <w:rPr>
          <w:b/>
          <w:bCs/>
          <w:sz w:val="24"/>
          <w:szCs w:val="24"/>
        </w:rPr>
      </w:pPr>
      <w:r w:rsidRPr="00476B28">
        <w:rPr>
          <w:sz w:val="24"/>
          <w:szCs w:val="24"/>
        </w:rPr>
        <w:t>Al extraer los datos se observa que la distancia ha sido exportada multiplicada por un factor de x10. Se corrige esta variable dividiendo este valor en todo el dataset entre 10</w:t>
      </w:r>
      <w:r>
        <w:rPr>
          <w:sz w:val="24"/>
          <w:szCs w:val="24"/>
        </w:rPr>
        <w:t xml:space="preserve"> para tener la medida en km.</w:t>
      </w:r>
    </w:p>
    <w:p w14:paraId="291865BB" w14:textId="62C1414A" w:rsidR="00092D9D" w:rsidRDefault="00FF020E" w:rsidP="00092D9D">
      <w:pPr>
        <w:pStyle w:val="AP-Ttulo3"/>
      </w:pPr>
      <w:r>
        <w:t>Días de Descanso</w:t>
      </w:r>
    </w:p>
    <w:p w14:paraId="16895068" w14:textId="32D3E891" w:rsidR="005401AD" w:rsidRDefault="00092D9D" w:rsidP="005401AD">
      <w:pPr>
        <w:ind w:left="360"/>
        <w:jc w:val="both"/>
        <w:rPr>
          <w:sz w:val="24"/>
          <w:szCs w:val="24"/>
        </w:rPr>
      </w:pPr>
      <w:r w:rsidRPr="005401AD">
        <w:rPr>
          <w:sz w:val="24"/>
          <w:szCs w:val="24"/>
        </w:rPr>
        <w:t>Para cada entrenamiento, se necesita calcular el número de días que han pasado desde el anterior entrenamiento. Esta nueva variable se llama “</w:t>
      </w:r>
      <w:proofErr w:type="spellStart"/>
      <w:r w:rsidRPr="005401AD">
        <w:rPr>
          <w:sz w:val="24"/>
          <w:szCs w:val="24"/>
        </w:rPr>
        <w:t>DiasDescanso</w:t>
      </w:r>
      <w:proofErr w:type="spellEnd"/>
      <w:r w:rsidRPr="005401AD">
        <w:rPr>
          <w:sz w:val="24"/>
          <w:szCs w:val="24"/>
        </w:rPr>
        <w:t>”</w:t>
      </w:r>
      <w:r w:rsidR="000F40B5" w:rsidRPr="005401AD">
        <w:rPr>
          <w:sz w:val="24"/>
          <w:szCs w:val="24"/>
        </w:rPr>
        <w:t>.</w:t>
      </w:r>
    </w:p>
    <w:p w14:paraId="068DD6C0" w14:textId="01FEFA4E" w:rsidR="00AD3090" w:rsidRDefault="00AD3090" w:rsidP="005401AD">
      <w:pPr>
        <w:ind w:left="360"/>
        <w:jc w:val="both"/>
        <w:rPr>
          <w:rFonts w:eastAsiaTheme="minorEastAsia"/>
          <w:sz w:val="24"/>
          <w:szCs w:val="24"/>
        </w:rPr>
      </w:pPr>
      <w:r>
        <w:rPr>
          <w:sz w:val="24"/>
          <w:szCs w:val="24"/>
        </w:rPr>
        <w:tab/>
      </w:r>
      <m:oMath>
        <m:r>
          <w:rPr>
            <w:rFonts w:ascii="Cambria Math" w:hAnsi="Cambria Math"/>
            <w:sz w:val="24"/>
            <w:szCs w:val="24"/>
          </w:rPr>
          <m:t>DiasDescanso=días(</m:t>
        </m:r>
        <m:sSub>
          <m:sSubPr>
            <m:ctrlPr>
              <w:rPr>
                <w:rFonts w:ascii="Cambria Math" w:hAnsi="Cambria Math"/>
                <w:i/>
                <w:sz w:val="24"/>
                <w:szCs w:val="24"/>
              </w:rPr>
            </m:ctrlPr>
          </m:sSubPr>
          <m:e>
            <m:r>
              <w:rPr>
                <w:rFonts w:ascii="Cambria Math" w:hAnsi="Cambria Math"/>
                <w:sz w:val="24"/>
                <w:szCs w:val="24"/>
              </w:rPr>
              <m:t>Fecha</m:t>
            </m:r>
          </m:e>
          <m:sub>
            <m:r>
              <w:rPr>
                <w:rFonts w:ascii="Cambria Math" w:hAnsi="Cambria Math"/>
                <w:sz w:val="24"/>
                <w:szCs w:val="24"/>
              </w:rPr>
              <m:t>entrenamiento_i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Fecha</m:t>
            </m:r>
          </m:e>
          <m:sub>
            <m:r>
              <w:rPr>
                <w:rFonts w:ascii="Cambria Math" w:hAnsi="Cambria Math"/>
                <w:sz w:val="24"/>
                <w:szCs w:val="24"/>
              </w:rPr>
              <m:t>entrenamiento_i-1</m:t>
            </m:r>
          </m:sub>
        </m:sSub>
        <m:r>
          <w:rPr>
            <w:rFonts w:ascii="Cambria Math" w:hAnsi="Cambria Math"/>
            <w:sz w:val="24"/>
            <w:szCs w:val="24"/>
          </w:rPr>
          <m:t>)</m:t>
        </m:r>
      </m:oMath>
    </w:p>
    <w:p w14:paraId="2DD53D4E" w14:textId="3B6F68C3" w:rsidR="00D4184E" w:rsidRPr="005401AD" w:rsidRDefault="00D4184E" w:rsidP="00D4184E">
      <w:pPr>
        <w:ind w:left="426"/>
      </w:pPr>
      <w:r w:rsidRPr="00D4184E">
        <w:rPr>
          <w:sz w:val="24"/>
          <w:szCs w:val="24"/>
        </w:rPr>
        <w:t>Esta nueva variable es necesario para calcular los dos siguientes parámetros: CTL y ATL</w:t>
      </w:r>
      <w:r w:rsidR="00AC0520">
        <w:rPr>
          <w:sz w:val="24"/>
          <w:szCs w:val="24"/>
        </w:rPr>
        <w:t>.</w:t>
      </w:r>
    </w:p>
    <w:p w14:paraId="6CBC207C" w14:textId="64A266B3" w:rsidR="005401AD" w:rsidRDefault="005401AD" w:rsidP="005401AD">
      <w:pPr>
        <w:pStyle w:val="AP-Ttulo3"/>
      </w:pPr>
      <w:r>
        <w:t>CTL</w:t>
      </w:r>
    </w:p>
    <w:p w14:paraId="44A76654" w14:textId="46EE4930" w:rsidR="00923B11" w:rsidRDefault="005401AD" w:rsidP="00B04BCF">
      <w:pPr>
        <w:ind w:left="360"/>
        <w:jc w:val="both"/>
        <w:rPr>
          <w:sz w:val="24"/>
          <w:szCs w:val="24"/>
        </w:rPr>
      </w:pPr>
      <w:r w:rsidRPr="005401AD">
        <w:rPr>
          <w:sz w:val="24"/>
          <w:szCs w:val="24"/>
        </w:rPr>
        <w:t>El CTL hace referencia al nivel de carga del entrenamiento que ha acumulado un ciclista durante los últimos 42 días</w:t>
      </w:r>
      <w:r>
        <w:rPr>
          <w:sz w:val="24"/>
          <w:szCs w:val="24"/>
        </w:rPr>
        <w:t>. Esta nueva variable se calcula con la siguiente fórmula:</w:t>
      </w:r>
    </w:p>
    <w:p w14:paraId="3E7A8BEE" w14:textId="749FB402" w:rsidR="009B5572" w:rsidRDefault="00007330" w:rsidP="005401AD">
      <w:pPr>
        <w:ind w:left="360"/>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CTL</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TSS</m:t>
              </m:r>
            </m:e>
            <m:sub>
              <m:r>
                <w:rPr>
                  <w:rFonts w:ascii="Cambria Math" w:hAnsi="Cambria Math"/>
                  <w:sz w:val="24"/>
                  <w:szCs w:val="24"/>
                </w:rPr>
                <m:t>i</m:t>
              </m:r>
            </m:sub>
          </m:sSub>
          <m:r>
            <w:rPr>
              <w:rFonts w:ascii="Cambria Math" w:hAnsi="Cambria Math"/>
              <w:sz w:val="24"/>
              <w:szCs w:val="24"/>
            </w:rPr>
            <m:t xml:space="preserve">*(1-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42</m:t>
                  </m:r>
                </m:den>
              </m:f>
            </m:sup>
          </m:sSup>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CTL</m:t>
              </m:r>
            </m:e>
            <m:sub>
              <m:r>
                <w:rPr>
                  <w:rFonts w:ascii="Cambria Math" w:hAnsi="Cambria Math"/>
                  <w:sz w:val="24"/>
                  <w:szCs w:val="24"/>
                </w:rPr>
                <m:t>i-1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42</m:t>
                  </m:r>
                </m:den>
              </m:f>
            </m:sup>
          </m:sSup>
          <m:r>
            <w:rPr>
              <w:rFonts w:ascii="Cambria Math" w:eastAsiaTheme="minorEastAsia" w:hAnsi="Cambria Math"/>
              <w:sz w:val="24"/>
              <w:szCs w:val="24"/>
            </w:rPr>
            <m:t xml:space="preserve"> </m:t>
          </m:r>
        </m:oMath>
      </m:oMathPara>
    </w:p>
    <w:p w14:paraId="7D2BFF48" w14:textId="44C3BB0F" w:rsidR="005401AD" w:rsidRDefault="005401AD" w:rsidP="005401AD">
      <w:pPr>
        <w:spacing w:after="0"/>
        <w:jc w:val="both"/>
        <w:rPr>
          <w:sz w:val="24"/>
          <w:szCs w:val="24"/>
        </w:rPr>
      </w:pPr>
      <w:r>
        <w:rPr>
          <w:sz w:val="24"/>
          <w:szCs w:val="24"/>
        </w:rPr>
        <w:tab/>
      </w:r>
    </w:p>
    <w:p w14:paraId="25531487" w14:textId="633A6F09" w:rsidR="00FF020E" w:rsidRPr="005401AD" w:rsidRDefault="00FF020E" w:rsidP="00E26198">
      <w:pPr>
        <w:ind w:left="360"/>
        <w:jc w:val="both"/>
        <w:rPr>
          <w:sz w:val="24"/>
          <w:szCs w:val="24"/>
        </w:rPr>
      </w:pPr>
      <w:r>
        <w:rPr>
          <w:sz w:val="24"/>
          <w:szCs w:val="24"/>
        </w:rPr>
        <w:t>Donde TSS es la intensidad del entrenamiento. Esta variable depende de la potencia media generada en el entrenamiento</w:t>
      </w:r>
      <w:r w:rsidR="00416CEF">
        <w:rPr>
          <w:sz w:val="24"/>
          <w:szCs w:val="24"/>
        </w:rPr>
        <w:t>.</w:t>
      </w:r>
    </w:p>
    <w:p w14:paraId="0752F045" w14:textId="1F0D5328" w:rsidR="005401AD" w:rsidRPr="005401AD" w:rsidRDefault="005401AD" w:rsidP="005401AD">
      <w:pPr>
        <w:pStyle w:val="AP-Ttulo3"/>
      </w:pPr>
      <w:r w:rsidRPr="005401AD">
        <w:t>ATL</w:t>
      </w:r>
    </w:p>
    <w:p w14:paraId="5D3BF3C1" w14:textId="1906E1E1" w:rsidR="005401AD" w:rsidRDefault="005401AD" w:rsidP="005401AD">
      <w:pPr>
        <w:ind w:left="360"/>
        <w:jc w:val="both"/>
        <w:rPr>
          <w:sz w:val="24"/>
          <w:szCs w:val="24"/>
        </w:rPr>
      </w:pPr>
      <w:r>
        <w:rPr>
          <w:sz w:val="24"/>
          <w:szCs w:val="24"/>
        </w:rPr>
        <w:t>El parámetro ATL e</w:t>
      </w:r>
      <w:r w:rsidRPr="005401AD">
        <w:rPr>
          <w:sz w:val="24"/>
          <w:szCs w:val="24"/>
        </w:rPr>
        <w:t>s una estimación del nivel de fatiga producida por los entrenamientos realizados durante los últimos siete días.</w:t>
      </w:r>
      <w:r>
        <w:rPr>
          <w:sz w:val="24"/>
          <w:szCs w:val="24"/>
        </w:rPr>
        <w:t xml:space="preserve"> Esta nueva variable se calcula con la fórmula:</w:t>
      </w:r>
    </w:p>
    <w:p w14:paraId="7B799391" w14:textId="3AC70DAA" w:rsidR="009C6E82" w:rsidRDefault="00007330" w:rsidP="009C6E82">
      <w:pPr>
        <w:ind w:left="360"/>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ATL</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TSS</m:t>
              </m:r>
            </m:e>
            <m:sub>
              <m:r>
                <w:rPr>
                  <w:rFonts w:ascii="Cambria Math" w:hAnsi="Cambria Math"/>
                  <w:sz w:val="24"/>
                  <w:szCs w:val="24"/>
                </w:rPr>
                <m:t>i</m:t>
              </m:r>
            </m:sub>
          </m:sSub>
          <m:r>
            <w:rPr>
              <w:rFonts w:ascii="Cambria Math" w:hAnsi="Cambria Math"/>
              <w:sz w:val="24"/>
              <w:szCs w:val="24"/>
            </w:rPr>
            <m:t xml:space="preserve">*(1-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7</m:t>
                  </m:r>
                </m:den>
              </m:f>
            </m:sup>
          </m:sSup>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ATL</m:t>
              </m:r>
            </m:e>
            <m:sub>
              <m:r>
                <w:rPr>
                  <w:rFonts w:ascii="Cambria Math" w:hAnsi="Cambria Math"/>
                  <w:sz w:val="24"/>
                  <w:szCs w:val="24"/>
                </w:rPr>
                <m:t>i-1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7</m:t>
                  </m:r>
                </m:den>
              </m:f>
            </m:sup>
          </m:sSup>
          <m:r>
            <w:rPr>
              <w:rFonts w:ascii="Cambria Math" w:eastAsiaTheme="minorEastAsia" w:hAnsi="Cambria Math"/>
              <w:sz w:val="24"/>
              <w:szCs w:val="24"/>
            </w:rPr>
            <m:t xml:space="preserve"> </m:t>
          </m:r>
        </m:oMath>
      </m:oMathPara>
    </w:p>
    <w:p w14:paraId="0012D0BD" w14:textId="6CDE8486" w:rsidR="005401AD" w:rsidRDefault="005401AD" w:rsidP="005401AD">
      <w:pPr>
        <w:spacing w:after="0"/>
        <w:ind w:firstLine="708"/>
        <w:jc w:val="both"/>
        <w:rPr>
          <w:sz w:val="24"/>
          <w:szCs w:val="24"/>
          <w:vertAlign w:val="superscript"/>
          <w:lang w:val="en-US"/>
        </w:rPr>
      </w:pPr>
    </w:p>
    <w:p w14:paraId="13652A69" w14:textId="53C2947E" w:rsidR="00E26198" w:rsidRDefault="005401AD" w:rsidP="00E26198">
      <w:pPr>
        <w:ind w:left="360"/>
        <w:jc w:val="both"/>
        <w:rPr>
          <w:sz w:val="24"/>
          <w:szCs w:val="24"/>
        </w:rPr>
      </w:pPr>
      <w:r>
        <w:rPr>
          <w:sz w:val="24"/>
          <w:szCs w:val="24"/>
        </w:rPr>
        <w:t>Donde TSS es la intensidad del entrenamiento.</w:t>
      </w:r>
      <w:r w:rsidR="00FF020E">
        <w:rPr>
          <w:sz w:val="24"/>
          <w:szCs w:val="24"/>
        </w:rPr>
        <w:t xml:space="preserve"> Esta variable depende de la potencia media generada en el entrenamiento</w:t>
      </w:r>
      <w:r w:rsidR="00416CEF">
        <w:rPr>
          <w:sz w:val="24"/>
          <w:szCs w:val="24"/>
        </w:rPr>
        <w:t>.</w:t>
      </w:r>
    </w:p>
    <w:p w14:paraId="6BDEE3E4" w14:textId="74640F63" w:rsidR="00E26198" w:rsidRDefault="00E26198" w:rsidP="00E26198">
      <w:pPr>
        <w:pStyle w:val="AP-Ttulo3"/>
      </w:pPr>
      <w:r>
        <w:t>Mejor potencia 20’ últimos 15 días</w:t>
      </w:r>
    </w:p>
    <w:p w14:paraId="1D5C0CE5" w14:textId="5487DCEA" w:rsidR="00563904" w:rsidRPr="00E26198" w:rsidRDefault="00BD7AE8" w:rsidP="00E26198">
      <w:pPr>
        <w:ind w:left="360"/>
        <w:rPr>
          <w:sz w:val="24"/>
          <w:szCs w:val="24"/>
        </w:rPr>
      </w:pPr>
      <w:r>
        <w:rPr>
          <w:sz w:val="24"/>
          <w:szCs w:val="24"/>
        </w:rPr>
        <w:t>A partir de la variable de potencia en 20’, c</w:t>
      </w:r>
      <w:r w:rsidR="00E26198">
        <w:rPr>
          <w:sz w:val="24"/>
          <w:szCs w:val="24"/>
        </w:rPr>
        <w:t xml:space="preserve">alcular </w:t>
      </w:r>
      <w:r w:rsidR="00E2187C">
        <w:rPr>
          <w:sz w:val="24"/>
          <w:szCs w:val="24"/>
        </w:rPr>
        <w:t xml:space="preserve">el mejor registro de potencia en 20’ de los últimos 15 días. </w:t>
      </w:r>
      <w:r w:rsidR="00A756E6">
        <w:rPr>
          <w:sz w:val="24"/>
          <w:szCs w:val="24"/>
        </w:rPr>
        <w:t>Con esta nueva variable se pretende aproximar de una forma más precisa el estado de forma.</w:t>
      </w:r>
      <w:r w:rsidR="00563904">
        <w:br w:type="page"/>
      </w:r>
    </w:p>
    <w:p w14:paraId="7B469F1D" w14:textId="02B2B87C" w:rsidR="003213D7" w:rsidRDefault="00B57EF1" w:rsidP="003213D7">
      <w:pPr>
        <w:pStyle w:val="AP-Ttulo2"/>
      </w:pPr>
      <w:bookmarkStart w:id="7" w:name="_Toc58102346"/>
      <w:r>
        <w:lastRenderedPageBreak/>
        <w:t>Data Mining</w:t>
      </w:r>
      <w:bookmarkEnd w:id="7"/>
    </w:p>
    <w:p w14:paraId="55F77AB5" w14:textId="584EA858" w:rsidR="003213D7" w:rsidRDefault="003213D7" w:rsidP="003213D7">
      <w:pPr>
        <w:pStyle w:val="AP-Parrafo"/>
      </w:pPr>
      <w:r>
        <w:t xml:space="preserve">En esta última parte de proceso, con los datos previamente </w:t>
      </w:r>
      <w:proofErr w:type="spellStart"/>
      <w:r>
        <w:t>pre-procesados</w:t>
      </w:r>
      <w:proofErr w:type="spellEnd"/>
      <w:r>
        <w:t xml:space="preserve"> y con las nuevas variables calculadas, se pretende aplicar un modelo de </w:t>
      </w:r>
      <w:r w:rsidRPr="003213D7">
        <w:rPr>
          <w:b/>
          <w:bCs/>
        </w:rPr>
        <w:t>Regresión Lineal</w:t>
      </w:r>
      <w:r>
        <w:rPr>
          <w:b/>
          <w:bCs/>
        </w:rPr>
        <w:t xml:space="preserve"> Múltiple </w:t>
      </w:r>
      <w:r>
        <w:t xml:space="preserve">para estimar la potencia media que podrá dar un </w:t>
      </w:r>
      <w:r w:rsidR="00EA07D6">
        <w:t>ciclista</w:t>
      </w:r>
      <w:r>
        <w:t xml:space="preserve"> en un entrenamiento de X horas teniendo en cuenta </w:t>
      </w:r>
      <w:r w:rsidR="00EA07D6">
        <w:t>su</w:t>
      </w:r>
      <w:r>
        <w:t xml:space="preserve"> estrés acumulado y la carga de entrenamiento previa.</w:t>
      </w:r>
    </w:p>
    <w:p w14:paraId="0E68B5AA" w14:textId="7CE187A2" w:rsidR="003213D7" w:rsidRDefault="003213D7" w:rsidP="003213D7">
      <w:pPr>
        <w:pStyle w:val="AP-Parrafo"/>
      </w:pPr>
      <w:r>
        <w:t xml:space="preserve">Para este modelo la variable dependiente </w:t>
      </w:r>
      <w:r w:rsidRPr="00270662">
        <w:rPr>
          <w:i/>
          <w:iCs/>
        </w:rPr>
        <w:t>Y</w:t>
      </w:r>
      <w:r>
        <w:t xml:space="preserve"> es la “Potencia Media” mientras que la variable indepen</w:t>
      </w:r>
      <w:r w:rsidR="001976E3">
        <w:t>d</w:t>
      </w:r>
      <w:r>
        <w:t xml:space="preserve">iente </w:t>
      </w:r>
      <w:r w:rsidRPr="00270662">
        <w:rPr>
          <w:i/>
          <w:iCs/>
        </w:rPr>
        <w:t>X</w:t>
      </w:r>
      <w:r>
        <w:t xml:space="preserve"> est</w:t>
      </w:r>
      <w:r w:rsidR="00EA07D6">
        <w:t>á</w:t>
      </w:r>
      <w:r>
        <w:t xml:space="preserve"> compuesta </w:t>
      </w:r>
      <w:r w:rsidR="00EA07D6">
        <w:t>de la siguiente forma</w:t>
      </w:r>
      <w:r>
        <w:t>:</w:t>
      </w:r>
    </w:p>
    <w:p w14:paraId="19023132" w14:textId="3B9C5067" w:rsidR="003A7F3A" w:rsidRPr="003A7F3A" w:rsidRDefault="003A7F3A" w:rsidP="004E16E8">
      <w:pPr>
        <w:pStyle w:val="AP-Parrafo"/>
        <w:ind w:left="1416" w:hanging="1416"/>
        <w:rPr>
          <w:rFonts w:eastAsiaTheme="minorEastAsia"/>
        </w:rPr>
      </w:pPr>
      <w:r>
        <w:rPr>
          <w:rFonts w:eastAsiaTheme="minorEastAsia"/>
        </w:rPr>
        <w:tab/>
      </w:r>
    </w:p>
    <w:p w14:paraId="2943D3B0" w14:textId="1AB15BF6" w:rsidR="000052CA" w:rsidRPr="00306970" w:rsidRDefault="00D14CC5" w:rsidP="00306970">
      <w:pPr>
        <w:pStyle w:val="AP-Parrafo"/>
        <w:spacing w:after="0"/>
        <w:ind w:left="1418" w:hanging="1416"/>
        <w:rPr>
          <w:rFonts w:eastAsiaTheme="minorEastAsia"/>
        </w:rPr>
      </w:pPr>
      <m:oMathPara>
        <m:oMathParaPr>
          <m:jc m:val="left"/>
        </m:oMathParaP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e>
          </m:d>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=Distancia </m:t>
          </m:r>
          <m:d>
            <m:dPr>
              <m:ctrlPr>
                <w:rPr>
                  <w:rFonts w:ascii="Cambria Math" w:hAnsi="Cambria Math"/>
                  <w:i/>
                </w:rPr>
              </m:ctrlPr>
            </m:dPr>
            <m:e>
              <m:r>
                <w:rPr>
                  <w:rFonts w:ascii="Cambria Math" w:hAnsi="Cambria Math"/>
                </w:rPr>
                <m:t>km</m:t>
              </m:r>
            </m:e>
          </m:d>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=CTL</m:t>
          </m:r>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=ATL</m:t>
          </m:r>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=Mejor Potencia en </m:t>
          </m:r>
          <m:sSup>
            <m:sSupPr>
              <m:ctrlPr>
                <w:rPr>
                  <w:rFonts w:ascii="Cambria Math" w:hAnsi="Cambria Math"/>
                  <w:i/>
                </w:rPr>
              </m:ctrlPr>
            </m:sSupPr>
            <m:e>
              <m:r>
                <w:rPr>
                  <w:rFonts w:ascii="Cambria Math" w:hAnsi="Cambria Math"/>
                </w:rPr>
                <m:t>20</m:t>
              </m:r>
            </m:e>
            <m:sup>
              <m:r>
                <w:rPr>
                  <w:rFonts w:ascii="Cambria Math" w:hAnsi="Cambria Math"/>
                </w:rPr>
                <m:t>'</m:t>
              </m:r>
            </m:sup>
          </m:sSup>
          <m:r>
            <w:rPr>
              <w:rFonts w:ascii="Cambria Math" w:hAnsi="Cambria Math"/>
            </w:rPr>
            <m:t xml:space="preserve"> en los 15 días previos</m:t>
          </m:r>
          <m:d>
            <m:dPr>
              <m:ctrlPr>
                <w:rPr>
                  <w:rFonts w:ascii="Cambria Math" w:hAnsi="Cambria Math"/>
                  <w:i/>
                </w:rPr>
              </m:ctrlPr>
            </m:dPr>
            <m:e>
              <m:r>
                <w:rPr>
                  <w:rFonts w:ascii="Cambria Math" w:hAnsi="Cambria Math"/>
                </w:rPr>
                <m:t>W</m:t>
              </m:r>
            </m:e>
          </m:d>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 xml:space="preserve">=Desnivel Acumulado </m:t>
          </m:r>
          <m:d>
            <m:dPr>
              <m:ctrlPr>
                <w:rPr>
                  <w:rFonts w:ascii="Cambria Math" w:hAnsi="Cambria Math"/>
                  <w:i/>
                </w:rPr>
              </m:ctrlPr>
            </m:dPr>
            <m:e>
              <m:r>
                <w:rPr>
                  <w:rFonts w:ascii="Cambria Math" w:hAnsi="Cambria Math"/>
                </w:rPr>
                <m:t>m</m:t>
              </m:r>
            </m:e>
          </m:d>
        </m:oMath>
      </m:oMathPara>
    </w:p>
    <w:p w14:paraId="2121B7BF" w14:textId="14AA8FE3" w:rsidR="00306970" w:rsidRPr="00306970" w:rsidRDefault="00007330" w:rsidP="00306970">
      <w:pPr>
        <w:pStyle w:val="AP-Parrafo"/>
        <w:spacing w:after="0"/>
        <w:ind w:left="1418" w:hanging="1416"/>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=Días de descanso</m:t>
          </m:r>
        </m:oMath>
      </m:oMathPara>
    </w:p>
    <w:p w14:paraId="28918A6C" w14:textId="44E15C9B" w:rsidR="003213D7" w:rsidRPr="00306970" w:rsidRDefault="003213D7" w:rsidP="00306970">
      <w:pPr>
        <w:pStyle w:val="AP-Parrafo"/>
        <w:spacing w:after="0"/>
        <w:ind w:left="1418" w:hanging="1418"/>
        <w:rPr>
          <w:rFonts w:eastAsiaTheme="minorEastAsia"/>
        </w:rPr>
      </w:pPr>
    </w:p>
    <w:p w14:paraId="488FC7C1" w14:textId="77777777" w:rsidR="00D14CC5" w:rsidRDefault="00D14CC5" w:rsidP="004E16E8">
      <w:pPr>
        <w:pStyle w:val="AP-Parrafo"/>
        <w:ind w:left="1416" w:hanging="1416"/>
      </w:pPr>
    </w:p>
    <w:p w14:paraId="06A0727E" w14:textId="72782095" w:rsidR="003213D7" w:rsidRDefault="003213D7" w:rsidP="003213D7">
      <w:pPr>
        <w:pStyle w:val="AP-Parrafo"/>
        <w:rPr>
          <w:rFonts w:eastAsiaTheme="minorEastAsia"/>
        </w:rPr>
      </w:pPr>
      <m:oMathPara>
        <m:oMath>
          <m:r>
            <w:rPr>
              <w:rFonts w:ascii="Cambria Math" w:hAnsi="Cambria Math"/>
            </w:rPr>
            <m:t xml:space="preserve"> </m:t>
          </m:r>
        </m:oMath>
      </m:oMathPara>
    </w:p>
    <w:p w14:paraId="124F770F" w14:textId="4DB40541" w:rsidR="006105BC" w:rsidRDefault="001976E3" w:rsidP="00D174A9">
      <w:pPr>
        <w:jc w:val="both"/>
      </w:pPr>
      <w:r>
        <w:t xml:space="preserve">Como paso previo a la generación del modelo, se realiza un estudio de la correlación entre las variables independientes por si </w:t>
      </w:r>
      <w:r w:rsidR="00D174A9">
        <w:t>hubiese que eliminar alguna variable que aportase información duplicada.</w:t>
      </w:r>
    </w:p>
    <w:p w14:paraId="0D974275" w14:textId="77777777" w:rsidR="006105BC" w:rsidRDefault="006105BC" w:rsidP="006105BC">
      <w:r>
        <w:t xml:space="preserve">  </w:t>
      </w:r>
    </w:p>
    <w:p w14:paraId="7EDD4B55" w14:textId="77777777" w:rsidR="006105BC" w:rsidRDefault="006105BC" w:rsidP="006105BC">
      <w:r>
        <w:t xml:space="preserve">  </w:t>
      </w:r>
    </w:p>
    <w:p w14:paraId="0A9FEB00" w14:textId="77777777" w:rsidR="006105BC" w:rsidRDefault="006105BC" w:rsidP="006105BC">
      <w:r>
        <w:t xml:space="preserve">  </w:t>
      </w:r>
    </w:p>
    <w:p w14:paraId="340720DD" w14:textId="77777777" w:rsidR="006105BC" w:rsidRDefault="006105BC" w:rsidP="006105BC">
      <w:r>
        <w:t xml:space="preserve">  </w:t>
      </w:r>
    </w:p>
    <w:p w14:paraId="33AB9596" w14:textId="10848B2A" w:rsidR="006105BC" w:rsidRPr="006105BC" w:rsidRDefault="006105BC" w:rsidP="006105BC">
      <w:r>
        <w:t xml:space="preserve">  </w:t>
      </w:r>
    </w:p>
    <w:sectPr w:rsidR="006105BC" w:rsidRPr="006105BC" w:rsidSect="00787F8A">
      <w:headerReference w:type="default" r:id="rId10"/>
      <w:footerReference w:type="default" r:id="rId11"/>
      <w:headerReference w:type="first" r:id="rId12"/>
      <w:pgSz w:w="11906" w:h="16838"/>
      <w:pgMar w:top="1702" w:right="1701" w:bottom="1417" w:left="1701" w:header="426"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017196" w14:textId="77777777" w:rsidR="00007330" w:rsidRDefault="00007330" w:rsidP="003E3A8F">
      <w:pPr>
        <w:spacing w:after="0" w:line="240" w:lineRule="auto"/>
      </w:pPr>
      <w:r>
        <w:separator/>
      </w:r>
    </w:p>
  </w:endnote>
  <w:endnote w:type="continuationSeparator" w:id="0">
    <w:p w14:paraId="0C573023" w14:textId="77777777" w:rsidR="00007330" w:rsidRDefault="00007330" w:rsidP="003E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8782004"/>
      <w:docPartObj>
        <w:docPartGallery w:val="Page Numbers (Bottom of Page)"/>
        <w:docPartUnique/>
      </w:docPartObj>
    </w:sdtPr>
    <w:sdtEndPr/>
    <w:sdtContent>
      <w:p w14:paraId="38DB7579" w14:textId="04B48065" w:rsidR="006913B4" w:rsidRDefault="006913B4">
        <w:pPr>
          <w:pStyle w:val="Piedepgina"/>
          <w:jc w:val="right"/>
        </w:pPr>
        <w:r>
          <w:fldChar w:fldCharType="begin"/>
        </w:r>
        <w:r>
          <w:instrText>PAGE   \* MERGEFORMAT</w:instrText>
        </w:r>
        <w:r>
          <w:fldChar w:fldCharType="separate"/>
        </w:r>
        <w:r>
          <w:t>2</w:t>
        </w:r>
        <w:r>
          <w:fldChar w:fldCharType="end"/>
        </w:r>
      </w:p>
    </w:sdtContent>
  </w:sdt>
  <w:p w14:paraId="47D7EF9B" w14:textId="77777777" w:rsidR="006913B4" w:rsidRDefault="006913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1F92E7" w14:textId="77777777" w:rsidR="00007330" w:rsidRDefault="00007330" w:rsidP="003E3A8F">
      <w:pPr>
        <w:spacing w:after="0" w:line="240" w:lineRule="auto"/>
      </w:pPr>
      <w:r>
        <w:separator/>
      </w:r>
    </w:p>
  </w:footnote>
  <w:footnote w:type="continuationSeparator" w:id="0">
    <w:p w14:paraId="3143AE87" w14:textId="77777777" w:rsidR="00007330" w:rsidRDefault="00007330" w:rsidP="003E3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CF62D" w14:textId="22377A1D" w:rsidR="00A67854" w:rsidRPr="00A24BB8" w:rsidRDefault="006913B4">
    <w:pPr>
      <w:pStyle w:val="Encabezado"/>
      <w:rPr>
        <w:rStyle w:val="nfasisintenso"/>
        <w:color w:val="auto"/>
        <w:sz w:val="18"/>
        <w:szCs w:val="18"/>
      </w:rPr>
    </w:pPr>
    <w:r w:rsidRPr="00A24BB8">
      <w:rPr>
        <w:noProof/>
        <w:color w:val="F15C2D"/>
        <w:sz w:val="18"/>
        <w:szCs w:val="18"/>
      </w:rPr>
      <w:drawing>
        <wp:anchor distT="0" distB="0" distL="114300" distR="114300" simplePos="0" relativeHeight="251658240" behindDoc="1" locked="0" layoutInCell="1" allowOverlap="1" wp14:anchorId="2BAA4E35" wp14:editId="2B2A503C">
          <wp:simplePos x="0" y="0"/>
          <wp:positionH relativeFrom="column">
            <wp:posOffset>4726889</wp:posOffset>
          </wp:positionH>
          <wp:positionV relativeFrom="paragraph">
            <wp:posOffset>-3378</wp:posOffset>
          </wp:positionV>
          <wp:extent cx="1228725" cy="521335"/>
          <wp:effectExtent l="0" t="0" r="9525" b="0"/>
          <wp:wrapTight wrapText="bothSides">
            <wp:wrapPolygon edited="0">
              <wp:start x="1674" y="0"/>
              <wp:lineTo x="0" y="1579"/>
              <wp:lineTo x="335" y="7104"/>
              <wp:lineTo x="5693" y="13418"/>
              <wp:lineTo x="5693" y="20521"/>
              <wp:lineTo x="7033" y="20521"/>
              <wp:lineTo x="18753" y="19732"/>
              <wp:lineTo x="21098" y="18943"/>
              <wp:lineTo x="21433" y="13418"/>
              <wp:lineTo x="21433" y="1579"/>
              <wp:lineTo x="7033" y="0"/>
              <wp:lineTo x="1674" y="0"/>
            </wp:wrapPolygon>
          </wp:wrapTight>
          <wp:docPr id="20" name="Imagen 20" descr="logo-viu-Universidad-Internacional-de-Valencia-(sobre-fondo-blanco) -  Orientación Andújar - Recursos Educa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viu-Universidad-Internacional-de-Valencia-(sobre-fondo-blanco) -  Orientación Andújar - Recursos Educativ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521335"/>
                  </a:xfrm>
                  <a:prstGeom prst="rect">
                    <a:avLst/>
                  </a:prstGeom>
                  <a:noFill/>
                  <a:ln>
                    <a:noFill/>
                  </a:ln>
                </pic:spPr>
              </pic:pic>
            </a:graphicData>
          </a:graphic>
        </wp:anchor>
      </w:drawing>
    </w:r>
    <w:r w:rsidRPr="00A24BB8">
      <w:rPr>
        <w:rStyle w:val="nfasisintenso"/>
        <w:b/>
        <w:bCs/>
        <w:i w:val="0"/>
        <w:iCs w:val="0"/>
        <w:color w:val="F15C2D"/>
        <w:sz w:val="18"/>
        <w:szCs w:val="18"/>
      </w:rPr>
      <w:t>Autor:</w:t>
    </w:r>
    <w:r w:rsidRPr="00A24BB8">
      <w:rPr>
        <w:rStyle w:val="nfasisintenso"/>
        <w:i w:val="0"/>
        <w:iCs w:val="0"/>
        <w:color w:val="ED7D31" w:themeColor="accent2"/>
        <w:sz w:val="18"/>
        <w:szCs w:val="18"/>
      </w:rPr>
      <w:t xml:space="preserve"> </w:t>
    </w:r>
    <w:r w:rsidR="003E3A8F" w:rsidRPr="00E3266E">
      <w:rPr>
        <w:rStyle w:val="nfasisintenso"/>
        <w:b/>
        <w:bCs/>
        <w:color w:val="auto"/>
        <w:sz w:val="18"/>
        <w:szCs w:val="18"/>
      </w:rPr>
      <w:t>Abel Parra Sánchez</w:t>
    </w:r>
  </w:p>
  <w:p w14:paraId="45545E89" w14:textId="1CDDF891" w:rsidR="00A67854" w:rsidRPr="00A24BB8" w:rsidRDefault="00A67854">
    <w:pPr>
      <w:pStyle w:val="Encabezado"/>
      <w:rPr>
        <w:rStyle w:val="nfasisintenso"/>
        <w:sz w:val="18"/>
        <w:szCs w:val="18"/>
      </w:rPr>
    </w:pPr>
    <w:r w:rsidRPr="00A24BB8">
      <w:rPr>
        <w:rStyle w:val="nfasisintenso"/>
        <w:b/>
        <w:bCs/>
        <w:i w:val="0"/>
        <w:iCs w:val="0"/>
        <w:color w:val="F15C2D"/>
        <w:sz w:val="18"/>
        <w:szCs w:val="18"/>
      </w:rPr>
      <w:t>Email:</w:t>
    </w:r>
    <w:r w:rsidRPr="00A24BB8">
      <w:rPr>
        <w:rStyle w:val="nfasisintenso"/>
        <w:sz w:val="18"/>
        <w:szCs w:val="18"/>
      </w:rPr>
      <w:t xml:space="preserve"> </w:t>
    </w:r>
    <w:r w:rsidRPr="00E3266E">
      <w:rPr>
        <w:rStyle w:val="nfasisintenso"/>
        <w:b/>
        <w:bCs/>
        <w:color w:val="auto"/>
        <w:sz w:val="18"/>
        <w:szCs w:val="18"/>
      </w:rPr>
      <w:t>aparra4169@gmail.com</w:t>
    </w:r>
  </w:p>
  <w:p w14:paraId="2E3CBAF0" w14:textId="29605B4D" w:rsidR="00373B15" w:rsidRPr="00A24BB8" w:rsidRDefault="00373B15" w:rsidP="00373B15">
    <w:pPr>
      <w:pStyle w:val="Encabezado"/>
      <w:rPr>
        <w:rStyle w:val="nfasisintenso"/>
        <w:color w:val="auto"/>
        <w:sz w:val="18"/>
        <w:szCs w:val="18"/>
      </w:rPr>
    </w:pPr>
    <w:r>
      <w:rPr>
        <w:rStyle w:val="nfasisintenso"/>
        <w:color w:val="auto"/>
        <w:sz w:val="18"/>
        <w:szCs w:val="18"/>
      </w:rPr>
      <w:t>0</w:t>
    </w:r>
    <w:r w:rsidR="0015642C">
      <w:rPr>
        <w:rStyle w:val="nfasisintenso"/>
        <w:color w:val="auto"/>
        <w:sz w:val="18"/>
        <w:szCs w:val="18"/>
      </w:rPr>
      <w:t>5</w:t>
    </w:r>
    <w:r>
      <w:rPr>
        <w:rStyle w:val="nfasisintenso"/>
        <w:color w:val="auto"/>
        <w:sz w:val="18"/>
        <w:szCs w:val="18"/>
      </w:rPr>
      <w:t>MBIG-Métodos estadísticos para el análisis e interpretación de datos masivos</w:t>
    </w:r>
  </w:p>
  <w:p w14:paraId="53B794E5" w14:textId="16C96170" w:rsidR="006913B4" w:rsidRPr="00A24BB8" w:rsidRDefault="003E3A8F">
    <w:pPr>
      <w:pStyle w:val="Encabezado"/>
      <w:rPr>
        <w:rStyle w:val="nfasisintenso"/>
        <w:color w:val="auto"/>
        <w:sz w:val="18"/>
        <w:szCs w:val="18"/>
        <w:lang w:val="en-US"/>
      </w:rPr>
    </w:pPr>
    <w:r w:rsidRPr="00A24BB8">
      <w:rPr>
        <w:rStyle w:val="nfasisintenso"/>
        <w:color w:val="auto"/>
        <w:sz w:val="18"/>
        <w:szCs w:val="18"/>
        <w:lang w:val="en-US"/>
      </w:rPr>
      <w:t xml:space="preserve">Máster </w:t>
    </w:r>
    <w:proofErr w:type="spellStart"/>
    <w:r w:rsidR="006913B4" w:rsidRPr="00A24BB8">
      <w:rPr>
        <w:rStyle w:val="nfasisintenso"/>
        <w:color w:val="auto"/>
        <w:sz w:val="18"/>
        <w:szCs w:val="18"/>
        <w:lang w:val="en-US"/>
      </w:rPr>
      <w:t>en</w:t>
    </w:r>
    <w:proofErr w:type="spellEnd"/>
    <w:r w:rsidRPr="00A24BB8">
      <w:rPr>
        <w:rStyle w:val="nfasisintenso"/>
        <w:color w:val="auto"/>
        <w:sz w:val="18"/>
        <w:szCs w:val="18"/>
        <w:lang w:val="en-US"/>
      </w:rPr>
      <w:t xml:space="preserve"> Big Data y Data Science</w:t>
    </w:r>
    <w:r w:rsidR="006913B4" w:rsidRPr="00A24BB8">
      <w:rPr>
        <w:rStyle w:val="nfasisintenso"/>
        <w:color w:val="auto"/>
        <w:sz w:val="18"/>
        <w:szCs w:val="18"/>
        <w:lang w:val="en-US"/>
      </w:rPr>
      <w:t>.</w:t>
    </w:r>
    <w:r w:rsidR="006913B4" w:rsidRPr="00A24BB8">
      <w:rPr>
        <w:noProof/>
        <w:sz w:val="18"/>
        <w:szCs w:val="18"/>
        <w:lang w:val="en-U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F13F4" w14:textId="77777777" w:rsidR="00254C56" w:rsidRPr="00A24BB8" w:rsidRDefault="00254C56" w:rsidP="00254C56">
    <w:pPr>
      <w:pStyle w:val="Encabezado"/>
      <w:rPr>
        <w:rStyle w:val="nfasisintenso"/>
        <w:color w:val="auto"/>
        <w:sz w:val="18"/>
        <w:szCs w:val="18"/>
      </w:rPr>
    </w:pPr>
    <w:r w:rsidRPr="00A24BB8">
      <w:rPr>
        <w:noProof/>
        <w:color w:val="F15C2D"/>
        <w:sz w:val="18"/>
        <w:szCs w:val="18"/>
      </w:rPr>
      <w:drawing>
        <wp:anchor distT="0" distB="0" distL="114300" distR="114300" simplePos="0" relativeHeight="251660288" behindDoc="1" locked="0" layoutInCell="1" allowOverlap="1" wp14:anchorId="11FFF17F" wp14:editId="22E04445">
          <wp:simplePos x="0" y="0"/>
          <wp:positionH relativeFrom="column">
            <wp:posOffset>4726889</wp:posOffset>
          </wp:positionH>
          <wp:positionV relativeFrom="paragraph">
            <wp:posOffset>-3378</wp:posOffset>
          </wp:positionV>
          <wp:extent cx="1228725" cy="521335"/>
          <wp:effectExtent l="0" t="0" r="9525" b="0"/>
          <wp:wrapTight wrapText="bothSides">
            <wp:wrapPolygon edited="0">
              <wp:start x="1674" y="0"/>
              <wp:lineTo x="0" y="1579"/>
              <wp:lineTo x="335" y="7104"/>
              <wp:lineTo x="5693" y="13418"/>
              <wp:lineTo x="5693" y="20521"/>
              <wp:lineTo x="7033" y="20521"/>
              <wp:lineTo x="18753" y="19732"/>
              <wp:lineTo x="21098" y="18943"/>
              <wp:lineTo x="21433" y="13418"/>
              <wp:lineTo x="21433" y="1579"/>
              <wp:lineTo x="7033" y="0"/>
              <wp:lineTo x="1674" y="0"/>
            </wp:wrapPolygon>
          </wp:wrapTight>
          <wp:docPr id="21" name="Imagen 21" descr="logo-viu-Universidad-Internacional-de-Valencia-(sobre-fondo-blanco) -  Orientación Andújar - Recursos Educa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viu-Universidad-Internacional-de-Valencia-(sobre-fondo-blanco) -  Orientación Andújar - Recursos Educativ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521335"/>
                  </a:xfrm>
                  <a:prstGeom prst="rect">
                    <a:avLst/>
                  </a:prstGeom>
                  <a:noFill/>
                  <a:ln>
                    <a:noFill/>
                  </a:ln>
                </pic:spPr>
              </pic:pic>
            </a:graphicData>
          </a:graphic>
        </wp:anchor>
      </w:drawing>
    </w:r>
    <w:r w:rsidRPr="00A24BB8">
      <w:rPr>
        <w:rStyle w:val="nfasisintenso"/>
        <w:b/>
        <w:bCs/>
        <w:i w:val="0"/>
        <w:iCs w:val="0"/>
        <w:color w:val="F15C2D"/>
        <w:sz w:val="18"/>
        <w:szCs w:val="18"/>
      </w:rPr>
      <w:t>Autor:</w:t>
    </w:r>
    <w:r w:rsidRPr="00A24BB8">
      <w:rPr>
        <w:rStyle w:val="nfasisintenso"/>
        <w:i w:val="0"/>
        <w:iCs w:val="0"/>
        <w:color w:val="ED7D31" w:themeColor="accent2"/>
        <w:sz w:val="18"/>
        <w:szCs w:val="18"/>
      </w:rPr>
      <w:t xml:space="preserve"> </w:t>
    </w:r>
    <w:r w:rsidRPr="00E3266E">
      <w:rPr>
        <w:rStyle w:val="nfasisintenso"/>
        <w:b/>
        <w:bCs/>
        <w:color w:val="auto"/>
        <w:sz w:val="18"/>
        <w:szCs w:val="18"/>
      </w:rPr>
      <w:t>Abel Parra Sánchez</w:t>
    </w:r>
  </w:p>
  <w:p w14:paraId="367D3C33" w14:textId="77777777" w:rsidR="00254C56" w:rsidRPr="00A24BB8" w:rsidRDefault="00254C56" w:rsidP="00254C56">
    <w:pPr>
      <w:pStyle w:val="Encabezado"/>
      <w:rPr>
        <w:rStyle w:val="nfasisintenso"/>
        <w:sz w:val="18"/>
        <w:szCs w:val="18"/>
      </w:rPr>
    </w:pPr>
    <w:r w:rsidRPr="00A24BB8">
      <w:rPr>
        <w:rStyle w:val="nfasisintenso"/>
        <w:b/>
        <w:bCs/>
        <w:i w:val="0"/>
        <w:iCs w:val="0"/>
        <w:color w:val="F15C2D"/>
        <w:sz w:val="18"/>
        <w:szCs w:val="18"/>
      </w:rPr>
      <w:t>Email:</w:t>
    </w:r>
    <w:r w:rsidRPr="00A24BB8">
      <w:rPr>
        <w:rStyle w:val="nfasisintenso"/>
        <w:sz w:val="18"/>
        <w:szCs w:val="18"/>
      </w:rPr>
      <w:t xml:space="preserve"> </w:t>
    </w:r>
    <w:r w:rsidRPr="00E3266E">
      <w:rPr>
        <w:rStyle w:val="nfasisintenso"/>
        <w:b/>
        <w:bCs/>
        <w:color w:val="auto"/>
        <w:sz w:val="18"/>
        <w:szCs w:val="18"/>
      </w:rPr>
      <w:t>aparra4169@gmail.com</w:t>
    </w:r>
  </w:p>
  <w:p w14:paraId="7D7B5215" w14:textId="52AF0FB0" w:rsidR="00254C56" w:rsidRPr="00A24BB8" w:rsidRDefault="00675CB5" w:rsidP="00254C56">
    <w:pPr>
      <w:pStyle w:val="Encabezado"/>
      <w:rPr>
        <w:rStyle w:val="nfasisintenso"/>
        <w:color w:val="auto"/>
        <w:sz w:val="18"/>
        <w:szCs w:val="18"/>
      </w:rPr>
    </w:pPr>
    <w:r>
      <w:rPr>
        <w:rStyle w:val="nfasisintenso"/>
        <w:color w:val="auto"/>
        <w:sz w:val="18"/>
        <w:szCs w:val="18"/>
      </w:rPr>
      <w:t>0</w:t>
    </w:r>
    <w:r w:rsidR="0015642C">
      <w:rPr>
        <w:rStyle w:val="nfasisintenso"/>
        <w:color w:val="auto"/>
        <w:sz w:val="18"/>
        <w:szCs w:val="18"/>
      </w:rPr>
      <w:t>5</w:t>
    </w:r>
    <w:r>
      <w:rPr>
        <w:rStyle w:val="nfasisintenso"/>
        <w:color w:val="auto"/>
        <w:sz w:val="18"/>
        <w:szCs w:val="18"/>
      </w:rPr>
      <w:t>MBIG-Métodos estadísticos para el análisis e interpretación de datos masivos</w:t>
    </w:r>
  </w:p>
  <w:p w14:paraId="16CAE5FF" w14:textId="10A7C836" w:rsidR="00442E74" w:rsidRPr="00675CB5" w:rsidRDefault="00254C56">
    <w:pPr>
      <w:pStyle w:val="Encabezado"/>
      <w:rPr>
        <w:i/>
        <w:iCs/>
        <w:sz w:val="18"/>
        <w:szCs w:val="18"/>
        <w:lang w:val="en-US"/>
      </w:rPr>
    </w:pPr>
    <w:r w:rsidRPr="00675CB5">
      <w:rPr>
        <w:rStyle w:val="nfasisintenso"/>
        <w:color w:val="auto"/>
        <w:sz w:val="18"/>
        <w:szCs w:val="18"/>
        <w:lang w:val="en-US"/>
      </w:rPr>
      <w:t xml:space="preserve">Máster </w:t>
    </w:r>
    <w:proofErr w:type="spellStart"/>
    <w:r w:rsidRPr="00675CB5">
      <w:rPr>
        <w:rStyle w:val="nfasisintenso"/>
        <w:color w:val="auto"/>
        <w:sz w:val="18"/>
        <w:szCs w:val="18"/>
        <w:lang w:val="en-US"/>
      </w:rPr>
      <w:t>en</w:t>
    </w:r>
    <w:proofErr w:type="spellEnd"/>
    <w:r w:rsidRPr="00675CB5">
      <w:rPr>
        <w:rStyle w:val="nfasisintenso"/>
        <w:color w:val="auto"/>
        <w:sz w:val="18"/>
        <w:szCs w:val="18"/>
        <w:lang w:val="en-US"/>
      </w:rPr>
      <w:t xml:space="preserve"> Big Data y Data Science.</w:t>
    </w:r>
    <w:r w:rsidRPr="00675CB5">
      <w:rPr>
        <w:noProof/>
        <w:sz w:val="18"/>
        <w:szCs w:val="18"/>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56C0E"/>
    <w:multiLevelType w:val="hybridMultilevel"/>
    <w:tmpl w:val="CA908F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C0B04CA"/>
    <w:multiLevelType w:val="hybridMultilevel"/>
    <w:tmpl w:val="FEF00A44"/>
    <w:lvl w:ilvl="0" w:tplc="0C0A000F">
      <w:start w:val="1"/>
      <w:numFmt w:val="decimal"/>
      <w:lvlText w:val="%1."/>
      <w:lvlJc w:val="left"/>
      <w:pPr>
        <w:ind w:left="720" w:hanging="36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BFD3267"/>
    <w:multiLevelType w:val="multilevel"/>
    <w:tmpl w:val="C4B264A8"/>
    <w:lvl w:ilvl="0">
      <w:start w:val="1"/>
      <w:numFmt w:val="decimal"/>
      <w:pStyle w:val="AP-Ttulo1"/>
      <w:lvlText w:val="%1."/>
      <w:lvlJc w:val="left"/>
      <w:pPr>
        <w:ind w:left="360" w:hanging="360"/>
      </w:pPr>
    </w:lvl>
    <w:lvl w:ilvl="1">
      <w:start w:val="1"/>
      <w:numFmt w:val="decimal"/>
      <w:pStyle w:val="AP-Ttulo2"/>
      <w:isLgl/>
      <w:lvlText w:val="%1.%2."/>
      <w:lvlJc w:val="left"/>
      <w:pPr>
        <w:ind w:left="720" w:hanging="720"/>
      </w:pPr>
      <w:rPr>
        <w:rFonts w:hint="default"/>
        <w:sz w:val="24"/>
        <w:szCs w:val="24"/>
      </w:rPr>
    </w:lvl>
    <w:lvl w:ilvl="2">
      <w:start w:val="1"/>
      <w:numFmt w:val="upperLetter"/>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66477BEA"/>
    <w:multiLevelType w:val="multilevel"/>
    <w:tmpl w:val="1E7CBC62"/>
    <w:lvl w:ilvl="0">
      <w:start w:val="4"/>
      <w:numFmt w:val="decimal"/>
      <w:lvlText w:val="%1"/>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3240" w:hanging="108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920" w:hanging="2160"/>
      </w:pPr>
      <w:rPr>
        <w:rFonts w:hint="default"/>
        <w:sz w:val="24"/>
      </w:rPr>
    </w:lvl>
  </w:abstractNum>
  <w:abstractNum w:abstractNumId="4" w15:restartNumberingAfterBreak="0">
    <w:nsid w:val="75EB0135"/>
    <w:multiLevelType w:val="hybridMultilevel"/>
    <w:tmpl w:val="8F529F0A"/>
    <w:lvl w:ilvl="0" w:tplc="043E316E">
      <w:start w:val="1"/>
      <w:numFmt w:val="decimal"/>
      <w:lvlText w:val="%1."/>
      <w:lvlJc w:val="left"/>
      <w:pPr>
        <w:ind w:left="720" w:hanging="360"/>
      </w:pPr>
      <w:rPr>
        <w:rFonts w:hint="default"/>
        <w:b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A8F"/>
    <w:rsid w:val="000052CA"/>
    <w:rsid w:val="00007330"/>
    <w:rsid w:val="000474C9"/>
    <w:rsid w:val="00056D9E"/>
    <w:rsid w:val="00057F1F"/>
    <w:rsid w:val="00066346"/>
    <w:rsid w:val="00092D9D"/>
    <w:rsid w:val="000C50BD"/>
    <w:rsid w:val="000F159D"/>
    <w:rsid w:val="000F40B5"/>
    <w:rsid w:val="000F5509"/>
    <w:rsid w:val="00147D38"/>
    <w:rsid w:val="0015642C"/>
    <w:rsid w:val="001976E3"/>
    <w:rsid w:val="001A1BA9"/>
    <w:rsid w:val="001B5A9A"/>
    <w:rsid w:val="001C725C"/>
    <w:rsid w:val="001E4EFC"/>
    <w:rsid w:val="001E6F52"/>
    <w:rsid w:val="00210051"/>
    <w:rsid w:val="00226F99"/>
    <w:rsid w:val="002306CA"/>
    <w:rsid w:val="00254C56"/>
    <w:rsid w:val="00270662"/>
    <w:rsid w:val="002879BD"/>
    <w:rsid w:val="002A3075"/>
    <w:rsid w:val="002B63F4"/>
    <w:rsid w:val="00306970"/>
    <w:rsid w:val="003213D7"/>
    <w:rsid w:val="00367857"/>
    <w:rsid w:val="00373B15"/>
    <w:rsid w:val="003A7F3A"/>
    <w:rsid w:val="003B0C63"/>
    <w:rsid w:val="003C79F7"/>
    <w:rsid w:val="003E3A8F"/>
    <w:rsid w:val="00416CEF"/>
    <w:rsid w:val="00420EB6"/>
    <w:rsid w:val="00432223"/>
    <w:rsid w:val="004327CF"/>
    <w:rsid w:val="00442E74"/>
    <w:rsid w:val="0045296D"/>
    <w:rsid w:val="00467C66"/>
    <w:rsid w:val="00476B28"/>
    <w:rsid w:val="00483ED2"/>
    <w:rsid w:val="004E16E8"/>
    <w:rsid w:val="00503E76"/>
    <w:rsid w:val="005401AD"/>
    <w:rsid w:val="005429FB"/>
    <w:rsid w:val="00544BB6"/>
    <w:rsid w:val="00563904"/>
    <w:rsid w:val="005B5E08"/>
    <w:rsid w:val="006056AE"/>
    <w:rsid w:val="006105BC"/>
    <w:rsid w:val="006205BA"/>
    <w:rsid w:val="0062537D"/>
    <w:rsid w:val="00632938"/>
    <w:rsid w:val="00642AD0"/>
    <w:rsid w:val="00653BEC"/>
    <w:rsid w:val="00675CB5"/>
    <w:rsid w:val="006913B4"/>
    <w:rsid w:val="006A79A8"/>
    <w:rsid w:val="006C34E4"/>
    <w:rsid w:val="006F58B8"/>
    <w:rsid w:val="0070397D"/>
    <w:rsid w:val="007215CC"/>
    <w:rsid w:val="00776A3A"/>
    <w:rsid w:val="00787F8A"/>
    <w:rsid w:val="007C48FB"/>
    <w:rsid w:val="007F7A5D"/>
    <w:rsid w:val="00853BEA"/>
    <w:rsid w:val="008636AB"/>
    <w:rsid w:val="00884032"/>
    <w:rsid w:val="008C527B"/>
    <w:rsid w:val="00910413"/>
    <w:rsid w:val="00923B11"/>
    <w:rsid w:val="00957407"/>
    <w:rsid w:val="00964A39"/>
    <w:rsid w:val="00992F69"/>
    <w:rsid w:val="009A4E48"/>
    <w:rsid w:val="009B5572"/>
    <w:rsid w:val="009C6E82"/>
    <w:rsid w:val="009D53D9"/>
    <w:rsid w:val="00A24BB8"/>
    <w:rsid w:val="00A66014"/>
    <w:rsid w:val="00A67854"/>
    <w:rsid w:val="00A756E6"/>
    <w:rsid w:val="00A76569"/>
    <w:rsid w:val="00A77320"/>
    <w:rsid w:val="00AC0520"/>
    <w:rsid w:val="00AD1BC7"/>
    <w:rsid w:val="00AD3090"/>
    <w:rsid w:val="00B04BCF"/>
    <w:rsid w:val="00B427A6"/>
    <w:rsid w:val="00B57EF1"/>
    <w:rsid w:val="00B81F98"/>
    <w:rsid w:val="00B9580E"/>
    <w:rsid w:val="00BA2ABC"/>
    <w:rsid w:val="00BD7AE8"/>
    <w:rsid w:val="00C465FA"/>
    <w:rsid w:val="00C51D40"/>
    <w:rsid w:val="00C62805"/>
    <w:rsid w:val="00C74244"/>
    <w:rsid w:val="00CA47A7"/>
    <w:rsid w:val="00CA646F"/>
    <w:rsid w:val="00CB1736"/>
    <w:rsid w:val="00CC4186"/>
    <w:rsid w:val="00D14CC5"/>
    <w:rsid w:val="00D174A9"/>
    <w:rsid w:val="00D4184E"/>
    <w:rsid w:val="00D61707"/>
    <w:rsid w:val="00DD74A8"/>
    <w:rsid w:val="00DF0347"/>
    <w:rsid w:val="00E2187C"/>
    <w:rsid w:val="00E26198"/>
    <w:rsid w:val="00E3266E"/>
    <w:rsid w:val="00E34171"/>
    <w:rsid w:val="00E75481"/>
    <w:rsid w:val="00E77F36"/>
    <w:rsid w:val="00EA07D6"/>
    <w:rsid w:val="00EF2084"/>
    <w:rsid w:val="00EF7F36"/>
    <w:rsid w:val="00F377E5"/>
    <w:rsid w:val="00F642B4"/>
    <w:rsid w:val="00F74B64"/>
    <w:rsid w:val="00FB2354"/>
    <w:rsid w:val="00FB2676"/>
    <w:rsid w:val="00FE03D5"/>
    <w:rsid w:val="00FF02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6526C"/>
  <w15:chartTrackingRefBased/>
  <w15:docId w15:val="{4750ED61-7502-4F6E-A1BD-F0E219D31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913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678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DD74A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3E3A8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E3A8F"/>
    <w:rPr>
      <w:i/>
      <w:iCs/>
      <w:color w:val="4472C4" w:themeColor="accent1"/>
    </w:rPr>
  </w:style>
  <w:style w:type="paragraph" w:styleId="Encabezado">
    <w:name w:val="header"/>
    <w:basedOn w:val="Normal"/>
    <w:link w:val="EncabezadoCar"/>
    <w:uiPriority w:val="99"/>
    <w:unhideWhenUsed/>
    <w:rsid w:val="003E3A8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3A8F"/>
  </w:style>
  <w:style w:type="paragraph" w:styleId="Piedepgina">
    <w:name w:val="footer"/>
    <w:basedOn w:val="Normal"/>
    <w:link w:val="PiedepginaCar"/>
    <w:uiPriority w:val="99"/>
    <w:unhideWhenUsed/>
    <w:rsid w:val="003E3A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3A8F"/>
  </w:style>
  <w:style w:type="character" w:styleId="nfasisintenso">
    <w:name w:val="Intense Emphasis"/>
    <w:basedOn w:val="Fuentedeprrafopredeter"/>
    <w:uiPriority w:val="21"/>
    <w:qFormat/>
    <w:rsid w:val="006913B4"/>
    <w:rPr>
      <w:i/>
      <w:iCs/>
      <w:color w:val="4472C4" w:themeColor="accent1"/>
    </w:rPr>
  </w:style>
  <w:style w:type="character" w:customStyle="1" w:styleId="Ttulo1Car">
    <w:name w:val="Título 1 Car"/>
    <w:basedOn w:val="Fuentedeprrafopredeter"/>
    <w:link w:val="Ttulo1"/>
    <w:uiPriority w:val="9"/>
    <w:rsid w:val="006913B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913B4"/>
    <w:pPr>
      <w:outlineLvl w:val="9"/>
    </w:pPr>
    <w:rPr>
      <w:lang w:eastAsia="es-ES"/>
    </w:rPr>
  </w:style>
  <w:style w:type="paragraph" w:styleId="Prrafodelista">
    <w:name w:val="List Paragraph"/>
    <w:basedOn w:val="Normal"/>
    <w:uiPriority w:val="34"/>
    <w:qFormat/>
    <w:rsid w:val="006913B4"/>
    <w:pPr>
      <w:ind w:left="720"/>
      <w:contextualSpacing/>
    </w:pPr>
  </w:style>
  <w:style w:type="paragraph" w:styleId="TDC1">
    <w:name w:val="toc 1"/>
    <w:basedOn w:val="Normal"/>
    <w:next w:val="Normal"/>
    <w:autoRedefine/>
    <w:uiPriority w:val="39"/>
    <w:unhideWhenUsed/>
    <w:rsid w:val="00A67854"/>
    <w:pPr>
      <w:spacing w:after="100"/>
    </w:pPr>
  </w:style>
  <w:style w:type="character" w:styleId="Hipervnculo">
    <w:name w:val="Hyperlink"/>
    <w:basedOn w:val="Fuentedeprrafopredeter"/>
    <w:uiPriority w:val="99"/>
    <w:unhideWhenUsed/>
    <w:rsid w:val="00A67854"/>
    <w:rPr>
      <w:color w:val="0563C1" w:themeColor="hyperlink"/>
      <w:u w:val="single"/>
    </w:rPr>
  </w:style>
  <w:style w:type="character" w:customStyle="1" w:styleId="Ttulo2Car">
    <w:name w:val="Título 2 Car"/>
    <w:basedOn w:val="Fuentedeprrafopredeter"/>
    <w:link w:val="Ttulo2"/>
    <w:uiPriority w:val="9"/>
    <w:rsid w:val="00A67854"/>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A67854"/>
    <w:pPr>
      <w:spacing w:after="100"/>
      <w:ind w:left="220"/>
    </w:pPr>
  </w:style>
  <w:style w:type="paragraph" w:styleId="Descripcin">
    <w:name w:val="caption"/>
    <w:basedOn w:val="Normal"/>
    <w:next w:val="Normal"/>
    <w:uiPriority w:val="35"/>
    <w:unhideWhenUsed/>
    <w:qFormat/>
    <w:rsid w:val="00A67854"/>
    <w:pPr>
      <w:spacing w:after="200" w:line="240" w:lineRule="auto"/>
    </w:pPr>
    <w:rPr>
      <w:i/>
      <w:iCs/>
      <w:color w:val="44546A" w:themeColor="text2"/>
      <w:sz w:val="18"/>
      <w:szCs w:val="18"/>
    </w:rPr>
  </w:style>
  <w:style w:type="paragraph" w:customStyle="1" w:styleId="AP-Ttulo1">
    <w:name w:val="AP - Título 1"/>
    <w:basedOn w:val="Prrafodelista"/>
    <w:qFormat/>
    <w:rsid w:val="00057F1F"/>
    <w:pPr>
      <w:numPr>
        <w:numId w:val="2"/>
      </w:numPr>
      <w:jc w:val="both"/>
      <w:outlineLvl w:val="0"/>
    </w:pPr>
    <w:rPr>
      <w:b/>
      <w:bCs/>
      <w:sz w:val="28"/>
      <w:szCs w:val="28"/>
    </w:rPr>
  </w:style>
  <w:style w:type="paragraph" w:customStyle="1" w:styleId="AP-Parrafo">
    <w:name w:val="AP - Parrafo"/>
    <w:basedOn w:val="Normal"/>
    <w:qFormat/>
    <w:rsid w:val="00057F1F"/>
    <w:pPr>
      <w:jc w:val="both"/>
    </w:pPr>
    <w:rPr>
      <w:sz w:val="24"/>
      <w:szCs w:val="24"/>
    </w:rPr>
  </w:style>
  <w:style w:type="paragraph" w:customStyle="1" w:styleId="AP-Ttulo2">
    <w:name w:val="AP - Título 2"/>
    <w:basedOn w:val="Prrafodelista"/>
    <w:qFormat/>
    <w:rsid w:val="00057F1F"/>
    <w:pPr>
      <w:numPr>
        <w:ilvl w:val="1"/>
        <w:numId w:val="2"/>
      </w:numPr>
      <w:jc w:val="both"/>
      <w:outlineLvl w:val="1"/>
    </w:pPr>
    <w:rPr>
      <w:b/>
      <w:bCs/>
      <w:sz w:val="24"/>
      <w:szCs w:val="24"/>
    </w:rPr>
  </w:style>
  <w:style w:type="paragraph" w:customStyle="1" w:styleId="AP-Ttulo3">
    <w:name w:val="AP - Título 3"/>
    <w:basedOn w:val="Prrafodelista"/>
    <w:qFormat/>
    <w:rsid w:val="00057F1F"/>
    <w:pPr>
      <w:ind w:left="360"/>
      <w:jc w:val="both"/>
    </w:pPr>
    <w:rPr>
      <w:b/>
      <w:bCs/>
      <w:sz w:val="24"/>
      <w:szCs w:val="24"/>
    </w:rPr>
  </w:style>
  <w:style w:type="character" w:styleId="Textoennegrita">
    <w:name w:val="Strong"/>
    <w:basedOn w:val="Fuentedeprrafopredeter"/>
    <w:uiPriority w:val="22"/>
    <w:qFormat/>
    <w:rsid w:val="005401AD"/>
    <w:rPr>
      <w:b/>
      <w:bCs/>
    </w:rPr>
  </w:style>
  <w:style w:type="character" w:styleId="Textodelmarcadordeposicin">
    <w:name w:val="Placeholder Text"/>
    <w:basedOn w:val="Fuentedeprrafopredeter"/>
    <w:uiPriority w:val="99"/>
    <w:semiHidden/>
    <w:rsid w:val="00AD3090"/>
    <w:rPr>
      <w:color w:val="808080"/>
    </w:rPr>
  </w:style>
  <w:style w:type="character" w:customStyle="1" w:styleId="Ttulo3Car">
    <w:name w:val="Título 3 Car"/>
    <w:basedOn w:val="Fuentedeprrafopredeter"/>
    <w:link w:val="Ttulo3"/>
    <w:uiPriority w:val="9"/>
    <w:rsid w:val="00DD74A8"/>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DD74A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914845">
      <w:bodyDiv w:val="1"/>
      <w:marLeft w:val="0"/>
      <w:marRight w:val="0"/>
      <w:marTop w:val="0"/>
      <w:marBottom w:val="0"/>
      <w:divBdr>
        <w:top w:val="none" w:sz="0" w:space="0" w:color="auto"/>
        <w:left w:val="none" w:sz="0" w:space="0" w:color="auto"/>
        <w:bottom w:val="none" w:sz="0" w:space="0" w:color="auto"/>
        <w:right w:val="none" w:sz="0" w:space="0" w:color="auto"/>
      </w:divBdr>
      <w:divsChild>
        <w:div w:id="526213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viu.es/webapps/assignment/uploadAssignment?content_id=_2881262_1&amp;course_id=_81894_1&amp;group_id=&amp;mode=vie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DEDFE-A431-45CF-B875-6CE2E8484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8</Pages>
  <Words>1389</Words>
  <Characters>7641</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aparra4169@outlook.es</dc:creator>
  <cp:keywords/>
  <dc:description/>
  <cp:lastModifiedBy>aparra4169@outlook.es</cp:lastModifiedBy>
  <cp:revision>99</cp:revision>
  <cp:lastPrinted>2020-10-25T14:36:00Z</cp:lastPrinted>
  <dcterms:created xsi:type="dcterms:W3CDTF">2020-10-22T20:55:00Z</dcterms:created>
  <dcterms:modified xsi:type="dcterms:W3CDTF">2020-12-07T21:43:00Z</dcterms:modified>
</cp:coreProperties>
</file>