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1E04D" w14:textId="4F37D245" w:rsidR="00E46153" w:rsidRDefault="00E46153" w:rsidP="00E46153">
      <w:pPr>
        <w:jc w:val="center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b/>
          <w:bCs/>
          <w:color w:val="000000" w:themeColor="text1"/>
          <w:sz w:val="26"/>
          <w:szCs w:val="26"/>
          <w:lang w:val="es-ES"/>
        </w:rPr>
        <w:t>ANDREA PASSALACQUA</w:t>
      </w:r>
      <w:r w:rsidR="00D201A0">
        <w:rPr>
          <w:rFonts w:ascii="Times" w:hAnsi="Times"/>
          <w:b/>
          <w:bCs/>
          <w:color w:val="000000" w:themeColor="text1"/>
          <w:sz w:val="26"/>
          <w:szCs w:val="26"/>
          <w:lang w:val="es-ES"/>
        </w:rPr>
        <w:t xml:space="preserve">, </w:t>
      </w:r>
      <w:proofErr w:type="spellStart"/>
      <w:r w:rsidR="00D201A0">
        <w:rPr>
          <w:rFonts w:ascii="Times" w:hAnsi="Times"/>
          <w:b/>
          <w:bCs/>
          <w:color w:val="000000" w:themeColor="text1"/>
          <w:sz w:val="26"/>
          <w:szCs w:val="26"/>
          <w:lang w:val="es-ES"/>
        </w:rPr>
        <w:t>Ph.D</w:t>
      </w:r>
      <w:proofErr w:type="spellEnd"/>
      <w:r w:rsidR="00D201A0">
        <w:rPr>
          <w:rFonts w:ascii="Times" w:hAnsi="Times"/>
          <w:b/>
          <w:bCs/>
          <w:color w:val="000000" w:themeColor="text1"/>
          <w:sz w:val="26"/>
          <w:szCs w:val="26"/>
          <w:lang w:val="es-ES"/>
        </w:rPr>
        <w:t>.</w:t>
      </w:r>
    </w:p>
    <w:p w14:paraId="2C56CA55" w14:textId="66038B61" w:rsidR="00E46153" w:rsidRDefault="00862A42" w:rsidP="008866AF">
      <w:pPr>
        <w:pBdr>
          <w:bottom w:val="single" w:sz="12" w:space="1" w:color="auto"/>
        </w:pBdr>
        <w:jc w:val="center"/>
        <w:rPr>
          <w:rFonts w:ascii="Times" w:hAnsi="Times"/>
          <w:color w:val="000000" w:themeColor="text1"/>
          <w:sz w:val="22"/>
          <w:szCs w:val="22"/>
        </w:rPr>
      </w:pPr>
      <w:r w:rsidRPr="00862A42">
        <w:rPr>
          <w:rFonts w:ascii="Times" w:hAnsi="Times"/>
          <w:color w:val="000000" w:themeColor="text1"/>
          <w:sz w:val="22"/>
          <w:szCs w:val="22"/>
        </w:rPr>
        <w:t>• 1255 New Hampshire Ave NW, Washington, DC 20036 • andrea.passalacqua@outlook.com • +1 (617) 301-1054</w:t>
      </w:r>
    </w:p>
    <w:tbl>
      <w:tblPr>
        <w:tblStyle w:val="TableGrid"/>
        <w:tblW w:w="10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308"/>
        <w:gridCol w:w="5867"/>
        <w:gridCol w:w="758"/>
        <w:gridCol w:w="180"/>
        <w:gridCol w:w="2465"/>
      </w:tblGrid>
      <w:tr w:rsidR="008D7CFD" w:rsidRPr="008660D7" w14:paraId="6B03F18A" w14:textId="29E3883B" w:rsidTr="00BD3B6D">
        <w:tc>
          <w:tcPr>
            <w:tcW w:w="10920" w:type="dxa"/>
            <w:gridSpan w:val="6"/>
          </w:tcPr>
          <w:p w14:paraId="7E97A344" w14:textId="6D5573FA" w:rsidR="008D7CFD" w:rsidRPr="008660D7" w:rsidRDefault="008D7CFD">
            <w:pPr>
              <w:rPr>
                <w:sz w:val="18"/>
                <w:szCs w:val="18"/>
              </w:rPr>
            </w:pPr>
          </w:p>
        </w:tc>
      </w:tr>
      <w:tr w:rsidR="00D201A0" w:rsidRPr="00B0393A" w14:paraId="0B97254C" w14:textId="1A5F6330" w:rsidTr="00BD3B6D">
        <w:tc>
          <w:tcPr>
            <w:tcW w:w="1342" w:type="dxa"/>
          </w:tcPr>
          <w:p w14:paraId="11563BB7" w14:textId="296D6676" w:rsidR="008D7CFD" w:rsidRPr="00B0393A" w:rsidRDefault="008D7CFD" w:rsidP="00E46153">
            <w:pPr>
              <w:rPr>
                <w:rFonts w:ascii="Times" w:hAnsi="Times"/>
                <w:b/>
                <w:bCs/>
                <w:sz w:val="20"/>
                <w:szCs w:val="20"/>
                <w:u w:val="single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  <w:u w:val="single"/>
              </w:rPr>
              <w:t>Education</w:t>
            </w:r>
          </w:p>
        </w:tc>
        <w:tc>
          <w:tcPr>
            <w:tcW w:w="9578" w:type="dxa"/>
            <w:gridSpan w:val="5"/>
          </w:tcPr>
          <w:p w14:paraId="65375AEB" w14:textId="77777777" w:rsidR="008D7CFD" w:rsidRPr="00B0393A" w:rsidRDefault="008D7CFD">
            <w:pPr>
              <w:rPr>
                <w:rFonts w:ascii="Times" w:hAnsi="Times"/>
                <w:b/>
                <w:bCs/>
                <w:sz w:val="20"/>
                <w:szCs w:val="20"/>
              </w:rPr>
            </w:pPr>
          </w:p>
        </w:tc>
      </w:tr>
      <w:tr w:rsidR="001E3405" w:rsidRPr="00B0393A" w14:paraId="4AA0F613" w14:textId="17A7C65C" w:rsidTr="00BD3B6D">
        <w:tc>
          <w:tcPr>
            <w:tcW w:w="1342" w:type="dxa"/>
          </w:tcPr>
          <w:p w14:paraId="407E8EC1" w14:textId="2FA3E82C" w:rsidR="008D7CFD" w:rsidRPr="00B0393A" w:rsidRDefault="008D7CFD" w:rsidP="008D7CFD">
            <w:pPr>
              <w:spacing w:line="220" w:lineRule="exac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6175" w:type="dxa"/>
            <w:gridSpan w:val="2"/>
          </w:tcPr>
          <w:p w14:paraId="52375A27" w14:textId="1039E8A5" w:rsidR="008D7CFD" w:rsidRPr="00B0393A" w:rsidRDefault="008D7CFD" w:rsidP="00E46153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</w:rPr>
              <w:t xml:space="preserve">HARVARD UNIVERSITY           </w:t>
            </w:r>
          </w:p>
        </w:tc>
        <w:tc>
          <w:tcPr>
            <w:tcW w:w="3403" w:type="dxa"/>
            <w:gridSpan w:val="3"/>
          </w:tcPr>
          <w:p w14:paraId="0E830FAF" w14:textId="499DF0A7" w:rsidR="008D7CFD" w:rsidRPr="00B0393A" w:rsidRDefault="008D7CFD" w:rsidP="008D7CFD">
            <w:pPr>
              <w:spacing w:line="220" w:lineRule="exact"/>
              <w:jc w:val="right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</w:rPr>
              <w:t>CAMBRIDGE, MA, USA</w:t>
            </w:r>
          </w:p>
        </w:tc>
      </w:tr>
      <w:tr w:rsidR="00D201A0" w:rsidRPr="00B0393A" w14:paraId="59C33F5E" w14:textId="54FD642C" w:rsidTr="00BD3B6D">
        <w:tc>
          <w:tcPr>
            <w:tcW w:w="1342" w:type="dxa"/>
          </w:tcPr>
          <w:p w14:paraId="1C0D2280" w14:textId="3E0EB793" w:rsidR="008D7CFD" w:rsidRPr="00B0393A" w:rsidRDefault="00B0393A">
            <w:pPr>
              <w:rPr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2013-2020</w:t>
            </w:r>
          </w:p>
        </w:tc>
        <w:tc>
          <w:tcPr>
            <w:tcW w:w="9578" w:type="dxa"/>
            <w:gridSpan w:val="5"/>
          </w:tcPr>
          <w:p w14:paraId="3C825011" w14:textId="7E613710" w:rsidR="008D7CFD" w:rsidRPr="00B0393A" w:rsidRDefault="008D7CFD" w:rsidP="00E46153">
            <w:pPr>
              <w:spacing w:line="220" w:lineRule="exact"/>
              <w:contextualSpacing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 xml:space="preserve">Ph.D. and Master of Arts in Political Economy and Government (Econ track). </w:t>
            </w:r>
          </w:p>
        </w:tc>
      </w:tr>
      <w:tr w:rsidR="001E3405" w:rsidRPr="00B0393A" w14:paraId="2A578756" w14:textId="6E467F01" w:rsidTr="00BD3B6D">
        <w:tc>
          <w:tcPr>
            <w:tcW w:w="1342" w:type="dxa"/>
          </w:tcPr>
          <w:p w14:paraId="4EACB064" w14:textId="77777777" w:rsidR="008D7CFD" w:rsidRPr="00B0393A" w:rsidRDefault="008D7CFD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51F7CBF0" w14:textId="5DD6DFB2" w:rsidR="008D7CFD" w:rsidRPr="00B0393A" w:rsidRDefault="00423B34" w:rsidP="00E46153">
            <w:pPr>
              <w:spacing w:line="220" w:lineRule="exact"/>
              <w:contextualSpacing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4245CD0B" w14:textId="43406B6C" w:rsidR="008D7CFD" w:rsidRPr="00B0393A" w:rsidRDefault="008D7CFD" w:rsidP="00E46153">
            <w:pPr>
              <w:spacing w:line="220" w:lineRule="exact"/>
              <w:contextualSpacing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 xml:space="preserve">Advisors: Jeremy Stein (chair), Marco Di Maggio, Josh Lerner, David Scharfstein, and Adi </w:t>
            </w:r>
            <w:proofErr w:type="spellStart"/>
            <w:r w:rsidRPr="00B0393A">
              <w:rPr>
                <w:rFonts w:ascii="Times" w:hAnsi="Times"/>
                <w:sz w:val="20"/>
                <w:szCs w:val="20"/>
              </w:rPr>
              <w:t>Sunderam</w:t>
            </w:r>
            <w:proofErr w:type="spellEnd"/>
            <w:r w:rsidRPr="00B0393A">
              <w:rPr>
                <w:rFonts w:ascii="Times" w:hAnsi="Times"/>
                <w:sz w:val="20"/>
                <w:szCs w:val="20"/>
              </w:rPr>
              <w:t>.</w:t>
            </w:r>
          </w:p>
        </w:tc>
      </w:tr>
      <w:tr w:rsidR="001E3405" w:rsidRPr="00B0393A" w14:paraId="5B74F277" w14:textId="0AD801C1" w:rsidTr="00BD3B6D">
        <w:tc>
          <w:tcPr>
            <w:tcW w:w="1342" w:type="dxa"/>
          </w:tcPr>
          <w:p w14:paraId="02CCE641" w14:textId="77777777" w:rsidR="008D7CFD" w:rsidRPr="00B0393A" w:rsidRDefault="008D7CFD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09AA0B02" w14:textId="359585F2" w:rsidR="008D7CFD" w:rsidRPr="00B0393A" w:rsidRDefault="00423B34" w:rsidP="00E46153">
            <w:pPr>
              <w:spacing w:line="220" w:lineRule="exact"/>
              <w:contextualSpacing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648223E2" w14:textId="376F1ECE" w:rsidR="008D7CFD" w:rsidRPr="00B0393A" w:rsidRDefault="008D7CFD" w:rsidP="00E46153">
            <w:pPr>
              <w:spacing w:line="220" w:lineRule="exact"/>
              <w:contextualSpacing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 xml:space="preserve">Conducted research in empirical corporate finance, </w:t>
            </w:r>
            <w:r w:rsidR="009C3073">
              <w:rPr>
                <w:rFonts w:ascii="Times" w:hAnsi="Times"/>
                <w:sz w:val="20"/>
                <w:szCs w:val="20"/>
              </w:rPr>
              <w:t xml:space="preserve">venture capital, innovation, </w:t>
            </w:r>
            <w:r w:rsidRPr="00B0393A">
              <w:rPr>
                <w:rFonts w:ascii="Times" w:hAnsi="Times"/>
                <w:sz w:val="20"/>
                <w:szCs w:val="20"/>
              </w:rPr>
              <w:t>banking, and household finance.</w:t>
            </w:r>
          </w:p>
        </w:tc>
      </w:tr>
      <w:tr w:rsidR="001E3405" w:rsidRPr="00B0393A" w14:paraId="286F51CF" w14:textId="6FA78FE8" w:rsidTr="00BD3B6D">
        <w:tc>
          <w:tcPr>
            <w:tcW w:w="1342" w:type="dxa"/>
          </w:tcPr>
          <w:p w14:paraId="26A40A82" w14:textId="77777777" w:rsidR="008D7CFD" w:rsidRPr="00B0393A" w:rsidRDefault="008D7CFD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7E33E89A" w14:textId="44406D7B" w:rsidR="008D7CFD" w:rsidRPr="00B0393A" w:rsidRDefault="00423B34" w:rsidP="00E46153">
            <w:pPr>
              <w:spacing w:line="220" w:lineRule="exact"/>
              <w:contextualSpacing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21079524" w14:textId="402CF537" w:rsidR="008D7CFD" w:rsidRPr="00B0393A" w:rsidRDefault="008D7CFD" w:rsidP="00E46153">
            <w:pPr>
              <w:spacing w:line="220" w:lineRule="exact"/>
              <w:contextualSpacing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Published an article in the Handbook of Macroeconomics</w:t>
            </w:r>
          </w:p>
        </w:tc>
      </w:tr>
      <w:tr w:rsidR="001E3405" w:rsidRPr="00B0393A" w14:paraId="58CEAB5B" w14:textId="3AF14744" w:rsidTr="00BD3B6D">
        <w:tc>
          <w:tcPr>
            <w:tcW w:w="1342" w:type="dxa"/>
          </w:tcPr>
          <w:p w14:paraId="426A9664" w14:textId="77777777" w:rsidR="008D7CFD" w:rsidRPr="00B0393A" w:rsidRDefault="008D7CFD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0E18645B" w14:textId="76B4D5FB" w:rsidR="008D7CFD" w:rsidRPr="00B0393A" w:rsidRDefault="00423B34" w:rsidP="00E46153">
            <w:pPr>
              <w:spacing w:line="220" w:lineRule="exact"/>
              <w:contextualSpacing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4000455C" w14:textId="02A9251C" w:rsidR="008D7CFD" w:rsidRPr="00B0393A" w:rsidRDefault="008D7CFD" w:rsidP="00E46153">
            <w:pPr>
              <w:spacing w:line="220" w:lineRule="exact"/>
              <w:contextualSpacing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 xml:space="preserve">Awarded the 2020 Boston FED Dissertation Fellowship and the Jens Aubrey </w:t>
            </w:r>
            <w:proofErr w:type="spellStart"/>
            <w:r w:rsidRPr="00B0393A">
              <w:rPr>
                <w:rFonts w:ascii="Times" w:hAnsi="Times"/>
                <w:sz w:val="20"/>
                <w:szCs w:val="20"/>
              </w:rPr>
              <w:t>Westengard</w:t>
            </w:r>
            <w:proofErr w:type="spellEnd"/>
            <w:r w:rsidRPr="00B0393A">
              <w:rPr>
                <w:rFonts w:ascii="Times" w:hAnsi="Times"/>
                <w:sz w:val="20"/>
                <w:szCs w:val="20"/>
              </w:rPr>
              <w:t xml:space="preserve"> Award.</w:t>
            </w:r>
          </w:p>
        </w:tc>
      </w:tr>
      <w:tr w:rsidR="001E3405" w:rsidRPr="00B0393A" w14:paraId="07BA410D" w14:textId="6571A07A" w:rsidTr="00BD3B6D">
        <w:tc>
          <w:tcPr>
            <w:tcW w:w="1342" w:type="dxa"/>
          </w:tcPr>
          <w:p w14:paraId="69CD9EC5" w14:textId="77777777" w:rsidR="008D7CFD" w:rsidRPr="00B0393A" w:rsidRDefault="008D7CFD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1050D2F8" w14:textId="1281F745" w:rsidR="008D7CFD" w:rsidRPr="00B0393A" w:rsidRDefault="00423B34" w:rsidP="00E46153">
            <w:pPr>
              <w:spacing w:line="220" w:lineRule="exact"/>
              <w:contextualSpacing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02905959" w14:textId="49FD3021" w:rsidR="008D7CFD" w:rsidRPr="00B0393A" w:rsidRDefault="008D7CFD" w:rsidP="00E46153">
            <w:pPr>
              <w:spacing w:line="220" w:lineRule="exact"/>
              <w:contextualSpacing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Taught courses on Macroeconomics, Empirical Methods for Finance, Corporate Finance, Entrepreneurship, and Econometrics.</w:t>
            </w:r>
          </w:p>
        </w:tc>
      </w:tr>
      <w:tr w:rsidR="008D7CFD" w:rsidRPr="00B0393A" w14:paraId="2984BBC5" w14:textId="76C06360" w:rsidTr="00BD3B6D">
        <w:tc>
          <w:tcPr>
            <w:tcW w:w="10920" w:type="dxa"/>
            <w:gridSpan w:val="6"/>
          </w:tcPr>
          <w:p w14:paraId="271622BD" w14:textId="77777777" w:rsidR="008D7CFD" w:rsidRPr="00B0393A" w:rsidRDefault="008D7CFD" w:rsidP="008660D7">
            <w:pPr>
              <w:contextualSpacing/>
              <w:jc w:val="both"/>
              <w:rPr>
                <w:rFonts w:ascii="Times" w:hAnsi="Times"/>
                <w:sz w:val="20"/>
                <w:szCs w:val="20"/>
              </w:rPr>
            </w:pPr>
          </w:p>
        </w:tc>
      </w:tr>
      <w:tr w:rsidR="008866AF" w:rsidRPr="00B0393A" w14:paraId="68518CB2" w14:textId="173F6250" w:rsidTr="001B6C85">
        <w:tc>
          <w:tcPr>
            <w:tcW w:w="1342" w:type="dxa"/>
          </w:tcPr>
          <w:p w14:paraId="2511ED29" w14:textId="2884A895" w:rsidR="008D7CFD" w:rsidRPr="00B0393A" w:rsidRDefault="008D7CFD">
            <w:pPr>
              <w:rPr>
                <w:sz w:val="20"/>
                <w:szCs w:val="20"/>
              </w:rPr>
            </w:pPr>
          </w:p>
        </w:tc>
        <w:tc>
          <w:tcPr>
            <w:tcW w:w="7113" w:type="dxa"/>
            <w:gridSpan w:val="4"/>
          </w:tcPr>
          <w:p w14:paraId="75AB4CA2" w14:textId="124806DE" w:rsidR="008D7CFD" w:rsidRPr="00B0393A" w:rsidRDefault="008D7CFD" w:rsidP="00E46153">
            <w:pPr>
              <w:spacing w:line="220" w:lineRule="exact"/>
              <w:contextualSpacing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</w:rPr>
              <w:t xml:space="preserve">BOCCONI UNIVERSITY     </w:t>
            </w:r>
          </w:p>
        </w:tc>
        <w:tc>
          <w:tcPr>
            <w:tcW w:w="2465" w:type="dxa"/>
          </w:tcPr>
          <w:p w14:paraId="47A7DE2F" w14:textId="0DBBE0A1" w:rsidR="008D7CFD" w:rsidRPr="00B0393A" w:rsidRDefault="00423B34" w:rsidP="008D7CFD">
            <w:pPr>
              <w:spacing w:line="220" w:lineRule="exact"/>
              <w:contextualSpacing/>
              <w:jc w:val="right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</w:rPr>
              <w:t>MILAN, ITALY</w:t>
            </w:r>
          </w:p>
        </w:tc>
      </w:tr>
      <w:tr w:rsidR="001E3405" w:rsidRPr="00B0393A" w14:paraId="5EDDC1AD" w14:textId="0E038A51" w:rsidTr="00BD3B6D">
        <w:tc>
          <w:tcPr>
            <w:tcW w:w="1342" w:type="dxa"/>
          </w:tcPr>
          <w:p w14:paraId="7CF06C3C" w14:textId="044423C4" w:rsidR="008D7CFD" w:rsidRPr="00B0393A" w:rsidRDefault="00B0393A">
            <w:pPr>
              <w:rPr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2009-2012</w:t>
            </w:r>
          </w:p>
        </w:tc>
        <w:tc>
          <w:tcPr>
            <w:tcW w:w="9578" w:type="dxa"/>
            <w:gridSpan w:val="5"/>
          </w:tcPr>
          <w:p w14:paraId="388E117A" w14:textId="1690E1A5" w:rsidR="008D7CFD" w:rsidRPr="00B0393A" w:rsidRDefault="008D7CFD" w:rsidP="00E46153">
            <w:pPr>
              <w:spacing w:line="220" w:lineRule="exact"/>
              <w:contextualSpacing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Master of Arts in Economics and Social Sciences (</w:t>
            </w:r>
            <w:r w:rsidRPr="00B0393A">
              <w:rPr>
                <w:rFonts w:ascii="Times" w:hAnsi="Times"/>
                <w:i/>
                <w:iCs/>
                <w:sz w:val="20"/>
                <w:szCs w:val="20"/>
              </w:rPr>
              <w:t>Summa Cum Laude)</w:t>
            </w:r>
            <w:r w:rsidRPr="00B0393A">
              <w:rPr>
                <w:rFonts w:ascii="Times" w:hAnsi="Times"/>
                <w:sz w:val="20"/>
                <w:szCs w:val="20"/>
              </w:rPr>
              <w:t xml:space="preserve">  </w:t>
            </w:r>
          </w:p>
        </w:tc>
      </w:tr>
      <w:tr w:rsidR="00BD3B6D" w:rsidRPr="00BD3B6D" w14:paraId="1B87D214" w14:textId="77777777" w:rsidTr="00BD3B6D">
        <w:tc>
          <w:tcPr>
            <w:tcW w:w="1342" w:type="dxa"/>
          </w:tcPr>
          <w:p w14:paraId="5717B004" w14:textId="77777777" w:rsidR="00BD3B6D" w:rsidRPr="00BD3B6D" w:rsidRDefault="00BD3B6D">
            <w:pPr>
              <w:rPr>
                <w:sz w:val="10"/>
                <w:szCs w:val="10"/>
              </w:rPr>
            </w:pPr>
          </w:p>
        </w:tc>
        <w:tc>
          <w:tcPr>
            <w:tcW w:w="9578" w:type="dxa"/>
            <w:gridSpan w:val="5"/>
          </w:tcPr>
          <w:p w14:paraId="42C85C40" w14:textId="77777777" w:rsidR="00BD3B6D" w:rsidRPr="00BD3B6D" w:rsidRDefault="00BD3B6D" w:rsidP="00BD3B6D">
            <w:pPr>
              <w:rPr>
                <w:sz w:val="10"/>
                <w:szCs w:val="10"/>
              </w:rPr>
            </w:pPr>
          </w:p>
        </w:tc>
      </w:tr>
      <w:tr w:rsidR="00B0393A" w:rsidRPr="00B0393A" w14:paraId="79B045C4" w14:textId="35F5B7DD" w:rsidTr="001B6C85">
        <w:tc>
          <w:tcPr>
            <w:tcW w:w="1342" w:type="dxa"/>
          </w:tcPr>
          <w:p w14:paraId="3262CE45" w14:textId="293F9437" w:rsidR="00B0393A" w:rsidRPr="00B0393A" w:rsidRDefault="00B0393A" w:rsidP="00B0393A">
            <w:pPr>
              <w:rPr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2005-2008</w:t>
            </w:r>
          </w:p>
        </w:tc>
        <w:tc>
          <w:tcPr>
            <w:tcW w:w="7113" w:type="dxa"/>
            <w:gridSpan w:val="4"/>
          </w:tcPr>
          <w:p w14:paraId="2E9B6138" w14:textId="0F20C0BD" w:rsidR="00B0393A" w:rsidRPr="00B0393A" w:rsidRDefault="00B0393A" w:rsidP="00B0393A">
            <w:pPr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Bachelor of Arts in Economics and Social Sciences (</w:t>
            </w:r>
            <w:r w:rsidRPr="00B0393A">
              <w:rPr>
                <w:rFonts w:ascii="Times" w:hAnsi="Times"/>
                <w:i/>
                <w:iCs/>
                <w:sz w:val="20"/>
                <w:szCs w:val="20"/>
              </w:rPr>
              <w:t>Summa Cum Laude)</w:t>
            </w:r>
            <w:r w:rsidRPr="00B0393A">
              <w:rPr>
                <w:rFonts w:ascii="Times" w:hAnsi="Times"/>
                <w:sz w:val="20"/>
                <w:szCs w:val="20"/>
              </w:rPr>
              <w:t>.</w:t>
            </w:r>
          </w:p>
        </w:tc>
        <w:tc>
          <w:tcPr>
            <w:tcW w:w="2465" w:type="dxa"/>
          </w:tcPr>
          <w:p w14:paraId="19ED7A36" w14:textId="58BB46A5" w:rsidR="00B0393A" w:rsidRPr="00B0393A" w:rsidRDefault="00B0393A" w:rsidP="00B0393A">
            <w:pPr>
              <w:jc w:val="right"/>
              <w:rPr>
                <w:rFonts w:ascii="Times" w:hAnsi="Times"/>
                <w:sz w:val="20"/>
                <w:szCs w:val="20"/>
              </w:rPr>
            </w:pPr>
          </w:p>
        </w:tc>
      </w:tr>
      <w:tr w:rsidR="00B0393A" w:rsidRPr="00B0393A" w14:paraId="6005C8D6" w14:textId="66FAD945" w:rsidTr="00BD3B6D">
        <w:tc>
          <w:tcPr>
            <w:tcW w:w="1342" w:type="dxa"/>
          </w:tcPr>
          <w:p w14:paraId="6C95CA2A" w14:textId="77777777" w:rsidR="00B0393A" w:rsidRPr="00B0393A" w:rsidRDefault="00B0393A" w:rsidP="00B0393A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57A7EB96" w14:textId="50CAAE80" w:rsidR="00B0393A" w:rsidRPr="00B0393A" w:rsidRDefault="00B0393A" w:rsidP="00B0393A">
            <w:pPr>
              <w:rPr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5B7D3D91" w14:textId="185C4DD9" w:rsidR="00B0393A" w:rsidRPr="00B0393A" w:rsidRDefault="00B0393A" w:rsidP="00B0393A">
            <w:pPr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One semester Exchange Program at Helsinki School of Economics (HSE</w:t>
            </w:r>
            <w:r w:rsidR="00BD3B6D">
              <w:rPr>
                <w:rFonts w:ascii="Times" w:hAnsi="Times"/>
                <w:sz w:val="20"/>
                <w:szCs w:val="20"/>
              </w:rPr>
              <w:t>, Fall 2007</w:t>
            </w:r>
            <w:r w:rsidRPr="00B0393A">
              <w:rPr>
                <w:rFonts w:ascii="Times" w:hAnsi="Times"/>
                <w:sz w:val="20"/>
                <w:szCs w:val="20"/>
              </w:rPr>
              <w:t>)</w:t>
            </w:r>
          </w:p>
        </w:tc>
      </w:tr>
      <w:tr w:rsidR="00B0393A" w:rsidRPr="008660D7" w14:paraId="4B945CFE" w14:textId="6EAFD50A" w:rsidTr="00BD3B6D">
        <w:tc>
          <w:tcPr>
            <w:tcW w:w="1342" w:type="dxa"/>
          </w:tcPr>
          <w:p w14:paraId="58F6906F" w14:textId="77777777" w:rsidR="00B0393A" w:rsidRPr="008660D7" w:rsidRDefault="00B0393A" w:rsidP="00B0393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28010E75" w14:textId="396200CA" w:rsidR="00B0393A" w:rsidRPr="008660D7" w:rsidRDefault="00B0393A" w:rsidP="00B0393A">
            <w:pPr>
              <w:pStyle w:val="ListParagraph"/>
              <w:spacing w:line="220" w:lineRule="exact"/>
              <w:jc w:val="both"/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6625" w:type="dxa"/>
            <w:gridSpan w:val="2"/>
          </w:tcPr>
          <w:p w14:paraId="6A8CDA04" w14:textId="77777777" w:rsidR="00B0393A" w:rsidRPr="008660D7" w:rsidRDefault="00B0393A" w:rsidP="00B0393A">
            <w:pPr>
              <w:pStyle w:val="ListParagraph"/>
              <w:spacing w:line="220" w:lineRule="exact"/>
              <w:jc w:val="both"/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2645" w:type="dxa"/>
            <w:gridSpan w:val="2"/>
          </w:tcPr>
          <w:p w14:paraId="3894AF2F" w14:textId="77777777" w:rsidR="00B0393A" w:rsidRPr="008660D7" w:rsidRDefault="00B0393A" w:rsidP="00B0393A">
            <w:pPr>
              <w:pStyle w:val="ListParagraph"/>
              <w:spacing w:line="220" w:lineRule="exact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  <w:tr w:rsidR="00B0393A" w:rsidRPr="00B0393A" w14:paraId="20B11884" w14:textId="3B116ED9" w:rsidTr="007C1E45">
        <w:tc>
          <w:tcPr>
            <w:tcW w:w="1342" w:type="dxa"/>
          </w:tcPr>
          <w:p w14:paraId="3E2FC62B" w14:textId="0CABF8E0" w:rsidR="00B0393A" w:rsidRPr="00B0393A" w:rsidRDefault="00B0393A" w:rsidP="00B0393A">
            <w:pPr>
              <w:rPr>
                <w:rFonts w:ascii="Times" w:hAnsi="Times"/>
                <w:b/>
                <w:bCs/>
                <w:sz w:val="20"/>
                <w:szCs w:val="20"/>
                <w:u w:val="single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  <w:u w:val="single"/>
              </w:rPr>
              <w:t>Experience</w:t>
            </w:r>
          </w:p>
        </w:tc>
        <w:tc>
          <w:tcPr>
            <w:tcW w:w="308" w:type="dxa"/>
          </w:tcPr>
          <w:p w14:paraId="49D237BD" w14:textId="77777777" w:rsidR="00B0393A" w:rsidRPr="00B0393A" w:rsidRDefault="00B0393A" w:rsidP="00B0393A">
            <w:pPr>
              <w:rPr>
                <w:rFonts w:ascii="Times" w:hAnsi="Times"/>
                <w:b/>
                <w:bCs/>
                <w:sz w:val="20"/>
                <w:szCs w:val="20"/>
              </w:rPr>
            </w:pPr>
          </w:p>
        </w:tc>
        <w:tc>
          <w:tcPr>
            <w:tcW w:w="6625" w:type="dxa"/>
            <w:gridSpan w:val="2"/>
          </w:tcPr>
          <w:p w14:paraId="26D64D54" w14:textId="77777777" w:rsidR="00B0393A" w:rsidRPr="00B0393A" w:rsidRDefault="00B0393A" w:rsidP="00B0393A">
            <w:pPr>
              <w:rPr>
                <w:rFonts w:ascii="Times" w:hAnsi="Times"/>
                <w:b/>
                <w:bCs/>
                <w:sz w:val="20"/>
                <w:szCs w:val="20"/>
              </w:rPr>
            </w:pPr>
          </w:p>
        </w:tc>
        <w:tc>
          <w:tcPr>
            <w:tcW w:w="2645" w:type="dxa"/>
            <w:gridSpan w:val="2"/>
          </w:tcPr>
          <w:p w14:paraId="066168D6" w14:textId="77777777" w:rsidR="00B0393A" w:rsidRPr="00B0393A" w:rsidRDefault="00B0393A" w:rsidP="00B0393A">
            <w:pPr>
              <w:rPr>
                <w:rFonts w:ascii="Times" w:hAnsi="Times"/>
                <w:b/>
                <w:bCs/>
                <w:sz w:val="20"/>
                <w:szCs w:val="20"/>
              </w:rPr>
            </w:pPr>
          </w:p>
        </w:tc>
      </w:tr>
      <w:tr w:rsidR="00B0393A" w:rsidRPr="00B0393A" w14:paraId="75DEADA3" w14:textId="61FF7AA2" w:rsidTr="007C1E45">
        <w:tc>
          <w:tcPr>
            <w:tcW w:w="1342" w:type="dxa"/>
          </w:tcPr>
          <w:p w14:paraId="36D80B53" w14:textId="5E260074" w:rsidR="00B0393A" w:rsidRPr="00B0393A" w:rsidRDefault="00B0393A" w:rsidP="00B0393A">
            <w:pPr>
              <w:spacing w:line="220" w:lineRule="exac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7113" w:type="dxa"/>
            <w:gridSpan w:val="4"/>
          </w:tcPr>
          <w:p w14:paraId="21108F17" w14:textId="467B5E98" w:rsidR="00B0393A" w:rsidRPr="00B0393A" w:rsidRDefault="00C3050A" w:rsidP="00B0393A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</w:rPr>
              <w:t>JPMORGAN CHASE &amp; CO.</w:t>
            </w:r>
          </w:p>
        </w:tc>
        <w:tc>
          <w:tcPr>
            <w:tcW w:w="2465" w:type="dxa"/>
          </w:tcPr>
          <w:p w14:paraId="134E30F6" w14:textId="617D60F6" w:rsidR="00B0393A" w:rsidRPr="00B0393A" w:rsidRDefault="00B0393A" w:rsidP="00B0393A">
            <w:pPr>
              <w:spacing w:line="220" w:lineRule="exact"/>
              <w:jc w:val="right"/>
              <w:rPr>
                <w:rFonts w:ascii="Times" w:hAnsi="Times"/>
                <w:b/>
                <w:bCs/>
                <w:sz w:val="20"/>
                <w:szCs w:val="20"/>
                <w:lang w:val="es-ES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  <w:lang w:val="es-ES"/>
              </w:rPr>
              <w:t>WASHINGTON, DC, US</w:t>
            </w:r>
          </w:p>
        </w:tc>
      </w:tr>
      <w:tr w:rsidR="00B0393A" w:rsidRPr="00B0393A" w14:paraId="1FEFAD52" w14:textId="39B90B69" w:rsidTr="007C1E45">
        <w:tc>
          <w:tcPr>
            <w:tcW w:w="1342" w:type="dxa"/>
          </w:tcPr>
          <w:p w14:paraId="658889B4" w14:textId="2249EFF9" w:rsidR="00B0393A" w:rsidRPr="00B0393A" w:rsidRDefault="00B0393A" w:rsidP="00B0393A">
            <w:pPr>
              <w:rPr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202</w:t>
            </w:r>
            <w:r w:rsidR="00282A26">
              <w:rPr>
                <w:rFonts w:ascii="Times" w:hAnsi="Times"/>
                <w:sz w:val="20"/>
                <w:szCs w:val="20"/>
              </w:rPr>
              <w:t>4</w:t>
            </w:r>
            <w:r w:rsidRPr="00B0393A">
              <w:rPr>
                <w:rFonts w:ascii="Times" w:hAnsi="Times"/>
                <w:sz w:val="20"/>
                <w:szCs w:val="20"/>
              </w:rPr>
              <w:t>-Present</w:t>
            </w:r>
          </w:p>
        </w:tc>
        <w:tc>
          <w:tcPr>
            <w:tcW w:w="7113" w:type="dxa"/>
            <w:gridSpan w:val="4"/>
          </w:tcPr>
          <w:p w14:paraId="0AF77DE9" w14:textId="6DA5411F" w:rsidR="00B0393A" w:rsidRPr="00B0393A" w:rsidRDefault="00C3050A" w:rsidP="00B0393A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C3050A">
              <w:rPr>
                <w:rFonts w:ascii="Times" w:hAnsi="Times"/>
                <w:b/>
                <w:bCs/>
                <w:sz w:val="20"/>
                <w:szCs w:val="20"/>
              </w:rPr>
              <w:t>Financial Economist</w:t>
            </w:r>
            <w:r>
              <w:rPr>
                <w:rFonts w:ascii="Times" w:hAnsi="Times"/>
                <w:b/>
                <w:bCs/>
                <w:sz w:val="20"/>
                <w:szCs w:val="20"/>
              </w:rPr>
              <w:t xml:space="preserve"> - Vice President &amp; Research Lead</w:t>
            </w:r>
          </w:p>
        </w:tc>
        <w:tc>
          <w:tcPr>
            <w:tcW w:w="2465" w:type="dxa"/>
          </w:tcPr>
          <w:p w14:paraId="53A6010D" w14:textId="77777777" w:rsidR="00B0393A" w:rsidRPr="00B0393A" w:rsidRDefault="00B0393A" w:rsidP="00B0393A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</w:p>
        </w:tc>
      </w:tr>
      <w:tr w:rsidR="00B0393A" w:rsidRPr="00B0393A" w14:paraId="30AED328" w14:textId="22832C69" w:rsidTr="007C1E45">
        <w:tc>
          <w:tcPr>
            <w:tcW w:w="1342" w:type="dxa"/>
          </w:tcPr>
          <w:p w14:paraId="49A9C9BB" w14:textId="77777777" w:rsidR="00B0393A" w:rsidRPr="00B0393A" w:rsidRDefault="00B0393A" w:rsidP="00B0393A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11ACE3E0" w14:textId="1B6096AE" w:rsidR="00B0393A" w:rsidRPr="00B0393A" w:rsidRDefault="00B0393A" w:rsidP="00B0393A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756336C7" w14:textId="2265A59F" w:rsidR="00B0393A" w:rsidRPr="00B0393A" w:rsidRDefault="00C3050A" w:rsidP="00B0393A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C3050A">
              <w:rPr>
                <w:rFonts w:ascii="Times" w:hAnsi="Times"/>
                <w:sz w:val="20"/>
                <w:szCs w:val="20"/>
              </w:rPr>
              <w:t>Lead and prioritize impactful research projects related to small businesses and local economies, managing and triaging inbound requests for analysis to ensure timely completion and relevance.</w:t>
            </w:r>
          </w:p>
        </w:tc>
      </w:tr>
      <w:tr w:rsidR="00B0393A" w:rsidRPr="00B0393A" w14:paraId="325AC17D" w14:textId="7A39731D" w:rsidTr="007C1E45">
        <w:tc>
          <w:tcPr>
            <w:tcW w:w="1342" w:type="dxa"/>
          </w:tcPr>
          <w:p w14:paraId="5D9A41B1" w14:textId="096600F6" w:rsidR="00B0393A" w:rsidRPr="00B0393A" w:rsidRDefault="00B0393A" w:rsidP="00B0393A">
            <w:pPr>
              <w:spacing w:line="220" w:lineRule="exac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08" w:type="dxa"/>
          </w:tcPr>
          <w:p w14:paraId="01D70EAD" w14:textId="7BC7DEB1" w:rsidR="00B0393A" w:rsidRPr="00B0393A" w:rsidRDefault="00B0393A" w:rsidP="00B0393A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3262DD94" w14:textId="722B8A54" w:rsidR="00B0393A" w:rsidRPr="00B0393A" w:rsidRDefault="00282A26" w:rsidP="00B0393A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282A26">
              <w:rPr>
                <w:rFonts w:ascii="Times" w:hAnsi="Times"/>
                <w:sz w:val="20"/>
                <w:szCs w:val="20"/>
              </w:rPr>
              <w:t>Conduct original analyses of large datasets using expert coding practices and big data programming languages on a public cloud platform, producing comprehensive statistical and visual analytics.</w:t>
            </w:r>
          </w:p>
        </w:tc>
      </w:tr>
      <w:tr w:rsidR="001A5D49" w:rsidRPr="008660D7" w14:paraId="3BE06063" w14:textId="77777777" w:rsidTr="007C1E45">
        <w:tc>
          <w:tcPr>
            <w:tcW w:w="1342" w:type="dxa"/>
          </w:tcPr>
          <w:p w14:paraId="6E3F0191" w14:textId="77777777" w:rsidR="001A5D49" w:rsidRPr="008660D7" w:rsidRDefault="001A5D49" w:rsidP="000337DA">
            <w:pPr>
              <w:rPr>
                <w:sz w:val="10"/>
                <w:szCs w:val="10"/>
              </w:rPr>
            </w:pPr>
          </w:p>
        </w:tc>
        <w:tc>
          <w:tcPr>
            <w:tcW w:w="308" w:type="dxa"/>
          </w:tcPr>
          <w:p w14:paraId="022C0DB1" w14:textId="77777777" w:rsidR="001A5D49" w:rsidRPr="008660D7" w:rsidRDefault="001A5D49" w:rsidP="000337DA">
            <w:pPr>
              <w:jc w:val="both"/>
              <w:rPr>
                <w:rFonts w:ascii="Times" w:hAnsi="Times"/>
                <w:sz w:val="10"/>
                <w:szCs w:val="10"/>
              </w:rPr>
            </w:pPr>
          </w:p>
        </w:tc>
        <w:tc>
          <w:tcPr>
            <w:tcW w:w="6625" w:type="dxa"/>
            <w:gridSpan w:val="2"/>
          </w:tcPr>
          <w:p w14:paraId="6F15F612" w14:textId="77777777" w:rsidR="001A5D49" w:rsidRPr="008660D7" w:rsidRDefault="001A5D49" w:rsidP="000337DA">
            <w:pPr>
              <w:jc w:val="both"/>
              <w:rPr>
                <w:rFonts w:ascii="Times" w:hAnsi="Times"/>
                <w:sz w:val="10"/>
                <w:szCs w:val="10"/>
              </w:rPr>
            </w:pPr>
          </w:p>
        </w:tc>
        <w:tc>
          <w:tcPr>
            <w:tcW w:w="2645" w:type="dxa"/>
            <w:gridSpan w:val="2"/>
          </w:tcPr>
          <w:p w14:paraId="388E0847" w14:textId="77777777" w:rsidR="001A5D49" w:rsidRPr="008660D7" w:rsidRDefault="001A5D49" w:rsidP="000337DA">
            <w:pPr>
              <w:jc w:val="both"/>
              <w:rPr>
                <w:rFonts w:ascii="Times" w:hAnsi="Times"/>
                <w:sz w:val="10"/>
                <w:szCs w:val="10"/>
              </w:rPr>
            </w:pPr>
          </w:p>
        </w:tc>
      </w:tr>
      <w:tr w:rsidR="00282A26" w:rsidRPr="00B0393A" w14:paraId="14058E86" w14:textId="77777777" w:rsidTr="007C1E45">
        <w:tc>
          <w:tcPr>
            <w:tcW w:w="1342" w:type="dxa"/>
          </w:tcPr>
          <w:p w14:paraId="2F6E6D95" w14:textId="77777777" w:rsidR="00282A26" w:rsidRPr="00B0393A" w:rsidRDefault="00282A26" w:rsidP="00391F4C">
            <w:pPr>
              <w:spacing w:line="220" w:lineRule="exac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7113" w:type="dxa"/>
            <w:gridSpan w:val="4"/>
          </w:tcPr>
          <w:p w14:paraId="3A6EB5E3" w14:textId="531AA984" w:rsidR="00282A26" w:rsidRPr="00B0393A" w:rsidRDefault="00282A26" w:rsidP="00391F4C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</w:rPr>
              <w:t>GEORGETOWN UNIVERSITY</w:t>
            </w:r>
            <w:r w:rsidR="001B6C85">
              <w:rPr>
                <w:rFonts w:ascii="Times" w:hAnsi="Times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65" w:type="dxa"/>
          </w:tcPr>
          <w:p w14:paraId="44448740" w14:textId="77777777" w:rsidR="00282A26" w:rsidRPr="00B0393A" w:rsidRDefault="00282A26" w:rsidP="00391F4C">
            <w:pPr>
              <w:spacing w:line="220" w:lineRule="exact"/>
              <w:jc w:val="right"/>
              <w:rPr>
                <w:rFonts w:ascii="Times" w:hAnsi="Times"/>
                <w:b/>
                <w:bCs/>
                <w:sz w:val="20"/>
                <w:szCs w:val="20"/>
                <w:lang w:val="es-ES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  <w:lang w:val="es-ES"/>
              </w:rPr>
              <w:t>WASHINGTON, DC, US</w:t>
            </w:r>
          </w:p>
        </w:tc>
      </w:tr>
      <w:tr w:rsidR="00282A26" w:rsidRPr="00B0393A" w14:paraId="42AAD340" w14:textId="77777777" w:rsidTr="007C1E45">
        <w:tc>
          <w:tcPr>
            <w:tcW w:w="1342" w:type="dxa"/>
          </w:tcPr>
          <w:p w14:paraId="34397037" w14:textId="3DA065BA" w:rsidR="00282A26" w:rsidRPr="00B0393A" w:rsidRDefault="00282A26" w:rsidP="00391F4C">
            <w:pPr>
              <w:rPr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202</w:t>
            </w:r>
            <w:r>
              <w:rPr>
                <w:rFonts w:ascii="Times" w:hAnsi="Times"/>
                <w:sz w:val="20"/>
                <w:szCs w:val="20"/>
              </w:rPr>
              <w:t>4</w:t>
            </w:r>
            <w:r w:rsidRPr="00B0393A">
              <w:rPr>
                <w:rFonts w:ascii="Times" w:hAnsi="Times"/>
                <w:sz w:val="20"/>
                <w:szCs w:val="20"/>
              </w:rPr>
              <w:t>-Present</w:t>
            </w:r>
          </w:p>
        </w:tc>
        <w:tc>
          <w:tcPr>
            <w:tcW w:w="7113" w:type="dxa"/>
            <w:gridSpan w:val="4"/>
          </w:tcPr>
          <w:p w14:paraId="1A92B70A" w14:textId="03F87098" w:rsidR="00282A26" w:rsidRPr="00B0393A" w:rsidRDefault="00AA7265" w:rsidP="00391F4C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</w:rPr>
              <w:t>Visiting Research Fellow</w:t>
            </w:r>
            <w:r w:rsidR="001B6C85">
              <w:rPr>
                <w:rFonts w:ascii="Times" w:hAnsi="Times"/>
                <w:b/>
                <w:bCs/>
                <w:sz w:val="20"/>
                <w:szCs w:val="20"/>
              </w:rPr>
              <w:t xml:space="preserve"> at the </w:t>
            </w:r>
            <w:r w:rsidR="001B6C85" w:rsidRPr="001B6C85">
              <w:rPr>
                <w:rFonts w:ascii="Times" w:hAnsi="Times"/>
                <w:b/>
                <w:bCs/>
                <w:sz w:val="20"/>
                <w:szCs w:val="20"/>
              </w:rPr>
              <w:t>AI, Analytics, and the Future of Work Initiative</w:t>
            </w:r>
          </w:p>
        </w:tc>
        <w:tc>
          <w:tcPr>
            <w:tcW w:w="2465" w:type="dxa"/>
          </w:tcPr>
          <w:p w14:paraId="0984B1EF" w14:textId="77777777" w:rsidR="00282A26" w:rsidRPr="00B0393A" w:rsidRDefault="00282A26" w:rsidP="00391F4C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</w:p>
        </w:tc>
      </w:tr>
      <w:tr w:rsidR="00282A26" w:rsidRPr="00B0393A" w14:paraId="7C750927" w14:textId="77777777" w:rsidTr="007C1E45">
        <w:tc>
          <w:tcPr>
            <w:tcW w:w="1342" w:type="dxa"/>
          </w:tcPr>
          <w:p w14:paraId="2E770549" w14:textId="77777777" w:rsidR="00282A26" w:rsidRPr="00B0393A" w:rsidRDefault="00282A26" w:rsidP="00391F4C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27127C7D" w14:textId="77777777" w:rsidR="00282A26" w:rsidRPr="00B0393A" w:rsidRDefault="00282A26" w:rsidP="00391F4C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0B3E9F61" w14:textId="77777777" w:rsidR="00282A26" w:rsidRPr="00B0393A" w:rsidRDefault="00282A26" w:rsidP="00391F4C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C3050A">
              <w:rPr>
                <w:rFonts w:ascii="Times" w:hAnsi="Times"/>
                <w:sz w:val="20"/>
                <w:szCs w:val="20"/>
              </w:rPr>
              <w:t>Lead and prioritize impactful research projects related to small businesses and local economies, managing and triaging inbound requests for analysis to ensure timely completion and relevance.</w:t>
            </w:r>
          </w:p>
        </w:tc>
      </w:tr>
      <w:tr w:rsidR="00282A26" w:rsidRPr="00B0393A" w14:paraId="0C45B499" w14:textId="77777777" w:rsidTr="007C1E45">
        <w:tc>
          <w:tcPr>
            <w:tcW w:w="1342" w:type="dxa"/>
          </w:tcPr>
          <w:p w14:paraId="30ED10DC" w14:textId="77777777" w:rsidR="00282A26" w:rsidRPr="00B0393A" w:rsidRDefault="00282A26" w:rsidP="00391F4C">
            <w:pPr>
              <w:spacing w:line="220" w:lineRule="exac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08" w:type="dxa"/>
          </w:tcPr>
          <w:p w14:paraId="11AC8CC9" w14:textId="77777777" w:rsidR="00282A26" w:rsidRPr="00B0393A" w:rsidRDefault="00282A26" w:rsidP="00391F4C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23A1ABBA" w14:textId="77777777" w:rsidR="00282A26" w:rsidRPr="00B0393A" w:rsidRDefault="00282A26" w:rsidP="00391F4C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282A26">
              <w:rPr>
                <w:rFonts w:ascii="Times" w:hAnsi="Times"/>
                <w:sz w:val="20"/>
                <w:szCs w:val="20"/>
              </w:rPr>
              <w:t>Conduct original analyses of large datasets using expert coding practices and big data programming languages on a public cloud platform, producing comprehensive statistical and visual analytics.</w:t>
            </w:r>
          </w:p>
        </w:tc>
      </w:tr>
      <w:tr w:rsidR="00282A26" w:rsidRPr="008660D7" w14:paraId="165F7CF0" w14:textId="77777777" w:rsidTr="007C1E45">
        <w:tc>
          <w:tcPr>
            <w:tcW w:w="1342" w:type="dxa"/>
          </w:tcPr>
          <w:p w14:paraId="692E03A2" w14:textId="77777777" w:rsidR="00282A26" w:rsidRPr="008660D7" w:rsidRDefault="00282A26" w:rsidP="00391F4C">
            <w:pPr>
              <w:rPr>
                <w:sz w:val="10"/>
                <w:szCs w:val="10"/>
              </w:rPr>
            </w:pPr>
          </w:p>
        </w:tc>
        <w:tc>
          <w:tcPr>
            <w:tcW w:w="308" w:type="dxa"/>
          </w:tcPr>
          <w:p w14:paraId="254E4495" w14:textId="77777777" w:rsidR="00282A26" w:rsidRPr="008660D7" w:rsidRDefault="00282A26" w:rsidP="00391F4C">
            <w:pPr>
              <w:jc w:val="both"/>
              <w:rPr>
                <w:rFonts w:ascii="Times" w:hAnsi="Times"/>
                <w:sz w:val="10"/>
                <w:szCs w:val="10"/>
              </w:rPr>
            </w:pPr>
          </w:p>
        </w:tc>
        <w:tc>
          <w:tcPr>
            <w:tcW w:w="6625" w:type="dxa"/>
            <w:gridSpan w:val="2"/>
          </w:tcPr>
          <w:p w14:paraId="46A9BCBA" w14:textId="77777777" w:rsidR="00282A26" w:rsidRPr="008660D7" w:rsidRDefault="00282A26" w:rsidP="00391F4C">
            <w:pPr>
              <w:jc w:val="both"/>
              <w:rPr>
                <w:rFonts w:ascii="Times" w:hAnsi="Times"/>
                <w:sz w:val="10"/>
                <w:szCs w:val="10"/>
              </w:rPr>
            </w:pPr>
          </w:p>
        </w:tc>
        <w:tc>
          <w:tcPr>
            <w:tcW w:w="2645" w:type="dxa"/>
            <w:gridSpan w:val="2"/>
          </w:tcPr>
          <w:p w14:paraId="78BA190A" w14:textId="77777777" w:rsidR="00282A26" w:rsidRPr="008660D7" w:rsidRDefault="00282A26" w:rsidP="00391F4C">
            <w:pPr>
              <w:jc w:val="both"/>
              <w:rPr>
                <w:rFonts w:ascii="Times" w:hAnsi="Times"/>
                <w:sz w:val="10"/>
                <w:szCs w:val="10"/>
              </w:rPr>
            </w:pPr>
          </w:p>
        </w:tc>
      </w:tr>
      <w:tr w:rsidR="00282A26" w:rsidRPr="00B0393A" w14:paraId="2C928CB3" w14:textId="77777777" w:rsidTr="007C1E45">
        <w:tc>
          <w:tcPr>
            <w:tcW w:w="1342" w:type="dxa"/>
          </w:tcPr>
          <w:p w14:paraId="6848B0AB" w14:textId="77777777" w:rsidR="00282A26" w:rsidRPr="00B0393A" w:rsidRDefault="00282A26" w:rsidP="00391F4C">
            <w:pPr>
              <w:spacing w:line="220" w:lineRule="exac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7113" w:type="dxa"/>
            <w:gridSpan w:val="4"/>
          </w:tcPr>
          <w:p w14:paraId="47AE73C7" w14:textId="29DF69C7" w:rsidR="00282A26" w:rsidRPr="00B0393A" w:rsidRDefault="00282A26" w:rsidP="00391F4C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</w:rPr>
              <w:t>JOHN HOPKINS CAREY BUSINESS SCHOOL</w:t>
            </w:r>
          </w:p>
        </w:tc>
        <w:tc>
          <w:tcPr>
            <w:tcW w:w="2465" w:type="dxa"/>
          </w:tcPr>
          <w:p w14:paraId="0A9C631A" w14:textId="77777777" w:rsidR="00282A26" w:rsidRPr="00B0393A" w:rsidRDefault="00282A26" w:rsidP="00391F4C">
            <w:pPr>
              <w:spacing w:line="220" w:lineRule="exact"/>
              <w:jc w:val="right"/>
              <w:rPr>
                <w:rFonts w:ascii="Times" w:hAnsi="Times"/>
                <w:b/>
                <w:bCs/>
                <w:sz w:val="20"/>
                <w:szCs w:val="20"/>
                <w:lang w:val="es-ES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  <w:lang w:val="es-ES"/>
              </w:rPr>
              <w:t>WASHINGTON, DC, US</w:t>
            </w:r>
          </w:p>
        </w:tc>
      </w:tr>
      <w:tr w:rsidR="00282A26" w:rsidRPr="00B0393A" w14:paraId="725F9580" w14:textId="77777777" w:rsidTr="007C1E45">
        <w:tc>
          <w:tcPr>
            <w:tcW w:w="1342" w:type="dxa"/>
          </w:tcPr>
          <w:p w14:paraId="0D2C87F8" w14:textId="2B71003E" w:rsidR="00282A26" w:rsidRPr="00B0393A" w:rsidRDefault="00282A26" w:rsidP="00391F4C">
            <w:pPr>
              <w:rPr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202</w:t>
            </w:r>
            <w:r>
              <w:rPr>
                <w:rFonts w:ascii="Times" w:hAnsi="Times"/>
                <w:sz w:val="20"/>
                <w:szCs w:val="20"/>
              </w:rPr>
              <w:t>4</w:t>
            </w:r>
            <w:r w:rsidRPr="00B0393A">
              <w:rPr>
                <w:rFonts w:ascii="Times" w:hAnsi="Times"/>
                <w:sz w:val="20"/>
                <w:szCs w:val="20"/>
              </w:rPr>
              <w:t>-Present</w:t>
            </w:r>
          </w:p>
        </w:tc>
        <w:tc>
          <w:tcPr>
            <w:tcW w:w="7113" w:type="dxa"/>
            <w:gridSpan w:val="4"/>
          </w:tcPr>
          <w:p w14:paraId="0068FFE0" w14:textId="29B0AC6B" w:rsidR="00282A26" w:rsidRPr="00B0393A" w:rsidRDefault="00282A26" w:rsidP="00391F4C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</w:rPr>
              <w:t>Adjunct Lecturer</w:t>
            </w:r>
          </w:p>
        </w:tc>
        <w:tc>
          <w:tcPr>
            <w:tcW w:w="2465" w:type="dxa"/>
          </w:tcPr>
          <w:p w14:paraId="572CF27D" w14:textId="77777777" w:rsidR="00282A26" w:rsidRPr="00B0393A" w:rsidRDefault="00282A26" w:rsidP="00391F4C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</w:p>
        </w:tc>
      </w:tr>
      <w:tr w:rsidR="00282A26" w:rsidRPr="00B0393A" w14:paraId="0C9A5F5D" w14:textId="77777777" w:rsidTr="007C1E45">
        <w:tc>
          <w:tcPr>
            <w:tcW w:w="1342" w:type="dxa"/>
          </w:tcPr>
          <w:p w14:paraId="57F753E6" w14:textId="77777777" w:rsidR="00282A26" w:rsidRPr="00B0393A" w:rsidRDefault="00282A26" w:rsidP="00391F4C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465A76E5" w14:textId="77777777" w:rsidR="00282A26" w:rsidRPr="00B0393A" w:rsidRDefault="00282A26" w:rsidP="00391F4C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17900EF4" w14:textId="0F03C093" w:rsidR="00282A26" w:rsidRPr="00B0393A" w:rsidRDefault="00282A26" w:rsidP="00391F4C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282A26">
              <w:rPr>
                <w:rFonts w:ascii="Times" w:hAnsi="Times"/>
                <w:sz w:val="20"/>
                <w:szCs w:val="20"/>
              </w:rPr>
              <w:t>Teaching finance courses to Master of Science in Finance students, with class sizes of approximately 60 students</w:t>
            </w:r>
          </w:p>
        </w:tc>
      </w:tr>
      <w:tr w:rsidR="00282A26" w:rsidRPr="008660D7" w14:paraId="6CE20E9A" w14:textId="77777777" w:rsidTr="007C1E45">
        <w:tc>
          <w:tcPr>
            <w:tcW w:w="1342" w:type="dxa"/>
          </w:tcPr>
          <w:p w14:paraId="0CC9B63B" w14:textId="77777777" w:rsidR="00282A26" w:rsidRPr="008660D7" w:rsidRDefault="00282A26" w:rsidP="00391F4C">
            <w:pPr>
              <w:rPr>
                <w:sz w:val="10"/>
                <w:szCs w:val="10"/>
              </w:rPr>
            </w:pPr>
          </w:p>
        </w:tc>
        <w:tc>
          <w:tcPr>
            <w:tcW w:w="308" w:type="dxa"/>
          </w:tcPr>
          <w:p w14:paraId="3160BFFD" w14:textId="77777777" w:rsidR="00282A26" w:rsidRPr="008660D7" w:rsidRDefault="00282A26" w:rsidP="00391F4C">
            <w:pPr>
              <w:jc w:val="both"/>
              <w:rPr>
                <w:rFonts w:ascii="Times" w:hAnsi="Times"/>
                <w:sz w:val="10"/>
                <w:szCs w:val="10"/>
              </w:rPr>
            </w:pPr>
          </w:p>
        </w:tc>
        <w:tc>
          <w:tcPr>
            <w:tcW w:w="6625" w:type="dxa"/>
            <w:gridSpan w:val="2"/>
          </w:tcPr>
          <w:p w14:paraId="67B21C7B" w14:textId="77777777" w:rsidR="00282A26" w:rsidRPr="008660D7" w:rsidRDefault="00282A26" w:rsidP="00391F4C">
            <w:pPr>
              <w:jc w:val="both"/>
              <w:rPr>
                <w:rFonts w:ascii="Times" w:hAnsi="Times"/>
                <w:sz w:val="10"/>
                <w:szCs w:val="10"/>
              </w:rPr>
            </w:pPr>
          </w:p>
        </w:tc>
        <w:tc>
          <w:tcPr>
            <w:tcW w:w="2645" w:type="dxa"/>
            <w:gridSpan w:val="2"/>
          </w:tcPr>
          <w:p w14:paraId="36FB9724" w14:textId="77777777" w:rsidR="00282A26" w:rsidRPr="008660D7" w:rsidRDefault="00282A26" w:rsidP="00391F4C">
            <w:pPr>
              <w:jc w:val="both"/>
              <w:rPr>
                <w:rFonts w:ascii="Times" w:hAnsi="Times"/>
                <w:sz w:val="10"/>
                <w:szCs w:val="10"/>
              </w:rPr>
            </w:pPr>
          </w:p>
        </w:tc>
      </w:tr>
      <w:tr w:rsidR="001A5D49" w:rsidRPr="00B0393A" w14:paraId="5AA90906" w14:textId="77777777" w:rsidTr="007C1E45">
        <w:tc>
          <w:tcPr>
            <w:tcW w:w="1342" w:type="dxa"/>
          </w:tcPr>
          <w:p w14:paraId="5030DE48" w14:textId="77777777" w:rsidR="001A5D49" w:rsidRPr="00B0393A" w:rsidRDefault="001A5D49" w:rsidP="000337DA">
            <w:pPr>
              <w:spacing w:line="220" w:lineRule="exac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7113" w:type="dxa"/>
            <w:gridSpan w:val="4"/>
          </w:tcPr>
          <w:p w14:paraId="7DCC4A4B" w14:textId="77777777" w:rsidR="001A5D49" w:rsidRPr="00B0393A" w:rsidRDefault="001A5D49" w:rsidP="000337DA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</w:rPr>
              <w:t>ANALYSIS GROUP</w:t>
            </w:r>
          </w:p>
        </w:tc>
        <w:tc>
          <w:tcPr>
            <w:tcW w:w="2465" w:type="dxa"/>
          </w:tcPr>
          <w:p w14:paraId="214B23CC" w14:textId="77777777" w:rsidR="001A5D49" w:rsidRPr="00B0393A" w:rsidRDefault="001A5D49" w:rsidP="000337DA">
            <w:pPr>
              <w:spacing w:line="220" w:lineRule="exact"/>
              <w:jc w:val="right"/>
              <w:rPr>
                <w:rFonts w:ascii="Times" w:hAnsi="Times"/>
                <w:b/>
                <w:bCs/>
                <w:sz w:val="20"/>
                <w:szCs w:val="20"/>
                <w:lang w:val="es-ES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  <w:lang w:val="es-ES"/>
              </w:rPr>
              <w:t>WASHINGTON, DC, US</w:t>
            </w:r>
          </w:p>
        </w:tc>
      </w:tr>
      <w:tr w:rsidR="001A5D49" w:rsidRPr="00B0393A" w14:paraId="5BF68669" w14:textId="77777777" w:rsidTr="007C1E45">
        <w:tc>
          <w:tcPr>
            <w:tcW w:w="1342" w:type="dxa"/>
          </w:tcPr>
          <w:p w14:paraId="21CC02B3" w14:textId="15BE21C8" w:rsidR="001A5D49" w:rsidRPr="00B0393A" w:rsidRDefault="001A5D49" w:rsidP="000337DA">
            <w:pPr>
              <w:rPr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2022-</w:t>
            </w:r>
            <w:r w:rsidR="00C3050A">
              <w:rPr>
                <w:rFonts w:ascii="Times" w:hAnsi="Times"/>
                <w:sz w:val="20"/>
                <w:szCs w:val="20"/>
              </w:rPr>
              <w:t>2024</w:t>
            </w:r>
          </w:p>
        </w:tc>
        <w:tc>
          <w:tcPr>
            <w:tcW w:w="7113" w:type="dxa"/>
            <w:gridSpan w:val="4"/>
          </w:tcPr>
          <w:p w14:paraId="2A904680" w14:textId="77777777" w:rsidR="001A5D49" w:rsidRPr="00B0393A" w:rsidRDefault="001A5D49" w:rsidP="000337DA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</w:rPr>
              <w:t>Associate</w:t>
            </w:r>
          </w:p>
        </w:tc>
        <w:tc>
          <w:tcPr>
            <w:tcW w:w="2465" w:type="dxa"/>
          </w:tcPr>
          <w:p w14:paraId="7BED5C30" w14:textId="77777777" w:rsidR="001A5D49" w:rsidRPr="00B0393A" w:rsidRDefault="001A5D49" w:rsidP="000337DA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</w:p>
        </w:tc>
      </w:tr>
      <w:tr w:rsidR="001A5D49" w:rsidRPr="00B0393A" w14:paraId="511F8167" w14:textId="77777777" w:rsidTr="007C1E45">
        <w:tc>
          <w:tcPr>
            <w:tcW w:w="1342" w:type="dxa"/>
          </w:tcPr>
          <w:p w14:paraId="1B8F566B" w14:textId="77777777" w:rsidR="001A5D49" w:rsidRPr="00B0393A" w:rsidRDefault="001A5D49" w:rsidP="000337DA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64F30C67" w14:textId="77777777" w:rsidR="001A5D49" w:rsidRPr="00B0393A" w:rsidRDefault="001A5D49" w:rsidP="000337DA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5B2FBAD6" w14:textId="77777777" w:rsidR="001A5D49" w:rsidRPr="00B0393A" w:rsidRDefault="001A5D49" w:rsidP="000337DA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 xml:space="preserve">Applied economic and financial analysis to complex commercial problems, with a focus on matters related to banking and financial institutions, </w:t>
            </w:r>
            <w:r>
              <w:rPr>
                <w:rFonts w:ascii="Times" w:hAnsi="Times"/>
                <w:sz w:val="20"/>
                <w:szCs w:val="20"/>
              </w:rPr>
              <w:t>fintech and new technologies,</w:t>
            </w:r>
            <w:r w:rsidRPr="00B0393A">
              <w:rPr>
                <w:rFonts w:ascii="Times" w:hAnsi="Times"/>
                <w:sz w:val="20"/>
                <w:szCs w:val="20"/>
              </w:rPr>
              <w:t xml:space="preserve"> and valuation.</w:t>
            </w:r>
          </w:p>
        </w:tc>
      </w:tr>
      <w:tr w:rsidR="001A5D49" w:rsidRPr="00B0393A" w14:paraId="4DBBB029" w14:textId="77777777" w:rsidTr="007C1E45">
        <w:tc>
          <w:tcPr>
            <w:tcW w:w="1342" w:type="dxa"/>
          </w:tcPr>
          <w:p w14:paraId="40B42835" w14:textId="77777777" w:rsidR="001A5D49" w:rsidRPr="00B0393A" w:rsidRDefault="001A5D49" w:rsidP="000337DA">
            <w:pPr>
              <w:spacing w:line="220" w:lineRule="exac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08" w:type="dxa"/>
          </w:tcPr>
          <w:p w14:paraId="5A774049" w14:textId="77777777" w:rsidR="001A5D49" w:rsidRPr="00B0393A" w:rsidRDefault="001A5D49" w:rsidP="000337DA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2BEA11DA" w14:textId="77777777" w:rsidR="001A5D49" w:rsidRPr="00B0393A" w:rsidRDefault="001A5D49" w:rsidP="000337DA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Led teams supporting academic and industry experts in a variety of cases, including merges and acquisitions and litigation related to bank regulatory actions, ERISA, and securities lending.</w:t>
            </w:r>
          </w:p>
        </w:tc>
      </w:tr>
      <w:tr w:rsidR="00282A26" w:rsidRPr="00B0393A" w14:paraId="74C93C7E" w14:textId="77777777" w:rsidTr="007C1E45">
        <w:tc>
          <w:tcPr>
            <w:tcW w:w="1342" w:type="dxa"/>
          </w:tcPr>
          <w:p w14:paraId="33E76578" w14:textId="77777777" w:rsidR="00282A26" w:rsidRPr="00B0393A" w:rsidRDefault="00282A26" w:rsidP="000337DA">
            <w:pPr>
              <w:spacing w:line="220" w:lineRule="exac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08" w:type="dxa"/>
          </w:tcPr>
          <w:p w14:paraId="4F2C6CE2" w14:textId="481730C1" w:rsidR="00282A26" w:rsidRPr="00B0393A" w:rsidRDefault="00282A26" w:rsidP="000337DA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7659F998" w14:textId="14D06ED0" w:rsidR="00282A26" w:rsidRPr="00B0393A" w:rsidRDefault="00282A26" w:rsidP="000337DA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282A26">
              <w:rPr>
                <w:rFonts w:ascii="Times" w:hAnsi="Times"/>
                <w:sz w:val="20"/>
                <w:szCs w:val="20"/>
              </w:rPr>
              <w:t>Synthesize and communicate data insights to external decision makers, collaborating with internal bank colleagues to contextualize research findings within relevant business products and strategies.</w:t>
            </w:r>
          </w:p>
        </w:tc>
      </w:tr>
      <w:tr w:rsidR="001A5D49" w:rsidRPr="008660D7" w14:paraId="63FFDAAC" w14:textId="77777777" w:rsidTr="007C1E45">
        <w:tc>
          <w:tcPr>
            <w:tcW w:w="1342" w:type="dxa"/>
          </w:tcPr>
          <w:p w14:paraId="3461F82D" w14:textId="77777777" w:rsidR="001A5D49" w:rsidRPr="008660D7" w:rsidRDefault="001A5D49" w:rsidP="000337DA">
            <w:pPr>
              <w:rPr>
                <w:sz w:val="10"/>
                <w:szCs w:val="10"/>
              </w:rPr>
            </w:pPr>
          </w:p>
        </w:tc>
        <w:tc>
          <w:tcPr>
            <w:tcW w:w="308" w:type="dxa"/>
          </w:tcPr>
          <w:p w14:paraId="2D7AA3AD" w14:textId="77777777" w:rsidR="001A5D49" w:rsidRPr="008660D7" w:rsidRDefault="001A5D49" w:rsidP="000337DA">
            <w:pPr>
              <w:jc w:val="both"/>
              <w:rPr>
                <w:rFonts w:ascii="Times" w:hAnsi="Times"/>
                <w:sz w:val="10"/>
                <w:szCs w:val="10"/>
              </w:rPr>
            </w:pPr>
          </w:p>
        </w:tc>
        <w:tc>
          <w:tcPr>
            <w:tcW w:w="6625" w:type="dxa"/>
            <w:gridSpan w:val="2"/>
          </w:tcPr>
          <w:p w14:paraId="54E5E8B5" w14:textId="77777777" w:rsidR="001A5D49" w:rsidRPr="008660D7" w:rsidRDefault="001A5D49" w:rsidP="000337DA">
            <w:pPr>
              <w:jc w:val="both"/>
              <w:rPr>
                <w:rFonts w:ascii="Times" w:hAnsi="Times"/>
                <w:sz w:val="10"/>
                <w:szCs w:val="10"/>
              </w:rPr>
            </w:pPr>
          </w:p>
        </w:tc>
        <w:tc>
          <w:tcPr>
            <w:tcW w:w="2645" w:type="dxa"/>
            <w:gridSpan w:val="2"/>
          </w:tcPr>
          <w:p w14:paraId="131D3ED3" w14:textId="77777777" w:rsidR="001A5D49" w:rsidRPr="008660D7" w:rsidRDefault="001A5D49" w:rsidP="000337DA">
            <w:pPr>
              <w:jc w:val="both"/>
              <w:rPr>
                <w:rFonts w:ascii="Times" w:hAnsi="Times"/>
                <w:sz w:val="10"/>
                <w:szCs w:val="10"/>
              </w:rPr>
            </w:pPr>
          </w:p>
        </w:tc>
      </w:tr>
      <w:tr w:rsidR="001A5D49" w:rsidRPr="00B0393A" w14:paraId="7B42960A" w14:textId="5814D73C" w:rsidTr="007C1E45">
        <w:tc>
          <w:tcPr>
            <w:tcW w:w="1342" w:type="dxa"/>
          </w:tcPr>
          <w:p w14:paraId="1A462349" w14:textId="080F4921" w:rsidR="001A5D49" w:rsidRPr="00B0393A" w:rsidRDefault="001A5D49" w:rsidP="001A5D49">
            <w:pPr>
              <w:spacing w:line="220" w:lineRule="exac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7113" w:type="dxa"/>
            <w:gridSpan w:val="4"/>
          </w:tcPr>
          <w:p w14:paraId="32920059" w14:textId="5969E012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  <w:lang w:val="es-ES"/>
              </w:rPr>
              <w:t xml:space="preserve">BOARD OF THE GOVERNORS OF THE FEDERAL RESERVE SYSTEM   </w:t>
            </w:r>
          </w:p>
        </w:tc>
        <w:tc>
          <w:tcPr>
            <w:tcW w:w="2465" w:type="dxa"/>
          </w:tcPr>
          <w:p w14:paraId="26243139" w14:textId="0EF76BE9" w:rsidR="001A5D49" w:rsidRPr="00B0393A" w:rsidRDefault="001A5D49" w:rsidP="001A5D49">
            <w:pPr>
              <w:spacing w:line="220" w:lineRule="exact"/>
              <w:jc w:val="right"/>
              <w:rPr>
                <w:rFonts w:ascii="Times" w:hAnsi="Times"/>
                <w:b/>
                <w:bCs/>
                <w:sz w:val="20"/>
                <w:szCs w:val="20"/>
                <w:lang w:val="es-ES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  <w:lang w:val="es-ES"/>
              </w:rPr>
              <w:t>WASHINGTON, DC, US</w:t>
            </w:r>
          </w:p>
        </w:tc>
      </w:tr>
      <w:tr w:rsidR="001A5D49" w:rsidRPr="00B0393A" w14:paraId="12AF9453" w14:textId="558117D8" w:rsidTr="007C1E45">
        <w:tc>
          <w:tcPr>
            <w:tcW w:w="1342" w:type="dxa"/>
          </w:tcPr>
          <w:p w14:paraId="7E77D24F" w14:textId="4D7531A8" w:rsidR="001A5D49" w:rsidRPr="00B0393A" w:rsidRDefault="001A5D49" w:rsidP="001A5D49">
            <w:pPr>
              <w:rPr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2020-2022</w:t>
            </w:r>
          </w:p>
        </w:tc>
        <w:tc>
          <w:tcPr>
            <w:tcW w:w="7113" w:type="dxa"/>
            <w:gridSpan w:val="4"/>
          </w:tcPr>
          <w:p w14:paraId="547CA5E4" w14:textId="20F581DD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</w:rPr>
              <w:t>Economist</w:t>
            </w:r>
          </w:p>
        </w:tc>
        <w:tc>
          <w:tcPr>
            <w:tcW w:w="2465" w:type="dxa"/>
          </w:tcPr>
          <w:p w14:paraId="4CF4EF4C" w14:textId="77777777" w:rsidR="001A5D49" w:rsidRPr="00B0393A" w:rsidRDefault="001A5D49" w:rsidP="001A5D49">
            <w:pPr>
              <w:pStyle w:val="ListParagraph"/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</w:p>
        </w:tc>
      </w:tr>
      <w:tr w:rsidR="001A5D49" w:rsidRPr="00B0393A" w14:paraId="300312BD" w14:textId="6B8D1DC9" w:rsidTr="007C1E45">
        <w:tc>
          <w:tcPr>
            <w:tcW w:w="1342" w:type="dxa"/>
          </w:tcPr>
          <w:p w14:paraId="761E366F" w14:textId="77777777" w:rsidR="001A5D49" w:rsidRPr="00B0393A" w:rsidRDefault="001A5D49" w:rsidP="001A5D49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001B3D16" w14:textId="47569A3F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1E7DFEB5" w14:textId="2170E057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Researched, designed, and implemented models to forecast banks’ potential losses during different hypothetical scenarios in the Dodd-Frank Act Stress Tests (DFAST).</w:t>
            </w:r>
          </w:p>
        </w:tc>
      </w:tr>
      <w:tr w:rsidR="001A5D49" w:rsidRPr="00B0393A" w14:paraId="0670F2F4" w14:textId="62A129F0" w:rsidTr="007C1E45">
        <w:tc>
          <w:tcPr>
            <w:tcW w:w="1342" w:type="dxa"/>
          </w:tcPr>
          <w:p w14:paraId="7CE6591C" w14:textId="77777777" w:rsidR="001A5D49" w:rsidRPr="00B0393A" w:rsidRDefault="001A5D49" w:rsidP="001A5D49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2BF58EB8" w14:textId="15257553" w:rsidR="001A5D49" w:rsidRPr="00B0393A" w:rsidRDefault="001A5D49" w:rsidP="001A5D49">
            <w:pPr>
              <w:spacing w:line="220" w:lineRule="exact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3F4D28D1" w14:textId="5B12DD93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Monitored, analyzed, and quantified the economic impact of the COVID-19 pandemic and other events in critical markets such as the leveraged lending market.</w:t>
            </w:r>
          </w:p>
        </w:tc>
      </w:tr>
      <w:tr w:rsidR="001A5D49" w:rsidRPr="00B0393A" w14:paraId="7F20AAD4" w14:textId="0E23AEF9" w:rsidTr="007C1E45">
        <w:tc>
          <w:tcPr>
            <w:tcW w:w="1342" w:type="dxa"/>
          </w:tcPr>
          <w:p w14:paraId="0640370F" w14:textId="77777777" w:rsidR="001A5D49" w:rsidRPr="00B0393A" w:rsidRDefault="001A5D49" w:rsidP="001A5D49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688CDDAA" w14:textId="4354668F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2D35ECC3" w14:textId="329F4A12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Investigated and wrote reports on specific issues requested by the Governors.</w:t>
            </w:r>
          </w:p>
        </w:tc>
      </w:tr>
      <w:tr w:rsidR="001A5D49" w:rsidRPr="00B0393A" w14:paraId="4C32723E" w14:textId="08C8D174" w:rsidTr="007C1E45">
        <w:tc>
          <w:tcPr>
            <w:tcW w:w="1342" w:type="dxa"/>
          </w:tcPr>
          <w:p w14:paraId="36A67396" w14:textId="77777777" w:rsidR="001A5D49" w:rsidRPr="00B0393A" w:rsidRDefault="001A5D49" w:rsidP="001A5D49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2AAD0F58" w14:textId="34FE4BCA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06149773" w14:textId="44416A84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Generated high-quality and novel academic research in macroeconomics, empirical banking, household finance, and financial institutions using a large confidential dataset</w:t>
            </w:r>
          </w:p>
        </w:tc>
      </w:tr>
      <w:tr w:rsidR="001A5D49" w:rsidRPr="008660D7" w14:paraId="541084E4" w14:textId="77777777" w:rsidTr="007C1E45">
        <w:tc>
          <w:tcPr>
            <w:tcW w:w="1342" w:type="dxa"/>
          </w:tcPr>
          <w:p w14:paraId="5CDAD79B" w14:textId="77777777" w:rsidR="001A5D49" w:rsidRPr="008660D7" w:rsidRDefault="001A5D49" w:rsidP="001A5D49">
            <w:pPr>
              <w:rPr>
                <w:sz w:val="10"/>
                <w:szCs w:val="10"/>
              </w:rPr>
            </w:pPr>
          </w:p>
        </w:tc>
        <w:tc>
          <w:tcPr>
            <w:tcW w:w="308" w:type="dxa"/>
          </w:tcPr>
          <w:p w14:paraId="528E4028" w14:textId="77777777" w:rsidR="001A5D49" w:rsidRPr="008660D7" w:rsidRDefault="001A5D49" w:rsidP="001A5D49">
            <w:pPr>
              <w:rPr>
                <w:sz w:val="10"/>
                <w:szCs w:val="10"/>
              </w:rPr>
            </w:pPr>
          </w:p>
        </w:tc>
        <w:tc>
          <w:tcPr>
            <w:tcW w:w="9270" w:type="dxa"/>
            <w:gridSpan w:val="4"/>
          </w:tcPr>
          <w:p w14:paraId="3640191F" w14:textId="77777777" w:rsidR="001A5D49" w:rsidRPr="008660D7" w:rsidRDefault="001A5D49" w:rsidP="001A5D49">
            <w:pPr>
              <w:rPr>
                <w:sz w:val="10"/>
                <w:szCs w:val="10"/>
              </w:rPr>
            </w:pPr>
          </w:p>
        </w:tc>
      </w:tr>
      <w:tr w:rsidR="001A5D49" w:rsidRPr="00B0393A" w14:paraId="4F809EB6" w14:textId="77777777" w:rsidTr="007C1E45">
        <w:tc>
          <w:tcPr>
            <w:tcW w:w="1342" w:type="dxa"/>
          </w:tcPr>
          <w:p w14:paraId="033A08A5" w14:textId="33571B64" w:rsidR="001A5D49" w:rsidRPr="00B0393A" w:rsidRDefault="001A5D49" w:rsidP="001A5D49">
            <w:pPr>
              <w:rPr>
                <w:sz w:val="20"/>
                <w:szCs w:val="20"/>
              </w:rPr>
            </w:pPr>
          </w:p>
        </w:tc>
        <w:tc>
          <w:tcPr>
            <w:tcW w:w="6933" w:type="dxa"/>
            <w:gridSpan w:val="3"/>
          </w:tcPr>
          <w:p w14:paraId="5FAC0C6A" w14:textId="7FEA1062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  <w:lang w:val="es-ES"/>
              </w:rPr>
              <w:t>BANK OF ITALY</w:t>
            </w:r>
          </w:p>
        </w:tc>
        <w:tc>
          <w:tcPr>
            <w:tcW w:w="2645" w:type="dxa"/>
            <w:gridSpan w:val="2"/>
          </w:tcPr>
          <w:p w14:paraId="66651918" w14:textId="161FD607" w:rsidR="001A5D49" w:rsidRPr="00B0393A" w:rsidRDefault="001A5D49" w:rsidP="001A5D49">
            <w:pPr>
              <w:spacing w:line="220" w:lineRule="exact"/>
              <w:jc w:val="right"/>
              <w:rPr>
                <w:rFonts w:ascii="Times" w:hAnsi="Times"/>
                <w:b/>
                <w:bCs/>
                <w:sz w:val="20"/>
                <w:szCs w:val="20"/>
                <w:lang w:val="es-ES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  <w:lang w:val="es-ES"/>
              </w:rPr>
              <w:t>CAGLIARI, ITALY</w:t>
            </w:r>
          </w:p>
        </w:tc>
      </w:tr>
      <w:tr w:rsidR="001A5D49" w:rsidRPr="00B0393A" w14:paraId="2537A1B1" w14:textId="77777777" w:rsidTr="00BD3B6D">
        <w:tc>
          <w:tcPr>
            <w:tcW w:w="1342" w:type="dxa"/>
          </w:tcPr>
          <w:p w14:paraId="3B83B369" w14:textId="2FC29E46" w:rsidR="001A5D49" w:rsidRPr="00B0393A" w:rsidRDefault="001A5D49" w:rsidP="001A5D49">
            <w:pPr>
              <w:rPr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2019-2020</w:t>
            </w:r>
          </w:p>
        </w:tc>
        <w:tc>
          <w:tcPr>
            <w:tcW w:w="9578" w:type="dxa"/>
            <w:gridSpan w:val="5"/>
          </w:tcPr>
          <w:p w14:paraId="36639428" w14:textId="100D2A6D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</w:rPr>
              <w:t>Visiting Researcher</w:t>
            </w:r>
          </w:p>
        </w:tc>
      </w:tr>
      <w:tr w:rsidR="001A5D49" w:rsidRPr="00B0393A" w14:paraId="4EA2B730" w14:textId="77777777" w:rsidTr="00BD3B6D">
        <w:tc>
          <w:tcPr>
            <w:tcW w:w="1342" w:type="dxa"/>
          </w:tcPr>
          <w:p w14:paraId="05015D04" w14:textId="77777777" w:rsidR="001A5D49" w:rsidRPr="00B0393A" w:rsidRDefault="001A5D49" w:rsidP="001A5D49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205A28D0" w14:textId="1A57FB36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3DDC7C8B" w14:textId="33A231F0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Analyzed the impact of the introduction of the Single Supervisory Mechanism (SSM) on the credit supply from Italian banks and the implications for the Italian economy.</w:t>
            </w:r>
          </w:p>
        </w:tc>
      </w:tr>
      <w:tr w:rsidR="001A5D49" w:rsidRPr="00B0393A" w14:paraId="6817C552" w14:textId="77777777" w:rsidTr="00BD3B6D">
        <w:tc>
          <w:tcPr>
            <w:tcW w:w="1342" w:type="dxa"/>
          </w:tcPr>
          <w:p w14:paraId="7EBC8CB8" w14:textId="77777777" w:rsidR="001A5D49" w:rsidRPr="00B0393A" w:rsidRDefault="001A5D49" w:rsidP="001A5D49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226F5A4B" w14:textId="14018BAC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24E7B502" w14:textId="05368193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Worked with a large proprietary and confidential dataset on the universe of loans and banks’ financial conditions to study the role of bank supervision in preventing credit rationing by financial institutions.</w:t>
            </w:r>
          </w:p>
        </w:tc>
      </w:tr>
      <w:tr w:rsidR="001E4476" w:rsidRPr="00B0393A" w14:paraId="5CD5E026" w14:textId="77777777" w:rsidTr="00BD3B6D">
        <w:tc>
          <w:tcPr>
            <w:tcW w:w="1342" w:type="dxa"/>
          </w:tcPr>
          <w:p w14:paraId="50B834F9" w14:textId="77777777" w:rsidR="001E4476" w:rsidRPr="00B0393A" w:rsidRDefault="001E4476" w:rsidP="001A5D49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45D52320" w14:textId="77777777" w:rsidR="001E4476" w:rsidRPr="00B0393A" w:rsidRDefault="001E4476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9270" w:type="dxa"/>
            <w:gridSpan w:val="4"/>
          </w:tcPr>
          <w:p w14:paraId="1CB16755" w14:textId="77777777" w:rsidR="001E4476" w:rsidRPr="00B0393A" w:rsidRDefault="001E4476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</w:p>
        </w:tc>
      </w:tr>
      <w:tr w:rsidR="001E4476" w:rsidRPr="00B0393A" w14:paraId="6E6A4E7B" w14:textId="77777777" w:rsidTr="00BD3B6D">
        <w:tc>
          <w:tcPr>
            <w:tcW w:w="1342" w:type="dxa"/>
          </w:tcPr>
          <w:p w14:paraId="12C10EDE" w14:textId="77777777" w:rsidR="001E4476" w:rsidRPr="00B0393A" w:rsidRDefault="001E4476" w:rsidP="001A5D49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13640B0E" w14:textId="77777777" w:rsidR="001E4476" w:rsidRPr="00B0393A" w:rsidRDefault="001E4476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9270" w:type="dxa"/>
            <w:gridSpan w:val="4"/>
          </w:tcPr>
          <w:p w14:paraId="0008D89A" w14:textId="77777777" w:rsidR="001E4476" w:rsidRPr="00B0393A" w:rsidRDefault="001E4476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</w:p>
        </w:tc>
      </w:tr>
      <w:tr w:rsidR="001A5D49" w:rsidRPr="008660D7" w14:paraId="315BAF60" w14:textId="77777777" w:rsidTr="00BD3B6D">
        <w:tc>
          <w:tcPr>
            <w:tcW w:w="1342" w:type="dxa"/>
          </w:tcPr>
          <w:p w14:paraId="315B21CE" w14:textId="77777777" w:rsidR="001A5D49" w:rsidRPr="008660D7" w:rsidRDefault="001A5D49" w:rsidP="001A5D49">
            <w:pPr>
              <w:rPr>
                <w:sz w:val="10"/>
                <w:szCs w:val="10"/>
              </w:rPr>
            </w:pPr>
          </w:p>
        </w:tc>
        <w:tc>
          <w:tcPr>
            <w:tcW w:w="308" w:type="dxa"/>
          </w:tcPr>
          <w:p w14:paraId="102CB11C" w14:textId="77777777" w:rsidR="001A5D49" w:rsidRPr="008660D7" w:rsidRDefault="001A5D49" w:rsidP="001A5D49">
            <w:pPr>
              <w:rPr>
                <w:sz w:val="10"/>
                <w:szCs w:val="10"/>
              </w:rPr>
            </w:pPr>
          </w:p>
        </w:tc>
        <w:tc>
          <w:tcPr>
            <w:tcW w:w="9270" w:type="dxa"/>
            <w:gridSpan w:val="4"/>
          </w:tcPr>
          <w:p w14:paraId="1D932769" w14:textId="77777777" w:rsidR="001A5D49" w:rsidRPr="008660D7" w:rsidRDefault="001A5D49" w:rsidP="001A5D49">
            <w:pPr>
              <w:rPr>
                <w:sz w:val="10"/>
                <w:szCs w:val="10"/>
              </w:rPr>
            </w:pPr>
          </w:p>
        </w:tc>
      </w:tr>
      <w:tr w:rsidR="001A5D49" w:rsidRPr="00B0393A" w14:paraId="065E1146" w14:textId="77777777" w:rsidTr="00BD3B6D">
        <w:tc>
          <w:tcPr>
            <w:tcW w:w="1342" w:type="dxa"/>
          </w:tcPr>
          <w:p w14:paraId="1B2C0938" w14:textId="4D083AC9" w:rsidR="001A5D49" w:rsidRPr="00B0393A" w:rsidRDefault="001A5D49" w:rsidP="001A5D49">
            <w:pPr>
              <w:rPr>
                <w:sz w:val="20"/>
                <w:szCs w:val="20"/>
              </w:rPr>
            </w:pPr>
          </w:p>
        </w:tc>
        <w:tc>
          <w:tcPr>
            <w:tcW w:w="6933" w:type="dxa"/>
            <w:gridSpan w:val="3"/>
          </w:tcPr>
          <w:p w14:paraId="036A7733" w14:textId="5AA91521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</w:rPr>
              <w:t>THE UNIVERSITY OF CHICAGO, BOOTH SCHOOL OF BUSINESS</w:t>
            </w:r>
          </w:p>
        </w:tc>
        <w:tc>
          <w:tcPr>
            <w:tcW w:w="2645" w:type="dxa"/>
            <w:gridSpan w:val="2"/>
          </w:tcPr>
          <w:p w14:paraId="266B8871" w14:textId="15C24C7A" w:rsidR="001A5D49" w:rsidRPr="00B0393A" w:rsidRDefault="001A5D49" w:rsidP="001A5D49">
            <w:pPr>
              <w:spacing w:line="220" w:lineRule="exact"/>
              <w:jc w:val="right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</w:rPr>
              <w:t>CHICAGO, ILLINOIS, US</w:t>
            </w:r>
          </w:p>
        </w:tc>
      </w:tr>
      <w:tr w:rsidR="001A5D49" w:rsidRPr="00B0393A" w14:paraId="0DA9C0D6" w14:textId="77777777" w:rsidTr="00BD3B6D">
        <w:tc>
          <w:tcPr>
            <w:tcW w:w="1342" w:type="dxa"/>
          </w:tcPr>
          <w:p w14:paraId="7A60C793" w14:textId="4FC40DDB" w:rsidR="001A5D49" w:rsidRPr="00B0393A" w:rsidRDefault="001A5D49" w:rsidP="001A5D49">
            <w:pPr>
              <w:spacing w:line="220" w:lineRule="exact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2013</w:t>
            </w:r>
          </w:p>
        </w:tc>
        <w:tc>
          <w:tcPr>
            <w:tcW w:w="9578" w:type="dxa"/>
            <w:gridSpan w:val="5"/>
          </w:tcPr>
          <w:p w14:paraId="2BAC579C" w14:textId="3AD15B65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</w:rPr>
              <w:t>Visiting Scholar</w:t>
            </w:r>
          </w:p>
        </w:tc>
      </w:tr>
      <w:tr w:rsidR="001A5D49" w:rsidRPr="00B0393A" w14:paraId="4D1CF300" w14:textId="77777777" w:rsidTr="00BD3B6D">
        <w:tc>
          <w:tcPr>
            <w:tcW w:w="1342" w:type="dxa"/>
          </w:tcPr>
          <w:p w14:paraId="7C91E341" w14:textId="77777777" w:rsidR="001A5D49" w:rsidRPr="00B0393A" w:rsidRDefault="001A5D49" w:rsidP="001A5D49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03C836C5" w14:textId="60BD16E0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32E9C450" w14:textId="7CC7C53D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Conducted research in corporate governance, banking, and political economy.</w:t>
            </w:r>
          </w:p>
        </w:tc>
      </w:tr>
      <w:tr w:rsidR="001A5D49" w:rsidRPr="00B0393A" w14:paraId="2465600B" w14:textId="77777777" w:rsidTr="00BD3B6D">
        <w:tc>
          <w:tcPr>
            <w:tcW w:w="1342" w:type="dxa"/>
          </w:tcPr>
          <w:p w14:paraId="516589BC" w14:textId="77777777" w:rsidR="001A5D49" w:rsidRPr="00B0393A" w:rsidRDefault="001A5D49" w:rsidP="001A5D49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</w:tcPr>
          <w:p w14:paraId="3F61C73D" w14:textId="51237D38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2525561D" w14:textId="1BA7507E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Analyzed data and write-up memos to provide key insights on the role of the CEO in spurring corporate innovation.</w:t>
            </w:r>
          </w:p>
        </w:tc>
      </w:tr>
      <w:tr w:rsidR="001A5D49" w:rsidRPr="008660D7" w14:paraId="4293136E" w14:textId="77777777" w:rsidTr="00BD3B6D">
        <w:tc>
          <w:tcPr>
            <w:tcW w:w="1342" w:type="dxa"/>
          </w:tcPr>
          <w:p w14:paraId="0E3D2D09" w14:textId="77777777" w:rsidR="001A5D49" w:rsidRPr="008660D7" w:rsidRDefault="001A5D49" w:rsidP="001A5D49">
            <w:pPr>
              <w:rPr>
                <w:sz w:val="10"/>
                <w:szCs w:val="10"/>
              </w:rPr>
            </w:pPr>
          </w:p>
        </w:tc>
        <w:tc>
          <w:tcPr>
            <w:tcW w:w="308" w:type="dxa"/>
          </w:tcPr>
          <w:p w14:paraId="5BF56299" w14:textId="77777777" w:rsidR="001A5D49" w:rsidRPr="008660D7" w:rsidRDefault="001A5D49" w:rsidP="001A5D49">
            <w:pPr>
              <w:rPr>
                <w:sz w:val="10"/>
                <w:szCs w:val="10"/>
              </w:rPr>
            </w:pPr>
          </w:p>
        </w:tc>
        <w:tc>
          <w:tcPr>
            <w:tcW w:w="9270" w:type="dxa"/>
            <w:gridSpan w:val="4"/>
          </w:tcPr>
          <w:p w14:paraId="6FD4677D" w14:textId="77777777" w:rsidR="001A5D49" w:rsidRPr="008660D7" w:rsidRDefault="001A5D49" w:rsidP="001A5D49">
            <w:pPr>
              <w:rPr>
                <w:sz w:val="10"/>
                <w:szCs w:val="10"/>
              </w:rPr>
            </w:pPr>
          </w:p>
        </w:tc>
      </w:tr>
      <w:tr w:rsidR="001A5D49" w:rsidRPr="00B0393A" w14:paraId="772BA39B" w14:textId="77777777" w:rsidTr="00BD3B6D">
        <w:tc>
          <w:tcPr>
            <w:tcW w:w="1342" w:type="dxa"/>
          </w:tcPr>
          <w:p w14:paraId="232C0255" w14:textId="54BDDA02" w:rsidR="001A5D49" w:rsidRPr="00B0393A" w:rsidRDefault="001A5D49" w:rsidP="001A5D49">
            <w:pPr>
              <w:rPr>
                <w:sz w:val="20"/>
                <w:szCs w:val="20"/>
              </w:rPr>
            </w:pPr>
          </w:p>
        </w:tc>
        <w:tc>
          <w:tcPr>
            <w:tcW w:w="7113" w:type="dxa"/>
            <w:gridSpan w:val="4"/>
          </w:tcPr>
          <w:p w14:paraId="6A624DCB" w14:textId="5C836445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</w:rPr>
              <w:t>OECD, CENTER FOR ENTREPRENEURSHIP, SME, REGIONS, AND CITIES</w:t>
            </w:r>
          </w:p>
        </w:tc>
        <w:tc>
          <w:tcPr>
            <w:tcW w:w="2465" w:type="dxa"/>
          </w:tcPr>
          <w:p w14:paraId="584F598F" w14:textId="2F6A6D94" w:rsidR="001A5D49" w:rsidRPr="00B0393A" w:rsidRDefault="001A5D49" w:rsidP="001A5D49">
            <w:pPr>
              <w:spacing w:line="220" w:lineRule="exact"/>
              <w:jc w:val="right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</w:rPr>
              <w:t>TRENTO, ITALY</w:t>
            </w:r>
          </w:p>
        </w:tc>
      </w:tr>
      <w:tr w:rsidR="001A5D49" w:rsidRPr="00B0393A" w14:paraId="43B2E072" w14:textId="77777777" w:rsidTr="00BD3B6D">
        <w:tc>
          <w:tcPr>
            <w:tcW w:w="1342" w:type="dxa"/>
          </w:tcPr>
          <w:p w14:paraId="75C2C9EA" w14:textId="12615712" w:rsidR="001A5D49" w:rsidRPr="00B0393A" w:rsidRDefault="001A5D49" w:rsidP="001A5D49">
            <w:pPr>
              <w:rPr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2012</w:t>
            </w:r>
          </w:p>
        </w:tc>
        <w:tc>
          <w:tcPr>
            <w:tcW w:w="9578" w:type="dxa"/>
            <w:gridSpan w:val="5"/>
          </w:tcPr>
          <w:p w14:paraId="56638A06" w14:textId="5EF69F92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</w:rPr>
              <w:t xml:space="preserve">Intern </w:t>
            </w:r>
          </w:p>
        </w:tc>
      </w:tr>
      <w:tr w:rsidR="001A5D49" w:rsidRPr="00B0393A" w14:paraId="4B20440E" w14:textId="77777777" w:rsidTr="00BD3B6D">
        <w:tc>
          <w:tcPr>
            <w:tcW w:w="1342" w:type="dxa"/>
          </w:tcPr>
          <w:p w14:paraId="1F3335EC" w14:textId="77777777" w:rsidR="001A5D49" w:rsidRPr="00B0393A" w:rsidRDefault="001A5D49" w:rsidP="001A5D49">
            <w:pPr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308" w:type="dxa"/>
          </w:tcPr>
          <w:p w14:paraId="0AA85729" w14:textId="50752C53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B0393A">
              <w:rPr>
                <w:rFonts w:ascii="Times" w:hAnsi="Times" w:cs="Times"/>
                <w:sz w:val="20"/>
                <w:szCs w:val="20"/>
              </w:rPr>
              <w:sym w:font="Symbol" w:char="F0B7"/>
            </w:r>
          </w:p>
        </w:tc>
        <w:tc>
          <w:tcPr>
            <w:tcW w:w="9270" w:type="dxa"/>
            <w:gridSpan w:val="4"/>
          </w:tcPr>
          <w:p w14:paraId="77246AC0" w14:textId="17C94D8A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B0393A">
              <w:rPr>
                <w:rFonts w:ascii="Times" w:hAnsi="Times" w:cs="Times"/>
                <w:sz w:val="20"/>
                <w:szCs w:val="20"/>
              </w:rPr>
              <w:t xml:space="preserve">Conducted quantitative and qualitative analysis on the impact of the Small Business Act (SBA) on the local Italian economy, which resulted in the publication of a report </w:t>
            </w:r>
            <w:r w:rsidRPr="00B0393A">
              <w:rPr>
                <w:rFonts w:ascii="Times" w:hAnsi="Times" w:cs="Times"/>
                <w:color w:val="000000" w:themeColor="text1"/>
                <w:sz w:val="20"/>
                <w:szCs w:val="20"/>
              </w:rPr>
              <w:t>(</w:t>
            </w:r>
            <w:hyperlink r:id="rId5" w:history="1">
              <w:r w:rsidRPr="00B0393A">
                <w:rPr>
                  <w:rStyle w:val="Hyperlink"/>
                  <w:rFonts w:ascii="Times" w:hAnsi="Times" w:cs="Times"/>
                  <w:color w:val="000000" w:themeColor="text1"/>
                  <w:sz w:val="20"/>
                  <w:szCs w:val="20"/>
                </w:rPr>
                <w:t>here</w:t>
              </w:r>
            </w:hyperlink>
            <w:r w:rsidRPr="00B0393A">
              <w:rPr>
                <w:rFonts w:ascii="Times" w:hAnsi="Times" w:cs="Times"/>
                <w:color w:val="000000" w:themeColor="text1"/>
                <w:sz w:val="20"/>
                <w:szCs w:val="20"/>
              </w:rPr>
              <w:t>).</w:t>
            </w:r>
          </w:p>
        </w:tc>
      </w:tr>
      <w:tr w:rsidR="001A5D49" w:rsidRPr="008866AF" w14:paraId="14A1EEE0" w14:textId="77777777" w:rsidTr="00BD3B6D">
        <w:tc>
          <w:tcPr>
            <w:tcW w:w="1342" w:type="dxa"/>
          </w:tcPr>
          <w:p w14:paraId="04E9B78E" w14:textId="77777777" w:rsidR="001A5D49" w:rsidRPr="008866AF" w:rsidRDefault="001A5D49" w:rsidP="001A5D49">
            <w:pPr>
              <w:rPr>
                <w:rFonts w:ascii="Times" w:hAnsi="Times" w:cs="Times"/>
                <w:sz w:val="18"/>
                <w:szCs w:val="18"/>
              </w:rPr>
            </w:pPr>
          </w:p>
        </w:tc>
        <w:tc>
          <w:tcPr>
            <w:tcW w:w="308" w:type="dxa"/>
          </w:tcPr>
          <w:p w14:paraId="153370F8" w14:textId="77777777" w:rsidR="001A5D49" w:rsidRPr="008866AF" w:rsidRDefault="001A5D49" w:rsidP="001A5D49">
            <w:pPr>
              <w:rPr>
                <w:rFonts w:ascii="Times" w:hAnsi="Times" w:cs="Times"/>
                <w:sz w:val="18"/>
                <w:szCs w:val="18"/>
              </w:rPr>
            </w:pPr>
          </w:p>
        </w:tc>
        <w:tc>
          <w:tcPr>
            <w:tcW w:w="9270" w:type="dxa"/>
            <w:gridSpan w:val="4"/>
          </w:tcPr>
          <w:p w14:paraId="71819E47" w14:textId="77777777" w:rsidR="001A5D49" w:rsidRPr="008866AF" w:rsidRDefault="001A5D49" w:rsidP="001A5D49">
            <w:pPr>
              <w:rPr>
                <w:rFonts w:ascii="Times" w:hAnsi="Times" w:cs="Times"/>
                <w:sz w:val="18"/>
                <w:szCs w:val="18"/>
              </w:rPr>
            </w:pPr>
          </w:p>
        </w:tc>
      </w:tr>
      <w:tr w:rsidR="001A5D49" w:rsidRPr="00B0393A" w14:paraId="19ABC052" w14:textId="77777777" w:rsidTr="00BD3B6D">
        <w:trPr>
          <w:trHeight w:val="80"/>
        </w:trPr>
        <w:tc>
          <w:tcPr>
            <w:tcW w:w="1342" w:type="dxa"/>
          </w:tcPr>
          <w:p w14:paraId="5054DA4B" w14:textId="35FBD053" w:rsidR="001A5D49" w:rsidRPr="00B0393A" w:rsidRDefault="001A5D49" w:rsidP="001A5D49">
            <w:pPr>
              <w:spacing w:line="220" w:lineRule="exact"/>
              <w:rPr>
                <w:rFonts w:ascii="Times" w:hAnsi="Times"/>
                <w:b/>
                <w:bCs/>
                <w:sz w:val="20"/>
                <w:szCs w:val="20"/>
                <w:u w:val="single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  <w:u w:val="single"/>
              </w:rPr>
              <w:t>Skills</w:t>
            </w:r>
          </w:p>
        </w:tc>
        <w:tc>
          <w:tcPr>
            <w:tcW w:w="9578" w:type="dxa"/>
            <w:gridSpan w:val="5"/>
          </w:tcPr>
          <w:p w14:paraId="64EE0110" w14:textId="1DB82973" w:rsidR="001A5D49" w:rsidRPr="00B0393A" w:rsidRDefault="001A5D49" w:rsidP="001A5D49">
            <w:pPr>
              <w:spacing w:line="220" w:lineRule="exact"/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>Fluent in statistical analysis (Stata, Python, Latex, Microsoft Office</w:t>
            </w:r>
            <w:r>
              <w:rPr>
                <w:rFonts w:ascii="Times" w:hAnsi="Times"/>
                <w:sz w:val="20"/>
                <w:szCs w:val="20"/>
              </w:rPr>
              <w:t>, Bloomberg</w:t>
            </w:r>
            <w:r w:rsidRPr="00B0393A">
              <w:rPr>
                <w:rFonts w:ascii="Times" w:hAnsi="Times"/>
                <w:sz w:val="20"/>
                <w:szCs w:val="20"/>
              </w:rPr>
              <w:t>). Proficient writing and verbal communication skills. Ability to coordinate a team of people.</w:t>
            </w:r>
          </w:p>
        </w:tc>
      </w:tr>
      <w:tr w:rsidR="001A5D49" w:rsidRPr="008660D7" w14:paraId="384CFC1A" w14:textId="77777777" w:rsidTr="00BD3B6D">
        <w:tc>
          <w:tcPr>
            <w:tcW w:w="1342" w:type="dxa"/>
          </w:tcPr>
          <w:p w14:paraId="3949D417" w14:textId="77777777" w:rsidR="001A5D49" w:rsidRPr="008660D7" w:rsidRDefault="001A5D49" w:rsidP="001A5D49">
            <w:pPr>
              <w:rPr>
                <w:rFonts w:ascii="Times" w:hAnsi="Times" w:cs="Times"/>
                <w:sz w:val="18"/>
                <w:szCs w:val="18"/>
              </w:rPr>
            </w:pPr>
          </w:p>
        </w:tc>
        <w:tc>
          <w:tcPr>
            <w:tcW w:w="308" w:type="dxa"/>
          </w:tcPr>
          <w:p w14:paraId="605A4ED8" w14:textId="77777777" w:rsidR="001A5D49" w:rsidRPr="008660D7" w:rsidRDefault="001A5D49" w:rsidP="001A5D49">
            <w:pPr>
              <w:rPr>
                <w:rFonts w:ascii="Times" w:hAnsi="Times" w:cs="Times"/>
                <w:sz w:val="18"/>
                <w:szCs w:val="18"/>
              </w:rPr>
            </w:pPr>
          </w:p>
        </w:tc>
        <w:tc>
          <w:tcPr>
            <w:tcW w:w="9270" w:type="dxa"/>
            <w:gridSpan w:val="4"/>
          </w:tcPr>
          <w:p w14:paraId="038FA22B" w14:textId="77777777" w:rsidR="001A5D49" w:rsidRPr="008660D7" w:rsidRDefault="001A5D49" w:rsidP="001A5D49">
            <w:pPr>
              <w:rPr>
                <w:rFonts w:ascii="Times" w:hAnsi="Times" w:cs="Times"/>
                <w:sz w:val="18"/>
                <w:szCs w:val="18"/>
              </w:rPr>
            </w:pPr>
          </w:p>
        </w:tc>
      </w:tr>
      <w:tr w:rsidR="001A5D49" w:rsidRPr="00B0393A" w14:paraId="3233C120" w14:textId="77777777" w:rsidTr="00BD3B6D">
        <w:tc>
          <w:tcPr>
            <w:tcW w:w="1342" w:type="dxa"/>
          </w:tcPr>
          <w:p w14:paraId="3F759FCF" w14:textId="350B92CA" w:rsidR="001A5D49" w:rsidRPr="00B0393A" w:rsidRDefault="001A5D49" w:rsidP="001A5D49">
            <w:pPr>
              <w:rPr>
                <w:sz w:val="20"/>
                <w:szCs w:val="20"/>
                <w:u w:val="single"/>
              </w:rPr>
            </w:pPr>
            <w:r w:rsidRPr="00B0393A">
              <w:rPr>
                <w:rFonts w:ascii="Times" w:hAnsi="Times"/>
                <w:b/>
                <w:bCs/>
                <w:sz w:val="20"/>
                <w:szCs w:val="20"/>
                <w:u w:val="single"/>
              </w:rPr>
              <w:t>Personal</w:t>
            </w:r>
          </w:p>
        </w:tc>
        <w:tc>
          <w:tcPr>
            <w:tcW w:w="9578" w:type="dxa"/>
            <w:gridSpan w:val="5"/>
          </w:tcPr>
          <w:p w14:paraId="49A3F67C" w14:textId="18644DE4" w:rsidR="001A5D49" w:rsidRPr="00B0393A" w:rsidRDefault="001A5D49" w:rsidP="001A5D49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B0393A">
              <w:rPr>
                <w:rFonts w:ascii="Times" w:hAnsi="Times"/>
                <w:sz w:val="20"/>
                <w:szCs w:val="20"/>
              </w:rPr>
              <w:t xml:space="preserve">U.S. Permanent Resident. Fully vaccinated. Italian native speaker. Proficiency in English. Beginner in Spanish. Have lived in Finland, UK, US for extended periods of time. Enjoy traveling, surfing, cross-fit, snowboarding, and biking. </w:t>
            </w:r>
          </w:p>
        </w:tc>
      </w:tr>
    </w:tbl>
    <w:p w14:paraId="38206503" w14:textId="77777777" w:rsidR="00591680" w:rsidRDefault="00591680"/>
    <w:sectPr w:rsidR="00591680" w:rsidSect="00843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F199D"/>
    <w:multiLevelType w:val="hybridMultilevel"/>
    <w:tmpl w:val="0D84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5B68"/>
    <w:multiLevelType w:val="hybridMultilevel"/>
    <w:tmpl w:val="7F546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E0E52"/>
    <w:multiLevelType w:val="hybridMultilevel"/>
    <w:tmpl w:val="37BA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D048A"/>
    <w:multiLevelType w:val="hybridMultilevel"/>
    <w:tmpl w:val="8C88D0F6"/>
    <w:lvl w:ilvl="0" w:tplc="79009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73CB9"/>
    <w:multiLevelType w:val="hybridMultilevel"/>
    <w:tmpl w:val="315A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9230A"/>
    <w:multiLevelType w:val="hybridMultilevel"/>
    <w:tmpl w:val="E470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649CA"/>
    <w:multiLevelType w:val="hybridMultilevel"/>
    <w:tmpl w:val="6300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21477"/>
    <w:multiLevelType w:val="hybridMultilevel"/>
    <w:tmpl w:val="9026861C"/>
    <w:lvl w:ilvl="0" w:tplc="79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15E7A"/>
    <w:multiLevelType w:val="hybridMultilevel"/>
    <w:tmpl w:val="55F4ED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6ECB27A4"/>
    <w:multiLevelType w:val="hybridMultilevel"/>
    <w:tmpl w:val="EFCA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409159">
    <w:abstractNumId w:val="9"/>
  </w:num>
  <w:num w:numId="2" w16cid:durableId="531650006">
    <w:abstractNumId w:val="4"/>
  </w:num>
  <w:num w:numId="3" w16cid:durableId="318537539">
    <w:abstractNumId w:val="2"/>
  </w:num>
  <w:num w:numId="4" w16cid:durableId="1491946372">
    <w:abstractNumId w:val="5"/>
  </w:num>
  <w:num w:numId="5" w16cid:durableId="791174789">
    <w:abstractNumId w:val="6"/>
  </w:num>
  <w:num w:numId="6" w16cid:durableId="1379085677">
    <w:abstractNumId w:val="8"/>
  </w:num>
  <w:num w:numId="7" w16cid:durableId="1413817595">
    <w:abstractNumId w:val="7"/>
  </w:num>
  <w:num w:numId="8" w16cid:durableId="2055956060">
    <w:abstractNumId w:val="3"/>
  </w:num>
  <w:num w:numId="9" w16cid:durableId="582494535">
    <w:abstractNumId w:val="1"/>
  </w:num>
  <w:num w:numId="10" w16cid:durableId="114257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53"/>
    <w:rsid w:val="001A5D49"/>
    <w:rsid w:val="001B6C85"/>
    <w:rsid w:val="001E3405"/>
    <w:rsid w:val="001E4476"/>
    <w:rsid w:val="00282A26"/>
    <w:rsid w:val="004117FA"/>
    <w:rsid w:val="00423B34"/>
    <w:rsid w:val="00591680"/>
    <w:rsid w:val="006240FB"/>
    <w:rsid w:val="007A1A98"/>
    <w:rsid w:val="007C1E45"/>
    <w:rsid w:val="008432DC"/>
    <w:rsid w:val="00862A42"/>
    <w:rsid w:val="008660D7"/>
    <w:rsid w:val="008866AF"/>
    <w:rsid w:val="008D7CFD"/>
    <w:rsid w:val="009C3073"/>
    <w:rsid w:val="00A73575"/>
    <w:rsid w:val="00AA7265"/>
    <w:rsid w:val="00AD6856"/>
    <w:rsid w:val="00B0393A"/>
    <w:rsid w:val="00B12CF1"/>
    <w:rsid w:val="00B20E7F"/>
    <w:rsid w:val="00BD3B6D"/>
    <w:rsid w:val="00C3050A"/>
    <w:rsid w:val="00D201A0"/>
    <w:rsid w:val="00E4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538B"/>
  <w15:chartTrackingRefBased/>
  <w15:docId w15:val="{9625E533-17F0-4569-8E65-079A4337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15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61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6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1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34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ecd.org/cfe/leed/SBA%20Lombardy%20Report_final%20repor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Passalacqua, Andrea</dc:creator>
  <cp:keywords/>
  <dc:description/>
  <cp:lastModifiedBy>Andrea Passalacqua</cp:lastModifiedBy>
  <cp:revision>4</cp:revision>
  <dcterms:created xsi:type="dcterms:W3CDTF">2024-08-03T17:48:00Z</dcterms:created>
  <dcterms:modified xsi:type="dcterms:W3CDTF">2024-08-03T17:52:00Z</dcterms:modified>
</cp:coreProperties>
</file>