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F3B63"/>
          <w:sz w:val="36"/>
        </w:rPr>
        <w:t>INFRA-09 · Herramientas para Crear y Simular el Funcionamiento de una Red</w:t>
      </w:r>
    </w:p>
    <w:p>
      <w:pPr>
        <w:ind w:left="432"/>
      </w:pPr>
      <w:r>
        <w:rPr>
          <w:i/>
          <w:color w:val="606060"/>
        </w:rPr>
        <w:t>**Función del MCU 5.0:** Proveer un entorno controlado para practicar los controles de las funciones de protección y detección (PR y DE) antes de aplicarlos a la red real del banco, reduciendo el riesgo de error operativo.</w:t>
      </w:r>
    </w:p>
    <w:p>
      <w:pPr>
        <w:ind w:left="432"/>
      </w:pPr>
      <w:r>
        <w:rPr>
          <w:i/>
          <w:color w:val="606060"/>
        </w:rPr>
        <w:t>**ISO/IEC 27001:** Respalda los controles del Anexo A sobre adquisición, desarrollo y mantenimiento de sistemas (A.12), seguridad de las telecomunicaciones (A.13) y pruebas de seguridad, que requieren validar configuraciones en entornos aislados.</w:t>
      </w:r>
    </w:p>
    <w:p>
      <w:pPr>
        <w:ind w:left="432"/>
      </w:pPr>
      <w:r>
        <w:rPr>
          <w:i/>
          <w:color w:val="606060"/>
        </w:rPr>
        <w:t>**BCU:** Sustenta la capacitación técnica exigida por el RNRCSF (art. 492) y demuestra que el personal valida cambios de configuración en laboratorio antes de llevarlos a los sistemas de producción del banco.</w:t>
      </w:r>
    </w:p>
    <w:p>
      <w:pPr>
        <w:ind w:left="432"/>
      </w:pPr>
      <w:r>
        <w:rPr>
          <w:i/>
          <w:color w:val="606060"/>
        </w:rPr>
        <w:t>**URCDP:** El laboratorio permite probar medidas técnicas de seguridad (segmentación, firewall, registros) que la Ley 18.331 y el Decreto 64/020 exigen documentar para proteger datos personales.</w:t>
      </w:r>
    </w:p>
    <w:p>
      <w:pPr>
        <w:ind w:left="432"/>
      </w:pPr>
      <w:r>
        <w:rPr>
          <w:i/>
          <w:color w:val="606060"/>
        </w:rPr>
        <w:t>**Nivel del curso:** 🟢 Descubrir · 🟡 Practicar · 🔴 Dominar</w:t>
      </w:r>
    </w:p>
    <w:p>
      <w:pPr>
        <w:spacing w:before="120" w:after="120"/>
      </w:pPr>
    </w:p>
    <w:p>
      <w:pPr>
        <w:pStyle w:val="Heading2"/>
      </w:pPr>
      <w:r>
        <w:rPr>
          <w:color w:val="1F3B63"/>
        </w:rPr>
        <w:t>1. Por qué simular una red</w:t>
      </w:r>
    </w:p>
    <w:p>
      <w:r>
        <w:t xml:space="preserve">Simular una red significa </w:t>
      </w:r>
      <w:r>
        <w:rPr>
          <w:b/>
        </w:rPr>
        <w:t>armar una copia de prueba</w:t>
      </w:r>
      <w:r>
        <w:t xml:space="preserve"> de la red del banco, pero en miniatura y sin conexión a los sistemas reales. Es como hacer un ensayo general antes del estreno: se prueban todas las escenas, se detectan los errores y nadie sale lastimado.</w:t>
      </w:r>
    </w:p>
    <w:p>
      <w:r>
        <w:t>Para este curso, simular tiene cuatro ventajas concretas:</w:t>
      </w:r>
    </w:p>
    <w:p>
      <w:pPr>
        <w:pStyle w:val="ListBullet"/>
      </w:pPr>
      <w:r>
        <w:rPr>
          <w:b/>
        </w:rPr>
        <w:t>Aprender sin riesgo.</w:t>
      </w:r>
      <w:r>
        <w:t xml:space="preserve"> Podés apagar, borrar y volver a empezar mil veces. Un error en el laboratorio no genera un incidente en el banco.</w:t>
      </w:r>
    </w:p>
    <w:p>
      <w:pPr>
        <w:pStyle w:val="ListBullet"/>
      </w:pPr>
      <w:r>
        <w:rPr>
          <w:b/>
        </w:rPr>
        <w:t>Probar antes de aplicar.</w:t>
      </w:r>
      <w:r>
        <w:t xml:space="preserve"> Cualquier cambio de configuración (una regla de firewall, una VLAN, un parche) se valida primero en el simulador. Así el cambio que se aplica en producción llega probado.</w:t>
      </w:r>
    </w:p>
    <w:p>
      <w:pPr>
        <w:pStyle w:val="ListBullet"/>
      </w:pPr>
      <w:r>
        <w:rPr>
          <w:b/>
        </w:rPr>
        <w:t>Generar evidencia.</w:t>
      </w:r>
      <w:r>
        <w:t xml:space="preserve"> Las capturas de pantalla, los archivos de configuración exportados y los reportes de escaneo que se obtienen en el laboratorio sirven como evidencia para las plantillas del kit (ID-01, INFRA-03, DE-01, URCDP-01).</w:t>
      </w:r>
    </w:p>
    <w:p>
      <w:pPr>
        <w:pStyle w:val="ListBullet"/>
      </w:pPr>
      <w:r>
        <w:rPr>
          <w:b/>
        </w:rPr>
        <w:t>Explicar a otros.</w:t>
      </w:r>
      <w:r>
        <w:t xml:space="preserve"> Cuando tengas que explicarle a un auditor o a tu jefe por qué la red está segmentada, no alcanza con decirlo: alcanza con mostrar las pruebas que hiciste en el laboratorio.</w:t>
      </w:r>
    </w:p>
    <w:p>
      <w:pPr>
        <w:pStyle w:val="Heading3"/>
      </w:pPr>
      <w:r>
        <w:rPr>
          <w:color w:val="1F3B63"/>
        </w:rPr>
        <w:t>Qué es lo que NO hay que hacer jamás</w:t>
      </w:r>
    </w:p>
    <w:p>
      <w:pPr>
        <w:pStyle w:val="ListBullet"/>
      </w:pPr>
      <w:r>
        <w:t>No simular con datos reales de clientes. El laboratorio se alimenta con datos de ejemplo.</w:t>
      </w:r>
    </w:p>
    <w:p>
      <w:pPr>
        <w:pStyle w:val="ListBullet"/>
      </w:pPr>
      <w:r>
        <w:t>No conectar el laboratorio a la red de producción del banco.</w:t>
      </w:r>
    </w:p>
    <w:p>
      <w:pPr>
        <w:pStyle w:val="ListBullet"/>
      </w:pPr>
      <w:r>
        <w:t>No usar el laboratorio como si fuera producción (sin respaldo, sin monitoreo, sin reglas).</w:t>
      </w:r>
    </w:p>
    <w:p>
      <w:pPr>
        <w:spacing w:before="120" w:after="120"/>
      </w:pPr>
    </w:p>
    <w:p>
      <w:pPr>
        <w:pStyle w:val="Heading2"/>
      </w:pPr>
      <w:r>
        <w:rPr>
          <w:color w:val="1F3B63"/>
        </w:rPr>
        <w:t>2. Simulador, emulador y máquina virtual: tres palabras que conviene entender</w:t>
      </w:r>
    </w:p>
    <w:p>
      <w:r>
        <w:t>Antes de la tabla comparativa, definimos tres términos que se confunden mucho: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Término</w:t>
            </w:r>
          </w:p>
        </w:tc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Qué es</w:t>
            </w:r>
          </w:p>
        </w:tc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Ejemplo</w:t>
            </w:r>
          </w:p>
        </w:tc>
      </w:tr>
      <w:tr>
        <w:tc>
          <w:tcPr>
            <w:tcW w:type="dxa" w:w="3216"/>
          </w:tcPr>
          <w:p>
            <w:r/>
            <w:r>
              <w:rPr>
                <w:b/>
              </w:rPr>
              <w:t>Simulador</w:t>
            </w:r>
          </w:p>
        </w:tc>
        <w:tc>
          <w:tcPr>
            <w:tcW w:type="dxa" w:w="3216"/>
          </w:tcPr>
          <w:p>
            <w:r/>
            <w:r>
              <w:t>Programa que imita el comportamiento de una red con reglas propias, sin ejecutar el sistema operativo real del dispositivo.</w:t>
            </w:r>
          </w:p>
        </w:tc>
        <w:tc>
          <w:tcPr>
            <w:tcW w:type="dxa" w:w="3216"/>
          </w:tcPr>
          <w:p>
            <w:r/>
            <w:r>
              <w:t>Cisco Packet Tracer</w:t>
            </w:r>
          </w:p>
        </w:tc>
      </w:tr>
      <w:tr>
        <w:tc>
          <w:tcPr>
            <w:tcW w:type="dxa" w:w="3216"/>
          </w:tcPr>
          <w:p>
            <w:r/>
            <w:r>
              <w:rPr>
                <w:b/>
              </w:rPr>
              <w:t>Emulador</w:t>
            </w:r>
          </w:p>
        </w:tc>
        <w:tc>
          <w:tcPr>
            <w:tcW w:type="dxa" w:w="3216"/>
          </w:tcPr>
          <w:p>
            <w:r/>
            <w:r>
              <w:t>Programa que ejecuta el sistema operativo real del dispositivo (por ejemplo, una imagen de router Cisco IOS) sobre un entorno controlado.</w:t>
            </w:r>
          </w:p>
        </w:tc>
        <w:tc>
          <w:tcPr>
            <w:tcW w:type="dxa" w:w="3216"/>
          </w:tcPr>
          <w:p>
            <w:r/>
            <w:r>
              <w:t>GNS3, EVE-NG</w:t>
            </w:r>
          </w:p>
        </w:tc>
      </w:tr>
      <w:tr>
        <w:tc>
          <w:tcPr>
            <w:tcW w:type="dxa" w:w="3216"/>
          </w:tcPr>
          <w:p>
            <w:r/>
            <w:r>
              <w:rPr>
                <w:b/>
              </w:rPr>
              <w:t>Máquina virtual (VM)</w:t>
            </w:r>
          </w:p>
        </w:tc>
        <w:tc>
          <w:tcPr>
            <w:tcW w:type="dxa" w:w="3216"/>
          </w:tcPr>
          <w:p>
            <w:r/>
            <w:r>
              <w:t>Una computadora completa (sistema operativo y programas) que corre dentro de otra computadora, como un archivo.</w:t>
            </w:r>
          </w:p>
        </w:tc>
        <w:tc>
          <w:tcPr>
            <w:tcW w:type="dxa" w:w="3216"/>
          </w:tcPr>
          <w:p>
            <w:r/>
            <w:r>
              <w:t>VirtualBox, VMware Workstation Player</w:t>
            </w:r>
          </w:p>
        </w:tc>
      </w:tr>
    </w:tbl>
    <w:p>
      <w:r>
        <w:t xml:space="preserve">Para este curso vas a usar </w:t>
      </w:r>
      <w:r>
        <w:rPr>
          <w:b/>
        </w:rPr>
        <w:t>simuladores</w:t>
      </w:r>
      <w:r>
        <w:t xml:space="preserve"> para aprender los conceptos y </w:t>
      </w:r>
      <w:r>
        <w:rPr>
          <w:b/>
        </w:rPr>
        <w:t>máquinas virtuales</w:t>
      </w:r>
      <w:r>
        <w:t xml:space="preserve"> para montar servicios reales (firewall pfSense, servidores Linux). El emulador profesional (GNS3, EVE-NG) queda como ampliación para quien quiera practicar con equipos de red reales del banco.</w:t>
      </w:r>
    </w:p>
    <w:p>
      <w:pPr>
        <w:spacing w:before="120" w:after="120"/>
      </w:pPr>
    </w:p>
    <w:p>
      <w:pPr>
        <w:pStyle w:val="Heading2"/>
      </w:pPr>
      <w:r>
        <w:rPr>
          <w:color w:val="1F3B63"/>
        </w:rPr>
        <w:t>3. Comparativa de simuladores y emuladores de red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608"/>
        <w:gridCol w:w="1608"/>
        <w:gridCol w:w="1608"/>
        <w:gridCol w:w="1608"/>
        <w:gridCol w:w="1608"/>
        <w:gridCol w:w="1608"/>
      </w:tblGrid>
      <w:tr>
        <w:tc>
          <w:tcPr>
            <w:tcW w:type="dxa" w:w="1608"/>
          </w:tcPr>
          <w:p>
            <w:r>
              <w:rPr>
                <w:b/>
              </w:rPr>
            </w:r>
            <w:r>
              <w:rPr>
                <w:b/>
              </w:rPr>
              <w:t>Herramienta</w:t>
            </w:r>
          </w:p>
        </w:tc>
        <w:tc>
          <w:tcPr>
            <w:tcW w:type="dxa" w:w="1608"/>
          </w:tcPr>
          <w:p>
            <w:r>
              <w:rPr>
                <w:b/>
              </w:rPr>
            </w:r>
            <w:r>
              <w:rPr>
                <w:b/>
              </w:rPr>
              <w:t>Tipo</w:t>
            </w:r>
          </w:p>
        </w:tc>
        <w:tc>
          <w:tcPr>
            <w:tcW w:type="dxa" w:w="1608"/>
          </w:tcPr>
          <w:p>
            <w:r>
              <w:rPr>
                <w:b/>
              </w:rPr>
            </w:r>
            <w:r>
              <w:rPr>
                <w:b/>
              </w:rPr>
              <w:t>Licencia</w:t>
            </w:r>
          </w:p>
        </w:tc>
        <w:tc>
          <w:tcPr>
            <w:tcW w:type="dxa" w:w="1608"/>
          </w:tcPr>
          <w:p>
            <w:r>
              <w:rPr>
                <w:b/>
              </w:rPr>
            </w:r>
            <w:r>
              <w:rPr>
                <w:b/>
              </w:rPr>
              <w:t>Qué te permite hacer</w:t>
            </w:r>
          </w:p>
        </w:tc>
        <w:tc>
          <w:tcPr>
            <w:tcW w:type="dxa" w:w="1608"/>
          </w:tcPr>
          <w:p>
            <w:r>
              <w:rPr>
                <w:b/>
              </w:rPr>
            </w:r>
            <w:r>
              <w:rPr>
                <w:b/>
              </w:rPr>
              <w:t>Requisitos</w:t>
            </w:r>
          </w:p>
        </w:tc>
        <w:tc>
          <w:tcPr>
            <w:tcW w:type="dxa" w:w="1608"/>
          </w:tcPr>
          <w:p>
            <w:r>
              <w:rPr>
                <w:b/>
              </w:rPr>
            </w:r>
            <w:r>
              <w:rPr>
                <w:b/>
              </w:rPr>
              <w:t>Curva de aprendizaje</w:t>
            </w:r>
          </w:p>
        </w:tc>
      </w:tr>
      <w:tr>
        <w:tc>
          <w:tcPr>
            <w:tcW w:type="dxa" w:w="1608"/>
          </w:tcPr>
          <w:p>
            <w:r/>
            <w:r>
              <w:rPr>
                <w:b/>
              </w:rPr>
              <w:t>Cisco Packet Tracer</w:t>
            </w:r>
          </w:p>
        </w:tc>
        <w:tc>
          <w:tcPr>
            <w:tcW w:type="dxa" w:w="1608"/>
          </w:tcPr>
          <w:p>
            <w:r/>
            <w:r>
              <w:t>Simulador didáctico</w:t>
            </w:r>
          </w:p>
        </w:tc>
        <w:tc>
          <w:tcPr>
            <w:tcW w:type="dxa" w:w="1608"/>
          </w:tcPr>
          <w:p>
            <w:r/>
            <w:r>
              <w:t>Gratuito para educación (requiere registro)</w:t>
            </w:r>
          </w:p>
        </w:tc>
        <w:tc>
          <w:tcPr>
            <w:tcW w:type="dxa" w:w="1608"/>
          </w:tcPr>
          <w:p>
            <w:r/>
            <w:r>
              <w:t>Armar topologías con routers, switches, PCs y cables; aprender el lenguaje Cisco IOS</w:t>
            </w:r>
          </w:p>
        </w:tc>
        <w:tc>
          <w:tcPr>
            <w:tcW w:type="dxa" w:w="1608"/>
          </w:tcPr>
          <w:p>
            <w:r/>
            <w:r>
              <w:t>PC básica; 4 GB RAM</w:t>
            </w:r>
          </w:p>
        </w:tc>
        <w:tc>
          <w:tcPr>
            <w:tcW w:type="dxa" w:w="1608"/>
          </w:tcPr>
          <w:p>
            <w:r/>
            <w:r>
              <w:t>🟢 Muy baja: ideal para empezar</w:t>
            </w:r>
          </w:p>
        </w:tc>
      </w:tr>
      <w:tr>
        <w:tc>
          <w:tcPr>
            <w:tcW w:type="dxa" w:w="1608"/>
          </w:tcPr>
          <w:p>
            <w:r/>
            <w:r>
              <w:rPr>
                <w:b/>
              </w:rPr>
              <w:t>GNS3</w:t>
            </w:r>
          </w:p>
        </w:tc>
        <w:tc>
          <w:tcPr>
            <w:tcW w:type="dxa" w:w="1608"/>
          </w:tcPr>
          <w:p>
            <w:r/>
            <w:r>
              <w:t>Emulador profesional</w:t>
            </w:r>
          </w:p>
        </w:tc>
        <w:tc>
          <w:tcPr>
            <w:tcW w:type="dxa" w:w="1608"/>
          </w:tcPr>
          <w:p>
            <w:r/>
            <w:r>
              <w:t>Gratuito (open source)</w:t>
            </w:r>
          </w:p>
        </w:tc>
        <w:tc>
          <w:tcPr>
            <w:tcW w:type="dxa" w:w="1608"/>
          </w:tcPr>
          <w:p>
            <w:r/>
            <w:r>
              <w:t>Ejecutar imágenes reales de IOS; integrar VirtualBox, VMware y QEMU para máquinas virtuales</w:t>
            </w:r>
          </w:p>
        </w:tc>
        <w:tc>
          <w:tcPr>
            <w:tcW w:type="dxa" w:w="1608"/>
          </w:tcPr>
          <w:p>
            <w:r/>
            <w:r>
              <w:t>8–16 GB RAM; CPU con virtualización</w:t>
            </w:r>
          </w:p>
        </w:tc>
        <w:tc>
          <w:tcPr>
            <w:tcW w:type="dxa" w:w="1608"/>
          </w:tcPr>
          <w:p>
            <w:r/>
            <w:r>
              <w:t>🟡 Media</w:t>
            </w:r>
          </w:p>
        </w:tc>
      </w:tr>
      <w:tr>
        <w:tc>
          <w:tcPr>
            <w:tcW w:type="dxa" w:w="1608"/>
          </w:tcPr>
          <w:p>
            <w:r/>
            <w:r>
              <w:rPr>
                <w:b/>
              </w:rPr>
              <w:t>EVE-NG</w:t>
            </w:r>
            <w:r>
              <w:t xml:space="preserve"> (Community Edition)</w:t>
            </w:r>
          </w:p>
        </w:tc>
        <w:tc>
          <w:tcPr>
            <w:tcW w:type="dxa" w:w="1608"/>
          </w:tcPr>
          <w:p>
            <w:r/>
            <w:r>
              <w:t>Emulador web profesional</w:t>
            </w:r>
          </w:p>
        </w:tc>
        <w:tc>
          <w:tcPr>
            <w:tcW w:type="dxa" w:w="1608"/>
          </w:tcPr>
          <w:p>
            <w:r/>
            <w:r>
              <w:t>Gratuito en su edición comunitaria</w:t>
            </w:r>
          </w:p>
        </w:tc>
        <w:tc>
          <w:tcPr>
            <w:tcW w:type="dxa" w:w="1608"/>
          </w:tcPr>
          <w:p>
            <w:r/>
            <w:r>
              <w:t>Subir routers reales, firewalls y VMs; acceso por navegador</w:t>
            </w:r>
          </w:p>
        </w:tc>
        <w:tc>
          <w:tcPr>
            <w:tcW w:type="dxa" w:w="1608"/>
          </w:tcPr>
          <w:p>
            <w:r/>
            <w:r>
              <w:t>16 GB RAM recomendado; servidor o PC potente</w:t>
            </w:r>
          </w:p>
        </w:tc>
        <w:tc>
          <w:tcPr>
            <w:tcW w:type="dxa" w:w="1608"/>
          </w:tcPr>
          <w:p>
            <w:r/>
            <w:r>
              <w:t>🟡 Media-alta</w:t>
            </w:r>
          </w:p>
        </w:tc>
      </w:tr>
      <w:tr>
        <w:tc>
          <w:tcPr>
            <w:tcW w:type="dxa" w:w="1608"/>
          </w:tcPr>
          <w:p>
            <w:r/>
            <w:r>
              <w:rPr>
                <w:b/>
              </w:rPr>
              <w:t>VirtualBox</w:t>
            </w:r>
          </w:p>
        </w:tc>
        <w:tc>
          <w:tcPr>
            <w:tcW w:type="dxa" w:w="1608"/>
          </w:tcPr>
          <w:p>
            <w:r/>
            <w:r>
              <w:t>Hipervisor (máquinas virtuales)</w:t>
            </w:r>
          </w:p>
        </w:tc>
        <w:tc>
          <w:tcPr>
            <w:tcW w:type="dxa" w:w="1608"/>
          </w:tcPr>
          <w:p>
            <w:r/>
            <w:r>
              <w:t>Gratuito (open source)</w:t>
            </w:r>
          </w:p>
        </w:tc>
        <w:tc>
          <w:tcPr>
            <w:tcW w:type="dxa" w:w="1608"/>
          </w:tcPr>
          <w:p>
            <w:r/>
            <w:r>
              <w:t>Correr servidores y clientes completos (Linux, Windows)</w:t>
            </w:r>
          </w:p>
        </w:tc>
        <w:tc>
          <w:tcPr>
            <w:tcW w:type="dxa" w:w="1608"/>
          </w:tcPr>
          <w:p>
            <w:r/>
            <w:r>
              <w:t>8 GB RAM recomendado</w:t>
            </w:r>
          </w:p>
        </w:tc>
        <w:tc>
          <w:tcPr>
            <w:tcW w:type="dxa" w:w="1608"/>
          </w:tcPr>
          <w:p>
            <w:r/>
            <w:r>
              <w:t>🟢 Baja</w:t>
            </w:r>
          </w:p>
        </w:tc>
      </w:tr>
      <w:tr>
        <w:tc>
          <w:tcPr>
            <w:tcW w:type="dxa" w:w="1608"/>
          </w:tcPr>
          <w:p>
            <w:r/>
            <w:r>
              <w:rPr>
                <w:b/>
              </w:rPr>
              <w:t>VMware Workstation Player</w:t>
            </w:r>
          </w:p>
        </w:tc>
        <w:tc>
          <w:tcPr>
            <w:tcW w:type="dxa" w:w="1608"/>
          </w:tcPr>
          <w:p>
            <w:r/>
            <w:r>
              <w:t>Hipervisor (máquinas virtuales)</w:t>
            </w:r>
          </w:p>
        </w:tc>
        <w:tc>
          <w:tcPr>
            <w:tcW w:type="dxa" w:w="1608"/>
          </w:tcPr>
          <w:p>
            <w:r/>
            <w:r>
              <w:t>Gratuito para uso personal</w:t>
            </w:r>
          </w:p>
        </w:tc>
        <w:tc>
          <w:tcPr>
            <w:tcW w:type="dxa" w:w="1608"/>
          </w:tcPr>
          <w:p>
            <w:r/>
            <w:r>
              <w:t>Lo mismo que VirtualBox, con interfaz similar</w:t>
            </w:r>
          </w:p>
        </w:tc>
        <w:tc>
          <w:tcPr>
            <w:tcW w:type="dxa" w:w="1608"/>
          </w:tcPr>
          <w:p>
            <w:r/>
            <w:r>
              <w:t>8 GB RAM recomendado</w:t>
            </w:r>
          </w:p>
        </w:tc>
        <w:tc>
          <w:tcPr>
            <w:tcW w:type="dxa" w:w="1608"/>
          </w:tcPr>
          <w:p>
            <w:r/>
            <w:r>
              <w:t>🟢 Baja</w:t>
            </w:r>
          </w:p>
        </w:tc>
      </w:tr>
      <w:tr>
        <w:tc>
          <w:tcPr>
            <w:tcW w:type="dxa" w:w="1608"/>
          </w:tcPr>
          <w:p>
            <w:r/>
            <w:r>
              <w:rPr>
                <w:b/>
              </w:rPr>
              <w:t>pfSense / OPNsense</w:t>
            </w:r>
          </w:p>
        </w:tc>
        <w:tc>
          <w:tcPr>
            <w:tcW w:type="dxa" w:w="1608"/>
          </w:tcPr>
          <w:p>
            <w:r/>
            <w:r>
              <w:t>Firewall/router real instalable en VM</w:t>
            </w:r>
          </w:p>
        </w:tc>
        <w:tc>
          <w:tcPr>
            <w:tcW w:type="dxa" w:w="1608"/>
          </w:tcPr>
          <w:p>
            <w:r/>
            <w:r>
              <w:t>Gratuito (open source)</w:t>
            </w:r>
          </w:p>
        </w:tc>
        <w:tc>
          <w:tcPr>
            <w:tcW w:type="dxa" w:w="1608"/>
          </w:tcPr>
          <w:p>
            <w:r/>
            <w:r>
              <w:t>Simular la DMZ, reglas de firewall y VPN con un producto de nivel real</w:t>
            </w:r>
          </w:p>
        </w:tc>
        <w:tc>
          <w:tcPr>
            <w:tcW w:type="dxa" w:w="1608"/>
          </w:tcPr>
          <w:p>
            <w:r/>
            <w:r>
              <w:t>2 GB RAM por VM</w:t>
            </w:r>
          </w:p>
        </w:tc>
        <w:tc>
          <w:tcPr>
            <w:tcW w:type="dxa" w:w="1608"/>
          </w:tcPr>
          <w:p>
            <w:r/>
            <w:r>
              <w:t>🟡 Media</w:t>
            </w:r>
          </w:p>
        </w:tc>
      </w:tr>
      <w:tr>
        <w:tc>
          <w:tcPr>
            <w:tcW w:type="dxa" w:w="1608"/>
          </w:tcPr>
          <w:p>
            <w:r/>
            <w:r>
              <w:rPr>
                <w:b/>
              </w:rPr>
              <w:t>Ubuntu Server / CentOS con isc-dhcp-server y bind9, o dnsmasq</w:t>
            </w:r>
          </w:p>
        </w:tc>
        <w:tc>
          <w:tcPr>
            <w:tcW w:type="dxa" w:w="1608"/>
          </w:tcPr>
          <w:p>
            <w:r/>
            <w:r>
              <w:t>Sistema operativo de servidor</w:t>
            </w:r>
          </w:p>
        </w:tc>
        <w:tc>
          <w:tcPr>
            <w:tcW w:type="dxa" w:w="1608"/>
          </w:tcPr>
          <w:p>
            <w:r/>
            <w:r>
              <w:t>Gratuito</w:t>
            </w:r>
          </w:p>
        </w:tc>
        <w:tc>
          <w:tcPr>
            <w:tcW w:type="dxa" w:w="1608"/>
          </w:tcPr>
          <w:p>
            <w:r/>
            <w:r>
              <w:t>Simular servicios DHCP, DNS y DNS-respaldados</w:t>
            </w:r>
          </w:p>
        </w:tc>
        <w:tc>
          <w:tcPr>
            <w:tcW w:type="dxa" w:w="1608"/>
          </w:tcPr>
          <w:p>
            <w:r/>
            <w:r>
              <w:t>1–2 GB RAM por VM</w:t>
            </w:r>
          </w:p>
        </w:tc>
        <w:tc>
          <w:tcPr>
            <w:tcW w:type="dxa" w:w="1608"/>
          </w:tcPr>
          <w:p>
            <w:r/>
            <w:r>
              <w:t>🟡 Media</w:t>
            </w:r>
          </w:p>
        </w:tc>
      </w:tr>
      <w:tr>
        <w:tc>
          <w:tcPr>
            <w:tcW w:type="dxa" w:w="1608"/>
          </w:tcPr>
          <w:p>
            <w:r/>
            <w:r>
              <w:rPr>
                <w:b/>
              </w:rPr>
              <w:t>Wireshark</w:t>
            </w:r>
          </w:p>
        </w:tc>
        <w:tc>
          <w:tcPr>
            <w:tcW w:type="dxa" w:w="1608"/>
          </w:tcPr>
          <w:p>
            <w:r/>
            <w:r>
              <w:t>Analizador de tráfico</w:t>
            </w:r>
          </w:p>
        </w:tc>
        <w:tc>
          <w:tcPr>
            <w:tcW w:type="dxa" w:w="1608"/>
          </w:tcPr>
          <w:p>
            <w:r/>
            <w:r>
              <w:t>Gratuito (open source)</w:t>
            </w:r>
          </w:p>
        </w:tc>
        <w:tc>
          <w:tcPr>
            <w:tcW w:type="dxa" w:w="1608"/>
          </w:tcPr>
          <w:p>
            <w:r/>
            <w:r>
              <w:t>Capturar y examinar paquetes de la red simulada</w:t>
            </w:r>
          </w:p>
        </w:tc>
        <w:tc>
          <w:tcPr>
            <w:tcW w:type="dxa" w:w="1608"/>
          </w:tcPr>
          <w:p>
            <w:r/>
            <w:r>
              <w:t>PC básica</w:t>
            </w:r>
          </w:p>
        </w:tc>
        <w:tc>
          <w:tcPr>
            <w:tcW w:type="dxa" w:w="1608"/>
          </w:tcPr>
          <w:p>
            <w:r/>
            <w:r>
              <w:t>🟡 Media</w:t>
            </w:r>
          </w:p>
        </w:tc>
      </w:tr>
      <w:tr>
        <w:tc>
          <w:tcPr>
            <w:tcW w:type="dxa" w:w="1608"/>
          </w:tcPr>
          <w:p>
            <w:r/>
            <w:r>
              <w:rPr>
                <w:b/>
              </w:rPr>
              <w:t>Nmap / Zenmap</w:t>
            </w:r>
          </w:p>
        </w:tc>
        <w:tc>
          <w:tcPr>
            <w:tcW w:type="dxa" w:w="1608"/>
          </w:tcPr>
          <w:p>
            <w:r/>
            <w:r>
              <w:t>Escáner de red</w:t>
            </w:r>
          </w:p>
        </w:tc>
        <w:tc>
          <w:tcPr>
            <w:tcW w:type="dxa" w:w="1608"/>
          </w:tcPr>
          <w:p>
            <w:r/>
            <w:r>
              <w:t>Gratuito (open source)</w:t>
            </w:r>
          </w:p>
        </w:tc>
        <w:tc>
          <w:tcPr>
            <w:tcW w:type="dxa" w:w="1608"/>
          </w:tcPr>
          <w:p>
            <w:r/>
            <w:r>
              <w:t>Descubrir dispositivos y puertos abiertos en la red simulada</w:t>
            </w:r>
          </w:p>
        </w:tc>
        <w:tc>
          <w:tcPr>
            <w:tcW w:type="dxa" w:w="1608"/>
          </w:tcPr>
          <w:p>
            <w:r/>
            <w:r>
              <w:t>PC básica</w:t>
            </w:r>
          </w:p>
        </w:tc>
        <w:tc>
          <w:tcPr>
            <w:tcW w:type="dxa" w:w="1608"/>
          </w:tcPr>
          <w:p>
            <w:r/>
            <w:r>
              <w:t>🟢 Baja</w:t>
            </w:r>
          </w:p>
        </w:tc>
      </w:tr>
      <w:tr>
        <w:tc>
          <w:tcPr>
            <w:tcW w:type="dxa" w:w="1608"/>
          </w:tcPr>
          <w:p>
            <w:r/>
            <w:r>
              <w:rPr>
                <w:b/>
              </w:rPr>
              <w:t>Gophish</w:t>
            </w:r>
          </w:p>
        </w:tc>
        <w:tc>
          <w:tcPr>
            <w:tcW w:type="dxa" w:w="1608"/>
          </w:tcPr>
          <w:p>
            <w:r/>
            <w:r>
              <w:t>Plataforma de phishing</w:t>
            </w:r>
          </w:p>
        </w:tc>
        <w:tc>
          <w:tcPr>
            <w:tcW w:type="dxa" w:w="1608"/>
          </w:tcPr>
          <w:p>
            <w:r/>
            <w:r>
              <w:t>Gratuito (open source)</w:t>
            </w:r>
          </w:p>
        </w:tc>
        <w:tc>
          <w:tcPr>
            <w:tcW w:type="dxa" w:w="1608"/>
          </w:tcPr>
          <w:p>
            <w:r/>
            <w:r>
              <w:t>Simular campañas de phishing para concientización (PR-02)</w:t>
            </w:r>
          </w:p>
        </w:tc>
        <w:tc>
          <w:tcPr>
            <w:tcW w:type="dxa" w:w="1608"/>
          </w:tcPr>
          <w:p>
            <w:r/>
            <w:r>
              <w:t>2 GB RAM por VM</w:t>
            </w:r>
          </w:p>
        </w:tc>
        <w:tc>
          <w:tcPr>
            <w:tcW w:type="dxa" w:w="1608"/>
          </w:tcPr>
          <w:p>
            <w:r/>
            <w:r>
              <w:t>🟡 Media</w:t>
            </w:r>
          </w:p>
        </w:tc>
      </w:tr>
      <w:tr>
        <w:tc>
          <w:tcPr>
            <w:tcW w:type="dxa" w:w="1608"/>
          </w:tcPr>
          <w:p>
            <w:r/>
            <w:r>
              <w:rPr>
                <w:b/>
              </w:rPr>
              <w:t>Metasploit Framework / Kali Linux</w:t>
            </w:r>
          </w:p>
        </w:tc>
        <w:tc>
          <w:tcPr>
            <w:tcW w:type="dxa" w:w="1608"/>
          </w:tcPr>
          <w:p>
            <w:r/>
            <w:r>
              <w:t>Suite de pruebas de penetración</w:t>
            </w:r>
          </w:p>
        </w:tc>
        <w:tc>
          <w:tcPr>
            <w:tcW w:type="dxa" w:w="1608"/>
          </w:tcPr>
          <w:p>
            <w:r/>
            <w:r>
              <w:t>Gratuito (open source)</w:t>
            </w:r>
          </w:p>
        </w:tc>
        <w:tc>
          <w:tcPr>
            <w:tcW w:type="dxa" w:w="1608"/>
          </w:tcPr>
          <w:p>
            <w:r/>
            <w:r>
              <w:t>Probar vulnerabilidades de forma controlada (solo en laboratorio)</w:t>
            </w:r>
          </w:p>
        </w:tc>
        <w:tc>
          <w:tcPr>
            <w:tcW w:type="dxa" w:w="1608"/>
          </w:tcPr>
          <w:p>
            <w:r/>
            <w:r>
              <w:t>2 GB RAM por VM</w:t>
            </w:r>
          </w:p>
        </w:tc>
        <w:tc>
          <w:tcPr>
            <w:tcW w:type="dxa" w:w="1608"/>
          </w:tcPr>
          <w:p>
            <w:r/>
            <w:r>
              <w:t>🔴 Alta</w:t>
            </w:r>
          </w:p>
        </w:tc>
      </w:tr>
      <w:tr>
        <w:tc>
          <w:tcPr>
            <w:tcW w:type="dxa" w:w="1608"/>
          </w:tcPr>
          <w:p>
            <w:r/>
            <w:r>
              <w:rPr>
                <w:b/>
              </w:rPr>
              <w:t>Visio / draw.io</w:t>
            </w:r>
          </w:p>
        </w:tc>
        <w:tc>
          <w:tcPr>
            <w:tcW w:type="dxa" w:w="1608"/>
          </w:tcPr>
          <w:p>
            <w:r/>
            <w:r>
              <w:t>Diagramador</w:t>
            </w:r>
          </w:p>
        </w:tc>
        <w:tc>
          <w:tcPr>
            <w:tcW w:type="dxa" w:w="1608"/>
          </w:tcPr>
          <w:p>
            <w:r/>
            <w:r>
              <w:t>Visio comercial; draw.io gratuito</w:t>
            </w:r>
          </w:p>
        </w:tc>
        <w:tc>
          <w:tcPr>
            <w:tcW w:type="dxa" w:w="1608"/>
          </w:tcPr>
          <w:p>
            <w:r/>
            <w:r>
              <w:t>Dibujar el mapa de red y las zonas</w:t>
            </w:r>
          </w:p>
        </w:tc>
        <w:tc>
          <w:tcPr>
            <w:tcW w:type="dxa" w:w="1608"/>
          </w:tcPr>
          <w:p>
            <w:r/>
            <w:r>
              <w:t>PC básica</w:t>
            </w:r>
          </w:p>
        </w:tc>
        <w:tc>
          <w:tcPr>
            <w:tcW w:type="dxa" w:w="1608"/>
          </w:tcPr>
          <w:p>
            <w:r/>
            <w:r>
              <w:t>🟢 Baja</w:t>
            </w:r>
          </w:p>
        </w:tc>
      </w:tr>
    </w:tbl>
    <w:p>
      <w:pPr>
        <w:ind w:left="432"/>
      </w:pPr>
      <w:r>
        <w:rPr>
          <w:i/>
          <w:color w:val="606060"/>
        </w:rPr>
        <w:t>**Regla de oro:** el laboratorio se usa para probar y para aprender. Las herramientas de ataque (Metasploit, Kali) solo se ejecutan dentro del entorno aislado del laboratorio, nunca contra sistemas reales.</w:t>
      </w:r>
    </w:p>
    <w:p>
      <w:pPr>
        <w:spacing w:before="120" w:after="120"/>
      </w:pPr>
    </w:p>
    <w:p>
      <w:pPr>
        <w:pStyle w:val="Heading2"/>
      </w:pPr>
      <w:r>
        <w:rPr>
          <w:color w:val="1F3B63"/>
        </w:rPr>
        <w:t>4. Qué necesitás para correr cada herramienta</w:t>
      </w:r>
    </w:p>
    <w:p>
      <w:r>
        <w:t xml:space="preserve">El requisito más importante es la </w:t>
      </w:r>
      <w:r>
        <w:rPr>
          <w:b/>
        </w:rPr>
        <w:t>memoria RAM</w:t>
      </w:r>
      <w:r>
        <w:t>, porque cada máquina virtual consume memoria propia. Una PC de oficina estándar sirve para la fase didáctica; la fase de laboratorio con varias máquinas virtuales pide más recursos.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</w:tcPr>
          <w:p>
            <w:r>
              <w:rPr>
                <w:b/>
              </w:rPr>
            </w:r>
            <w:r>
              <w:rPr>
                <w:b/>
              </w:rPr>
              <w:t>Herramienta</w:t>
            </w:r>
          </w:p>
        </w:tc>
        <w:tc>
          <w:tcPr>
            <w:tcW w:type="dxa" w:w="2412"/>
          </w:tcPr>
          <w:p>
            <w:r>
              <w:rPr>
                <w:b/>
              </w:rPr>
            </w:r>
            <w:r>
              <w:rPr>
                <w:b/>
              </w:rPr>
              <w:t>RAM mínima</w:t>
            </w:r>
          </w:p>
        </w:tc>
        <w:tc>
          <w:tcPr>
            <w:tcW w:type="dxa" w:w="2412"/>
          </w:tcPr>
          <w:p>
            <w:r>
              <w:rPr>
                <w:b/>
              </w:rPr>
            </w:r>
            <w:r>
              <w:rPr>
                <w:b/>
              </w:rPr>
              <w:t>Disco</w:t>
            </w:r>
          </w:p>
        </w:tc>
        <w:tc>
          <w:tcPr>
            <w:tcW w:type="dxa" w:w="2412"/>
          </w:tcPr>
          <w:p>
            <w:r>
              <w:rPr>
                <w:b/>
              </w:rPr>
            </w:r>
            <w:r>
              <w:rPr>
                <w:b/>
              </w:rPr>
              <w:t>Observaciones</w:t>
            </w:r>
          </w:p>
        </w:tc>
      </w:tr>
      <w:tr>
        <w:tc>
          <w:tcPr>
            <w:tcW w:type="dxa" w:w="2412"/>
          </w:tcPr>
          <w:p>
            <w:r/>
            <w:r>
              <w:t>Packet Tracer</w:t>
            </w:r>
          </w:p>
        </w:tc>
        <w:tc>
          <w:tcPr>
            <w:tcW w:type="dxa" w:w="2412"/>
          </w:tcPr>
          <w:p>
            <w:r/>
            <w:r>
              <w:t>4 GB (total del equipo)</w:t>
            </w:r>
          </w:p>
        </w:tc>
        <w:tc>
          <w:tcPr>
            <w:tcW w:type="dxa" w:w="2412"/>
          </w:tcPr>
          <w:p>
            <w:r/>
            <w:r>
              <w:t>500 MB libres</w:t>
            </w:r>
          </w:p>
        </w:tc>
        <w:tc>
          <w:tcPr>
            <w:tcW w:type="dxa" w:w="2412"/>
          </w:tcPr>
          <w:p>
            <w:r/>
            <w:r>
              <w:t>Corre en casi cualquier PC</w:t>
            </w:r>
          </w:p>
        </w:tc>
      </w:tr>
      <w:tr>
        <w:tc>
          <w:tcPr>
            <w:tcW w:type="dxa" w:w="2412"/>
          </w:tcPr>
          <w:p>
            <w:r/>
            <w:r>
              <w:t>VirtualBox + pfSense</w:t>
            </w:r>
          </w:p>
        </w:tc>
        <w:tc>
          <w:tcPr>
            <w:tcW w:type="dxa" w:w="2412"/>
          </w:tcPr>
          <w:p>
            <w:r/>
            <w:r>
              <w:t>8 GB (total del equipo)</w:t>
            </w:r>
          </w:p>
        </w:tc>
        <w:tc>
          <w:tcPr>
            <w:tcW w:type="dxa" w:w="2412"/>
          </w:tcPr>
          <w:p>
            <w:r/>
            <w:r>
              <w:t>20 GB libres</w:t>
            </w:r>
          </w:p>
        </w:tc>
        <w:tc>
          <w:tcPr>
            <w:tcW w:type="dxa" w:w="2412"/>
          </w:tcPr>
          <w:p>
            <w:r/>
            <w:r>
              <w:t>La VM de pfSense usa 2 GB</w:t>
            </w:r>
          </w:p>
        </w:tc>
      </w:tr>
      <w:tr>
        <w:tc>
          <w:tcPr>
            <w:tcW w:type="dxa" w:w="2412"/>
          </w:tcPr>
          <w:p>
            <w:r/>
            <w:r>
              <w:t>VirtualBox + 2 o 3 VMs simultáneas</w:t>
            </w:r>
          </w:p>
        </w:tc>
        <w:tc>
          <w:tcPr>
            <w:tcW w:type="dxa" w:w="2412"/>
          </w:tcPr>
          <w:p>
            <w:r/>
            <w:r>
              <w:t>16 GB (total del equipo)</w:t>
            </w:r>
          </w:p>
        </w:tc>
        <w:tc>
          <w:tcPr>
            <w:tcW w:type="dxa" w:w="2412"/>
          </w:tcPr>
          <w:p>
            <w:r/>
            <w:r>
              <w:t>60 GB libres</w:t>
            </w:r>
          </w:p>
        </w:tc>
        <w:tc>
          <w:tcPr>
            <w:tcW w:type="dxa" w:w="2412"/>
          </w:tcPr>
          <w:p>
            <w:r/>
            <w:r>
              <w:t>El laboratorio completo del INFRA-10</w:t>
            </w:r>
          </w:p>
        </w:tc>
      </w:tr>
      <w:tr>
        <w:tc>
          <w:tcPr>
            <w:tcW w:type="dxa" w:w="2412"/>
          </w:tcPr>
          <w:p>
            <w:r/>
            <w:r>
              <w:t>GNS3 con varias VMs</w:t>
            </w:r>
          </w:p>
        </w:tc>
        <w:tc>
          <w:tcPr>
            <w:tcW w:type="dxa" w:w="2412"/>
          </w:tcPr>
          <w:p>
            <w:r/>
            <w:r>
              <w:t>16 GB (recomendado)</w:t>
            </w:r>
          </w:p>
        </w:tc>
        <w:tc>
          <w:tcPr>
            <w:tcW w:type="dxa" w:w="2412"/>
          </w:tcPr>
          <w:p>
            <w:r/>
            <w:r>
              <w:t>80 GB libres</w:t>
            </w:r>
          </w:p>
        </w:tc>
        <w:tc>
          <w:tcPr>
            <w:tcW w:type="dxa" w:w="2412"/>
          </w:tcPr>
          <w:p>
            <w:r/>
            <w:r>
              <w:t>Usa imágenes de IOS</w:t>
            </w:r>
          </w:p>
        </w:tc>
      </w:tr>
      <w:tr>
        <w:tc>
          <w:tcPr>
            <w:tcW w:type="dxa" w:w="2412"/>
          </w:tcPr>
          <w:p>
            <w:r/>
            <w:r>
              <w:t>EVE-NG</w:t>
            </w:r>
          </w:p>
        </w:tc>
        <w:tc>
          <w:tcPr>
            <w:tcW w:type="dxa" w:w="2412"/>
          </w:tcPr>
          <w:p>
            <w:r/>
            <w:r>
              <w:t>16 GB o más</w:t>
            </w:r>
          </w:p>
        </w:tc>
        <w:tc>
          <w:tcPr>
            <w:tcW w:type="dxa" w:w="2412"/>
          </w:tcPr>
          <w:p>
            <w:r/>
            <w:r>
              <w:t>100 GB libres</w:t>
            </w:r>
          </w:p>
        </w:tc>
        <w:tc>
          <w:tcPr>
            <w:tcW w:type="dxa" w:w="2412"/>
          </w:tcPr>
          <w:p>
            <w:r/>
            <w:r>
              <w:t>Ideal en un servidor dedicado</w:t>
            </w:r>
          </w:p>
        </w:tc>
      </w:tr>
      <w:tr>
        <w:tc>
          <w:tcPr>
            <w:tcW w:type="dxa" w:w="2412"/>
          </w:tcPr>
          <w:p>
            <w:r/>
            <w:r>
              <w:t>Wireshark, Nmap</w:t>
            </w:r>
          </w:p>
        </w:tc>
        <w:tc>
          <w:tcPr>
            <w:tcW w:type="dxa" w:w="2412"/>
          </w:tcPr>
          <w:p>
            <w:r/>
            <w:r>
              <w:t>4 GB (total del equipo)</w:t>
            </w:r>
          </w:p>
        </w:tc>
        <w:tc>
          <w:tcPr>
            <w:tcW w:type="dxa" w:w="2412"/>
          </w:tcPr>
          <w:p>
            <w:r/>
            <w:r>
              <w:t>500 MB libres</w:t>
            </w:r>
          </w:p>
        </w:tc>
        <w:tc>
          <w:tcPr>
            <w:tcW w:type="dxa" w:w="2412"/>
          </w:tcPr>
          <w:p>
            <w:r/>
            <w:r>
              <w:t>Se instalan en el host o en una VM</w:t>
            </w:r>
          </w:p>
        </w:tc>
      </w:tr>
    </w:tbl>
    <w:p>
      <w:r>
        <w:rPr>
          <w:b/>
        </w:rPr>
        <w:t>Si tu equipo no llega a los 16 GB:</w:t>
      </w:r>
      <w:r>
        <w:t xml:space="preserve"> hacé el laboratorio con solo dos VM (pfSense + un cliente) y usá Packet Tracer para el resto. Los conceptos se aprenden igual; las pruebas se adaptan.</w:t>
      </w:r>
    </w:p>
    <w:p>
      <w:pPr>
        <w:spacing w:before="120" w:after="120"/>
      </w:pPr>
    </w:p>
    <w:p>
      <w:pPr>
        <w:pStyle w:val="Heading2"/>
      </w:pPr>
      <w:r>
        <w:rPr>
          <w:color w:val="1F3B63"/>
        </w:rPr>
        <w:t>5. La combinación recomendada para este curso</w:t>
      </w:r>
    </w:p>
    <w:p>
      <w:r>
        <w:t>Para no instalar todo de una vez (eso abruma), el curso propone esta combinación en dos fases:</w:t>
      </w:r>
    </w:p>
    <w:p>
      <w:pPr>
        <w:pStyle w:val="Heading3"/>
      </w:pPr>
      <w:r>
        <w:rPr>
          <w:color w:val="1F3B63"/>
        </w:rPr>
        <w:t>Fase 1 · Didáctica (con Packet Tracer)</w:t>
      </w:r>
    </w:p>
    <w:p>
      <w:pPr>
        <w:pStyle w:val="ListBullet"/>
      </w:pPr>
      <w:r>
        <w:t>Objetivo: entender topologías, direcciones IP, subredes y segmentación sin instalar nada pesado.</w:t>
      </w:r>
    </w:p>
    <w:p>
      <w:pPr>
        <w:pStyle w:val="ListBullet"/>
      </w:pPr>
      <w:r>
        <w:t>Duración sugerida: los módulos INFRA-01 a INFRA-07.</w:t>
      </w:r>
    </w:p>
    <w:p>
      <w:pPr>
        <w:pStyle w:val="ListBullet"/>
      </w:pPr>
      <w:r>
        <w:t>Resultado: poder dibujar y probar una red de banco en miniatura con routers y switches.</w:t>
      </w:r>
    </w:p>
    <w:p>
      <w:pPr>
        <w:pStyle w:val="Heading3"/>
      </w:pPr>
      <w:r>
        <w:rPr>
          <w:color w:val="1F3B63"/>
        </w:rPr>
        <w:t>Fase 2 · Laboratorio real (con VirtualBox + pfSense)</w:t>
      </w:r>
    </w:p>
    <w:p>
      <w:pPr>
        <w:pStyle w:val="ListBullet"/>
      </w:pPr>
      <w:r>
        <w:t>Objetivo: montar una mini-red funcional con firewall real, DMZ, servidores y cliente, y probar reglas de verdad (módulo INFRA-10).</w:t>
      </w:r>
    </w:p>
    <w:p>
      <w:pPr>
        <w:pStyle w:val="ListBullet"/>
      </w:pPr>
      <w:r>
        <w:t>Herramientas: VirtualBox, ISO de pfSense, ISO de Linux (Ubuntu Server o Debian), un cliente Windows o Linux, Wireshark y Nmap en el cliente.</w:t>
      </w:r>
    </w:p>
    <w:p>
      <w:pPr>
        <w:pStyle w:val="ListBullet"/>
      </w:pPr>
      <w:r>
        <w:t>Resultado: evidencia concreta (capturas, reglas, reportes) para completar INFRA-08, ID-01 y URCDP-01.</w:t>
      </w:r>
    </w:p>
    <w:p>
      <w:pPr>
        <w:pStyle w:val="Heading3"/>
      </w:pPr>
      <w:r>
        <w:rPr>
          <w:color w:val="1F3B63"/>
        </w:rPr>
        <w:t>Ampliación (solo para quien quiera llegar al nivel 🔴)</w:t>
      </w:r>
    </w:p>
    <w:p>
      <w:pPr>
        <w:pStyle w:val="ListBullet"/>
      </w:pPr>
      <w:r>
        <w:t>GNS3 o EVE-NG para emular equipos Cisco con imágenes reales.</w:t>
      </w:r>
    </w:p>
    <w:p>
      <w:pPr>
        <w:pStyle w:val="ListBullet"/>
      </w:pPr>
      <w:r>
        <w:t>Kali Linux para ejercicios controlados de ataque-defensa dentro del laboratorio.</w:t>
      </w:r>
    </w:p>
    <w:p>
      <w:pPr>
        <w:pStyle w:val="ListBullet"/>
      </w:pPr>
      <w:r>
        <w:t>Gophish para simular campañas de phishing del programa PR-02.</w:t>
      </w:r>
    </w:p>
    <w:p>
      <w:pPr>
        <w:spacing w:before="120" w:after="120"/>
      </w:pPr>
    </w:p>
    <w:p>
      <w:pPr>
        <w:pStyle w:val="Heading2"/>
      </w:pPr>
      <w:r>
        <w:rPr>
          <w:color w:val="1F3B63"/>
        </w:rPr>
        <w:t>6. Instalación básica de las herramientas recomendadas (Windows)</w:t>
      </w:r>
    </w:p>
    <w:p>
      <w:r>
        <w:t xml:space="preserve">Pasos resumidos. Los nombres de dominio oficiales conocidos son </w:t>
      </w:r>
      <w:r>
        <w:rPr>
          <w:rFonts w:ascii="Consolas" w:hAnsi="Consolas"/>
          <w:sz w:val="20"/>
        </w:rPr>
        <w:t>virtualbox.org</w:t>
      </w:r>
      <w:r>
        <w:t xml:space="preserve">, </w:t>
      </w:r>
      <w:r>
        <w:rPr>
          <w:rFonts w:ascii="Consolas" w:hAnsi="Consolas"/>
          <w:sz w:val="20"/>
        </w:rPr>
        <w:t>pfsense.org</w:t>
      </w:r>
      <w:r>
        <w:t xml:space="preserve">, </w:t>
      </w:r>
      <w:r>
        <w:rPr>
          <w:rFonts w:ascii="Consolas" w:hAnsi="Consolas"/>
          <w:sz w:val="20"/>
        </w:rPr>
        <w:t>nmap.org</w:t>
      </w:r>
      <w:r>
        <w:t xml:space="preserve"> y </w:t>
      </w:r>
      <w:r>
        <w:rPr>
          <w:rFonts w:ascii="Consolas" w:hAnsi="Consolas"/>
          <w:sz w:val="20"/>
        </w:rPr>
        <w:t>wireshark.org</w:t>
      </w:r>
      <w:r>
        <w:t>; siempre descargá desde el sitio oficial y verificá el checksum cuando sea posible.</w:t>
      </w:r>
    </w:p>
    <w:p>
      <w:pPr>
        <w:pStyle w:val="Heading3"/>
      </w:pPr>
      <w:r>
        <w:rPr>
          <w:color w:val="1F3B63"/>
        </w:rPr>
        <w:t>6.1 VirtualBox</w:t>
      </w:r>
    </w:p>
    <w:p>
      <w:pPr>
        <w:pStyle w:val="ListNumber"/>
      </w:pPr>
      <w:r>
        <w:t>Entrá al sitio oficial de VirtualBox y descargá el instalador de Windows.</w:t>
      </w:r>
    </w:p>
    <w:p>
      <w:pPr>
        <w:pStyle w:val="ListNumber"/>
      </w:pPr>
      <w:r>
        <w:t>Ejecutá el instalador y aceptá los valores por defecto (reiniciá si lo pide).</w:t>
      </w:r>
    </w:p>
    <w:p>
      <w:pPr>
        <w:pStyle w:val="ListNumber"/>
      </w:pPr>
      <w:r>
        <w:t>Verificá la instalación abriendo "Oracle VM VirtualBox".</w:t>
      </w:r>
    </w:p>
    <w:p>
      <w:pPr>
        <w:pStyle w:val="ListNumber"/>
      </w:pPr>
      <w:r>
        <w:t>Opcional: instalá el paquete "Extension Pack" del mismo sitio (agrega soporte USB y red).</w:t>
      </w:r>
    </w:p>
    <w:p>
      <w:pPr>
        <w:pStyle w:val="Heading3"/>
      </w:pPr>
      <w:r>
        <w:rPr>
          <w:color w:val="1F3B63"/>
        </w:rPr>
        <w:t>6.2 pfSense (ISO)</w:t>
      </w:r>
    </w:p>
    <w:p>
      <w:pPr>
        <w:pStyle w:val="ListNumber"/>
      </w:pPr>
      <w:r>
        <w:t>Descargá la ISO instalable de pfSense desde el sitio oficial.</w:t>
      </w:r>
    </w:p>
    <w:p>
      <w:pPr>
        <w:pStyle w:val="ListNumber"/>
      </w:pPr>
      <w:r>
        <w:t>En VirtualBox, creá una nueva VM (ver paso a paso en INFRA-10).</w:t>
      </w:r>
    </w:p>
    <w:p>
      <w:pPr>
        <w:pStyle w:val="ListNumber"/>
      </w:pPr>
      <w:r>
        <w:t>Montá la ISO como disco óptico e instalá pfSense siguiendo el asistente.</w:t>
      </w:r>
    </w:p>
    <w:p>
      <w:pPr>
        <w:pStyle w:val="ListNumber"/>
      </w:pPr>
      <w:r>
        <w:t>Configurá la primera interfaz como WAN y la segunda como LAN.</w:t>
      </w:r>
    </w:p>
    <w:p>
      <w:pPr>
        <w:pStyle w:val="Heading3"/>
      </w:pPr>
      <w:r>
        <w:rPr>
          <w:color w:val="1F3B63"/>
        </w:rPr>
        <w:t>6.3 Servidor Linux (Ubuntu Server)</w:t>
      </w:r>
    </w:p>
    <w:p>
      <w:pPr>
        <w:pStyle w:val="ListNumber"/>
      </w:pPr>
      <w:r>
        <w:t>Descargá la ISO de Ubuntu Server (o Debian) desde el sitio oficial.</w:t>
      </w:r>
    </w:p>
    <w:p>
      <w:pPr>
        <w:pStyle w:val="ListNumber"/>
      </w:pPr>
      <w:r>
        <w:t>Creá la VM en VirtualBox con 1–2 GB de RAM.</w:t>
      </w:r>
    </w:p>
    <w:p>
      <w:pPr>
        <w:pStyle w:val="ListNumber"/>
      </w:pPr>
      <w:r>
        <w:t>Durante la instalación, elegí la opción de servidor (sin escritorio) y dejá activado el servidor SSH.</w:t>
      </w:r>
    </w:p>
    <w:p>
      <w:pPr>
        <w:pStyle w:val="Heading3"/>
      </w:pPr>
      <w:r>
        <w:rPr>
          <w:color w:val="1F3B63"/>
        </w:rPr>
        <w:t>6.4 Wireshark y Nmap</w:t>
      </w:r>
    </w:p>
    <w:p>
      <w:pPr>
        <w:pStyle w:val="ListNumber"/>
      </w:pPr>
      <w:r>
        <w:t xml:space="preserve">Descargá e instalá Wireshark desde </w:t>
      </w:r>
      <w:r>
        <w:rPr>
          <w:rFonts w:ascii="Consolas" w:hAnsi="Consolas"/>
          <w:sz w:val="20"/>
        </w:rPr>
        <w:t>wireshark.org</w:t>
      </w:r>
      <w:r>
        <w:t>.</w:t>
      </w:r>
    </w:p>
    <w:p>
      <w:pPr>
        <w:pStyle w:val="ListNumber"/>
      </w:pPr>
      <w:r>
        <w:t>Durante la instalación, marcá la opción de instalar Npcap (permite capturar paquetes).</w:t>
      </w:r>
    </w:p>
    <w:p>
      <w:pPr>
        <w:pStyle w:val="ListNumber"/>
      </w:pPr>
      <w:r>
        <w:t xml:space="preserve">Descargá e instalá Nmap desde </w:t>
      </w:r>
      <w:r>
        <w:rPr>
          <w:rFonts w:ascii="Consolas" w:hAnsi="Consolas"/>
          <w:sz w:val="20"/>
        </w:rPr>
        <w:t>nmap.org</w:t>
      </w:r>
      <w:r>
        <w:t xml:space="preserve"> (Zenmap es la interfaz gráfica opcional).</w:t>
      </w:r>
    </w:p>
    <w:p>
      <w:pPr>
        <w:pStyle w:val="Heading3"/>
      </w:pPr>
      <w:r>
        <w:rPr>
          <w:color w:val="1F3B63"/>
        </w:rPr>
        <w:t>6.5 draw.io</w:t>
      </w:r>
    </w:p>
    <w:p>
      <w:pPr>
        <w:pStyle w:val="ListNumber"/>
      </w:pPr>
      <w:r>
        <w:t>Es una aplicación web; entrás al sitio oficial o descargás la versión de escritorio.</w:t>
      </w:r>
    </w:p>
    <w:p>
      <w:pPr>
        <w:pStyle w:val="ListNumber"/>
      </w:pPr>
      <w:r>
        <w:t>Usá la plantilla de "Network" para dibujar el diagrama del laboratorio.</w:t>
      </w:r>
    </w:p>
    <w:p>
      <w:pPr>
        <w:ind w:left="432"/>
      </w:pPr>
      <w:r>
        <w:rPr>
          <w:i/>
          <w:color w:val="606060"/>
        </w:rPr>
        <w:t>**Consejo:** anotá la versión instalada de cada herramienta. La versión es un dato que después pedirá el inventario ID-01 y el reporte de parches PR-06.</w:t>
      </w:r>
    </w:p>
    <w:p>
      <w:pPr>
        <w:spacing w:before="120" w:after="120"/>
      </w:pPr>
    </w:p>
    <w:p>
      <w:pPr>
        <w:pStyle w:val="Heading2"/>
      </w:pPr>
      <w:r>
        <w:rPr>
          <w:color w:val="1F3B63"/>
        </w:rPr>
        <w:t>7. Tabla de mapeo: herramienta → prueba → evidencia → plantilla del kit</w:t>
      </w:r>
    </w:p>
    <w:p>
      <w:r>
        <w:t>Esta tabla es el puente entre "instalé una herramienta" y "completé un documento del kit". Cada herramienta produce evidencia que alimenta una plantilla.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</w:tcPr>
          <w:p>
            <w:r>
              <w:rPr>
                <w:b/>
              </w:rPr>
            </w:r>
            <w:r>
              <w:rPr>
                <w:b/>
              </w:rPr>
              <w:t>Herramienta</w:t>
            </w:r>
          </w:p>
        </w:tc>
        <w:tc>
          <w:tcPr>
            <w:tcW w:type="dxa" w:w="2412"/>
          </w:tcPr>
          <w:p>
            <w:r>
              <w:rPr>
                <w:b/>
              </w:rPr>
            </w:r>
            <w:r>
              <w:rPr>
                <w:b/>
              </w:rPr>
              <w:t>Qué te permite probar</w:t>
            </w:r>
          </w:p>
        </w:tc>
        <w:tc>
          <w:tcPr>
            <w:tcW w:type="dxa" w:w="2412"/>
          </w:tcPr>
          <w:p>
            <w:r>
              <w:rPr>
                <w:b/>
              </w:rPr>
            </w:r>
            <w:r>
              <w:rPr>
                <w:b/>
              </w:rPr>
              <w:t>Qué evidencia podés exportar</w:t>
            </w:r>
          </w:p>
        </w:tc>
        <w:tc>
          <w:tcPr>
            <w:tcW w:type="dxa" w:w="2412"/>
          </w:tcPr>
          <w:p>
            <w:r>
              <w:rPr>
                <w:b/>
              </w:rPr>
            </w:r>
            <w:r>
              <w:rPr>
                <w:b/>
              </w:rPr>
              <w:t>Plantilla / módulo del kit relacionado</w:t>
            </w:r>
          </w:p>
        </w:tc>
      </w:tr>
      <w:tr>
        <w:tc>
          <w:tcPr>
            <w:tcW w:type="dxa" w:w="2412"/>
          </w:tcPr>
          <w:p>
            <w:r/>
            <w:r>
              <w:t>Packet Tracer</w:t>
            </w:r>
          </w:p>
        </w:tc>
        <w:tc>
          <w:tcPr>
            <w:tcW w:type="dxa" w:w="2412"/>
          </w:tcPr>
          <w:p>
            <w:r/>
            <w:r>
              <w:t>Topologías, subredes, segmentación didáctica</w:t>
            </w:r>
          </w:p>
        </w:tc>
        <w:tc>
          <w:tcPr>
            <w:tcW w:type="dxa" w:w="2412"/>
          </w:tcPr>
          <w:p>
            <w:r/>
            <w:r>
              <w:t>Captura de pantalla del diagrama y de pings</w:t>
            </w:r>
          </w:p>
        </w:tc>
        <w:tc>
          <w:tcPr>
            <w:tcW w:type="dxa" w:w="2412"/>
          </w:tcPr>
          <w:p>
            <w:r/>
            <w:r>
              <w:t>INFRA-03, INFRA-04, GV-02</w:t>
            </w:r>
          </w:p>
        </w:tc>
      </w:tr>
      <w:tr>
        <w:tc>
          <w:tcPr>
            <w:tcW w:type="dxa" w:w="2412"/>
          </w:tcPr>
          <w:p>
            <w:r/>
            <w:r>
              <w:t>VirtualBox</w:t>
            </w:r>
          </w:p>
        </w:tc>
        <w:tc>
          <w:tcPr>
            <w:tcW w:type="dxa" w:w="2412"/>
          </w:tcPr>
          <w:p>
            <w:r/>
            <w:r>
              <w:t>Máquinas virtuales aisladas</w:t>
            </w:r>
          </w:p>
        </w:tc>
        <w:tc>
          <w:tcPr>
            <w:tcW w:type="dxa" w:w="2412"/>
          </w:tcPr>
          <w:p>
            <w:r/>
            <w:r>
              <w:t>Captura de la lista de VMs y de las redes internas</w:t>
            </w:r>
          </w:p>
        </w:tc>
        <w:tc>
          <w:tcPr>
            <w:tcW w:type="dxa" w:w="2412"/>
          </w:tcPr>
          <w:p>
            <w:r/>
            <w:r>
              <w:t>ID-01, ID-05</w:t>
            </w:r>
          </w:p>
        </w:tc>
      </w:tr>
      <w:tr>
        <w:tc>
          <w:tcPr>
            <w:tcW w:type="dxa" w:w="2412"/>
          </w:tcPr>
          <w:p>
            <w:r/>
            <w:r>
              <w:t>pfSense</w:t>
            </w:r>
          </w:p>
        </w:tc>
        <w:tc>
          <w:tcPr>
            <w:tcW w:type="dxa" w:w="2412"/>
          </w:tcPr>
          <w:p>
            <w:r/>
            <w:r>
              <w:t>Firewall, DMZ, DHCP, reglas, VPN</w:t>
            </w:r>
          </w:p>
        </w:tc>
        <w:tc>
          <w:tcPr>
            <w:tcW w:type="dxa" w:w="2412"/>
          </w:tcPr>
          <w:p>
            <w:r/>
            <w:r>
              <w:t xml:space="preserve">Export de configuración XML, salida de </w:t>
            </w:r>
            <w:r>
              <w:rPr>
                <w:rFonts w:ascii="Consolas" w:hAnsi="Consolas"/>
                <w:sz w:val="20"/>
              </w:rPr>
              <w:t>pfctl -sr</w:t>
            </w:r>
            <w:r>
              <w:t>, capturas de reglas</w:t>
            </w:r>
          </w:p>
        </w:tc>
        <w:tc>
          <w:tcPr>
            <w:tcW w:type="dxa" w:w="2412"/>
          </w:tcPr>
          <w:p>
            <w:r/>
            <w:r>
              <w:t>INFRA-03, ID-01, PR-06, DE-01</w:t>
            </w:r>
          </w:p>
        </w:tc>
      </w:tr>
      <w:tr>
        <w:tc>
          <w:tcPr>
            <w:tcW w:type="dxa" w:w="2412"/>
          </w:tcPr>
          <w:p>
            <w:r/>
            <w:r>
              <w:t>Ubuntu Server + dnsmasq</w:t>
            </w:r>
          </w:p>
        </w:tc>
        <w:tc>
          <w:tcPr>
            <w:tcW w:type="dxa" w:w="2412"/>
          </w:tcPr>
          <w:p>
            <w:r/>
            <w:r>
              <w:t>Servicios DHCP y DNS simulados</w:t>
            </w:r>
          </w:p>
        </w:tc>
        <w:tc>
          <w:tcPr>
            <w:tcW w:type="dxa" w:w="2412"/>
          </w:tcPr>
          <w:p>
            <w:r/>
            <w:r>
              <w:t>Captura de configuración (</w:t>
            </w:r>
            <w:r>
              <w:rPr>
                <w:rFonts w:ascii="Consolas" w:hAnsi="Consolas"/>
                <w:sz w:val="20"/>
              </w:rPr>
              <w:t>/etc/dnsmasq.conf</w:t>
            </w:r>
            <w:r>
              <w:t>) y de consultas</w:t>
            </w:r>
          </w:p>
        </w:tc>
        <w:tc>
          <w:tcPr>
            <w:tcW w:type="dxa" w:w="2412"/>
          </w:tcPr>
          <w:p>
            <w:r/>
            <w:r>
              <w:t>INFRA-05, ID-01, DE-01</w:t>
            </w:r>
          </w:p>
        </w:tc>
      </w:tr>
      <w:tr>
        <w:tc>
          <w:tcPr>
            <w:tcW w:type="dxa" w:w="2412"/>
          </w:tcPr>
          <w:p>
            <w:r/>
            <w:r>
              <w:t>Wireshark</w:t>
            </w:r>
          </w:p>
        </w:tc>
        <w:tc>
          <w:tcPr>
            <w:tcW w:type="dxa" w:w="2412"/>
          </w:tcPr>
          <w:p>
            <w:r/>
            <w:r>
              <w:t>Tráfico de red real, paquetes</w:t>
            </w:r>
          </w:p>
        </w:tc>
        <w:tc>
          <w:tcPr>
            <w:tcW w:type="dxa" w:w="2412"/>
          </w:tcPr>
          <w:p>
            <w:r/>
            <w:r>
              <w:t xml:space="preserve">Archivo de captura </w:t>
            </w:r>
            <w:r>
              <w:rPr>
                <w:b/>
              </w:rPr>
              <w:t>.pcap</w:t>
            </w:r>
            <w:r>
              <w:t xml:space="preserve"> con fecha y filtro aplicado</w:t>
            </w:r>
          </w:p>
        </w:tc>
        <w:tc>
          <w:tcPr>
            <w:tcW w:type="dxa" w:w="2412"/>
          </w:tcPr>
          <w:p>
            <w:r/>
            <w:r>
              <w:t>DE-01, DE-02, INFRA-08</w:t>
            </w:r>
          </w:p>
        </w:tc>
      </w:tr>
      <w:tr>
        <w:tc>
          <w:tcPr>
            <w:tcW w:type="dxa" w:w="2412"/>
          </w:tcPr>
          <w:p>
            <w:r/>
            <w:r>
              <w:t>Nmap / Zenmap</w:t>
            </w:r>
          </w:p>
        </w:tc>
        <w:tc>
          <w:tcPr>
            <w:tcW w:type="dxa" w:w="2412"/>
          </w:tcPr>
          <w:p>
            <w:r/>
            <w:r>
              <w:t>Puertos abiertos, dispositivos vivos</w:t>
            </w:r>
          </w:p>
        </w:tc>
        <w:tc>
          <w:tcPr>
            <w:tcW w:type="dxa" w:w="2412"/>
          </w:tcPr>
          <w:p>
            <w:r/>
            <w:r>
              <w:t>Reporte en texto, XML o HTML del escaneo</w:t>
            </w:r>
          </w:p>
        </w:tc>
        <w:tc>
          <w:tcPr>
            <w:tcW w:type="dxa" w:w="2412"/>
          </w:tcPr>
          <w:p>
            <w:r/>
            <w:r>
              <w:t>ID-03, ID-04, INFRA-09</w:t>
            </w:r>
          </w:p>
        </w:tc>
      </w:tr>
      <w:tr>
        <w:tc>
          <w:tcPr>
            <w:tcW w:type="dxa" w:w="2412"/>
          </w:tcPr>
          <w:p>
            <w:r/>
            <w:r>
              <w:t>Gophish</w:t>
            </w:r>
          </w:p>
        </w:tc>
        <w:tc>
          <w:tcPr>
            <w:tcW w:type="dxa" w:w="2412"/>
          </w:tcPr>
          <w:p>
            <w:r/>
            <w:r>
              <w:t>Campañas de concientización</w:t>
            </w:r>
          </w:p>
        </w:tc>
        <w:tc>
          <w:tcPr>
            <w:tcW w:type="dxa" w:w="2412"/>
          </w:tcPr>
          <w:p>
            <w:r/>
            <w:r>
              <w:t>Reporte de la campaña con resultados</w:t>
            </w:r>
          </w:p>
        </w:tc>
        <w:tc>
          <w:tcPr>
            <w:tcW w:type="dxa" w:w="2412"/>
          </w:tcPr>
          <w:p>
            <w:r/>
            <w:r>
              <w:t>PR-02</w:t>
            </w:r>
          </w:p>
        </w:tc>
      </w:tr>
      <w:tr>
        <w:tc>
          <w:tcPr>
            <w:tcW w:type="dxa" w:w="2412"/>
          </w:tcPr>
          <w:p>
            <w:r/>
            <w:r>
              <w:t>Kali / Metasploit</w:t>
            </w:r>
          </w:p>
        </w:tc>
        <w:tc>
          <w:tcPr>
            <w:tcW w:type="dxa" w:w="2412"/>
          </w:tcPr>
          <w:p>
            <w:r/>
            <w:r>
              <w:t>Vulnerabilidades controladas</w:t>
            </w:r>
          </w:p>
        </w:tc>
        <w:tc>
          <w:tcPr>
            <w:tcW w:type="dxa" w:w="2412"/>
          </w:tcPr>
          <w:p>
            <w:r/>
            <w:r>
              <w:t>Reporte de explotación y capturas de sesión</w:t>
            </w:r>
          </w:p>
        </w:tc>
        <w:tc>
          <w:tcPr>
            <w:tcW w:type="dxa" w:w="2412"/>
          </w:tcPr>
          <w:p>
            <w:r/>
            <w:r>
              <w:t>ID-04, RS-02, RS-03</w:t>
            </w:r>
          </w:p>
        </w:tc>
      </w:tr>
      <w:tr>
        <w:tc>
          <w:tcPr>
            <w:tcW w:type="dxa" w:w="2412"/>
          </w:tcPr>
          <w:p>
            <w:r/>
            <w:r>
              <w:t>draw.io / Visio</w:t>
            </w:r>
          </w:p>
        </w:tc>
        <w:tc>
          <w:tcPr>
            <w:tcW w:type="dxa" w:w="2412"/>
          </w:tcPr>
          <w:p>
            <w:r/>
            <w:r>
              <w:t>Documentación del diseño de red</w:t>
            </w:r>
          </w:p>
        </w:tc>
        <w:tc>
          <w:tcPr>
            <w:tcW w:type="dxa" w:w="2412"/>
          </w:tcPr>
          <w:p>
            <w:r/>
            <w:r>
              <w:t>Archivo del diagrama y export a PDF/PNG</w:t>
            </w:r>
          </w:p>
        </w:tc>
        <w:tc>
          <w:tcPr>
            <w:tcW w:type="dxa" w:w="2412"/>
          </w:tcPr>
          <w:p>
            <w:r/>
            <w:r>
              <w:t>GV-02, ID-01, INFRA-03</w:t>
            </w:r>
          </w:p>
        </w:tc>
      </w:tr>
    </w:tbl>
    <w:p>
      <w:r>
        <w:rPr>
          <w:b/>
        </w:rPr>
        <w:t>Regla de la evidencia:</w:t>
      </w:r>
      <w:r>
        <w:t xml:space="preserve"> toda captura debe tener fecha visible (de la computadora o anotada en el nombre del archivo). Sin fecha, para un auditor no existe.</w:t>
      </w:r>
    </w:p>
    <w:p>
      <w:pPr>
        <w:spacing w:before="120" w:after="120"/>
      </w:pPr>
    </w:p>
    <w:p>
      <w:pPr>
        <w:pStyle w:val="Heading2"/>
      </w:pPr>
      <w:r>
        <w:rPr>
          <w:color w:val="1F3B63"/>
        </w:rPr>
        <w:t>8. Seguridad del laboratorio</w:t>
      </w:r>
    </w:p>
    <w:p>
      <w:r>
        <w:t>El laboratorio es una herramienta de aprendizaje, pero también es una red con servicios corriendo. Para que sea seguro por diseño:</w:t>
      </w:r>
    </w:p>
    <w:p>
      <w:pPr>
        <w:pStyle w:val="ListBullet"/>
      </w:pPr>
      <w:r>
        <w:rPr>
          <w:b/>
        </w:rPr>
        <w:t>Aislarlo de la red real del banco.</w:t>
      </w:r>
      <w:r>
        <w:t xml:space="preserve"> Usá "Red interna" o "Host-only" en VirtualBox. Nunca "Puente" (bridged) hacia la red corporativa.</w:t>
      </w:r>
    </w:p>
    <w:p>
      <w:pPr>
        <w:pStyle w:val="ListBullet"/>
      </w:pPr>
      <w:r>
        <w:rPr>
          <w:b/>
        </w:rPr>
        <w:t>No conectar a producción.</w:t>
      </w:r>
      <w:r>
        <w:t xml:space="preserve"> El laboratorio no comparte cable ni Wi-Fi con los sistemas del banco.</w:t>
      </w:r>
    </w:p>
    <w:p>
      <w:pPr>
        <w:pStyle w:val="ListBullet"/>
      </w:pPr>
      <w:r>
        <w:rPr>
          <w:b/>
        </w:rPr>
        <w:t>No usar datos reales de clientes.</w:t>
      </w:r>
      <w:r>
        <w:t xml:space="preserve"> Todo dato en el laboratorio es ficticio: clientes de ejemplo, cuentas de ejemplo, contraseñas de ejemplo.</w:t>
      </w:r>
    </w:p>
    <w:p>
      <w:pPr>
        <w:pStyle w:val="ListBullet"/>
      </w:pPr>
      <w:r>
        <w:rPr>
          <w:b/>
        </w:rPr>
        <w:t>Restringir el acceso.</w:t>
      </w:r>
      <w:r>
        <w:t xml:space="preserve"> Solo el personal autorizado puede usar las VMs del laboratorio.</w:t>
      </w:r>
    </w:p>
    <w:p>
      <w:pPr>
        <w:pStyle w:val="ListBullet"/>
      </w:pPr>
      <w:r>
        <w:rPr>
          <w:b/>
        </w:rPr>
        <w:t>Reiniciar a estado limpio.</w:t>
      </w:r>
      <w:r>
        <w:t xml:space="preserve"> Si una VM se compromete durante un ejercicio de ataque, se restaura desde una copia de seguridad (snapshot) y se sigue adelante.</w:t>
      </w:r>
    </w:p>
    <w:p>
      <w:pPr>
        <w:pStyle w:val="ListBullet"/>
      </w:pPr>
      <w:r>
        <w:rPr>
          <w:b/>
        </w:rPr>
        <w:t>Documentar.</w:t>
      </w:r>
      <w:r>
        <w:t xml:space="preserve"> El diagrama del laboratorio y sus IPs se guardan como parte de ID-01 y GV-02.</w:t>
      </w:r>
    </w:p>
    <w:p>
      <w:pPr>
        <w:spacing w:before="120" w:after="120"/>
      </w:pPr>
    </w:p>
    <w:p>
      <w:pPr>
        <w:pStyle w:val="Heading2"/>
      </w:pPr>
      <w:r>
        <w:rPr>
          <w:color w:val="1F3B63"/>
        </w:rPr>
        <w:t>9. Cierre del módulo</w:t>
      </w:r>
    </w:p>
    <w:p>
      <w:r>
        <w:t xml:space="preserve">En este módulo viste por qué simular, qué herramientas existen, cuáles necesitás y cómo se conecta cada una con la evidencia del kit. Ahora tenés el mapa de herramientas. El siguiente paso es el módulo </w:t>
      </w:r>
      <w:r>
        <w:rPr>
          <w:b/>
        </w:rPr>
        <w:t>INFRA-10 · Laboratorio Paso a Paso</w:t>
      </w:r>
      <w:r>
        <w:t>, donde vas a construir la mini-red del banco y a probarla con tus propias manos.</w:t>
      </w:r>
    </w:p>
    <w:p>
      <w:pPr>
        <w:pStyle w:val="Heading3"/>
      </w:pPr>
      <w:r>
        <w:rPr>
          <w:color w:val="1F3B63"/>
        </w:rPr>
        <w:t>Checklist del módulo</w:t>
      </w:r>
    </w:p>
    <w:p>
      <w:pPr>
        <w:pStyle w:val="ListBullet"/>
      </w:pPr>
      <w:r>
        <w:t>☐ Entiendo la diferencia entre simulador, emulador y máquina virtual.</w:t>
      </w:r>
    </w:p>
    <w:p>
      <w:pPr>
        <w:pStyle w:val="ListBullet"/>
      </w:pPr>
      <w:r>
        <w:t>☐ Elegí la combinación de herramientas para mi equipo (Packet Tracer y/o VirtualBox).</w:t>
      </w:r>
    </w:p>
    <w:p>
      <w:pPr>
        <w:pStyle w:val="ListBullet"/>
      </w:pPr>
      <w:r>
        <w:t>☐ Verifiqué que mi equipo tiene la RAM suficiente (8 GB para lo básico, 16 GB para el laboratorio completo).</w:t>
      </w:r>
    </w:p>
    <w:p>
      <w:pPr>
        <w:pStyle w:val="ListBullet"/>
      </w:pPr>
      <w:r>
        <w:t>☐ Instalé al menos VirtualBox y descargué las ISOs de pfSense y Linux.</w:t>
      </w:r>
    </w:p>
    <w:p>
      <w:pPr>
        <w:pStyle w:val="ListBullet"/>
      </w:pPr>
      <w:r>
        <w:t>☐ Sé qué evidencia produce cada herramienta y dónde la guardo.</w:t>
      </w:r>
    </w:p>
    <w:p>
      <w:pPr>
        <w:pStyle w:val="ListBullet"/>
      </w:pPr>
      <w:r>
        <w:t>☐ Confirmé que el laboratorio quedará aislado de la red real del banco.</w:t>
      </w:r>
    </w:p>
    <w:p>
      <w:pPr>
        <w:spacing w:before="120" w:after="120"/>
      </w:pPr>
    </w:p>
    <w:p>
      <w:r>
        <w:rPr>
          <w:b/>
        </w:rPr>
        <w:t>Documentos relacionados:</w:t>
      </w:r>
      <w:r>
        <w:t xml:space="preserve"> GV-01, GV-02, GV-03, GV-04, GV-06, ID-01, ID-02, ID-03, ID-04, ID-05, PR-01, PR-02, PR-03, PR-04, PR-05, PR-06, PR-07, PR-08, DE-01, DE-02, DE-03, RS-01, RS-02, RS-03, RC-01, RC-02, RC-03, RC-04, BCU-01, BCU-02, BCU-03, BCU-04, BCU-05, BCU-06, URCDP-01, URCDP-02, URCDP-03, URCDP-04, URCDP-05, URCDP-06, MATRIZ-001 · Referencias internas: INFRA-01, INFRA-02, INFRA-03, INFRA-04, INFRA-05, INFRA-06, INFRA-07, INFRA-08, INFRA-09, INFRA-10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