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91983f0f3503ea186d0e707a99a91800944c24"/>
    <w:p>
      <w:pPr>
        <w:pStyle w:val="Heading1"/>
      </w:pPr>
      <w:r>
        <w:t xml:space="preserve">LETRA DE TAREA 3 — Infraestructura de Red de Defensa Completa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Seguridad de la Información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Práctica integradora — Blue Team / Red Team</w:t>
      </w:r>
      <w:r>
        <w:t xml:space="preserve"> </w:t>
      </w:r>
      <w:r>
        <w:rPr>
          <w:b/>
          <w:bCs/>
        </w:rPr>
        <w:t xml:space="preserve">Equipos:</w:t>
      </w:r>
      <w:r>
        <w:t xml:space="preserve"> </w:t>
      </w:r>
      <w:r>
        <w:t xml:space="preserve">2 (Blue Team y Red Team)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Open source obligatorio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rPr>
          <w:rStyle w:val="VerbatimChar"/>
        </w:rPr>
        <w:t xml:space="preserve">[DD/MM/AAAA]</w:t>
      </w:r>
    </w:p>
    <w:p>
      <w:r>
        <w:pict>
          <v:rect style="width:0;height:1.5pt" o:hralign="center" o:hrstd="t" o:hr="t"/>
        </w:pict>
      </w:r>
    </w:p>
    <w:bookmarkStart w:id="12" w:name="resumen-de-la-tarea"/>
    <w:p>
      <w:pPr>
        <w:pStyle w:val="Heading2"/>
      </w:pPr>
      <w:r>
        <w:t xml:space="preserve">0. Resumen de la tarea</w:t>
      </w:r>
    </w:p>
    <w:p>
      <w:pPr>
        <w:pStyle w:val="FirstParagraph"/>
      </w:pPr>
      <w:r>
        <w:t xml:space="preserve">Diseñar e implementar, en un entorno de laboratorio (VMs/KVM/contenedores), una</w:t>
      </w:r>
      <w:r>
        <w:t xml:space="preserve"> </w:t>
      </w:r>
      <w:r>
        <w:rPr>
          <w:b/>
          <w:bCs/>
        </w:rPr>
        <w:t xml:space="preserve">infraestructura de red de defensa integral</w:t>
      </w:r>
      <w:r>
        <w:t xml:space="preserve"> </w:t>
      </w:r>
      <w:r>
        <w:t xml:space="preserve">que incluya como mínimo: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IDS/IPS</w:t>
      </w:r>
      <w:r>
        <w:t xml:space="preserve"> </w:t>
      </w:r>
      <w:r>
        <w:t xml:space="preserve">(red y host).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SIEM</w:t>
      </w:r>
      <w:r>
        <w:t xml:space="preserve"> </w:t>
      </w:r>
      <w:r>
        <w:t xml:space="preserve">con correlación de eventos.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SOAR</w:t>
      </w:r>
      <w:r>
        <w:t xml:space="preserve"> </w:t>
      </w:r>
      <w:r>
        <w:t xml:space="preserve">(orquestación, automatización y respuesta).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Alertas</w:t>
      </w:r>
      <w:r>
        <w:t xml:space="preserve"> </w:t>
      </w:r>
      <w:r>
        <w:t xml:space="preserve">en múltiples canales.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HIDS/FIM</w:t>
      </w:r>
      <w:r>
        <w:t xml:space="preserve"> </w:t>
      </w:r>
      <w:r>
        <w:t xml:space="preserve">(integridad de archivos).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Wazo</w:t>
      </w:r>
      <w:r>
        <w:t xml:space="preserve"> </w:t>
      </w:r>
      <w:r>
        <w:t xml:space="preserve">(plataforma de comunicaciones/PBX) como canal operativo.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Onion</w:t>
      </w:r>
      <w:r>
        <w:t xml:space="preserve"> </w:t>
      </w:r>
      <w:r>
        <w:t xml:space="preserve">como distribución de monitoreo si se decide.</w:t>
      </w:r>
    </w:p>
    <w:p>
      <w:pPr>
        <w:pStyle w:val="Compact"/>
        <w:numPr>
          <w:ilvl w:val="0"/>
          <w:numId w:val="1001"/>
        </w:numPr>
      </w:pPr>
      <w:r>
        <w:t xml:space="preserve">Todo lo que el equipo considere necesario (honeypots, tarpits, gestión de identidades, DNS seguro, proxy, etc.).</w:t>
      </w:r>
    </w:p>
    <w:p>
      <w:pPr>
        <w:pStyle w:val="FirstParagraph"/>
      </w:pPr>
      <w:r>
        <w:t xml:space="preserve">Se debe construir una</w:t>
      </w:r>
      <w:r>
        <w:t xml:space="preserve"> </w:t>
      </w:r>
      <w:r>
        <w:rPr>
          <w:b/>
          <w:bCs/>
        </w:rPr>
        <w:t xml:space="preserve">red completa</w:t>
      </w:r>
      <w:r>
        <w:t xml:space="preserve">, analizarla, y el equipo debe</w:t>
      </w:r>
      <w:r>
        <w:t xml:space="preserve"> </w:t>
      </w:r>
      <w:r>
        <w:rPr>
          <w:b/>
          <w:bCs/>
        </w:rPr>
        <w:t xml:space="preserve">generar su propia consigna</w:t>
      </w:r>
      <w:r>
        <w:t xml:space="preserve">, definiendo el escenario empresarial ficticio, el diagrama de red, los activos a proteger y los casos de uso de seguridad que la infraestructura debe cubrir.</w:t>
      </w:r>
    </w:p>
    <w:p>
      <w:pPr>
        <w:pStyle w:val="BodyText"/>
      </w:pPr>
      <w:r>
        <w:t xml:space="preserve">Se exige:</w:t>
      </w:r>
      <w:r>
        <w:t xml:space="preserve"> </w:t>
      </w:r>
      <w:r>
        <w:rPr>
          <w:b/>
          <w:bCs/>
        </w:rPr>
        <w:t xml:space="preserve">TOTP, WebAuthn/U2F, Windows Hello</w:t>
      </w:r>
      <w:r>
        <w:t xml:space="preserve"> </w:t>
      </w:r>
      <w:r>
        <w:t xml:space="preserve">configurables, y elección de algoritmo (Argon2 por ejemplo) para autenticación administrativa.</w:t>
      </w:r>
    </w:p>
    <w:p>
      <w:pPr>
        <w:pStyle w:val="BodyText"/>
      </w:pPr>
      <w:r>
        <w:t xml:space="preserve">Se desarrolla en dos partes:</w:t>
      </w:r>
      <w:r>
        <w:t xml:space="preserve"> </w:t>
      </w:r>
      <w:r>
        <w:rPr>
          <w:b/>
          <w:bCs/>
        </w:rPr>
        <w:t xml:space="preserve">Blue Team</w:t>
      </w:r>
      <w:r>
        <w:t xml:space="preserve"> </w:t>
      </w:r>
      <w:r>
        <w:t xml:space="preserve">(construcción) y</w:t>
      </w:r>
      <w:r>
        <w:t xml:space="preserve"> </w:t>
      </w:r>
      <w:r>
        <w:rPr>
          <w:b/>
          <w:bCs/>
        </w:rPr>
        <w:t xml:space="preserve">Red Team</w:t>
      </w:r>
      <w:r>
        <w:t xml:space="preserve"> </w:t>
      </w:r>
      <w:r>
        <w:t xml:space="preserve">(ataque).</w:t>
      </w:r>
    </w:p>
    <w:bookmarkStart w:id="9" w:name="perfil-mcu-5.0-objetivo-avanzado"/>
    <w:p>
      <w:pPr>
        <w:pStyle w:val="Heading3"/>
      </w:pPr>
      <w:r>
        <w:t xml:space="preserve">0.1 Perfil MCU 5.0 objetivo:</w:t>
      </w:r>
      <w:r>
        <w:t xml:space="preserve"> </w:t>
      </w:r>
      <w:r>
        <w:rPr>
          <w:b/>
          <w:bCs/>
        </w:rPr>
        <w:t xml:space="preserve">AVANZADO</w:t>
      </w:r>
    </w:p>
    <w:p>
      <w:pPr>
        <w:pStyle w:val="FirstParagraph"/>
      </w:pPr>
      <w:r>
        <w:t xml:space="preserve">El perfil de cumplimiento del</w:t>
      </w:r>
      <w:r>
        <w:t xml:space="preserve"> </w:t>
      </w:r>
      <w:r>
        <w:rPr>
          <w:b/>
          <w:bCs/>
        </w:rPr>
        <w:t xml:space="preserve">Marco de Ciberseguridad 5.0 (AGESIC)</w:t>
      </w:r>
      <w:r>
        <w:t xml:space="preserve"> </w:t>
      </w:r>
      <w:r>
        <w:t xml:space="preserve">exigido es el</w:t>
      </w:r>
      <w:r>
        <w:t xml:space="preserve"> </w:t>
      </w:r>
      <w:r>
        <w:rPr>
          <w:b/>
          <w:bCs/>
        </w:rPr>
        <w:t xml:space="preserve">perfil comunitario AVANZADO</w:t>
      </w:r>
      <w:r>
        <w:t xml:space="preserve">, incluso tratándose de infraestructura. Esto implica:</w:t>
      </w:r>
    </w:p>
    <w:p>
      <w:pPr>
        <w:pStyle w:val="Compact"/>
        <w:numPr>
          <w:ilvl w:val="0"/>
          <w:numId w:val="1002"/>
        </w:numPr>
      </w:pPr>
      <w:r>
        <w:t xml:space="preserve">Justificar los controles del perfil</w:t>
      </w:r>
      <w:r>
        <w:t xml:space="preserve"> </w:t>
      </w:r>
      <w:r>
        <w:rPr>
          <w:b/>
          <w:bCs/>
        </w:rPr>
        <w:t xml:space="preserve">Avanzado</w:t>
      </w:r>
      <w:r>
        <w:t xml:space="preserve"> </w:t>
      </w:r>
      <w:r>
        <w:t xml:space="preserve">en las seis funciones:</w:t>
      </w:r>
      <w:r>
        <w:t xml:space="preserve"> </w:t>
      </w:r>
      <w:r>
        <w:rPr>
          <w:b/>
          <w:bCs/>
        </w:rPr>
        <w:t xml:space="preserve">Gobernar, Identificar, Proteger, Detectar, Responder, Recuperar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Completar y entregar los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plantilla/mcu5/excel/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01-controles-mcu5-perfil-avanzado.xlsx</w:t>
      </w:r>
      <w:r>
        <w:t xml:space="preserve"> </w:t>
      </w:r>
      <w:r>
        <w:t xml:space="preserve">— controles con</w:t>
      </w:r>
      <w:r>
        <w:t xml:space="preserve"> </w:t>
      </w:r>
      <w:r>
        <w:rPr>
          <w:b/>
          <w:bCs/>
        </w:rPr>
        <w:t xml:space="preserve">evidencia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cómo se demuestra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02-registro-activos-mcu5.xlsx</w:t>
      </w:r>
      <w:r>
        <w:t xml:space="preserve"> </w:t>
      </w:r>
      <w:r>
        <w:t xml:space="preserve">— inventario de activos (hosts, VLANs, sensores, consolas).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03-matriz-raci-mcu5.xlsx</w:t>
      </w:r>
      <w:r>
        <w:t xml:space="preserve"> </w:t>
      </w:r>
      <w:r>
        <w:t xml:space="preserve">— RACI de los procesos de seguridad de la red.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04-bitacora-planilla.xlsx</w:t>
      </w:r>
      <w:r>
        <w:t xml:space="preserve"> </w:t>
      </w:r>
      <w:r>
        <w:t xml:space="preserve">— bitácora de trabajo diaria.</w:t>
      </w:r>
    </w:p>
    <w:p>
      <w:pPr>
        <w:pStyle w:val="Compact"/>
        <w:numPr>
          <w:ilvl w:val="0"/>
          <w:numId w:val="1002"/>
        </w:numPr>
      </w:pPr>
      <w:r>
        <w:t xml:space="preserve">Cada control declara</w:t>
      </w:r>
      <w:r>
        <w:t xml:space="preserve"> </w:t>
      </w:r>
      <w:r>
        <w:rPr>
          <w:b/>
          <w:bCs/>
        </w:rPr>
        <w:t xml:space="preserve">Sí/No/N.A.</w:t>
      </w:r>
      <w:r>
        <w:t xml:space="preserve"> </w:t>
      </w:r>
      <w:r>
        <w:t xml:space="preserve">y los N.A. llevan</w:t>
      </w:r>
      <w:r>
        <w:t xml:space="preserve"> </w:t>
      </w:r>
      <w:r>
        <w:rPr>
          <w:b/>
          <w:bCs/>
        </w:rPr>
        <w:t xml:space="preserve">justificación aceptada</w:t>
      </w:r>
      <w:r>
        <w:t xml:space="preserve"> </w:t>
      </w:r>
      <w:r>
        <w:t xml:space="preserve">(por ejemplo: controles físicos de un CPD real no aplican en un laboratorio virtual; se justifica y se acepta).</w:t>
      </w:r>
    </w:p>
    <w:bookmarkEnd w:id="9"/>
    <w:bookmarkStart w:id="10" w:name="modelo-de-arquitectura-obligatorio"/>
    <w:p>
      <w:pPr>
        <w:pStyle w:val="Heading3"/>
      </w:pPr>
      <w:r>
        <w:t xml:space="preserve">0.2 Modelo de arquitectura obligatorio</w:t>
      </w:r>
    </w:p>
    <w:p>
      <w:pPr>
        <w:pStyle w:val="FirstParagraph"/>
      </w:pPr>
      <w:r>
        <w:t xml:space="preserve">Presentar la arquitectura con</w:t>
      </w:r>
      <w:r>
        <w:t xml:space="preserve"> </w:t>
      </w:r>
      <w:r>
        <w:rPr>
          <w:rStyle w:val="VerbatimChar"/>
        </w:rPr>
        <w:t xml:space="preserve">plantilla/plantilla-arquitectura-4más1.md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plantilla/plantilla-arquitectura-C4.md</w:t>
      </w:r>
      <w:r>
        <w:t xml:space="preserve">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la demo funcional. En una infraestructura de red, las vistas que se precisan y su contenido 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Vista (según tarea)</w:t>
            </w:r>
          </w:p>
        </w:tc>
        <w:tc>
          <w:tcPr/>
          <w:p>
            <w:pPr>
              <w:pStyle w:val="Compact"/>
            </w:pPr>
            <w:r>
              <w:t xml:space="preserve">Qué contiene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 (C4)</w:t>
            </w:r>
          </w:p>
        </w:tc>
        <w:tc>
          <w:tcPr/>
          <w:p>
            <w:pPr>
              <w:pStyle w:val="Compact"/>
            </w:pPr>
            <w:r>
              <w:t xml:space="preserve">La infra como una sola caja: actores externos (internet, usuarios, SIEM externo), flujos de datos de entrada/salida.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Contenedores (C4)</w:t>
            </w:r>
          </w:p>
        </w:tc>
        <w:tc>
          <w:tcPr/>
          <w:p>
            <w:pPr>
              <w:pStyle w:val="Compact"/>
            </w:pPr>
            <w:r>
              <w:t xml:space="preserve">Cada dispositivo/nodo (FW, NIDS, SIEM, SOAR, HIDS, correo, Wazo, honeypots) como un contenedor con tecnología y protocolos.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Componentes (C4)</w:t>
            </w:r>
          </w:p>
        </w:tc>
        <w:tc>
          <w:tcPr/>
          <w:p>
            <w:pPr>
              <w:pStyle w:val="Compact"/>
            </w:pPr>
            <w:r>
              <w:t xml:space="preserve">El interno de cada contenedor crítico (módulos del SIEM: ingesta, correlación, índice, alertas).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(C4)</w:t>
            </w:r>
          </w:p>
        </w:tc>
        <w:tc>
          <w:tcPr/>
          <w:p>
            <w:pPr>
              <w:pStyle w:val="Compact"/>
            </w:pPr>
            <w:r>
              <w:t xml:space="preserve">Solo módulos de seguridad relevantes (playbooks SOAR, reglas).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Física (4+1)</w:t>
            </w:r>
          </w:p>
        </w:tc>
        <w:tc>
          <w:tcPr/>
          <w:p>
            <w:pPr>
              <w:pStyle w:val="Compact"/>
            </w:pPr>
            <w:r>
              <w:t xml:space="preserve">Diagrama de red completo: VLANs, IPs, puertos, enlaces, TAP/SPAN, FW, DMZ, segmentos.</w:t>
            </w:r>
            <w:r>
              <w:t xml:space="preserve"> </w:t>
            </w:r>
            <w:r>
              <w:rPr>
                <w:b/>
                <w:bCs/>
              </w:rPr>
              <w:t xml:space="preserve">Obligatoria y central en esta tarea.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de Procesos (4+1)</w:t>
            </w:r>
          </w:p>
        </w:tc>
        <w:tc>
          <w:tcPr/>
          <w:p>
            <w:pPr>
              <w:pStyle w:val="Compact"/>
            </w:pPr>
            <w:r>
              <w:t xml:space="preserve">Flujos de las 3 simulaciones de ataque (reconocimiento → detección → respuesta).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Lógica (4+1)</w:t>
            </w:r>
          </w:p>
        </w:tc>
        <w:tc>
          <w:tcPr/>
          <w:p>
            <w:pPr>
              <w:pStyle w:val="Compact"/>
            </w:pPr>
            <w:r>
              <w:t xml:space="preserve">Módulos funcionales de la plataforma de defensa y sus relaciones.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Escenarios (4+1)</w:t>
            </w:r>
          </w:p>
        </w:tc>
        <w:tc>
          <w:tcPr/>
          <w:p>
            <w:pPr>
              <w:pStyle w:val="Compact"/>
            </w:pPr>
            <w:r>
              <w:t xml:space="preserve">Los 5+ casos de uso de seguridad definidos por el equipo (RF-01).</w:t>
            </w:r>
          </w:p>
        </w:tc>
      </w:tr>
    </w:tbl>
    <w:bookmarkEnd w:id="10"/>
    <w:bookmarkStart w:id="11" w:name="calendario-del-curso-obligatorio"/>
    <w:p>
      <w:pPr>
        <w:pStyle w:val="Heading3"/>
      </w:pPr>
      <w:r>
        <w:t xml:space="preserve">0.3 Calendario del curso (obligatorio)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Pre-entrega Blue 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7 de octubre de 2026</w:t>
            </w:r>
          </w:p>
        </w:tc>
        <w:tc>
          <w:tcPr/>
          <w:p>
            <w:pPr>
              <w:pStyle w:val="Compact"/>
            </w:pPr>
            <w:r>
              <w:t xml:space="preserve">Entrega congelada + arranque de auditoría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/ Defensa Blue 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14 de octubre de 2026</w:t>
            </w:r>
          </w:p>
        </w:tc>
        <w:tc>
          <w:tcPr/>
          <w:p>
            <w:pPr>
              <w:pStyle w:val="Compact"/>
            </w:pPr>
            <w:r>
              <w:t xml:space="preserve">Auditoría formal por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Pre-entrega Red 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28 de octubre de 2026</w:t>
            </w:r>
          </w:p>
        </w:tc>
        <w:tc>
          <w:tcPr/>
          <w:p>
            <w:pPr>
              <w:pStyle w:val="Compact"/>
            </w:pPr>
            <w:r>
              <w:t xml:space="preserve">Informe Red Team preliminar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final Red 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lunes 9 de noviembre de 2026</w:t>
            </w:r>
          </w:p>
        </w:tc>
        <w:tc>
          <w:tcPr/>
          <w:p>
            <w:pPr>
              <w:pStyle w:val="Compact"/>
            </w:pPr>
            <w:r>
              <w:t xml:space="preserve">Informe Red Team final + presentación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marco-teórico"/>
    <w:p>
      <w:pPr>
        <w:pStyle w:val="Heading2"/>
      </w:pPr>
      <w:r>
        <w:t xml:space="preserve">1. Marco teórico</w:t>
      </w:r>
    </w:p>
    <w:bookmarkStart w:id="13" w:name="defensa-en-profundidad-defense-in-depth"/>
    <w:p>
      <w:pPr>
        <w:pStyle w:val="Heading3"/>
      </w:pPr>
      <w:r>
        <w:t xml:space="preserve">1.1 Defensa en profundidad (defense in depth)</w:t>
      </w:r>
    </w:p>
    <w:p>
      <w:pPr>
        <w:pStyle w:val="FirstParagraph"/>
      </w:pPr>
      <w:r>
        <w:t xml:space="preserve">Múltiples capas de control: perímetro, red, host, aplicación, datos y personas. Cada capa puede fallar individualmente pero el daño global queda acotado.</w:t>
      </w:r>
    </w:p>
    <w:bookmarkEnd w:id="13"/>
    <w:bookmarkStart w:id="14" w:name="detección-idsips-hidsnids"/>
    <w:p>
      <w:pPr>
        <w:pStyle w:val="Heading3"/>
      </w:pPr>
      <w:r>
        <w:t xml:space="preserve">1.2 Detección: IDS/IPS, HIDS/NIDS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NIDS</w:t>
      </w:r>
      <w:r>
        <w:t xml:space="preserve"> </w:t>
      </w:r>
      <w:r>
        <w:t xml:space="preserve">(Suricata/Zeek): análisis de tráfico de red, firmas.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HIDS</w:t>
      </w:r>
      <w:r>
        <w:t xml:space="preserve"> </w:t>
      </w:r>
      <w:r>
        <w:t xml:space="preserve">(Wazuh/OSSEC): integridad de archivos (FIM), detección en host, auditoría de procesos.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IPS</w:t>
      </w:r>
      <w:r>
        <w:t xml:space="preserve">: bloqueo activo de tráfico malicioso (Suricata en modo IPS).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SIEM</w:t>
      </w:r>
      <w:r>
        <w:t xml:space="preserve"> </w:t>
      </w:r>
      <w:r>
        <w:t xml:space="preserve">(Wazuh/ELK/Security Onion): correlación de eventos multi-fuente.</w:t>
      </w:r>
    </w:p>
    <w:bookmarkEnd w:id="14"/>
    <w:bookmarkStart w:id="15" w:name="respuesta-soar"/>
    <w:p>
      <w:pPr>
        <w:pStyle w:val="Heading3"/>
      </w:pPr>
      <w:r>
        <w:t xml:space="preserve">1.3 Respuesta: SOAR</w:t>
      </w:r>
    </w:p>
    <w:p>
      <w:pPr>
        <w:pStyle w:val="Compact"/>
        <w:numPr>
          <w:ilvl w:val="0"/>
          <w:numId w:val="1005"/>
        </w:numPr>
      </w:pPr>
      <w:r>
        <w:t xml:space="preserve">Orquestación: playbooks que ejecutan acciones (bloquear IP, aislar host).</w:t>
      </w:r>
    </w:p>
    <w:p>
      <w:pPr>
        <w:pStyle w:val="Compact"/>
        <w:numPr>
          <w:ilvl w:val="0"/>
          <w:numId w:val="1005"/>
        </w:numPr>
      </w:pPr>
      <w:r>
        <w:t xml:space="preserve">Automatización: reduzco MTTR.</w:t>
      </w:r>
    </w:p>
    <w:p>
      <w:pPr>
        <w:pStyle w:val="Compact"/>
        <w:numPr>
          <w:ilvl w:val="0"/>
          <w:numId w:val="1005"/>
        </w:numPr>
      </w:pPr>
      <w:r>
        <w:t xml:space="preserve">Respuesta: comunicación, notificación, escalamiento.</w:t>
      </w:r>
    </w:p>
    <w:p>
      <w:pPr>
        <w:pStyle w:val="Compact"/>
        <w:numPr>
          <w:ilvl w:val="0"/>
          <w:numId w:val="1005"/>
        </w:numPr>
      </w:pPr>
      <w:r>
        <w:t xml:space="preserve">Herramientas: TheHive (casos) + Cortex (acciones), Wazuh Active Response, Shuffle (open source).</w:t>
      </w:r>
    </w:p>
    <w:bookmarkEnd w:id="15"/>
    <w:bookmarkStart w:id="16" w:name="comunicaciones-y-alerta-wazo"/>
    <w:p>
      <w:pPr>
        <w:pStyle w:val="Heading3"/>
      </w:pPr>
      <w:r>
        <w:t xml:space="preserve">1.4 Comunicaciones y alerta (Wazo)</w:t>
      </w:r>
    </w:p>
    <w:p>
      <w:pPr>
        <w:pStyle w:val="FirstParagraph"/>
      </w:pPr>
      <w:r>
        <w:t xml:space="preserve">Wazo (PBX open source basado en Asterisk) da un canal de</w:t>
      </w:r>
      <w:r>
        <w:t xml:space="preserve"> </w:t>
      </w:r>
      <w:r>
        <w:rPr>
          <w:b/>
          <w:bCs/>
        </w:rPr>
        <w:t xml:space="preserve">verificación humana</w:t>
      </w:r>
      <w:r>
        <w:t xml:space="preserve"> </w:t>
      </w:r>
      <w:r>
        <w:t xml:space="preserve">(llamada/SMS) para alertas críticas del SIEM/SOAR.</w:t>
      </w:r>
    </w:p>
    <w:bookmarkEnd w:id="16"/>
    <w:bookmarkStart w:id="17" w:name="marqués-normativo-aplicable-uruguay"/>
    <w:p>
      <w:pPr>
        <w:pStyle w:val="Heading3"/>
      </w:pPr>
      <w:r>
        <w:t xml:space="preserve">1.5 Marqués normativo aplicable (Uruguay)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MCU 5.0:</w:t>
      </w:r>
      <w:r>
        <w:t xml:space="preserve"> </w:t>
      </w:r>
      <w:r>
        <w:t xml:space="preserve">funciones</w:t>
      </w:r>
      <w:r>
        <w:t xml:space="preserve"> </w:t>
      </w:r>
      <w:r>
        <w:rPr>
          <w:b/>
          <w:bCs/>
        </w:rPr>
        <w:t xml:space="preserve">Proteger</w:t>
      </w:r>
      <w:r>
        <w:t xml:space="preserve">,</w:t>
      </w:r>
      <w:r>
        <w:t xml:space="preserve"> </w:t>
      </w:r>
      <w:r>
        <w:rPr>
          <w:b/>
          <w:bCs/>
        </w:rPr>
        <w:t xml:space="preserve">Detectar</w:t>
      </w:r>
      <w:r>
        <w:t xml:space="preserve">,</w:t>
      </w:r>
      <w:r>
        <w:t xml:space="preserve"> </w:t>
      </w:r>
      <w:r>
        <w:rPr>
          <w:b/>
          <w:bCs/>
        </w:rPr>
        <w:t xml:space="preserve">Responder</w:t>
      </w:r>
      <w:r>
        <w:t xml:space="preserve">,</w:t>
      </w:r>
      <w:r>
        <w:t xml:space="preserve"> </w:t>
      </w:r>
      <w:r>
        <w:rPr>
          <w:b/>
          <w:bCs/>
        </w:rPr>
        <w:t xml:space="preserve">Recuperar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BCU — GSI:</w:t>
      </w:r>
      <w:r>
        <w:t xml:space="preserve"> </w:t>
      </w:r>
      <w:r>
        <w:t xml:space="preserve">monitoreo de eventos de seguridad, IDS/IPS, logs con retención, respuesta a incidentes, backups y continuidad, 2FA operaciones clave.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ISO/IEC 27001:2022:</w:t>
      </w:r>
      <w:r>
        <w:t xml:space="preserve"> </w:t>
      </w:r>
      <w:r>
        <w:t xml:space="preserve">A.8.15/16 (monitoreo), A.5.24 (incidentes), A.8.8 (vulnerabilidades), A.8.13/14 (backup/continuidad).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COBIT 2019:</w:t>
      </w:r>
      <w:r>
        <w:t xml:space="preserve"> </w:t>
      </w:r>
      <w:r>
        <w:t xml:space="preserve">DSS04, DSS05, DSS02.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NIST SP 800-41/800-92</w:t>
      </w:r>
      <w:r>
        <w:t xml:space="preserve"> </w:t>
      </w:r>
      <w:r>
        <w:t xml:space="preserve">(firewalls, SIEM) referencial.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glosario"/>
    <w:p>
      <w:pPr>
        <w:pStyle w:val="Heading2"/>
      </w:pPr>
      <w:r>
        <w:t xml:space="preserve">2. 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IDS/IPS</w:t>
            </w:r>
          </w:p>
        </w:tc>
        <w:tc>
          <w:tcPr/>
          <w:p>
            <w:pPr>
              <w:pStyle w:val="Compact"/>
            </w:pPr>
            <w:r>
              <w:t xml:space="preserve">Detección / Prevención de intrusos.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HIDS/NIDS</w:t>
            </w:r>
          </w:p>
        </w:tc>
        <w:tc>
          <w:tcPr/>
          <w:p>
            <w:pPr>
              <w:pStyle w:val="Compact"/>
            </w:pPr>
            <w:r>
              <w:t xml:space="preserve">Detección a nivel host / 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Correlación de eventos y almacenamiento.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SOAR</w:t>
            </w:r>
          </w:p>
        </w:tc>
        <w:tc>
          <w:tcPr/>
          <w:p>
            <w:pPr>
              <w:pStyle w:val="Compact"/>
            </w:pPr>
            <w:r>
              <w:t xml:space="preserve">Orquestación, automatización y respuesta.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Playbook</w:t>
            </w:r>
          </w:p>
        </w:tc>
        <w:tc>
          <w:tcPr/>
          <w:p>
            <w:pPr>
              <w:pStyle w:val="Compact"/>
            </w:pPr>
            <w:r>
              <w:t xml:space="preserve">Secuencia automatizable de respuesta a incidentes.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</w:t>
            </w:r>
          </w:p>
        </w:tc>
        <w:tc>
          <w:tcPr/>
          <w:p>
            <w:pPr>
              <w:pStyle w:val="Compact"/>
            </w:pPr>
            <w:r>
              <w:t xml:space="preserve">Monitoreo de integridad de archivos.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Honeypot</w:t>
            </w:r>
          </w:p>
        </w:tc>
        <w:tc>
          <w:tcPr/>
          <w:p>
            <w:pPr>
              <w:pStyle w:val="Compact"/>
            </w:pPr>
            <w:r>
              <w:t xml:space="preserve">Recurso trampa que simula un servicio para atraer atacantes.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Tarpit</w:t>
            </w:r>
          </w:p>
        </w:tc>
        <w:tc>
          <w:tcPr/>
          <w:p>
            <w:pPr>
              <w:pStyle w:val="Compact"/>
            </w:pPr>
            <w:r>
              <w:t xml:space="preserve">Servicio que responde lentamente para frenar ataques/escaneos.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Suricata</w:t>
            </w:r>
          </w:p>
        </w:tc>
        <w:tc>
          <w:tcPr/>
          <w:p>
            <w:pPr>
              <w:pStyle w:val="Compact"/>
            </w:pPr>
            <w:r>
              <w:t xml:space="preserve">NIDS/IPS open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Zeek</w:t>
            </w:r>
          </w:p>
        </w:tc>
        <w:tc>
          <w:tcPr/>
          <w:p>
            <w:pPr>
              <w:pStyle w:val="Compact"/>
            </w:pPr>
            <w:r>
              <w:t xml:space="preserve">Analizador de tráfico.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</w:t>
            </w:r>
          </w:p>
        </w:tc>
        <w:tc>
          <w:tcPr/>
          <w:p>
            <w:pPr>
              <w:pStyle w:val="Compact"/>
            </w:pPr>
            <w:r>
              <w:t xml:space="preserve">HIDS+SIEM open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TheHive/Cortex</w:t>
            </w:r>
          </w:p>
        </w:tc>
        <w:tc>
          <w:tcPr/>
          <w:p>
            <w:pPr>
              <w:pStyle w:val="Compact"/>
            </w:pPr>
            <w:r>
              <w:t xml:space="preserve">Gestión de casos y respuesta (SOAR).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Onion</w:t>
            </w:r>
          </w:p>
        </w:tc>
        <w:tc>
          <w:tcPr/>
          <w:p>
            <w:pPr>
              <w:pStyle w:val="Compact"/>
            </w:pPr>
            <w:r>
              <w:t xml:space="preserve">Distribución de monitoreo (Suricata+Zeek+Elastic+…)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Wazo</w:t>
            </w:r>
          </w:p>
        </w:tc>
        <w:tc>
          <w:tcPr/>
          <w:p>
            <w:pPr>
              <w:pStyle w:val="Compact"/>
            </w:pPr>
            <w:r>
              <w:t xml:space="preserve">PBX open source (comunicaciones).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VLAN/segmentación</w:t>
            </w:r>
          </w:p>
        </w:tc>
        <w:tc>
          <w:tcPr/>
          <w:p>
            <w:pPr>
              <w:pStyle w:val="Compact"/>
            </w:pPr>
            <w:r>
              <w:t xml:space="preserve">Separación lógica de red en dominios de seguridad.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SPAN/TAP</w:t>
            </w:r>
          </w:p>
        </w:tc>
        <w:tc>
          <w:tcPr/>
          <w:p>
            <w:pPr>
              <w:pStyle w:val="Compact"/>
            </w:pPr>
            <w:r>
              <w:t xml:space="preserve">Puertos de espejo de tráfico para NIDS.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Verificar siempre; segmentación micro.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querimientos-funcionales-rf"/>
    <w:p>
      <w:pPr>
        <w:pStyle w:val="Heading2"/>
      </w:pPr>
      <w:r>
        <w:t xml:space="preserve">3. Requerimientos funcionales (RF)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Generar la</w:t>
            </w:r>
            <w:r>
              <w:t xml:space="preserve"> </w:t>
            </w:r>
            <w:r>
              <w:rPr>
                <w:b/>
                <w:bCs/>
              </w:rPr>
              <w:t xml:space="preserve">consigna propia</w:t>
            </w:r>
            <w:r>
              <w:t xml:space="preserve"> </w:t>
            </w:r>
            <w:r>
              <w:t xml:space="preserve">del equipo: escenario empresarial (sector, tamaño, activos), red completa diseñada y justificada.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</w:t>
            </w:r>
            <w:r>
              <w:t xml:space="preserve"> </w:t>
            </w:r>
            <w:r>
              <w:t xml:space="preserve">de red con segmentación (UPL/DMZ/VLANs servidores, usuarios) y puntos de captura de tráfico (TAP/SPAN).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Implementar</w:t>
            </w:r>
            <w:r>
              <w:t xml:space="preserve"> </w:t>
            </w:r>
            <w:r>
              <w:rPr>
                <w:b/>
                <w:bCs/>
              </w:rPr>
              <w:t xml:space="preserve">NIDS</w:t>
            </w:r>
            <w:r>
              <w:t xml:space="preserve"> </w:t>
            </w:r>
            <w:r>
              <w:t xml:space="preserve">(Suricata/Zeek) con firmas actualizadas.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Implementar</w:t>
            </w:r>
            <w:r>
              <w:t xml:space="preserve"> </w:t>
            </w:r>
            <w:r>
              <w:rPr>
                <w:b/>
                <w:bCs/>
              </w:rPr>
              <w:t xml:space="preserve">HIDS/FIM</w:t>
            </w:r>
            <w:r>
              <w:t xml:space="preserve"> </w:t>
            </w:r>
            <w:r>
              <w:t xml:space="preserve">(Wazuh) en todos los servidores críticos del dominio.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</w:t>
            </w:r>
            <w:r>
              <w:t xml:space="preserve"> </w:t>
            </w:r>
            <w:r>
              <w:t xml:space="preserve">que correlacione eventos de NIDS+HIDS+servidores+app.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SOAR</w:t>
            </w:r>
            <w:r>
              <w:t xml:space="preserve">: al menos 3 playbooks (bloqueo de IP, aislamiento de host, respuesta a detección de webshell) con ejecución demostrada.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</w:t>
            </w:r>
            <w:r>
              <w:t xml:space="preserve"> </w:t>
            </w:r>
            <w:r>
              <w:t xml:space="preserve">multicanal: email (servidor SMTP propio), y al menos un segundo canal (webhook/discord/slack/Telegram o llamada Wazo).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Wazo</w:t>
            </w:r>
            <w:r>
              <w:t xml:space="preserve"> </w:t>
            </w:r>
            <w:r>
              <w:t xml:space="preserve">desplegado y usado para verificación/aviso en al menos 1 caso real simulado.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Honeypot</w:t>
            </w:r>
            <w:r>
              <w:t xml:space="preserve"> </w:t>
            </w:r>
            <w:r>
              <w:t xml:space="preserve">y/o tarpit operativo que detecte actividad de reconocimiento.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Dashboards</w:t>
            </w:r>
            <w:r>
              <w:t xml:space="preserve"> </w:t>
            </w:r>
            <w:r>
              <w:t xml:space="preserve">del SIEM (anomalías, top fuentes, top destinos, alertas por severidad) y de funcionamiento general.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 y gestión de incidentes</w:t>
            </w:r>
            <w:r>
              <w:t xml:space="preserve"> </w:t>
            </w:r>
            <w:r>
              <w:t xml:space="preserve">(TheHive/Wazuh) con ciclo completo (detección→investigación→mitigación→cierre).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 administrativa</w:t>
            </w:r>
            <w:r>
              <w:t xml:space="preserve">: TOTP + WebAuthn/U2F + Windows Hello opcional; algoritmo de hash seleccionable (Argon2).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</w:t>
            </w:r>
            <w:r>
              <w:t xml:space="preserve"> </w:t>
            </w:r>
            <w:r>
              <w:t xml:space="preserve">de la configuración del SIEM/SOAR/nodos + prueba de restauración.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 de la red</w:t>
            </w:r>
            <w:r>
              <w:t xml:space="preserve"> </w:t>
            </w:r>
            <w:r>
              <w:t xml:space="preserve">emitido: informe de exposición, inventario de servicios y vulnerabilidades antes y después de los controles.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Registro de eventos con retención ≥ 90 días.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Búsqueda/correlación manual (consola del SIEM) funcional.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Simulación documentada</w:t>
            </w:r>
            <w:r>
              <w:t xml:space="preserve"> </w:t>
            </w:r>
            <w:r>
              <w:t xml:space="preserve">de al menos 3 ataques (reconocimiento, fuerza bruta SSH, webshell/exfiltración) con detección y respuesta.</w:t>
            </w:r>
          </w:p>
        </w:tc>
      </w:tr>
    </w:tbl>
    <w:bookmarkEnd w:id="20"/>
    <w:bookmarkStart w:id="21" w:name="requerimientos-no-funcionales-rnf"/>
    <w:p>
      <w:pPr>
        <w:pStyle w:val="Heading2"/>
      </w:pPr>
      <w:r>
        <w:t xml:space="preserve">4. Requerimientos no funcionales (RNF)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Todo el stack</w:t>
            </w:r>
            <w:r>
              <w:t xml:space="preserve"> </w:t>
            </w:r>
            <w:r>
              <w:rPr>
                <w:b/>
                <w:bCs/>
              </w:rPr>
              <w:t xml:space="preserve">open source</w:t>
            </w:r>
            <w:r>
              <w:t xml:space="preserve"> </w:t>
            </w:r>
            <w:r>
              <w:t xml:space="preserve">y desplegado en laboratorio del curso.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Rendimiento: el NIDS soporta el tráfico del laboratorio sin pérdida de paquetes.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Disponibilidad de las consolas 99% durante el periodo de evaluación.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Seguridad: TLS 1.2+, MFA obligatorio para administradores, mínimo privilegio.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Trazabilidad: registros con fecha/hora (UTC), formato estándar (CEF/JSON).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Mantenibilidad: scripts/ansible opcional para reproducir el despliegue.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Documentación completa de despliegue y operación.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Respaldo y restauración del SIEM probado (RA/RPO definidos).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Cumplimiento trazable: MCU 5.0 (DE/RS/RC), BCU (SIEM, incidentes, backups), ISO A.8.15/16.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Escalabilidad: diseño documentado para crecer a N+40 hosts.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arquitectura-sugerida"/>
    <w:p>
      <w:pPr>
        <w:pStyle w:val="Heading2"/>
      </w:pPr>
      <w:r>
        <w:t xml:space="preserve">5. Arquitectura sugerida</w:t>
      </w:r>
    </w:p>
    <w:p>
      <w:pPr>
        <w:pStyle w:val="FirstParagraph"/>
      </w:pPr>
      <w:r>
        <w:rPr>
          <w:b/>
          <w:bCs/>
        </w:rPr>
        <w:t xml:space="preserve">Red de laboratorio (VMs / KVM / Proxmox / Dockers for Services)</w:t>
      </w:r>
    </w:p>
    <w:p>
      <w:pPr>
        <w:pStyle w:val="SourceCode"/>
      </w:pPr>
      <w:r>
        <w:rPr>
          <w:rStyle w:val="VerbatimChar"/>
        </w:rPr>
        <w:t xml:space="preserve">[ Inet simulator 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┌──▼──────────────┐</w:t>
      </w:r>
      <w:r>
        <w:br/>
      </w:r>
      <w:r>
        <w:rPr>
          <w:rStyle w:val="VerbatimChar"/>
        </w:rPr>
        <w:t xml:space="preserve">   │ FW / Router (pfSense/OPNsense/IPFire) │ NAC/VLAN</w:t>
      </w:r>
      <w:r>
        <w:br/>
      </w:r>
      <w:r>
        <w:rPr>
          <w:rStyle w:val="VerbatimChar"/>
        </w:rPr>
        <w:t xml:space="preserve">   └──┬──────────────┘</w:t>
      </w:r>
      <w:r>
        <w:br/>
      </w:r>
      <w:r>
        <w:rPr>
          <w:rStyle w:val="VerbatimChar"/>
        </w:rPr>
        <w:t xml:space="preserve">      ├─────────── UPL / WAN segment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┌──┴──────────────┐</w:t>
      </w:r>
      <w:r>
        <w:br/>
      </w:r>
      <w:r>
        <w:rPr>
          <w:rStyle w:val="VerbatimChar"/>
        </w:rPr>
        <w:t xml:space="preserve">   │ DMZ: Wazo, SMTP, honeypot │</w:t>
      </w:r>
      <w:r>
        <w:br/>
      </w:r>
      <w:r>
        <w:rPr>
          <w:rStyle w:val="VerbatimChar"/>
        </w:rPr>
        <w:t xml:space="preserve">   └──────────────────┘</w:t>
      </w:r>
      <w:r>
        <w:br/>
      </w:r>
      <w:r>
        <w:rPr>
          <w:rStyle w:val="VerbatimChar"/>
        </w:rPr>
        <w:t xml:space="preserve">      │  SPAN/TAP ──► NIDS (Suricata/Zeek)</w:t>
      </w:r>
      <w:r>
        <w:br/>
      </w:r>
      <w:r>
        <w:rPr>
          <w:rStyle w:val="VerbatimChar"/>
        </w:rPr>
        <w:t xml:space="preserve">   ┌──▼──────────────┐</w:t>
      </w:r>
      <w:r>
        <w:br/>
      </w:r>
      <w:r>
        <w:rPr>
          <w:rStyle w:val="VerbatimChar"/>
        </w:rPr>
        <w:t xml:space="preserve">   │ Internal segment: Servidores (App, DB), Agentes (SSH/FIM), Clientes │</w:t>
      </w:r>
      <w:r>
        <w:br/>
      </w:r>
      <w:r>
        <w:rPr>
          <w:rStyle w:val="VerbatimChar"/>
        </w:rPr>
        <w:t xml:space="preserve">   │    VLAN Servidores / VLAN Usuarios (segmentación)                  │</w:t>
      </w:r>
      <w:r>
        <w:br/>
      </w:r>
      <w:r>
        <w:rPr>
          <w:rStyle w:val="VerbatimChar"/>
        </w:rPr>
        <w:t xml:space="preserve">   └──────────────────┘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┌──▼──────────────────────────────┐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Management (SIEM/SOAR): Wazuh Server (Elasticso?) / ELK / TheHive+Cortex │</w:t>
      </w:r>
      <w:r>
        <w:br/>
      </w:r>
      <w:r>
        <w:rPr>
          <w:rStyle w:val="VerbatimChar"/>
        </w:rPr>
        <w:t xml:space="preserve">   │ Security Onion (opcional) + OPNsense FW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Componentes mapeados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Herramienta open source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Router/Firewall</w:t>
            </w:r>
          </w:p>
        </w:tc>
        <w:tc>
          <w:tcPr/>
          <w:p>
            <w:pPr>
              <w:pStyle w:val="Compact"/>
            </w:pPr>
            <w:r>
              <w:t xml:space="preserve">OPNsense / pfSense / IPFire</w:t>
            </w:r>
          </w:p>
        </w:tc>
        <w:tc>
          <w:tcPr/>
          <w:p>
            <w:pPr>
              <w:pStyle w:val="Compact"/>
            </w:pPr>
            <w:r>
              <w:t xml:space="preserve">perímetro, segmentación, VLANs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NIDS</w:t>
            </w:r>
          </w:p>
        </w:tc>
        <w:tc>
          <w:tcPr/>
          <w:p>
            <w:pPr>
              <w:pStyle w:val="Compact"/>
            </w:pPr>
            <w:r>
              <w:t xml:space="preserve">Suricata + Zeek</w:t>
            </w:r>
          </w:p>
        </w:tc>
        <w:tc>
          <w:tcPr/>
          <w:p>
            <w:pPr>
              <w:pStyle w:val="Compact"/>
            </w:pPr>
            <w:r>
              <w:t xml:space="preserve">detección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HIDS</w:t>
            </w:r>
          </w:p>
        </w:tc>
        <w:tc>
          <w:tcPr/>
          <w:p>
            <w:pPr>
              <w:pStyle w:val="Compact"/>
            </w:pPr>
            <w:r>
              <w:t xml:space="preserve">Wazuh agent (FIM, logs)</w:t>
            </w:r>
          </w:p>
        </w:tc>
        <w:tc>
          <w:tcPr/>
          <w:p>
            <w:pPr>
              <w:pStyle w:val="Compact"/>
            </w:pPr>
            <w:r>
              <w:t xml:space="preserve">endpoints/servidores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Wazuh / ELK (or Security Onion)</w:t>
            </w:r>
          </w:p>
        </w:tc>
        <w:tc>
          <w:tcPr/>
          <w:p>
            <w:pPr>
              <w:pStyle w:val="Compact"/>
            </w:pPr>
            <w:r>
              <w:t xml:space="preserve">correlación y almacenamiento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SOAR</w:t>
            </w:r>
          </w:p>
        </w:tc>
        <w:tc>
          <w:tcPr/>
          <w:p>
            <w:pPr>
              <w:pStyle w:val="Compact"/>
            </w:pPr>
            <w:r>
              <w:t xml:space="preserve">TheHive + Cortex; Wazuh Active Response; (opcional Shuffle)</w:t>
            </w:r>
          </w:p>
        </w:tc>
        <w:tc>
          <w:tcPr/>
          <w:p>
            <w:pPr>
              <w:pStyle w:val="Compact"/>
            </w:pPr>
            <w:r>
              <w:t xml:space="preserve">respuesta automatizada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SMTP propio (Postfix/Mailu) + webhook / Telegram / Wazo</w:t>
            </w:r>
          </w:p>
        </w:tc>
        <w:tc>
          <w:tcPr/>
          <w:p>
            <w:pPr>
              <w:pStyle w:val="Compact"/>
            </w:pPr>
            <w:r>
              <w:t xml:space="preserve">canales de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  <w:r>
              <w:t xml:space="preserve">Wazo (PBX)</w:t>
            </w:r>
          </w:p>
        </w:tc>
        <w:tc>
          <w:tcPr/>
          <w:p>
            <w:pPr>
              <w:pStyle w:val="Compact"/>
            </w:pPr>
            <w:r>
              <w:t xml:space="preserve">verificación humana por llamada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Honeypot</w:t>
            </w:r>
          </w:p>
        </w:tc>
        <w:tc>
          <w:tcPr/>
          <w:p>
            <w:pPr>
              <w:pStyle w:val="Compact"/>
            </w:pPr>
            <w:r>
              <w:t xml:space="preserve">Cowrie / honeyd / T-Pot</w:t>
            </w:r>
          </w:p>
        </w:tc>
        <w:tc>
          <w:tcPr/>
          <w:p>
            <w:pPr>
              <w:pStyle w:val="Compact"/>
            </w:pPr>
            <w:r>
              <w:t xml:space="preserve">engaño y detección temprana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</w:t>
            </w:r>
          </w:p>
        </w:tc>
        <w:tc>
          <w:tcPr/>
          <w:p>
            <w:pPr>
              <w:pStyle w:val="Compact"/>
            </w:pPr>
            <w:r>
              <w:t xml:space="preserve">Keycloak / Auth + MFA (TOTP/WebAuthn/Hello)</w:t>
            </w:r>
          </w:p>
        </w:tc>
        <w:tc>
          <w:tcPr/>
          <w:p>
            <w:pPr>
              <w:pStyle w:val="Compact"/>
            </w:pPr>
            <w:r>
              <w:t xml:space="preserve">acceso administrativo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Grafana + Kibana own</w:t>
            </w:r>
          </w:p>
        </w:tc>
        <w:tc>
          <w:tcPr/>
          <w:p>
            <w:pPr>
              <w:pStyle w:val="Compact"/>
            </w:pPr>
            <w:r>
              <w:t xml:space="preserve">visibilidad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</w:t>
            </w:r>
          </w:p>
        </w:tc>
        <w:tc>
          <w:tcPr/>
          <w:p>
            <w:pPr>
              <w:pStyle w:val="Compact"/>
            </w:pPr>
            <w:r>
              <w:t xml:space="preserve">Gitea (repo), Ansible (opcional)</w:t>
            </w:r>
          </w:p>
        </w:tc>
        <w:tc>
          <w:tcPr/>
          <w:p>
            <w:pPr>
              <w:pStyle w:val="Compact"/>
            </w:pPr>
            <w:r>
              <w:t xml:space="preserve">mantenimiento</w:t>
            </w:r>
          </w:p>
        </w:tc>
      </w:tr>
    </w:tbl>
    <w:bookmarkStart w:id="22" w:name="flujo-de-eventos"/>
    <w:p>
      <w:pPr>
        <w:pStyle w:val="Heading3"/>
      </w:pPr>
      <w:r>
        <w:t xml:space="preserve">Flujo de eventos</w:t>
      </w:r>
    </w:p>
    <w:p>
      <w:pPr>
        <w:pStyle w:val="SourceCode"/>
      </w:pPr>
      <w:r>
        <w:rPr>
          <w:rStyle w:val="VerbatimChar"/>
        </w:rPr>
        <w:t xml:space="preserve">Sensores (Suricata/Zeek/Wazuh agents) ──► SIEM ──► reglas → alerta</w:t>
      </w:r>
      <w:r>
        <w:br/>
      </w:r>
      <w:r>
        <w:rPr>
          <w:rStyle w:val="VerbatimChar"/>
        </w:rPr>
        <w:t xml:space="preserve">                                                        ├─► email / webhook / Wazo call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TheHive (caso) ─► Cortex playbook</w:t>
      </w:r>
      <w:r>
        <w:br/>
      </w:r>
      <w:r>
        <w:rPr>
          <w:rStyle w:val="VerbatimChar"/>
        </w:rPr>
        <w:t xml:space="preserve">                                                        ├─► bloqueo en FW (API)</w:t>
      </w:r>
      <w:r>
        <w:br/>
      </w:r>
      <w:r>
        <w:rPr>
          <w:rStyle w:val="VerbatimChar"/>
        </w:rPr>
        <w:t xml:space="preserve">                                                        └─► aislar agent (active response)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arte-1-blue-team"/>
    <w:p>
      <w:pPr>
        <w:pStyle w:val="Heading2"/>
      </w:pPr>
      <w:r>
        <w:t xml:space="preserve">6. Parte 1 — Blue Team</w:t>
      </w:r>
    </w:p>
    <w:bookmarkStart w:id="24" w:name="consigna-propia-entregable-de-diseño"/>
    <w:p>
      <w:pPr>
        <w:pStyle w:val="Heading3"/>
      </w:pPr>
      <w:r>
        <w:t xml:space="preserve">6.1 Consigna propia (entregable de diseño)</w:t>
      </w:r>
    </w:p>
    <w:p>
      <w:pPr>
        <w:pStyle w:val="FirstParagraph"/>
      </w:pPr>
      <w:r>
        <w:t xml:space="preserve">Listo como RF-01, el equipo debe definir:</w:t>
      </w:r>
      <w:r>
        <w:t xml:space="preserve"> </w:t>
      </w:r>
      <w:r>
        <w:t xml:space="preserve">- Escenario: sector (financiero, edu, salud, retail), tamaño, procesos críticos, datos críticos.</w:t>
      </w:r>
      <w:r>
        <w:t xml:space="preserve"> </w:t>
      </w:r>
      <w:r>
        <w:t xml:space="preserve">- Red diseñada: dominios de seguridad, servidores, clientes, flujos permitidos/prohibidos.</w:t>
      </w:r>
      <w:r>
        <w:t xml:space="preserve"> </w:t>
      </w:r>
      <w:r>
        <w:t xml:space="preserve">- Casos de uso: mínimo 5 (ej.: fuerza bruta SSH, escaneo de puertos, webshell, ransomware simulado, exfiltración por DNS, uso de credenciales robadas).</w:t>
      </w:r>
      <w:r>
        <w:t xml:space="preserve"> </w:t>
      </w:r>
      <w:r>
        <w:t xml:space="preserve">- Medidas frente a cada caso: firma/regla, correlación, respuesta automatizada.</w:t>
      </w:r>
    </w:p>
    <w:bookmarkEnd w:id="24"/>
    <w:bookmarkStart w:id="25" w:name="entregables-blue-team"/>
    <w:p>
      <w:pPr>
        <w:pStyle w:val="Heading3"/>
      </w:pPr>
      <w:r>
        <w:t xml:space="preserve">6.2 Entregables Blue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Consigna propia + diagrama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docs/00-arquitectura.md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docs/40-consigna-propia.md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Política de seguridad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01-politica-seguridad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Inventario/activos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Análisis de riesgos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03-analisis-riesgos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Gestión de accesos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09-gestion-accesos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Monitoreo/logs/SIEM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07-monitoreo-logs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Vulnerabilidades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10-gestion-vulnerabilidades</w:t>
            </w:r>
          </w:p>
        </w:tc>
        <w:tc>
          <w:tcPr/>
          <w:p>
            <w:pPr>
              <w:pStyle w:val="Compact"/>
            </w:pPr>
            <w:r>
              <w:t xml:space="preserve">Pre-entrega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Continuidad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06-plan-continuidad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Incidentes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04-gestion-incidentes</w:t>
            </w:r>
          </w:p>
        </w:tc>
        <w:tc>
          <w:tcPr/>
          <w:p>
            <w:pPr>
              <w:pStyle w:val="Compact"/>
            </w:pPr>
            <w:r>
              <w:t xml:space="preserve">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SoA + brecha 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11-soa-plan-tratamiento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12-notificacion-incidentes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Repositorio + tag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Evidencias (demo ≤ 8 min video)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docs/evidencias/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Informe Blue Team (incl. análisis de la 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docs/28-informe-blue-team.md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</w:tr>
    </w:tbl>
    <w:bookmarkEnd w:id="25"/>
    <w:bookmarkStart w:id="26" w:name="hitos"/>
    <w:p>
      <w:pPr>
        <w:pStyle w:val="Heading3"/>
      </w:pPr>
      <w:r>
        <w:t xml:space="preserve">6.3 Hitos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Lunes 21/09/2026</w:t>
            </w:r>
          </w:p>
        </w:tc>
        <w:tc>
          <w:tcPr/>
          <w:p>
            <w:pPr>
              <w:pStyle w:val="Compact"/>
            </w:pPr>
            <w:r>
              <w:t xml:space="preserve">Consigna propia + diagrama aprobados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Lunes 28/09/2026</w:t>
            </w:r>
          </w:p>
        </w:tc>
        <w:tc>
          <w:tcPr/>
          <w:p>
            <w:pPr>
              <w:pStyle w:val="Compact"/>
            </w:pPr>
            <w:r>
              <w:t xml:space="preserve">FW + segmentación + NIDS + HIDS operativos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Viernes 02/10/2026</w:t>
            </w:r>
          </w:p>
        </w:tc>
        <w:tc>
          <w:tcPr/>
          <w:p>
            <w:pPr>
              <w:pStyle w:val="Compact"/>
            </w:pPr>
            <w:r>
              <w:t xml:space="preserve">SIEM + SOAR + Wazo + honeypots +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07/10/2026 (pre-entrega)</w:t>
            </w:r>
          </w:p>
        </w:tc>
        <w:tc>
          <w:tcPr/>
          <w:p>
            <w:pPr>
              <w:pStyle w:val="Compact"/>
            </w:pPr>
            <w:r>
              <w:t xml:space="preserve">Entrega congelada (</w:t>
            </w:r>
            <w:r>
              <w:rPr>
                <w:rStyle w:val="VerbatimChar"/>
              </w:rPr>
              <w:t xml:space="preserve">git tag v1.0</w:t>
            </w:r>
            <w:r>
              <w:t xml:space="preserve">) con 3 ataques simulados documentados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14/10/2026 (defensa)</w:t>
            </w:r>
          </w:p>
        </w:tc>
        <w:tc>
          <w:tcPr/>
          <w:p>
            <w:pPr>
              <w:pStyle w:val="Compact"/>
            </w:pPr>
            <w:r>
              <w:t xml:space="preserve">Auditoría formal</w:t>
            </w:r>
          </w:p>
        </w:tc>
      </w:tr>
    </w:tbl>
    <w:bookmarkEnd w:id="26"/>
    <w:bookmarkStart w:id="27" w:name="kpis"/>
    <w:p>
      <w:pPr>
        <w:pStyle w:val="Heading3"/>
      </w:pPr>
      <w:r>
        <w:t xml:space="preserve">6.4 KPIs</w:t>
      </w:r>
    </w:p>
    <w:p>
      <w:pPr>
        <w:pStyle w:val="Compact"/>
        <w:numPr>
          <w:ilvl w:val="0"/>
          <w:numId w:val="1007"/>
        </w:numPr>
      </w:pPr>
      <w:r>
        <w:t xml:space="preserve">MTTD (tiempo de detección) por ataque simulado.</w:t>
      </w:r>
    </w:p>
    <w:p>
      <w:pPr>
        <w:pStyle w:val="Compact"/>
        <w:numPr>
          <w:ilvl w:val="0"/>
          <w:numId w:val="1007"/>
        </w:numPr>
      </w:pPr>
      <w:r>
        <w:t xml:space="preserve">MTTR (tiempo de respuesta) del SOAR.</w:t>
      </w:r>
    </w:p>
    <w:p>
      <w:pPr>
        <w:pStyle w:val="Compact"/>
        <w:numPr>
          <w:ilvl w:val="0"/>
          <w:numId w:val="1007"/>
        </w:numPr>
      </w:pPr>
      <w:r>
        <w:t xml:space="preserve">% de ataques simulados detectados y mitigados (objetivo ≥ 90%).</w:t>
      </w:r>
    </w:p>
    <w:p>
      <w:pPr>
        <w:pStyle w:val="Compact"/>
        <w:numPr>
          <w:ilvl w:val="0"/>
          <w:numId w:val="1007"/>
        </w:numPr>
      </w:pPr>
      <w:r>
        <w:t xml:space="preserve">Cobertura de logs (todos los hosts críticos reportando al SIEM).</w:t>
      </w:r>
    </w:p>
    <w:p>
      <w:pPr>
        <w:pStyle w:val="Compact"/>
        <w:numPr>
          <w:ilvl w:val="0"/>
          <w:numId w:val="1007"/>
        </w:numPr>
      </w:pPr>
      <w:r>
        <w:t xml:space="preserve">Falsos positivos (&lt; 20%).</w:t>
      </w:r>
    </w:p>
    <w:p>
      <w:pPr>
        <w:pStyle w:val="Compact"/>
        <w:numPr>
          <w:ilvl w:val="0"/>
          <w:numId w:val="1007"/>
        </w:numPr>
      </w:pPr>
      <w:r>
        <w:t xml:space="preserve">Uptime de consolas.</w:t>
      </w:r>
    </w:p>
    <w:bookmarkEnd w:id="27"/>
    <w:bookmarkStart w:id="28" w:name="bitácora-de-trabajo-obligatoria"/>
    <w:p>
      <w:pPr>
        <w:pStyle w:val="Heading3"/>
      </w:pPr>
      <w:r>
        <w:t xml:space="preserve">6.5 Bitácora de trabajo (obligatoria)</w:t>
      </w:r>
    </w:p>
    <w:p>
      <w:pPr>
        <w:pStyle w:val="FirstParagraph"/>
      </w:pPr>
      <w:r>
        <w:t xml:space="preserve">Cada equipo lleva</w:t>
      </w:r>
      <w:r>
        <w:t xml:space="preserve"> </w:t>
      </w:r>
      <w:r>
        <w:rPr>
          <w:b/>
          <w:bCs/>
        </w:rPr>
        <w:t xml:space="preserve">bitácora diaria</w:t>
      </w:r>
      <w:r>
        <w:t xml:space="preserve"> </w:t>
      </w:r>
      <w:r>
        <w:t xml:space="preserve">del trabajo (modelo</w:t>
      </w:r>
      <w:r>
        <w:t xml:space="preserve"> </w:t>
      </w:r>
      <w:r>
        <w:rPr>
          <w:rStyle w:val="VerbatimChar"/>
        </w:rPr>
        <w:t xml:space="preserve">plantilla/isaca/99-bitacora-trabajo.md</w:t>
      </w:r>
      <w:r>
        <w:t xml:space="preserve"> </w:t>
      </w:r>
      <w:r>
        <w:t xml:space="preserve">y Excel</w:t>
      </w:r>
      <w:r>
        <w:t xml:space="preserve"> </w:t>
      </w:r>
      <w:r>
        <w:rPr>
          <w:rStyle w:val="VerbatimChar"/>
        </w:rPr>
        <w:t xml:space="preserve">plantilla/mcu5/excel/04-bitacora-planilla.xlsx</w:t>
      </w:r>
      <w:r>
        <w:t xml:space="preserve">). Reglas: registro</w:t>
      </w:r>
      <w:r>
        <w:t xml:space="preserve"> </w:t>
      </w:r>
      <w:r>
        <w:rPr>
          <w:b/>
          <w:bCs/>
        </w:rPr>
        <w:t xml:space="preserve">diario</w:t>
      </w:r>
      <w:r>
        <w:t xml:space="preserve">, cada miembro firma,</w:t>
      </w:r>
      <w:r>
        <w:t xml:space="preserve"> </w:t>
      </w:r>
      <w:r>
        <w:rPr>
          <w:b/>
          <w:bCs/>
        </w:rPr>
        <w:t xml:space="preserve">no se omiten fallos</w:t>
      </w:r>
      <w:r>
        <w:t xml:space="preserve">, hora UTC, evidencia real en</w:t>
      </w:r>
      <w:r>
        <w:t xml:space="preserve"> </w:t>
      </w:r>
      <w:r>
        <w:rPr>
          <w:rStyle w:val="VerbatimChar"/>
        </w:rPr>
        <w:t xml:space="preserve">docs/evidencias/</w:t>
      </w:r>
      <w:r>
        <w:t xml:space="preserve">. El Red Team registra cada intento de ataque contra el SIEM/SOAR/FW.</w:t>
      </w:r>
    </w:p>
    <w:bookmarkEnd w:id="28"/>
    <w:bookmarkStart w:id="29" w:name="la-auditoría-evaluación-de-la-parte-1"/>
    <w:p>
      <w:pPr>
        <w:pStyle w:val="Heading3"/>
      </w:pPr>
      <w:r>
        <w:t xml:space="preserve">6.6 La auditoría (evaluación de la Parte 1)</w:t>
      </w:r>
    </w:p>
    <w:p>
      <w:pPr>
        <w:pStyle w:val="FirstParagraph"/>
      </w:pPr>
      <w:r>
        <w:t xml:space="preserve">Instancia formal de</w:t>
      </w:r>
      <w:r>
        <w:t xml:space="preserve"> </w:t>
      </w:r>
      <w:r>
        <w:rPr>
          <w:b/>
          <w:bCs/>
        </w:rPr>
        <w:t xml:space="preserve">auditoría de seguridad</w:t>
      </w:r>
      <w:r>
        <w:t xml:space="preserve"> </w:t>
      </w:r>
      <w:r>
        <w:t xml:space="preserve">recorriendo las seis funciones del</w:t>
      </w:r>
      <w:r>
        <w:t xml:space="preserve"> </w:t>
      </w:r>
      <w:r>
        <w:rPr>
          <w:b/>
          <w:bCs/>
        </w:rPr>
        <w:t xml:space="preserve">MCU 5.0</w:t>
      </w:r>
      <w:r>
        <w:t xml:space="preserve"> </w:t>
      </w:r>
      <w:r>
        <w:t xml:space="preserve">(perfil Avanzado). Orden obligatorio de presentación: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se presenta</w:t>
            </w:r>
          </w:p>
        </w:tc>
        <w:tc>
          <w:tcPr/>
          <w:p>
            <w:pPr>
              <w:pStyle w:val="Compact"/>
            </w:pPr>
            <w:r>
              <w:t xml:space="preserve">Tiempo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funcional</w:t>
            </w:r>
            <w:r>
              <w:t xml:space="preserve">: infraestructura arrancando +</w:t>
            </w:r>
            <w:r>
              <w:t xml:space="preserve"> </w:t>
            </w:r>
            <w:r>
              <w:rPr>
                <w:b/>
                <w:bCs/>
              </w:rPr>
              <w:t xml:space="preserve">diagrama de red (arquitectura física/C4)</w:t>
            </w:r>
            <w:r>
              <w:t xml:space="preserve"> </w:t>
            </w:r>
            <w:r>
              <w:t xml:space="preserve">en vivo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Gobernar</w:t>
            </w:r>
            <w:r>
              <w:t xml:space="preserve"> </w:t>
            </w:r>
            <w:r>
              <w:t xml:space="preserve">(política, RACI de red, planes)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Identificar</w:t>
            </w:r>
            <w:r>
              <w:t xml:space="preserve"> </w:t>
            </w:r>
            <w:r>
              <w:t xml:space="preserve">(activos, riesgos, vulnerabilidades de la red)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Proteger</w:t>
            </w:r>
            <w:r>
              <w:t xml:space="preserve"> </w:t>
            </w:r>
            <w:r>
              <w:t xml:space="preserve">(segmentación, FW, accesos/MFA, cifrado)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Detectar</w:t>
            </w:r>
            <w:r>
              <w:t xml:space="preserve"> </w:t>
            </w:r>
            <w:r>
              <w:t xml:space="preserve">(NIDS/HIDS/SIEM/reglas/alertas)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Responder</w:t>
            </w:r>
            <w:r>
              <w:t xml:space="preserve"> </w:t>
            </w:r>
            <w:r>
              <w:t xml:space="preserve">(SOAR/playbooks, incidentes, notificaciones)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Recuperar</w:t>
            </w:r>
            <w:r>
              <w:t xml:space="preserve"> </w:t>
            </w:r>
            <w:r>
              <w:t xml:space="preserve">(BCP, restauración de consolas)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Cierre: 3 simulaciones de ataque documentadas + preguntas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se evalúa cada control:</w:t>
      </w:r>
      <w:r>
        <w:t xml:space="preserve"> </w:t>
      </w:r>
      <w:r>
        <w:t xml:space="preserve">para cada control del Excel</w:t>
      </w:r>
      <w:r>
        <w:t xml:space="preserve"> </w:t>
      </w:r>
      <w:r>
        <w:rPr>
          <w:rStyle w:val="VerbatimChar"/>
        </w:rPr>
        <w:t xml:space="preserve">01-controles-mcu5-perfil-avanzado</w:t>
      </w:r>
      <w:r>
        <w:t xml:space="preserve"> </w:t>
      </w:r>
      <w:r>
        <w:t xml:space="preserve">se presenta</w:t>
      </w:r>
      <w:r>
        <w:t xml:space="preserve"> </w:t>
      </w:r>
      <w:r>
        <w:rPr>
          <w:b/>
          <w:bCs/>
        </w:rPr>
        <w:t xml:space="preserve">evidencia</w:t>
      </w:r>
      <w:r>
        <w:t xml:space="preserve">,</w:t>
      </w:r>
      <w:r>
        <w:t xml:space="preserve"> </w:t>
      </w:r>
      <w:r>
        <w:rPr>
          <w:b/>
          <w:bCs/>
        </w:rPr>
        <w:t xml:space="preserve">cómo se demuestra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aplicabilidad justificada</w:t>
      </w:r>
      <w:r>
        <w:t xml:space="preserve">. El auditor puede pedir la</w:t>
      </w:r>
      <w:r>
        <w:t xml:space="preserve"> </w:t>
      </w:r>
      <w:r>
        <w:rPr>
          <w:b/>
          <w:bCs/>
        </w:rPr>
        <w:t xml:space="preserve">demostración en vivo de cualquier control</w:t>
      </w:r>
      <w:r>
        <w:t xml:space="preserve"> </w:t>
      </w:r>
      <w:r>
        <w:t xml:space="preserve">(bloqueo automático, alerta SIEM, restauración).</w:t>
      </w:r>
    </w:p>
    <w:p>
      <w:pPr>
        <w:pStyle w:val="BodyText"/>
      </w:pPr>
      <w:r>
        <w:rPr>
          <w:b/>
          <w:bCs/>
        </w:rPr>
        <w:t xml:space="preserve">Obligatorio en la auditoría</w:t>
      </w:r>
      <w:r>
        <w:t xml:space="preserve">: demostrar en vivo al menos</w:t>
      </w:r>
      <w:r>
        <w:t xml:space="preserve"> </w:t>
      </w:r>
      <w:r>
        <w:rPr>
          <w:b/>
          <w:bCs/>
        </w:rPr>
        <w:t xml:space="preserve">una detección y respuesta automatizada</w:t>
      </w:r>
      <w:r>
        <w:t xml:space="preserve"> </w:t>
      </w:r>
      <w:r>
        <w:t xml:space="preserve">de extremo a extremo (ataque → regla SIEM → playbook SOAR → bloqueo/aislamiento → notificación).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arte-2-red-team"/>
    <w:p>
      <w:pPr>
        <w:pStyle w:val="Heading2"/>
      </w:pPr>
      <w:r>
        <w:t xml:space="preserve">7. Parte 2 — Red Team</w:t>
      </w:r>
    </w:p>
    <w:bookmarkStart w:id="31" w:name="reglas-de-compromiso"/>
    <w:p>
      <w:pPr>
        <w:pStyle w:val="Heading3"/>
      </w:pPr>
      <w:r>
        <w:t xml:space="preserve">7.1 Reglas de compromiso</w:t>
      </w:r>
    </w:p>
    <w:p>
      <w:pPr>
        <w:pStyle w:val="Compact"/>
        <w:numPr>
          <w:ilvl w:val="0"/>
          <w:numId w:val="1008"/>
        </w:numPr>
      </w:pPr>
      <w:r>
        <w:t xml:space="preserve">Solo laboratorio del curso; no denegar servicio fuera de ventanas pactadas.</w:t>
      </w:r>
    </w:p>
    <w:p>
      <w:pPr>
        <w:pStyle w:val="Compact"/>
        <w:numPr>
          <w:ilvl w:val="0"/>
          <w:numId w:val="1008"/>
        </w:numPr>
      </w:pPr>
      <w:r>
        <w:t xml:space="preserve">Puede interactuar con honeypots y simular artefactos;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dejar artefactos permanentes.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Ventana activa</w:t>
      </w:r>
      <w:r>
        <w:t xml:space="preserve">: del</w:t>
      </w:r>
      <w:r>
        <w:t xml:space="preserve"> </w:t>
      </w:r>
      <w:r>
        <w:rPr>
          <w:b/>
          <w:bCs/>
        </w:rPr>
        <w:t xml:space="preserve">28 de octubre al 9 de noviembre de 2026</w:t>
      </w:r>
      <w:r>
        <w:t xml:space="preserve"> </w:t>
      </w:r>
      <w:r>
        <w:t xml:space="preserve">(pre-entrega 28/10; entrega final 09/11).</w:t>
      </w:r>
    </w:p>
    <w:p>
      <w:pPr>
        <w:pStyle w:val="Compact"/>
        <w:numPr>
          <w:ilvl w:val="0"/>
          <w:numId w:val="1008"/>
        </w:numPr>
      </w:pPr>
      <w:r>
        <w:t xml:space="preserve">El Red Team mantiene</w:t>
      </w:r>
      <w:r>
        <w:t xml:space="preserve"> </w:t>
      </w:r>
      <w:r>
        <w:rPr>
          <w:b/>
          <w:bCs/>
        </w:rPr>
        <w:t xml:space="preserve">bitácora diaria de ataques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Pre-entrega (28/10)</w:t>
      </w:r>
      <w:r>
        <w:t xml:space="preserve">: informe preliminar con ≥ 70% de hallazgos.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Entrega final (09/11)</w:t>
      </w:r>
      <w:r>
        <w:t xml:space="preserve">: informe completo según</w:t>
      </w:r>
      <w:r>
        <w:t xml:space="preserve"> </w:t>
      </w:r>
      <w:r>
        <w:rPr>
          <w:rStyle w:val="VerbatimChar"/>
        </w:rPr>
        <w:t xml:space="preserve">plantilla/informe-red-team.md</w:t>
      </w:r>
      <w:r>
        <w:t xml:space="preserve"> </w:t>
      </w:r>
      <w:r>
        <w:t xml:space="preserve">+ presentación ejecutiva.</w:t>
      </w:r>
    </w:p>
    <w:bookmarkEnd w:id="31"/>
    <w:bookmarkStart w:id="32" w:name="objetivos-red-team"/>
    <w:p>
      <w:pPr>
        <w:pStyle w:val="Heading3"/>
      </w:pPr>
      <w:r>
        <w:t xml:space="preserve">7.2 Objetivos Red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</w:t>
            </w:r>
          </w:p>
        </w:tc>
        <w:tc>
          <w:tcPr/>
          <w:p>
            <w:pPr>
              <w:pStyle w:val="Compact"/>
            </w:pPr>
            <w:r>
              <w:t xml:space="preserve">Reconocimiento del perímetro (escaneo de la red DMZ/servicios) evadiendo o intentado evadir NIDS.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RT-02</w:t>
            </w:r>
          </w:p>
        </w:tc>
        <w:tc>
          <w:tcPr/>
          <w:p>
            <w:pPr>
              <w:pStyle w:val="Compact"/>
            </w:pPr>
            <w:r>
              <w:t xml:space="preserve">Fuerza bruta SSH a servidores (validando si bloqueo delel SOAR responde y alerta).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RT-03</w:t>
            </w:r>
          </w:p>
        </w:tc>
        <w:tc>
          <w:tcPr/>
          <w:p>
            <w:pPr>
              <w:pStyle w:val="Compact"/>
            </w:pPr>
            <w:r>
              <w:t xml:space="preserve">Webshell / inyección web en algún servicio de la DMZ (Wazo, app web) detectado por Wazuh.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RT-04</w:t>
            </w:r>
          </w:p>
        </w:tc>
        <w:tc>
          <w:tcPr/>
          <w:p>
            <w:pPr>
              <w:pStyle w:val="Compact"/>
            </w:pPr>
            <w:r>
              <w:t xml:space="preserve">Explotación de honeypot → ¿es detectado? ¿se alerta?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RT-05</w:t>
            </w:r>
          </w:p>
        </w:tc>
        <w:tc>
          <w:tcPr/>
          <w:p>
            <w:pPr>
              <w:pStyle w:val="Compact"/>
            </w:pPr>
            <w:r>
              <w:t xml:space="preserve">Exfiltración de datos simulada por DNS/TLS → correlación en SIEM.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RT-06</w:t>
            </w:r>
          </w:p>
        </w:tc>
        <w:tc>
          <w:tcPr/>
          <w:p>
            <w:pPr>
              <w:pStyle w:val="Compact"/>
            </w:pPr>
            <w:r>
              <w:t xml:space="preserve">Uso de credenciales robadas (de la Tarea 1 o simulado) para acceder a consolas de gestión.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RT-07</w:t>
            </w:r>
          </w:p>
        </w:tc>
        <w:tc>
          <w:tcPr/>
          <w:p>
            <w:pPr>
              <w:pStyle w:val="Compact"/>
            </w:pPr>
            <w:r>
              <w:t xml:space="preserve">Evasión de SIEM (log injection / formato malicioso) o abuso de reglas.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RT-08</w:t>
            </w:r>
          </w:p>
        </w:tc>
        <w:tc>
          <w:tcPr/>
          <w:p>
            <w:pPr>
              <w:pStyle w:val="Compact"/>
            </w:pPr>
            <w:r>
              <w:t xml:space="preserve">Atacar el propio Wazo (extensiones falsas, IVR exploit, enumeración)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RT-09</w:t>
            </w:r>
          </w:p>
        </w:tc>
        <w:tc>
          <w:tcPr/>
          <w:p>
            <w:pPr>
              <w:pStyle w:val="Compact"/>
            </w:pPr>
            <w:r>
              <w:t xml:space="preserve">Bypass del MFA administrativo.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RT-10</w:t>
            </w:r>
          </w:p>
        </w:tc>
        <w:tc>
          <w:tcPr/>
          <w:p>
            <w:pPr>
              <w:pStyle w:val="Compact"/>
            </w:pPr>
            <w:r>
              <w:t xml:space="preserve">Compromiso del servidor SIEM/SOAR (si llega) y documentación del impacto.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RT-11</w:t>
            </w:r>
          </w:p>
        </w:tc>
        <w:tc>
          <w:tcPr/>
          <w:p>
            <w:pPr>
              <w:pStyle w:val="Compact"/>
            </w:pPr>
            <w:r>
              <w:t xml:space="preserve">DoS acotado hacia un servicio no crítico para probar respuesta de monitoreo.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RT-12</w:t>
            </w:r>
          </w:p>
        </w:tc>
        <w:tc>
          <w:tcPr/>
          <w:p>
            <w:pPr>
              <w:pStyle w:val="Compact"/>
            </w:pPr>
            <w:r>
              <w:t xml:space="preserve">OSINT del repositorio (secretos/credenciales).</w:t>
            </w:r>
          </w:p>
        </w:tc>
      </w:tr>
    </w:tbl>
    <w:bookmarkEnd w:id="32"/>
    <w:bookmarkStart w:id="33" w:name="herramientas-red-team-open-source"/>
    <w:p>
      <w:pPr>
        <w:pStyle w:val="Heading3"/>
      </w:pPr>
      <w:r>
        <w:t xml:space="preserve">7.3 Herramientas Red Team (open source)</w:t>
      </w:r>
    </w:p>
    <w:p>
      <w:pPr>
        <w:pStyle w:val="FirstParagraph"/>
      </w:pPr>
      <w:r>
        <w:t xml:space="preserve">nmap, masscan, ffuf, nuclei, nikto, hydra/patator, sqlmap (autorizado), metasploit (sandbox), cowrie/honeypot check, crackmapexec/impacket si corresponde, mitmproxy, curl/jq, gitleaks.</w:t>
      </w:r>
    </w:p>
    <w:bookmarkEnd w:id="33"/>
    <w:bookmarkStart w:id="34" w:name="entregables-red-team"/>
    <w:p>
      <w:pPr>
        <w:pStyle w:val="Heading3"/>
      </w:pPr>
      <w:r>
        <w:t xml:space="preserve">7.4 Entregables Red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Informe técnico de evaluación (plantilla</w:t>
            </w:r>
            <w:r>
              <w:t xml:space="preserve"> </w:t>
            </w:r>
            <w:r>
              <w:rPr>
                <w:rStyle w:val="VerbatimChar"/>
              </w:rPr>
              <w:t xml:space="preserve">informe-red-team.md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Hallazgos con CVSS + repro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Mapeo MITRE ATT&amp;CK (qué detectó o no la defensa)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Registro de incidentes (por plantilla)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Evaluación de la eficacia de los controles VS consigna del Blue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Presentación ejecutiva (10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Bitácora Red Team diaria</w:t>
            </w:r>
          </w:p>
        </w:tc>
      </w:tr>
    </w:tbl>
    <w:bookmarkEnd w:id="34"/>
    <w:bookmarkStart w:id="35" w:name="X48a0f63cdabb36c4c5e4a444b8d4571a427ded1"/>
    <w:p>
      <w:pPr>
        <w:pStyle w:val="Heading3"/>
      </w:pPr>
      <w:r>
        <w:t xml:space="preserve">7.5 Presentación del Red Team (entrega final 09/11)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Resumen ejecutivo de hallazgos por 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Demo del top 3 de hallazgos críticos (repro)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Evaluación de la eficacia de los controles de red por función MCU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Respuesta del Blue Team a cada hallazgo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Entrega informe final (</w:t>
            </w:r>
            <w:r>
              <w:rPr>
                <w:rStyle w:val="VerbatimChar"/>
              </w:rPr>
              <w:t xml:space="preserve">plantilla/informe-red-team.md</w:t>
            </w:r>
            <w:r>
              <w:t xml:space="preserve">) + bitácora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matriz-de-documentación"/>
    <w:p>
      <w:pPr>
        <w:pStyle w:val="Heading2"/>
      </w:pPr>
      <w:r>
        <w:t xml:space="preserve">8. Matriz de documentación</w:t>
      </w:r>
    </w:p>
    <w:bookmarkStart w:id="37" w:name="blue-team"/>
    <w:p>
      <w:pPr>
        <w:pStyle w:val="Heading3"/>
      </w:pPr>
      <w:r>
        <w:t xml:space="preserve">8.1 Blue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Plantilla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01-politica-seguridad</w:t>
            </w:r>
          </w:p>
        </w:tc>
        <w:tc>
          <w:tcPr/>
          <w:p>
            <w:pPr>
              <w:pStyle w:val="Compact"/>
            </w:pPr>
            <w:r>
              <w:t xml:space="preserve">1ª semana-30/09</w:t>
            </w:r>
          </w:p>
        </w:tc>
        <w:tc>
          <w:tcPr/>
          <w:p>
            <w:pPr>
              <w:pStyle w:val="Compact"/>
            </w:pPr>
            <w:r>
              <w:t xml:space="preserve">Política de la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</w:t>
            </w:r>
          </w:p>
        </w:tc>
        <w:tc>
          <w:tcPr/>
          <w:p>
            <w:pPr>
              <w:pStyle w:val="Compact"/>
            </w:pPr>
            <w:r>
              <w:t xml:space="preserve">1ª semana y 06/10</w:t>
            </w:r>
          </w:p>
        </w:tc>
        <w:tc>
          <w:tcPr/>
          <w:p>
            <w:pPr>
              <w:pStyle w:val="Compact"/>
            </w:pPr>
            <w:r>
              <w:t xml:space="preserve">Hosts, VLANs,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03-analisis-riesgos</w:t>
            </w:r>
          </w:p>
        </w:tc>
        <w:tc>
          <w:tcPr/>
          <w:p>
            <w:pPr>
              <w:pStyle w:val="Compact"/>
            </w:pPr>
            <w:r>
              <w:t xml:space="preserve">18/09 y 06/10</w:t>
            </w:r>
          </w:p>
        </w:tc>
        <w:tc>
          <w:tcPr/>
          <w:p>
            <w:pPr>
              <w:pStyle w:val="Compact"/>
            </w:pPr>
            <w:r>
              <w:t xml:space="preserve">Riesgos de la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09-gestion-accesos</w:t>
            </w:r>
          </w:p>
        </w:tc>
        <w:tc>
          <w:tcPr/>
          <w:p>
            <w:pPr>
              <w:pStyle w:val="Compact"/>
            </w:pPr>
            <w:r>
              <w:t xml:space="preserve">23-30/09</w:t>
            </w:r>
          </w:p>
        </w:tc>
        <w:tc>
          <w:tcPr/>
          <w:p>
            <w:pPr>
              <w:pStyle w:val="Compact"/>
            </w:pPr>
            <w:r>
              <w:t xml:space="preserve">MFA de consolas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07-monitoreo-logs</w:t>
            </w:r>
          </w:p>
        </w:tc>
        <w:tc>
          <w:tcPr/>
          <w:p>
            <w:pPr>
              <w:pStyle w:val="Compact"/>
            </w:pPr>
            <w:r>
              <w:t xml:space="preserve">28/09-01/10</w:t>
            </w:r>
          </w:p>
        </w:tc>
        <w:tc>
          <w:tcPr/>
          <w:p>
            <w:pPr>
              <w:pStyle w:val="Compact"/>
            </w:pPr>
            <w:r>
              <w:t xml:space="preserve">Reglas SIEM + alertas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10-gestion-vulnerabilidades</w:t>
            </w:r>
          </w:p>
        </w:tc>
        <w:tc>
          <w:tcPr/>
          <w:p>
            <w:pPr>
              <w:pStyle w:val="Compact"/>
            </w:pPr>
            <w:r>
              <w:t xml:space="preserve">01-05/10</w:t>
            </w:r>
          </w:p>
        </w:tc>
        <w:tc>
          <w:tcPr/>
          <w:p>
            <w:pPr>
              <w:pStyle w:val="Compact"/>
            </w:pPr>
            <w:r>
              <w:t xml:space="preserve">Escaneos + corrección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06-plan-continuidad</w:t>
            </w:r>
          </w:p>
        </w:tc>
        <w:tc>
          <w:tcPr/>
          <w:p>
            <w:pPr>
              <w:pStyle w:val="Compact"/>
            </w:pPr>
            <w:r>
              <w:t xml:space="preserve">28/09-01/10</w:t>
            </w:r>
          </w:p>
        </w:tc>
        <w:tc>
          <w:tcPr/>
          <w:p>
            <w:pPr>
              <w:pStyle w:val="Compact"/>
            </w:pPr>
            <w:r>
              <w:t xml:space="preserve">Backup de consolas + restauración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04-gestion-incidentes</w:t>
            </w:r>
          </w:p>
        </w:tc>
        <w:tc>
          <w:tcPr/>
          <w:p>
            <w:pPr>
              <w:pStyle w:val="Compact"/>
            </w:pPr>
            <w:r>
              <w:t xml:space="preserve">02-05/10</w:t>
            </w:r>
          </w:p>
        </w:tc>
        <w:tc>
          <w:tcPr/>
          <w:p>
            <w:pPr>
              <w:pStyle w:val="Compact"/>
            </w:pPr>
            <w:r>
              <w:t xml:space="preserve">Ataques simulados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11-soa-plan-tratamiento</w:t>
            </w:r>
          </w:p>
        </w:tc>
        <w:tc>
          <w:tcPr/>
          <w:p>
            <w:pPr>
              <w:pStyle w:val="Compact"/>
            </w:pPr>
            <w:r>
              <w:t xml:space="preserve">05-07/10</w:t>
            </w:r>
          </w:p>
        </w:tc>
        <w:tc>
          <w:tcPr/>
          <w:p>
            <w:pPr>
              <w:pStyle w:val="Compact"/>
            </w:pPr>
            <w:r>
              <w:t xml:space="preserve">SoA + brecha MCU (Avanzado)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12-notificacion-incidentes</w:t>
            </w:r>
          </w:p>
        </w:tc>
        <w:tc>
          <w:tcPr/>
          <w:p>
            <w:pPr>
              <w:pStyle w:val="Compact"/>
            </w:pPr>
            <w:r>
              <w:t xml:space="preserve">05-07/10</w:t>
            </w:r>
          </w:p>
        </w:tc>
        <w:tc>
          <w:tcPr/>
          <w:p>
            <w:pPr>
              <w:pStyle w:val="Compact"/>
            </w:pPr>
            <w:r>
              <w:t xml:space="preserve">Notificación simulada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01-controles-mcu5-perfil-avanzado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Evidencia + cómo se demuestra por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02-registro-activos-mcu5</w:t>
            </w:r>
          </w:p>
        </w:tc>
        <w:tc>
          <w:tcPr/>
          <w:p>
            <w:pPr>
              <w:pStyle w:val="Compact"/>
            </w:pPr>
            <w:r>
              <w:t xml:space="preserve">1ª semana</w:t>
            </w:r>
          </w:p>
        </w:tc>
        <w:tc>
          <w:tcPr/>
          <w:p>
            <w:pPr>
              <w:pStyle w:val="Compact"/>
            </w:pPr>
            <w:r>
              <w:t xml:space="preserve">Activos reales de la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03-matriz-raci-mcu5</w:t>
            </w:r>
          </w:p>
        </w:tc>
        <w:tc>
          <w:tcPr/>
          <w:p>
            <w:pPr>
              <w:pStyle w:val="Compact"/>
            </w:pPr>
            <w:r>
              <w:t xml:space="preserve">23/09</w:t>
            </w:r>
          </w:p>
        </w:tc>
        <w:tc>
          <w:tcPr/>
          <w:p>
            <w:pPr>
              <w:pStyle w:val="Compact"/>
            </w:pPr>
            <w:r>
              <w:t xml:space="preserve">RACI de procesos de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04-bitacora-planilla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t xml:space="preserve">Entradas firmadas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Arquitectura 4+1 (vista física/red) + C4</w:t>
            </w:r>
          </w:p>
        </w:tc>
        <w:tc>
          <w:tcPr/>
          <w:p>
            <w:pPr>
              <w:pStyle w:val="Compact"/>
            </w:pPr>
            <w:r>
              <w:t xml:space="preserve">18/09</w:t>
            </w:r>
          </w:p>
        </w:tc>
        <w:tc>
          <w:tcPr/>
          <w:p>
            <w:pPr>
              <w:pStyle w:val="Compact"/>
            </w:pPr>
            <w:r>
              <w:t xml:space="preserve">Diagrama de red completo</w:t>
            </w:r>
          </w:p>
        </w:tc>
      </w:tr>
    </w:tbl>
    <w:bookmarkEnd w:id="37"/>
    <w:bookmarkStart w:id="38" w:name="entrega-a-red-team"/>
    <w:p>
      <w:pPr>
        <w:pStyle w:val="Heading3"/>
      </w:pPr>
      <w:r>
        <w:t xml:space="preserve">8.2 Entrega a Red Team</w:t>
      </w:r>
    </w:p>
    <w:p>
      <w:pPr>
        <w:pStyle w:val="FirstParagraph"/>
      </w:pPr>
      <w:r>
        <w:rPr>
          <w:b/>
          <w:bCs/>
        </w:rPr>
        <w:t xml:space="preserve">Cómo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tag v1.0</w:t>
      </w:r>
      <w:r>
        <w:t xml:space="preserve"> </w:t>
      </w:r>
      <w:r>
        <w:t xml:space="preserve">+ docs congelada + demo.</w:t>
      </w:r>
      <w:r>
        <w:t xml:space="preserve"> </w:t>
      </w:r>
      <w:r>
        <w:rPr>
          <w:b/>
          <w:bCs/>
        </w:rPr>
        <w:t xml:space="preserve">Cuándo</w:t>
      </w:r>
      <w:r>
        <w:t xml:space="preserve">: pre-entrega</w:t>
      </w:r>
      <w:r>
        <w:t xml:space="preserve"> </w:t>
      </w:r>
      <w:r>
        <w:rPr>
          <w:b/>
          <w:bCs/>
        </w:rPr>
        <w:t xml:space="preserve">07/10/2026</w:t>
      </w:r>
      <w:r>
        <w:t xml:space="preserve">.</w:t>
      </w:r>
    </w:p>
    <w:bookmarkEnd w:id="38"/>
    <w:bookmarkStart w:id="39" w:name="red-team"/>
    <w:p>
      <w:pPr>
        <w:pStyle w:val="Heading3"/>
      </w:pPr>
      <w:r>
        <w:t xml:space="preserve">8.3 Red Team</w:t>
      </w:r>
    </w:p>
    <w:p>
      <w:pPr>
        <w:pStyle w:val="FirstParagraph"/>
      </w:pPr>
      <w:r>
        <w:t xml:space="preserve">Pre-entrega</w:t>
      </w:r>
      <w:r>
        <w:t xml:space="preserve"> </w:t>
      </w:r>
      <w:r>
        <w:rPr>
          <w:b/>
          <w:bCs/>
        </w:rPr>
        <w:t xml:space="preserve">28/10/2026</w:t>
      </w:r>
      <w:r>
        <w:t xml:space="preserve">, entrega final</w:t>
      </w:r>
      <w:r>
        <w:t xml:space="preserve"> </w:t>
      </w:r>
      <w:r>
        <w:rPr>
          <w:b/>
          <w:bCs/>
        </w:rPr>
        <w:t xml:space="preserve">09/11/2026</w:t>
      </w:r>
      <w:r>
        <w:t xml:space="preserve">. Esquema idéntico: hallazgos →</w:t>
      </w:r>
      <w:r>
        <w:t xml:space="preserve"> </w:t>
      </w:r>
      <w:r>
        <w:rPr>
          <w:rStyle w:val="VerbatimChar"/>
        </w:rPr>
        <w:t xml:space="preserve">04</w:t>
      </w:r>
      <w:r>
        <w:t xml:space="preserve">/</w:t>
      </w:r>
      <w:r>
        <w:rPr>
          <w:rStyle w:val="VerbatimChar"/>
        </w:rPr>
        <w:t xml:space="preserve">10</w:t>
      </w:r>
      <w:r>
        <w:t xml:space="preserve">; informe final</w:t>
      </w:r>
      <w:r>
        <w:t xml:space="preserve"> </w:t>
      </w:r>
      <w:r>
        <w:rPr>
          <w:rStyle w:val="VerbatimChar"/>
        </w:rPr>
        <w:t xml:space="preserve">plantilla/informe-red-team.md</w:t>
      </w:r>
      <w:r>
        <w:t xml:space="preserve">; bitácora diaria; foro; cierre con correcciones.</w:t>
      </w:r>
    </w:p>
    <w:bookmarkEnd w:id="39"/>
    <w:bookmarkEnd w:id="40"/>
    <w:bookmarkStart w:id="41" w:name="criterios-de-evaluación"/>
    <w:p>
      <w:pPr>
        <w:pStyle w:val="Heading2"/>
      </w:pPr>
      <w:r>
        <w:t xml:space="preserve">9. 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Consigna propia (escenario + casos de uso)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implementados y demostrables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(plantillas + Excel MCU Avanzado)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Demostración en vivo de detección→respuesta automatizada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Desempeño Red Team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 + bitácora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41"/>
    <w:bookmarkStart w:id="42" w:name="anexos"/>
    <w:p>
      <w:pPr>
        <w:pStyle w:val="Heading2"/>
      </w:pPr>
      <w:r>
        <w:t xml:space="preserve">10. Anexos</w:t>
      </w:r>
    </w:p>
    <w:p>
      <w:pPr>
        <w:pStyle w:val="Compact"/>
        <w:numPr>
          <w:ilvl w:val="0"/>
          <w:numId w:val="1009"/>
        </w:numPr>
      </w:pPr>
      <w:r>
        <w:t xml:space="preserve">Anexo A — Plantilla de consigna propia (escenario, red, casos de uso).</w:t>
      </w:r>
    </w:p>
    <w:p>
      <w:pPr>
        <w:pStyle w:val="Compact"/>
        <w:numPr>
          <w:ilvl w:val="0"/>
          <w:numId w:val="1009"/>
        </w:numPr>
      </w:pPr>
      <w:r>
        <w:t xml:space="preserve">Anexo B — Lista de firmas/reglas mínimas a instalar en el SIEM.</w:t>
      </w:r>
    </w:p>
    <w:p>
      <w:pPr>
        <w:pStyle w:val="Compact"/>
        <w:numPr>
          <w:ilvl w:val="0"/>
          <w:numId w:val="1009"/>
        </w:numPr>
      </w:pPr>
      <w:r>
        <w:t xml:space="preserve">Anexo C — Formato de documentación de los ataques simulados.</w:t>
      </w:r>
    </w:p>
    <w:p>
      <w:pPr>
        <w:pStyle w:val="Compact"/>
        <w:numPr>
          <w:ilvl w:val="0"/>
          <w:numId w:val="1009"/>
        </w:numPr>
      </w:pPr>
      <w:r>
        <w:t xml:space="preserve">Anexo D — Plantillas de arquitectura 4+1 y C4 (</w:t>
      </w:r>
      <w:r>
        <w:rPr>
          <w:rStyle w:val="VerbatimChar"/>
        </w:rPr>
        <w:t xml:space="preserve">plantilla/</w:t>
      </w:r>
      <w:r>
        <w:t xml:space="preserve">), con las vistas de red detalladas en la sección 0.2.</w:t>
      </w:r>
    </w:p>
    <w:p>
      <w:pPr>
        <w:pStyle w:val="Compact"/>
        <w:numPr>
          <w:ilvl w:val="0"/>
          <w:numId w:val="1009"/>
        </w:numPr>
      </w:pPr>
      <w:r>
        <w:t xml:space="preserve">Anexo E — Excel de controles/activos/RACI/bitácora (</w:t>
      </w:r>
      <w:r>
        <w:rPr>
          <w:rStyle w:val="VerbatimChar"/>
        </w:rPr>
        <w:t xml:space="preserve">plantilla/mcu5/excel/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Anexo F — Plantilla de informe Red Team (</w:t>
      </w:r>
      <w:r>
        <w:rPr>
          <w:rStyle w:val="VerbatimChar"/>
        </w:rPr>
        <w:t xml:space="preserve">plantilla/informe-red-team.md</w:t>
      </w:r>
      <w:r>
        <w:t xml:space="preserve">).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2026-09-07T12:55:16Z</dcterms:created>
  <dcterms:modified xsi:type="dcterms:W3CDTF">2026-09-07T12:55:16Z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