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Инструменты для тестирования в 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Python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обширны. Какие-то из них легко внедряются в код, какие-то нет. Сегодня мы познакомимся с новым инструментом -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. Этот с натяжкой попадает под категорию - модульное тестирование. Можно применять для тестирования как функций, так и классов.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4F4013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О </w:t>
      </w:r>
      <w:proofErr w:type="spellStart"/>
      <w:r w:rsidRPr="004F4013">
        <w:rPr>
          <w:rFonts w:ascii="Arial" w:eastAsia="Times New Roman" w:hAnsi="Arial" w:cs="Arial"/>
          <w:color w:val="000000"/>
          <w:sz w:val="36"/>
          <w:szCs w:val="36"/>
        </w:rPr>
        <w:t>doctest</w:t>
      </w:r>
      <w:proofErr w:type="spellEnd"/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proofErr w:type="spellStart"/>
      <w:proofErr w:type="gram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proofErr w:type="gram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интересен тем, что использование выглядит, как будто пишем код в 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REPL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Функция 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factorial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- для вычисления факториала. Использование функции такое: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3F3F3"/>
          <w:lang w:val="ru-RU"/>
        </w:rPr>
        <w:t>&gt;&gt;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 xml:space="preserve">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  <w:lang w:val="ru-RU"/>
        </w:rPr>
        <w:t>5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)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В результате вызова: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3F3F3"/>
          <w:lang w:val="ru-RU"/>
        </w:rPr>
        <w:t>&gt;&gt;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 xml:space="preserve">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  <w:lang w:val="ru-RU"/>
        </w:rPr>
        <w:t>5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  <w:lang w:val="ru-RU"/>
        </w:rPr>
        <w:t>120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И здесь на арену выходит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. Модуль ищет фрагменты текста, которые выглядят как интерактивные 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python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сессии. Далее выполняет сеансы и проверяет, совпадает ли с тем что указано в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docstring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В принципе на этом можно и закончить урок - пишем в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докстроках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код из 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REPL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и тест готов.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прям в чистую выполняет код из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докстрок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, а значит можно городить сложную логику.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Несколько распространенных способов использования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</w:p>
    <w:p w:rsidR="004F4013" w:rsidRPr="004F4013" w:rsidRDefault="004F4013" w:rsidP="004F401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Проверить, что документация к функциям отражает суть и не устарела.</w:t>
      </w:r>
    </w:p>
    <w:p w:rsidR="004F4013" w:rsidRPr="004F4013" w:rsidRDefault="004F4013" w:rsidP="004F401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Для выполнения регрессионного тестирования, убедившись, что интерактивные примеры из тестового файла или тест-объект работает, как ожидалось.</w:t>
      </w:r>
    </w:p>
    <w:p w:rsidR="004F4013" w:rsidRPr="004F4013" w:rsidRDefault="004F4013" w:rsidP="004F401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Писать учебник документации для пакета, обильно иллюстрированный примерами ввода-вывода.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Стоит рассмотреть несколько примеров использования.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proofErr w:type="spellStart"/>
      <w:r w:rsidRPr="004F4013">
        <w:rPr>
          <w:rFonts w:ascii="Arial" w:eastAsia="Times New Roman" w:hAnsi="Arial" w:cs="Arial"/>
          <w:color w:val="000000"/>
          <w:sz w:val="36"/>
          <w:szCs w:val="36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для функций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Для примера рассмотрим такой код: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""</w:t>
      </w:r>
      <w:r w:rsidRPr="004F401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3F3F3"/>
        </w:rPr>
        <w:t>"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This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is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the 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"example"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module.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The example module supplies one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function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proofErr w:type="gramStart"/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factorial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).  </w:t>
      </w:r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For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example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,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&gt;&gt;&gt;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5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120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""</w:t>
      </w:r>
      <w:r w:rsidRPr="004F401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3F3F3"/>
        </w:rPr>
        <w:t>"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spellStart"/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def</w:t>
      </w:r>
      <w:proofErr w:type="spellEnd"/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factorial(n):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lastRenderedPageBreak/>
        <w:t xml:space="preserve">    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""</w:t>
      </w:r>
      <w:r w:rsidRPr="004F401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3F3F3"/>
        </w:rPr>
        <w:t>"Return the factorial of n, an exact integer &gt;= 0.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If the result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is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small enough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to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fit in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an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int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return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an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int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Else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return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a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long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&gt;&gt;&gt; [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n)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for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n in </w:t>
      </w:r>
      <w:r w:rsidRPr="004F4013">
        <w:rPr>
          <w:rFonts w:ascii="Consolas" w:eastAsia="Times New Roman" w:hAnsi="Consolas" w:cs="Consolas"/>
          <w:color w:val="0086B3"/>
          <w:sz w:val="20"/>
          <w:szCs w:val="20"/>
          <w:shd w:val="clear" w:color="auto" w:fill="F3F3F3"/>
        </w:rPr>
        <w:t>range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6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)]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[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6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24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120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]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&gt;&gt;&gt; [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long(n))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for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n in </w:t>
      </w:r>
      <w:r w:rsidRPr="004F4013">
        <w:rPr>
          <w:rFonts w:ascii="Consolas" w:eastAsia="Times New Roman" w:hAnsi="Consolas" w:cs="Consolas"/>
          <w:color w:val="0086B3"/>
          <w:sz w:val="20"/>
          <w:szCs w:val="20"/>
          <w:shd w:val="clear" w:color="auto" w:fill="F3F3F3"/>
        </w:rPr>
        <w:t>range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6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)]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[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6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24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120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]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&gt;&gt;&gt;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30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265252859812191058636308480000000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L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&gt;&gt;&gt;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30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L)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265252859812191058636308480000000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L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&gt;&gt;&gt;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-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Traceback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(most recent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call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last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...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ValueError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: n must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be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&gt;=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0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Factorials of floats are OK, but the float must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be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an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exact integer: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&gt;&gt;&gt;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30.1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Traceback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(most recent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call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last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...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ValueError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: n must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be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exact integer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&gt;&gt;&gt;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30.0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265252859812191058636308480000000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L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It must also not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be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ridiculously large: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&gt;&gt;&gt;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e100)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Traceback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(most recent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call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last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...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OverflowError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: n too large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""</w:t>
      </w:r>
      <w:r w:rsidRPr="004F401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3F3F3"/>
        </w:rPr>
        <w:t>"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import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math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if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not n &gt;=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raise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ValueError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"n must be &gt;= 0"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if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math.</w:t>
      </w:r>
      <w:r w:rsidRPr="004F4013">
        <w:rPr>
          <w:rFonts w:ascii="Consolas" w:eastAsia="Times New Roman" w:hAnsi="Consolas" w:cs="Consolas"/>
          <w:color w:val="0086B3"/>
          <w:sz w:val="20"/>
          <w:szCs w:val="20"/>
          <w:shd w:val="clear" w:color="auto" w:fill="F3F3F3"/>
        </w:rPr>
        <w:t>floor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(n) != n: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raise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ValueError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"n must be exact integer"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if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n+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== n:  #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catch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a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value like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e300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raise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OverflowError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"n too large"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result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=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=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while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factor &lt;= n: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result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*= factor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+=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return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result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if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__name__ == 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"__main__"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import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doctest</w:t>
      </w:r>
      <w:proofErr w:type="spellEnd"/>
    </w:p>
    <w:p w:rsid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doctest.testmod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()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bookmarkStart w:id="0" w:name="_GoBack"/>
      <w:bookmarkEnd w:id="0"/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Функция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вычисляет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факториал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в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цикле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В блоке с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docstring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заметно и описание функции, и конструкции похожие на строки кода из 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REPL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. Даже не похожие, а прям они! Это основная 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lastRenderedPageBreak/>
        <w:t xml:space="preserve">особенность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- прям в документации пишешь тесты. Что может быть проще? А, ну да, надо документацию писать.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В примере простые вызовы </w:t>
      </w:r>
      <w:proofErr w:type="gramStart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функций</w:t>
      </w:r>
      <w:proofErr w:type="gram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да и получение исключений.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Честно и без обмана. Чтобы </w:t>
      </w:r>
      <w:proofErr w:type="gramStart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убедится</w:t>
      </w:r>
      <w:proofErr w:type="gram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что тесты работают, выполняем: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$ 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python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example.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py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-v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5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120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[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n)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for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n in </w:t>
      </w:r>
      <w:r w:rsidRPr="004F4013">
        <w:rPr>
          <w:rFonts w:ascii="Consolas" w:eastAsia="Times New Roman" w:hAnsi="Consolas" w:cs="Consolas"/>
          <w:color w:val="0086B3"/>
          <w:sz w:val="20"/>
          <w:szCs w:val="20"/>
          <w:shd w:val="clear" w:color="auto" w:fill="F3F3F3"/>
        </w:rPr>
        <w:t>range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6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)]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[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6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24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120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]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[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long(n))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for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n in </w:t>
      </w:r>
      <w:r w:rsidRPr="004F4013">
        <w:rPr>
          <w:rFonts w:ascii="Consolas" w:eastAsia="Times New Roman" w:hAnsi="Consolas" w:cs="Consolas"/>
          <w:color w:val="0086B3"/>
          <w:sz w:val="20"/>
          <w:szCs w:val="20"/>
          <w:shd w:val="clear" w:color="auto" w:fill="F3F3F3"/>
        </w:rPr>
        <w:t>range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6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)]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[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6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24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,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120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]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30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265252859812191058636308480000000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L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30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L)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265252859812191058636308480000000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L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-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Traceback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(most recent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call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last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...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ValueError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: n must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be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&gt;=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0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30.1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Traceback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(most recent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call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last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...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ValueError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: n must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be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exact integer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30.0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265252859812191058636308480000000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L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factorial(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e100)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lastRenderedPageBreak/>
        <w:t>Expectin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Traceback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(most recent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call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last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...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OverflowError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: n too large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color w:val="0086B3"/>
          <w:sz w:val="20"/>
          <w:szCs w:val="20"/>
          <w:shd w:val="clear" w:color="auto" w:fill="F3F3F3"/>
        </w:rPr>
        <w:t>items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passed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all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test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s: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</w:t>
      </w: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tests in __main__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</w:t>
      </w: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8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tests in __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main__.factorial</w:t>
      </w:r>
      <w:proofErr w:type="spell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9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tests in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color w:val="0086B3"/>
          <w:sz w:val="20"/>
          <w:szCs w:val="20"/>
          <w:shd w:val="clear" w:color="auto" w:fill="F3F3F3"/>
        </w:rPr>
        <w:t>items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9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passed </w:t>
      </w:r>
      <w:r w:rsidRPr="004F4013">
        <w:rPr>
          <w:rFonts w:ascii="Consolas" w:eastAsia="Times New Roman" w:hAnsi="Consolas" w:cs="Consolas"/>
          <w:color w:val="0086B3"/>
          <w:sz w:val="20"/>
          <w:szCs w:val="20"/>
          <w:shd w:val="clear" w:color="auto" w:fill="F3F3F3"/>
        </w:rPr>
        <w:t>and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failed.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Test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 xml:space="preserve"> 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passed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Тесты пройдены. Функция работает! Использование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крайне легкое и это определяет простоту внедрения.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4F4013">
        <w:rPr>
          <w:rFonts w:ascii="Arial" w:eastAsia="Times New Roman" w:hAnsi="Arial" w:cs="Arial"/>
          <w:color w:val="000000"/>
          <w:sz w:val="36"/>
          <w:szCs w:val="36"/>
        </w:rPr>
        <w:t>Debug</w:t>
      </w:r>
      <w:r w:rsidRPr="004F4013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36"/>
          <w:szCs w:val="36"/>
        </w:rPr>
        <w:t>doctest</w:t>
      </w:r>
      <w:proofErr w:type="spellEnd"/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Дебажить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такие тесты совсем просто и делается двумя путями:</w:t>
      </w:r>
    </w:p>
    <w:p w:rsidR="004F4013" w:rsidRPr="004F4013" w:rsidRDefault="004F4013" w:rsidP="004F401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писать код в 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REPL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, что самое лучшее - сразу копируешь код в строки документации.</w:t>
      </w:r>
    </w:p>
    <w:p w:rsidR="004F4013" w:rsidRPr="004F4013" w:rsidRDefault="004F4013" w:rsidP="004F4013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воспользоваться функцией </w:t>
      </w:r>
      <w:proofErr w:type="spellStart"/>
      <w:proofErr w:type="gram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script</w:t>
      </w:r>
      <w:proofErr w:type="gram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_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from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_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examples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import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doctest</w:t>
      </w:r>
      <w:proofErr w:type="spell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print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doctest.script_from_examples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r"""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 xml:space="preserve">    Set x and y to </w:t>
      </w:r>
      <w:proofErr w:type="gramStart"/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1</w:t>
      </w:r>
      <w:proofErr w:type="gramEnd"/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 xml:space="preserve"> and 2.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 xml:space="preserve">    &gt;&gt;&gt; </w:t>
      </w:r>
      <w:proofErr w:type="gramStart"/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x</w:t>
      </w:r>
      <w:proofErr w:type="gramEnd"/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, y = 1, 2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 xml:space="preserve">    Print their sum: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  <w:lang w:val="ru-RU"/>
        </w:rPr>
        <w:t xml:space="preserve">&gt;&gt;&gt; 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print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  <w:lang w:val="ru-RU"/>
        </w:rPr>
        <w:t xml:space="preserve"> 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x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  <w:lang w:val="ru-RU"/>
        </w:rPr>
        <w:t>+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y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  <w:lang w:val="ru-RU"/>
        </w:rPr>
        <w:t xml:space="preserve">    3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  <w:lang w:val="ru-RU"/>
        </w:rPr>
        <w:t>"""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)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4F4013">
        <w:rPr>
          <w:rFonts w:ascii="Arial" w:eastAsia="Times New Roman" w:hAnsi="Arial" w:cs="Arial"/>
          <w:color w:val="000000"/>
          <w:sz w:val="36"/>
          <w:szCs w:val="36"/>
          <w:lang w:val="ru-RU"/>
        </w:rPr>
        <w:t>Тесты классов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Тестировать функции легче и редко вызывает сложности. А вот с классами... Рассмотрим класс: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class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3F3F3"/>
        </w:rPr>
        <w:t>Test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3F3F3"/>
        </w:rPr>
        <w:t>object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def</w:t>
      </w:r>
      <w:proofErr w:type="spellEnd"/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__</w:t>
      </w:r>
      <w:proofErr w:type="spellStart"/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init</w:t>
      </w:r>
      <w:proofErr w:type="spellEnd"/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__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self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, number):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</w:t>
      </w:r>
      <w:proofErr w:type="spell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self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.number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= number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def</w:t>
      </w:r>
      <w:proofErr w:type="spellEnd"/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multiply_by_2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self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return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self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.number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*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Типичный класс, принимает аргументы в конструктор и есть какие-то методы, которые работают с этими данными. Как такое тестировать? Да не сложнее функций: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class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3F3F3"/>
        </w:rPr>
        <w:t>Test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(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object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 xml:space="preserve">    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"""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 xml:space="preserve">    &gt;&gt;&gt; a=</w:t>
      </w:r>
      <w:proofErr w:type="gramStart"/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Test(</w:t>
      </w:r>
      <w:proofErr w:type="gramEnd"/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5)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 xml:space="preserve">    &gt;&gt;&gt; a.multiply_by_</w:t>
      </w:r>
      <w:proofErr w:type="gramStart"/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2()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 xml:space="preserve">    10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 xml:space="preserve">    """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lastRenderedPageBreak/>
        <w:t xml:space="preserve">    </w:t>
      </w:r>
      <w:proofErr w:type="spellStart"/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def</w:t>
      </w:r>
      <w:proofErr w:type="spellEnd"/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__</w:t>
      </w:r>
      <w:proofErr w:type="spellStart"/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init</w:t>
      </w:r>
      <w:proofErr w:type="spellEnd"/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__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(self, number):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self.number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= number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def</w:t>
      </w:r>
      <w:proofErr w:type="spellEnd"/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3F3F3"/>
        </w:rPr>
        <w:t>multiply_by_2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(self):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    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return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self.number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*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if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__name__ == </w:t>
      </w:r>
      <w:r w:rsidRPr="004F4013">
        <w:rPr>
          <w:rFonts w:ascii="Consolas" w:eastAsia="Times New Roman" w:hAnsi="Consolas" w:cs="Consolas"/>
          <w:color w:val="DD1144"/>
          <w:sz w:val="20"/>
          <w:szCs w:val="20"/>
          <w:shd w:val="clear" w:color="auto" w:fill="F3F3F3"/>
        </w:rPr>
        <w:t>"__main__"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import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doctest</w:t>
      </w:r>
      <w:proofErr w:type="spell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doctest.testmod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()</w:t>
      </w:r>
      <w:proofErr w:type="gramEnd"/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Что мы тут видим - в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docstring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такой же код из </w:t>
      </w:r>
      <w:proofErr w:type="gram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REPL</w:t>
      </w:r>
      <w:proofErr w:type="gram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как и для функций.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А вот пример выполнения теста: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python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example.py -v       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a=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Test(</w:t>
      </w:r>
      <w:proofErr w:type="gramEnd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5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Expecting nothing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Trying: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a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.multiply_by_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2()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Expecting: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10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ok</w:t>
      </w:r>
      <w:proofErr w:type="gram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3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items had no tests: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__main__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__main__.Test.__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init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__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 __main__.Test.multiply_by_2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1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items passed all tests: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  </w:t>
      </w: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tests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in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__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main__.Test</w:t>
      </w:r>
      <w:proofErr w:type="spell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tests 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in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4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items.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</w:pPr>
      <w:proofErr w:type="gramStart"/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2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passed and </w:t>
      </w: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</w:rPr>
        <w:t>0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failed.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Test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 xml:space="preserve"> 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passed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.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Доказал, что для простого класса и функций тестирование слабо отличается?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4F4013">
        <w:rPr>
          <w:rFonts w:ascii="Arial" w:eastAsia="Times New Roman" w:hAnsi="Arial" w:cs="Arial"/>
          <w:color w:val="000000"/>
          <w:sz w:val="36"/>
          <w:szCs w:val="36"/>
          <w:lang w:val="ru-RU"/>
        </w:rPr>
        <w:t>Много тестов - много проблем?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Очевидный недостаток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- когда тестов становится много, то неудобно писать в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docstring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. Рекомендуется выносить в отдельный файл.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Для такого тестирования в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doctest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есть функция: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  <w:proofErr w:type="spellStart"/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doctest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.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testfile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(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"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test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.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txt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>")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В 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test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txt</w:t>
      </w: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помещаете текст из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docstring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. </w:t>
      </w:r>
      <w:proofErr w:type="gramStart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Например</w:t>
      </w:r>
      <w:proofErr w:type="gram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так: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 xml:space="preserve">Тестирование функции </w:t>
      </w:r>
      <w:proofErr w:type="spell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mult</w:t>
      </w:r>
      <w:proofErr w:type="spellEnd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  <w:lang w:val="ru-RU"/>
        </w:rPr>
        <w:t>(</w:t>
      </w:r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a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  <w:lang w:val="ru-RU"/>
        </w:rPr>
        <w:t>,</w:t>
      </w:r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b</w:t>
      </w:r>
      <w:proofErr w:type="gramEnd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  <w:lang w:val="ru-RU"/>
        </w:rPr>
        <w:t>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&gt;&gt;&gt; </w:t>
      </w:r>
      <w:proofErr w:type="gram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from</w:t>
      </w:r>
      <w:proofErr w:type="gram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>test_in_other_file</w:t>
      </w:r>
      <w:proofErr w:type="spellEnd"/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r w:rsidRPr="004F4013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3F3F3"/>
        </w:rPr>
        <w:t>import</w:t>
      </w: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</w:rPr>
        <w:t xml:space="preserve"> </w:t>
      </w:r>
      <w:proofErr w:type="spell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mult</w:t>
      </w:r>
      <w:proofErr w:type="spellEnd"/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  <w:t xml:space="preserve">&gt;&gt;&gt; </w:t>
      </w:r>
      <w:proofErr w:type="spellStart"/>
      <w:proofErr w:type="gramStart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</w:rPr>
        <w:t>mult</w:t>
      </w:r>
      <w:proofErr w:type="spellEnd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  <w:lang w:val="ru-RU"/>
        </w:rPr>
        <w:t>(</w:t>
      </w:r>
      <w:proofErr w:type="gramEnd"/>
      <w:r w:rsidRPr="004F401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3F3F3"/>
          <w:lang w:val="ru-RU"/>
        </w:rPr>
        <w:t>2,3)</w:t>
      </w:r>
    </w:p>
    <w:p w:rsidR="004F4013" w:rsidRPr="004F4013" w:rsidRDefault="004F4013" w:rsidP="004F40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3F3F3"/>
          <w:lang w:val="ru-RU"/>
        </w:rPr>
      </w:pPr>
      <w:r w:rsidRPr="004F4013">
        <w:rPr>
          <w:rFonts w:ascii="Consolas" w:eastAsia="Times New Roman" w:hAnsi="Consolas" w:cs="Consolas"/>
          <w:color w:val="008080"/>
          <w:sz w:val="20"/>
          <w:szCs w:val="20"/>
          <w:shd w:val="clear" w:color="auto" w:fill="F3F3F3"/>
          <w:lang w:val="ru-RU"/>
        </w:rPr>
        <w:t>6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4F4013">
        <w:rPr>
          <w:rFonts w:ascii="Arial" w:eastAsia="Times New Roman" w:hAnsi="Arial" w:cs="Arial"/>
          <w:color w:val="000000"/>
          <w:sz w:val="36"/>
          <w:szCs w:val="36"/>
          <w:lang w:val="ru-RU"/>
        </w:rPr>
        <w:lastRenderedPageBreak/>
        <w:t>Выводы</w:t>
      </w:r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По сравнению с классическими юнит-тестами, у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доктестов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есть как плюсы:</w:t>
      </w:r>
    </w:p>
    <w:p w:rsidR="004F4013" w:rsidRPr="004F4013" w:rsidRDefault="004F4013" w:rsidP="004F4013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простота написания тестов - можно скопировать прямо из </w:t>
      </w:r>
      <w:r w:rsidRPr="004F4013">
        <w:rPr>
          <w:rFonts w:ascii="Arial" w:eastAsia="Times New Roman" w:hAnsi="Arial" w:cs="Arial"/>
          <w:color w:val="000000"/>
          <w:sz w:val="23"/>
          <w:szCs w:val="23"/>
        </w:rPr>
        <w:t>REPL</w:t>
      </w:r>
    </w:p>
    <w:p w:rsidR="004F4013" w:rsidRPr="004F4013" w:rsidRDefault="004F4013" w:rsidP="004F4013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документация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всегда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соответствует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коду</w:t>
      </w:r>
      <w:proofErr w:type="spellEnd"/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так</w:t>
      </w:r>
      <w:proofErr w:type="spellEnd"/>
      <w:proofErr w:type="gram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минусы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4F4013" w:rsidRPr="004F4013" w:rsidRDefault="004F4013" w:rsidP="004F4013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сложный код быстро становится не читаемым</w:t>
      </w:r>
    </w:p>
    <w:p w:rsidR="004F4013" w:rsidRPr="004F4013" w:rsidRDefault="004F4013" w:rsidP="004F4013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текстовый редактор не подсветит такой код,</w:t>
      </w:r>
    </w:p>
    <w:p w:rsidR="004F4013" w:rsidRPr="004F4013" w:rsidRDefault="004F4013" w:rsidP="004F4013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статический анализатор не найдет в нем ошибок</w:t>
      </w:r>
    </w:p>
    <w:p w:rsidR="004F4013" w:rsidRPr="004F4013" w:rsidRDefault="004F4013" w:rsidP="004F4013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подходит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не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для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всех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</w:rPr>
        <w:t>функций</w:t>
      </w:r>
      <w:proofErr w:type="spellEnd"/>
    </w:p>
    <w:p w:rsidR="004F4013" w:rsidRPr="004F4013" w:rsidRDefault="004F4013" w:rsidP="004F4013">
      <w:pPr>
        <w:shd w:val="clear" w:color="auto" w:fill="F9F9F9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Впрочем, ничто не мешает применять </w:t>
      </w:r>
      <w:proofErr w:type="spellStart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>докстесты</w:t>
      </w:r>
      <w:proofErr w:type="spellEnd"/>
      <w:r w:rsidRPr="004F401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для мелких очевидных вещей (как в примере), и юнит-тесты для более сложных задач.</w:t>
      </w:r>
    </w:p>
    <w:p w:rsidR="00575252" w:rsidRPr="004F4013" w:rsidRDefault="00575252">
      <w:pPr>
        <w:rPr>
          <w:lang w:val="ru-RU"/>
        </w:rPr>
      </w:pPr>
    </w:p>
    <w:sectPr w:rsidR="00575252" w:rsidRPr="004F4013" w:rsidSect="004F4013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C2B"/>
    <w:multiLevelType w:val="multilevel"/>
    <w:tmpl w:val="57A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86A6D"/>
    <w:multiLevelType w:val="multilevel"/>
    <w:tmpl w:val="44A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22DAF"/>
    <w:multiLevelType w:val="multilevel"/>
    <w:tmpl w:val="7B0E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35DC1"/>
    <w:multiLevelType w:val="multilevel"/>
    <w:tmpl w:val="EAD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6D"/>
    <w:rsid w:val="004F4013"/>
    <w:rsid w:val="00575252"/>
    <w:rsid w:val="00B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82F5"/>
  <w15:chartTrackingRefBased/>
  <w15:docId w15:val="{1B76D064-B121-4B3D-A605-F698EE97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0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0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401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F4013"/>
  </w:style>
  <w:style w:type="character" w:customStyle="1" w:styleId="hljs-number">
    <w:name w:val="hljs-number"/>
    <w:basedOn w:val="DefaultParagraphFont"/>
    <w:rsid w:val="004F4013"/>
  </w:style>
  <w:style w:type="character" w:customStyle="1" w:styleId="hljs-string">
    <w:name w:val="hljs-string"/>
    <w:basedOn w:val="DefaultParagraphFont"/>
    <w:rsid w:val="004F4013"/>
  </w:style>
  <w:style w:type="character" w:customStyle="1" w:styleId="hljs-comment">
    <w:name w:val="hljs-comment"/>
    <w:basedOn w:val="DefaultParagraphFont"/>
    <w:rsid w:val="004F4013"/>
  </w:style>
  <w:style w:type="character" w:customStyle="1" w:styleId="hljs-keyword">
    <w:name w:val="hljs-keyword"/>
    <w:basedOn w:val="DefaultParagraphFont"/>
    <w:rsid w:val="004F4013"/>
  </w:style>
  <w:style w:type="character" w:customStyle="1" w:styleId="hljs-function">
    <w:name w:val="hljs-function"/>
    <w:basedOn w:val="DefaultParagraphFont"/>
    <w:rsid w:val="004F4013"/>
  </w:style>
  <w:style w:type="character" w:customStyle="1" w:styleId="hljs-title">
    <w:name w:val="hljs-title"/>
    <w:basedOn w:val="DefaultParagraphFont"/>
    <w:rsid w:val="004F4013"/>
  </w:style>
  <w:style w:type="character" w:customStyle="1" w:styleId="hljs-params">
    <w:name w:val="hljs-params"/>
    <w:basedOn w:val="DefaultParagraphFont"/>
    <w:rsid w:val="004F4013"/>
  </w:style>
  <w:style w:type="character" w:customStyle="1" w:styleId="hljs-builtin">
    <w:name w:val="hljs-built_in"/>
    <w:basedOn w:val="DefaultParagraphFont"/>
    <w:rsid w:val="004F4013"/>
  </w:style>
  <w:style w:type="character" w:customStyle="1" w:styleId="hljs-variable">
    <w:name w:val="hljs-variable"/>
    <w:basedOn w:val="DefaultParagraphFont"/>
    <w:rsid w:val="004F4013"/>
  </w:style>
  <w:style w:type="character" w:customStyle="1" w:styleId="hljs-class">
    <w:name w:val="hljs-class"/>
    <w:basedOn w:val="DefaultParagraphFont"/>
    <w:rsid w:val="004F4013"/>
  </w:style>
  <w:style w:type="character" w:customStyle="1" w:styleId="hljs-selector-class">
    <w:name w:val="hljs-selector-class"/>
    <w:basedOn w:val="DefaultParagraphFont"/>
    <w:rsid w:val="004F4013"/>
  </w:style>
  <w:style w:type="character" w:customStyle="1" w:styleId="hljs-selector-tag">
    <w:name w:val="hljs-selector-tag"/>
    <w:basedOn w:val="DefaultParagraphFont"/>
    <w:rsid w:val="004F4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1013</Words>
  <Characters>5778</Characters>
  <Application>Microsoft Office Word</Application>
  <DocSecurity>0</DocSecurity>
  <Lines>48</Lines>
  <Paragraphs>13</Paragraphs>
  <ScaleCrop>false</ScaleCrop>
  <Company>GlobalLogic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2</cp:revision>
  <dcterms:created xsi:type="dcterms:W3CDTF">2018-06-19T10:21:00Z</dcterms:created>
  <dcterms:modified xsi:type="dcterms:W3CDTF">2018-06-19T10:22:00Z</dcterms:modified>
</cp:coreProperties>
</file>