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78" w:rsidRDefault="00B94078" w:rsidP="00B94078">
      <w:pPr>
        <w:shd w:val="clear" w:color="auto" w:fill="FFFFFF"/>
        <w:spacing w:after="0" w:line="527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41"/>
          <w:szCs w:val="41"/>
        </w:rPr>
      </w:pPr>
      <w:proofErr w:type="spellStart"/>
      <w:r w:rsidRPr="00B94078">
        <w:rPr>
          <w:rFonts w:ascii="Times New Roman" w:eastAsia="Times New Roman" w:hAnsi="Times New Roman" w:cs="Times New Roman"/>
          <w:color w:val="333333"/>
          <w:kern w:val="36"/>
          <w:sz w:val="41"/>
          <w:szCs w:val="41"/>
        </w:rPr>
        <w:t>Асинхронное</w:t>
      </w:r>
      <w:proofErr w:type="spellEnd"/>
      <w:r w:rsidRPr="00B94078">
        <w:rPr>
          <w:rFonts w:ascii="Times New Roman" w:eastAsia="Times New Roman" w:hAnsi="Times New Roman" w:cs="Times New Roman"/>
          <w:color w:val="333333"/>
          <w:kern w:val="36"/>
          <w:sz w:val="41"/>
          <w:szCs w:val="41"/>
        </w:rPr>
        <w:t xml:space="preserve"> </w:t>
      </w:r>
      <w:proofErr w:type="spellStart"/>
      <w:r w:rsidRPr="00B94078">
        <w:rPr>
          <w:rFonts w:ascii="Times New Roman" w:eastAsia="Times New Roman" w:hAnsi="Times New Roman" w:cs="Times New Roman"/>
          <w:color w:val="333333"/>
          <w:kern w:val="36"/>
          <w:sz w:val="41"/>
          <w:szCs w:val="41"/>
        </w:rPr>
        <w:t>программирование</w:t>
      </w:r>
      <w:proofErr w:type="spellEnd"/>
      <w:r w:rsidRPr="00B94078">
        <w:rPr>
          <w:rFonts w:ascii="Times New Roman" w:eastAsia="Times New Roman" w:hAnsi="Times New Roman" w:cs="Times New Roman"/>
          <w:color w:val="333333"/>
          <w:kern w:val="36"/>
          <w:sz w:val="41"/>
          <w:szCs w:val="41"/>
        </w:rPr>
        <w:t xml:space="preserve"> в Python</w:t>
      </w:r>
    </w:p>
    <w:p w:rsidR="00B94078" w:rsidRPr="00B94078" w:rsidRDefault="00B94078" w:rsidP="00B94078">
      <w:pPr>
        <w:shd w:val="clear" w:color="auto" w:fill="FFFFFF"/>
        <w:spacing w:after="0" w:line="527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12"/>
          <w:szCs w:val="16"/>
          <w:lang w:val="uk-UA"/>
        </w:rPr>
      </w:pPr>
      <w:proofErr w:type="spellStart"/>
      <w:r w:rsidRPr="00B94078">
        <w:rPr>
          <w:rFonts w:ascii="Times New Roman" w:eastAsia="Times New Roman" w:hAnsi="Times New Roman" w:cs="Times New Roman"/>
          <w:color w:val="333333"/>
          <w:kern w:val="36"/>
          <w:sz w:val="12"/>
          <w:szCs w:val="16"/>
          <w:lang w:val="uk-UA"/>
        </w:rPr>
        <w:t>Источник</w:t>
      </w:r>
      <w:proofErr w:type="spellEnd"/>
      <w:r w:rsidRPr="00B94078">
        <w:rPr>
          <w:rFonts w:ascii="Times New Roman" w:eastAsia="Times New Roman" w:hAnsi="Times New Roman" w:cs="Times New Roman"/>
          <w:color w:val="333333"/>
          <w:kern w:val="36"/>
          <w:sz w:val="12"/>
          <w:szCs w:val="16"/>
          <w:lang w:val="uk-UA"/>
        </w:rPr>
        <w:t>: https://tproger.ru/translations/asynchronous-programming-in-python/</w:t>
      </w:r>
    </w:p>
    <w:p w:rsidR="00B94078" w:rsidRPr="00B94078" w:rsidRDefault="00B94078" w:rsidP="00B94078">
      <w:pPr>
        <w:shd w:val="clear" w:color="auto" w:fill="FFFFFF"/>
        <w:spacing w:after="0" w:line="527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41"/>
          <w:szCs w:val="41"/>
          <w:lang w:val="ru-RU"/>
        </w:rPr>
      </w:pPr>
    </w:p>
    <w:p w:rsidR="00B94078" w:rsidRPr="00B94078" w:rsidRDefault="00B94078" w:rsidP="00B94078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4078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338060" cy="2569845"/>
            <wp:effectExtent l="0" t="0" r="0" b="1905"/>
            <wp:docPr id="1" name="Picture 1" descr="https://cdn.tproger.ru/wp-content/uploads/2017/06/pythonmini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tproger.ru/wp-content/uploads/2017/06/pythonmini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78" w:rsidRDefault="00B94078" w:rsidP="00B940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</w:p>
    <w:p w:rsidR="00B94078" w:rsidRPr="00B94078" w:rsidRDefault="00B94078" w:rsidP="00B940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Асинхронное программирование на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становится все более популярным. Для этих целей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существует множество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различных библиотек. Самая популярная из них —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https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docs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python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org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/3/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library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asyncio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html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B94078">
        <w:rPr>
          <w:rFonts w:ascii="Helvetica" w:eastAsia="Times New Roman" w:hAnsi="Helvetica" w:cs="Helvetica"/>
          <w:color w:val="04A49C"/>
          <w:sz w:val="24"/>
          <w:szCs w:val="24"/>
          <w:u w:val="single"/>
        </w:rPr>
        <w:t>Asyncio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которая является стандартной библиотекой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3.4. Из этой статьи вы узнаете, что такое асинхронное программирование и чем отличаются различные библиотеки, реализующие асинхронность в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B94078" w:rsidRPr="00B94078" w:rsidRDefault="00B94078" w:rsidP="00B94078">
      <w:pPr>
        <w:shd w:val="clear" w:color="auto" w:fill="FFFFFF"/>
        <w:spacing w:before="300" w:after="150" w:line="527" w:lineRule="atLeast"/>
        <w:outlineLvl w:val="1"/>
        <w:rPr>
          <w:rFonts w:ascii="Times New Roman" w:eastAsia="Times New Roman" w:hAnsi="Times New Roman" w:cs="Times New Roman"/>
          <w:color w:val="333333"/>
          <w:sz w:val="41"/>
          <w:szCs w:val="41"/>
          <w:lang w:val="ru-RU"/>
        </w:rPr>
      </w:pPr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  <w:lang w:val="ru-RU"/>
        </w:rPr>
        <w:t>По очереди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 каждой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программе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строки кода выполняются поочередно. Например, если у вас есть строка кода, которая запрашивает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что-либо с сервера, то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это означает, что ваша программа не делает ничего во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время ожидания ответа. В некоторых случаях это допустимо, но во многих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— нет. Одним из решений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этой проблемы являются потоки (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threads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</w:t>
      </w:r>
    </w:p>
    <w:p w:rsidR="00B94078" w:rsidRPr="00B94078" w:rsidRDefault="00B94078" w:rsidP="00B940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Потоки дают возможность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вашей программе выполнять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ряд задач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одновременно. Конечно, у потоков есть ряд недостатков. Многопоточные программы являются более сложными и, как правило, более подвержены ошибкам. Они включают в себя такие проблемы: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6" w:tgtFrame="_blank" w:history="1">
        <w:r w:rsidRPr="00B940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val="ru-RU"/>
          </w:rPr>
          <w:t>состояние гонки</w:t>
        </w:r>
      </w:hyperlink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(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race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condition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), взаимная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(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deadlock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и активная (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livelock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7" w:tgtFrame="_blank" w:history="1">
        <w:r w:rsidRPr="00B940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val="ru-RU"/>
          </w:rPr>
          <w:t>блокировка,</w:t>
        </w:r>
      </w:hyperlink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8" w:tgtFrame="_blank" w:history="1">
        <w:r w:rsidRPr="00B940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val="ru-RU"/>
          </w:rPr>
          <w:t>исчерпание ресурсов</w:t>
        </w:r>
      </w:hyperlink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(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resource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starvation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</w:t>
      </w:r>
    </w:p>
    <w:p w:rsidR="00B94078" w:rsidRPr="00B94078" w:rsidRDefault="00B94078" w:rsidP="00B94078">
      <w:pPr>
        <w:shd w:val="clear" w:color="auto" w:fill="FFFFFF"/>
        <w:spacing w:before="300" w:after="150" w:line="527" w:lineRule="atLeast"/>
        <w:outlineLvl w:val="1"/>
        <w:rPr>
          <w:rFonts w:ascii="Times New Roman" w:eastAsia="Times New Roman" w:hAnsi="Times New Roman" w:cs="Times New Roman"/>
          <w:color w:val="333333"/>
          <w:sz w:val="41"/>
          <w:szCs w:val="41"/>
          <w:lang w:val="ru-RU"/>
        </w:rPr>
      </w:pPr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  <w:lang w:val="ru-RU"/>
        </w:rPr>
        <w:t>Переключение контекста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Хотя асинхронное программирование и позволяет обойти проблемные места потоков, оно было разработано для совершенно другой цели — для переключения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контекста процессора. Когда у вас есть несколько потоков, каждое ядро процессора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может запускать только один поток за раз. Для того, чтобы все потоки/процессы могли совместно использовать ресурсы, процессор очень часто переключает контекст. Чтобы упростить работу, процессор с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произвольной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периодичностью сохраняет всю контекстную информацию потока и переключается на другой поток.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Асинхронное программирование — это потоковая обработка программного обеспечения / пользовательского пространства, где приложение, а не процессор, управляет потоками и переключением контекста. В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асинхронном программировании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контекст переключается только в заданных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точках переключения, а не с периодичностью, определенной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CPU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B94078" w:rsidRPr="00B94078" w:rsidRDefault="00B94078" w:rsidP="00B94078">
      <w:pPr>
        <w:shd w:val="clear" w:color="auto" w:fill="FFFFFF"/>
        <w:spacing w:before="300" w:after="150" w:line="527" w:lineRule="atLeast"/>
        <w:outlineLvl w:val="1"/>
        <w:rPr>
          <w:rFonts w:ascii="Times New Roman" w:eastAsia="Times New Roman" w:hAnsi="Times New Roman" w:cs="Times New Roman"/>
          <w:color w:val="333333"/>
          <w:sz w:val="41"/>
          <w:szCs w:val="41"/>
          <w:lang w:val="ru-RU"/>
        </w:rPr>
      </w:pPr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  <w:lang w:val="ru-RU"/>
        </w:rPr>
        <w:t>Эффективный секретарь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Теперь давайте рассмотрим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эти понятия на примерах из жизни. Представьте секретаря, который настолько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эффективен, что не тратит время впустую. У него есть пять заданий, которые он выполняет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одновременно: отвечает на телефонные звонки, принимает посетителей, пытается забронировать билеты на самолет, контролирует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графики встреч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 заполняет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документы. Теперь представьте, что такие задачи, как контроль графиков встреч, прием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телефонных звонков и посетителей, повторяются не часто и распределены во времени. Таким образом, большую часть времени секретарь разговаривает по телефону с авиакомпанией, заполняя при этом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документы. Это легко представить. Когда поступит телефонный звонок, он поставит разговор с авиакомпанией на паузу, ответит на звонок, а затем вернется к разговору с авиакомпанией. В любое время, когда новая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задача потребует внимания секретаря, заполнение документов будет отложено, поскольку оно не критично. Секретарь, выполняющий несколько задач одновременно, переключает контекст в нужное ему время. Он асинхронный.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Потоки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— это пять секретарей, у каждого из которых по одной задаче, но только одному из них разрешено работать в определенный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момент времени. Для того, чтобы секретари работали в потоковом режиме,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необходимо устройство, которое контролирует их работу, но ничего не понимает в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самих задачах. Поскольку устройство не понимает характер задач, оно постоянно переключалось бы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между пятью секретарями, даже если трое из них сидят, ничего не делая. Около 57% (чуть меньше, чем 3/5) переключения контекста были бы напрасны. Несмотря на то, что переключение контекста процессора является невероятно быстрым, оно все равно отнимает время и ресурсы процессора.</w:t>
      </w:r>
    </w:p>
    <w:p w:rsidR="00B94078" w:rsidRPr="00B94078" w:rsidRDefault="00B94078" w:rsidP="00B94078">
      <w:pPr>
        <w:shd w:val="clear" w:color="auto" w:fill="FFFFFF"/>
        <w:spacing w:before="300" w:after="150" w:line="527" w:lineRule="atLeast"/>
        <w:outlineLvl w:val="1"/>
        <w:rPr>
          <w:rFonts w:ascii="Times New Roman" w:eastAsia="Times New Roman" w:hAnsi="Times New Roman" w:cs="Times New Roman"/>
          <w:color w:val="333333"/>
          <w:sz w:val="41"/>
          <w:szCs w:val="41"/>
          <w:lang w:val="ru-RU"/>
        </w:rPr>
      </w:pPr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  <w:lang w:val="ru-RU"/>
        </w:rPr>
        <w:t>Зеленые потоки</w:t>
      </w:r>
    </w:p>
    <w:p w:rsidR="00B94078" w:rsidRDefault="00B94078" w:rsidP="00B940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Зеленые потоки (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green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threads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являются примитивным уровнем асинхронного программирования. Зеленый поток — это обычный поток, за исключением того, что переключения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между потоками производятся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 коде приложения, а не в процессоре.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9" w:tgtFrame="_blank" w:history="1">
        <w:proofErr w:type="spellStart"/>
        <w:r w:rsidRPr="00B94078">
          <w:rPr>
            <w:rFonts w:ascii="Helvetica" w:eastAsia="Times New Roman" w:hAnsi="Helvetica" w:cs="Helvetica"/>
            <w:color w:val="04A49C"/>
            <w:sz w:val="24"/>
            <w:szCs w:val="24"/>
            <w:u w:val="single"/>
          </w:rPr>
          <w:t>Gevent</w:t>
        </w:r>
        <w:proofErr w:type="spellEnd"/>
      </w:hyperlink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— известная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-библиотека для использования зеленых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 xml:space="preserve">потоков.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Gevent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— это зеленые потоки и сетевая библиотека неблокирующего ввода-вывода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Eventlet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Gevent</w:t>
      </w:r>
      <w:proofErr w:type="spellEnd"/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val="ru-RU"/>
        </w:rPr>
        <w:t>.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monkey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изменяет поведение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стандартных библиотек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таким образом, что они позволяют выполнять неблокирующие операции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ввода-вывода. Вот пример использования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Gevent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для одновременного обращения к нескольким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URL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-адресам:</w:t>
      </w:r>
    </w:p>
    <w:p w:rsidR="00B94078" w:rsidRPr="00B94078" w:rsidRDefault="00B94078" w:rsidP="00B940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import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gevent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monkey</w:t>
      </w:r>
      <w:proofErr w:type="spellEnd"/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from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urllib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request</w:t>
      </w:r>
      <w:proofErr w:type="spell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import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urlopen</w:t>
      </w:r>
      <w:proofErr w:type="spellEnd"/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gevent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monkey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patch_</w:t>
      </w:r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all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()</w:t>
      </w:r>
      <w:proofErr w:type="gramEnd"/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urls</w:t>
      </w:r>
      <w:proofErr w:type="spellEnd"/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[</w:t>
      </w:r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'http://www.google.com'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'http://www.yandex.ru'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'http://www.python.org'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]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print_head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):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print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'Starting {}'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format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urlopen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read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print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'{}: {} bytes: {}'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format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data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data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jobs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[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gevent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spawn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print_head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_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for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_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in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urls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]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</w:pPr>
      <w:proofErr w:type="spellStart"/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gevent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wait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jobs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  <w:t>)</w:t>
      </w:r>
    </w:p>
    <w:p w:rsid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Как видите,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API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-интерфейс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Gevent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выглядит так же, как и потоки. Однако за кадром он использует сопрограммы (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coroutines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), а не потоки, и запускает их в цикле событий (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event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loop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) для постановки в очередь. Это значит, что вы получаете преимущества потоков, без понимания сопрограмм, но вы не избавляетесь от проблем, связанных с потоками.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Gevent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— хорошая библиотека, но только для тех, кто понимает, как работают потоки.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Давайте рассмотрим некоторые аспекты асинхронного программирования. Один из таких аспектов — это цикл событий. Цикл событий — это очередь событий/заданий и цикл, который вытягивает задания из очереди и запускает их. Эти задания называются сопрограммами. Они представляют собой небольшой набор команд, содержащих, помимо прочего, инструкции о том, какие события при необходимости нужно возвращать в очередь.</w:t>
      </w:r>
    </w:p>
    <w:p w:rsidR="00B94078" w:rsidRPr="00B94078" w:rsidRDefault="00B94078" w:rsidP="00B94078">
      <w:pPr>
        <w:shd w:val="clear" w:color="auto" w:fill="FFFFFF"/>
        <w:spacing w:before="300" w:after="150" w:line="527" w:lineRule="atLeast"/>
        <w:outlineLvl w:val="1"/>
        <w:rPr>
          <w:rFonts w:ascii="Times New Roman" w:eastAsia="Times New Roman" w:hAnsi="Times New Roman" w:cs="Times New Roman"/>
          <w:color w:val="333333"/>
          <w:sz w:val="41"/>
          <w:szCs w:val="41"/>
          <w:lang w:val="ru-RU"/>
        </w:rPr>
      </w:pPr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  <w:lang w:val="ru-RU"/>
        </w:rPr>
        <w:t>Функция обратного вызова (</w:t>
      </w:r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</w:rPr>
        <w:t>callback</w:t>
      </w:r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  <w:lang w:val="ru-RU"/>
        </w:rPr>
        <w:t>)</w:t>
      </w:r>
    </w:p>
    <w:p w:rsidR="00B94078" w:rsidRDefault="00B94078" w:rsidP="00B940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В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много библиотек для асинхронного программирования, наиболее популярными являются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Tornado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Asyncio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и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Gevent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 Давайте посмотрим, как работает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10" w:tgtFrame="_blank" w:history="1">
        <w:r w:rsidRPr="00B94078">
          <w:rPr>
            <w:rFonts w:ascii="Helvetica" w:eastAsia="Times New Roman" w:hAnsi="Helvetica" w:cs="Helvetica"/>
            <w:color w:val="04A49C"/>
            <w:sz w:val="24"/>
            <w:szCs w:val="24"/>
            <w:u w:val="single"/>
          </w:rPr>
          <w:t>Tornado</w:t>
        </w:r>
      </w:hyperlink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 Он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использует стиль обратного вызова (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callbacks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) для асинхронного сетевого ввода-вывода. Обратный вызов — это функция, которая означает: «Как только это будет сделано, выполните эту функцию». Другими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словами, вы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звоните в службу поддержки и оставляете свой номер, чтобы они, когда будут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доступны, перезвонили, вместо того, чтобы ждать их ответа.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br/>
        <w:t xml:space="preserve">Давайте посмотрим, как сделать то же самое, что и выше, используя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Tornado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:</w:t>
      </w:r>
    </w:p>
    <w:p w:rsidR="00B94078" w:rsidRPr="00B94078" w:rsidRDefault="00B94078" w:rsidP="00B940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import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tornado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ioloop</w:t>
      </w:r>
      <w:proofErr w:type="spellEnd"/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from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tornado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httpclient</w:t>
      </w:r>
      <w:proofErr w:type="spell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import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AsyncHTTPClient</w:t>
      </w:r>
      <w:proofErr w:type="spellEnd"/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urls</w:t>
      </w:r>
      <w:proofErr w:type="spellEnd"/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[</w:t>
      </w:r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'http://www.google.com'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'http://www.yandex.ru'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'http://www.python.org'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]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handle_response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response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):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if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response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error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: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print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"Error:"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response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error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else</w:t>
      </w:r>
      <w:proofErr w:type="gram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: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response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request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response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body</w:t>
      </w:r>
      <w:proofErr w:type="spellEnd"/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print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'{}: {} bytes: {}'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format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data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data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http_client</w:t>
      </w:r>
      <w:proofErr w:type="spell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AsyncHTTPClient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()</w:t>
      </w:r>
      <w:proofErr w:type="gramEnd"/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for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in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urls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: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http_</w:t>
      </w:r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client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fetch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handle_response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tornado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ioloop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IOLoop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instance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start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()</w:t>
      </w:r>
    </w:p>
    <w:p w:rsid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bookmarkStart w:id="0" w:name="_GoBack"/>
      <w:bookmarkEnd w:id="0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Предпоследняя строка кода вызывает метод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AsyncHTTPClient</w:t>
      </w:r>
      <w:proofErr w:type="spellEnd"/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val="ru-RU"/>
        </w:rPr>
        <w:t>.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fetch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который получает данные по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URL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-адресу неблокирующим способом. Этот метод выполняется и возвращается немедленно. Поскольку каждая следующая строка будет выполнена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до того, как будет получен ответ по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URL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-адресу, невозможно получить объект, как результат выполнения метода. Решение этой проблемы заключается в том, что метод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fetch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вместо того, чтобы возвращать объект, вызывает функцию с результатом или обратный вызов. Обратный вызов в этом примере —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handle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val="ru-RU"/>
        </w:rPr>
        <w:t>_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response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 примере вы можете заметить, что первая строка функции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handle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val="ru-RU"/>
        </w:rPr>
        <w:t>_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response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проверяет наличие ошибки. Это необходимо, потому что невозможно обработать исключение. Если исключение было создано, то оно не будет отрабатываться в коде из-за цикла событий. Когда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fetch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выполняется, он запускает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HTTP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-запрос, а затем обрабатывает ответ в цикле событий. К тому моменту, когда возникнет ошибка, стек вызовов будет содержать только цикл событий и текущую функцию, при этом нигде в коде не сработает исключение.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Таким образом, любые исключения, созданные в функции обратного вызова, прерывают цикл событий и останавливают выполнение программы.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Поэтому все ошибки должны быть переданы как объекты, а не обработаны в виде исключений. Это означает, что если вы не проверили наличие ошибок, то они не будут обрабатываться.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br/>
        <w:t>Другая проблема с обратными вызовами заключается в том, что в асинхронном программировании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единственный способ избегать блокировок — это обратный вызов. Это может привести к очень длинной цепочке: обратный вызов после обратного вызова после обратного вызова. Поскольку теряется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доступ к стеку и переменным, вы в конечном итоге переносите большие объекты во все ваши обратные вызовы, но если вы используете сторонние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API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-интерфейсы, то не можете передать что-либо в обратный вызов, если он этого не может принять. Это также становится проблемой, потому что каждый обратный вызов действует как поток. Например, вы хотели бы вызвать три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API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-интерфейса и дождаться, пока все три вернут результат, чтобы его обобщить. В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Gevent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вы можете это сделать, но не с обратными вызовами. Вам придется немного поколдовать, сохраняя результат в глобальной переменной и проверяя в обратном вызове, является ли результат окончательным.</w:t>
      </w:r>
    </w:p>
    <w:p w:rsidR="00B94078" w:rsidRPr="00B94078" w:rsidRDefault="00B94078" w:rsidP="00B94078">
      <w:pPr>
        <w:shd w:val="clear" w:color="auto" w:fill="FFFFFF"/>
        <w:spacing w:before="300" w:after="150" w:line="527" w:lineRule="atLeast"/>
        <w:outlineLvl w:val="1"/>
        <w:rPr>
          <w:rFonts w:ascii="Times New Roman" w:eastAsia="Times New Roman" w:hAnsi="Times New Roman" w:cs="Times New Roman"/>
          <w:color w:val="333333"/>
          <w:sz w:val="41"/>
          <w:szCs w:val="41"/>
          <w:lang w:val="ru-RU"/>
        </w:rPr>
      </w:pPr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  <w:lang w:val="ru-RU"/>
        </w:rPr>
        <w:t>Сравнения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Если вы хотите предотвратить блокировку ввода-вывода, вы должны использовать либо потоки, либо асинхронность.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В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вы выбираете между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зелеными потоками и асинхронным обратным вызовом.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Вот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некоторые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из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их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особенностей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B94078" w:rsidRPr="00B94078" w:rsidRDefault="00B94078" w:rsidP="00B94078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35"/>
          <w:szCs w:val="35"/>
        </w:rPr>
      </w:pPr>
      <w:proofErr w:type="spellStart"/>
      <w:r w:rsidRPr="00B94078">
        <w:rPr>
          <w:rFonts w:ascii="Times New Roman" w:eastAsia="Times New Roman" w:hAnsi="Times New Roman" w:cs="Times New Roman"/>
          <w:color w:val="333333"/>
          <w:sz w:val="35"/>
          <w:szCs w:val="35"/>
        </w:rPr>
        <w:t>Зеленые</w:t>
      </w:r>
      <w:proofErr w:type="spellEnd"/>
      <w:r w:rsidRPr="00B94078">
        <w:rPr>
          <w:rFonts w:ascii="Times New Roman" w:eastAsia="Times New Roman" w:hAnsi="Times New Roman" w:cs="Times New Roman"/>
          <w:color w:val="333333"/>
          <w:sz w:val="35"/>
          <w:szCs w:val="35"/>
        </w:rPr>
        <w:t xml:space="preserve"> </w:t>
      </w:r>
      <w:proofErr w:type="spellStart"/>
      <w:r w:rsidRPr="00B94078">
        <w:rPr>
          <w:rFonts w:ascii="Times New Roman" w:eastAsia="Times New Roman" w:hAnsi="Times New Roman" w:cs="Times New Roman"/>
          <w:color w:val="333333"/>
          <w:sz w:val="35"/>
          <w:szCs w:val="35"/>
        </w:rPr>
        <w:t>потоки</w:t>
      </w:r>
      <w:proofErr w:type="spellEnd"/>
    </w:p>
    <w:p w:rsidR="00B94078" w:rsidRPr="00B94078" w:rsidRDefault="00B94078" w:rsidP="00B94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потоки управляются на уровне приложений, а не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аппаратно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;</w:t>
      </w:r>
    </w:p>
    <w:p w:rsidR="00B94078" w:rsidRPr="00B94078" w:rsidRDefault="00B94078" w:rsidP="00B94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включают в себя все проблемы потокового программирования.</w:t>
      </w:r>
    </w:p>
    <w:p w:rsidR="00B94078" w:rsidRPr="00B94078" w:rsidRDefault="00B94078" w:rsidP="00B94078">
      <w:pPr>
        <w:shd w:val="clear" w:color="auto" w:fill="FFFFFF"/>
        <w:spacing w:before="300" w:after="150" w:line="449" w:lineRule="atLeast"/>
        <w:outlineLvl w:val="2"/>
        <w:rPr>
          <w:rFonts w:ascii="Times New Roman" w:eastAsia="Times New Roman" w:hAnsi="Times New Roman" w:cs="Times New Roman"/>
          <w:color w:val="333333"/>
          <w:sz w:val="35"/>
          <w:szCs w:val="35"/>
        </w:rPr>
      </w:pPr>
      <w:proofErr w:type="spellStart"/>
      <w:r w:rsidRPr="00B94078">
        <w:rPr>
          <w:rFonts w:ascii="Times New Roman" w:eastAsia="Times New Roman" w:hAnsi="Times New Roman" w:cs="Times New Roman"/>
          <w:color w:val="333333"/>
          <w:sz w:val="35"/>
          <w:szCs w:val="35"/>
        </w:rPr>
        <w:t>Обратный</w:t>
      </w:r>
      <w:proofErr w:type="spellEnd"/>
      <w:r w:rsidRPr="00B94078">
        <w:rPr>
          <w:rFonts w:ascii="Times New Roman" w:eastAsia="Times New Roman" w:hAnsi="Times New Roman" w:cs="Times New Roman"/>
          <w:color w:val="333333"/>
          <w:sz w:val="35"/>
          <w:szCs w:val="35"/>
        </w:rPr>
        <w:t xml:space="preserve"> </w:t>
      </w:r>
      <w:proofErr w:type="spellStart"/>
      <w:r w:rsidRPr="00B94078">
        <w:rPr>
          <w:rFonts w:ascii="Times New Roman" w:eastAsia="Times New Roman" w:hAnsi="Times New Roman" w:cs="Times New Roman"/>
          <w:color w:val="333333"/>
          <w:sz w:val="35"/>
          <w:szCs w:val="35"/>
        </w:rPr>
        <w:t>вызов</w:t>
      </w:r>
      <w:proofErr w:type="spellEnd"/>
    </w:p>
    <w:p w:rsidR="00B94078" w:rsidRPr="00B94078" w:rsidRDefault="00B94078" w:rsidP="00B940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сопрограммы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невидимы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для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программиста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;</w:t>
      </w:r>
    </w:p>
    <w:p w:rsidR="00B94078" w:rsidRPr="00B94078" w:rsidRDefault="00B94078" w:rsidP="00B940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обратные вызовы ограничивают использование исключений;</w:t>
      </w:r>
    </w:p>
    <w:p w:rsidR="00B94078" w:rsidRPr="00B94078" w:rsidRDefault="00B94078" w:rsidP="00B940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обратные</w:t>
      </w:r>
      <w:proofErr w:type="spellEnd"/>
      <w:proofErr w:type="gram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вызовы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трудно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отлаживаются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94078" w:rsidRPr="00B94078" w:rsidRDefault="00B94078" w:rsidP="00B94078">
      <w:pPr>
        <w:shd w:val="clear" w:color="auto" w:fill="FFFFFF"/>
        <w:spacing w:before="300" w:after="150" w:line="527" w:lineRule="atLeast"/>
        <w:outlineLvl w:val="1"/>
        <w:rPr>
          <w:rFonts w:ascii="Times New Roman" w:eastAsia="Times New Roman" w:hAnsi="Times New Roman" w:cs="Times New Roman"/>
          <w:color w:val="333333"/>
          <w:sz w:val="41"/>
          <w:szCs w:val="41"/>
        </w:rPr>
      </w:pPr>
      <w:proofErr w:type="spellStart"/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</w:rPr>
        <w:t>Как</w:t>
      </w:r>
      <w:proofErr w:type="spellEnd"/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</w:rPr>
        <w:t xml:space="preserve"> </w:t>
      </w:r>
      <w:proofErr w:type="spellStart"/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</w:rPr>
        <w:t>решить</w:t>
      </w:r>
      <w:proofErr w:type="spellEnd"/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</w:rPr>
        <w:t xml:space="preserve"> </w:t>
      </w:r>
      <w:proofErr w:type="spellStart"/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</w:rPr>
        <w:t>эти</w:t>
      </w:r>
      <w:proofErr w:type="spellEnd"/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</w:rPr>
        <w:t xml:space="preserve"> </w:t>
      </w:r>
      <w:proofErr w:type="spellStart"/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</w:rPr>
        <w:t>проблемы</w:t>
      </w:r>
      <w:proofErr w:type="spellEnd"/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</w:rPr>
        <w:t>?</w:t>
      </w:r>
    </w:p>
    <w:p w:rsidR="00B94078" w:rsidRPr="00B94078" w:rsidRDefault="00B94078" w:rsidP="00B940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Вплоть до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3.3 зеленые потоки и обратный вызов были оптимальными решениями. Чтобы превзойти эти решения, нужна поддержка на уровне языка.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должен каким-то образом частично выполнить метод, прекратить выполнение,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поддерживая при этом объекты стека и исключения. Если вы знакомы с концепциями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 то понимаете, что я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намекаю на генераторы. Генераторы позволяют функции возвращать список по одному элементу за раз, останавливая выполнение до того момента, когда следующий элемент будет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запрошен. Проблема с генераторами заключается в том, что они полностью зависят от функции, вызывающей его. Другими словами, генератор не может вызвать генератор.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По крайней мере так было до тех пор, пока в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11" w:anchor="pep-380" w:tgtFrame="_blank" w:history="1">
        <w:r w:rsidRPr="00B94078">
          <w:rPr>
            <w:rFonts w:ascii="Helvetica" w:eastAsia="Times New Roman" w:hAnsi="Helvetica" w:cs="Helvetica"/>
            <w:color w:val="04A49C"/>
            <w:sz w:val="24"/>
            <w:szCs w:val="24"/>
            <w:u w:val="single"/>
          </w:rPr>
          <w:t>PEP</w:t>
        </w:r>
        <w:r w:rsidRPr="00B940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val="ru-RU"/>
          </w:rPr>
          <w:t xml:space="preserve"> 380</w:t>
        </w:r>
      </w:hyperlink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не добавили синтаксис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yield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val="ru-RU"/>
        </w:rPr>
        <w:t xml:space="preserve"> 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from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 который позволяет генератору получить результат другого генератора. Хоть асинхронность и не является главным назначением генераторов, они содержат весь функционал, чтобы быть достаточно полезными. Генераторы поддерживают стек и могут создавать исключения. Если бы вы написали цикл событий, в котором бы запускались генераторы, у вас получилась бы отличная асинхронная библиотека. Именно так и была создана библиотека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https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docs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python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org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/3/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library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asyncio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html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B94078">
        <w:rPr>
          <w:rFonts w:ascii="Helvetica" w:eastAsia="Times New Roman" w:hAnsi="Helvetica" w:cs="Helvetica"/>
          <w:color w:val="04A49C"/>
          <w:sz w:val="24"/>
          <w:szCs w:val="24"/>
          <w:u w:val="single"/>
        </w:rPr>
        <w:t>Asyncio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Все, что вам нужно сделать, это добавить декоратор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val="ru-RU"/>
        </w:rPr>
        <w:t>@</w:t>
      </w:r>
      <w:proofErr w:type="spellStart"/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coroutine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а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Asyncio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добавит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генератор в сопрограмму. Вот пример того, как обработать те же три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URL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-адреса, что и раньше: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import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asyncio</w:t>
      </w:r>
      <w:proofErr w:type="spellEnd"/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import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aiohttp</w:t>
      </w:r>
      <w:proofErr w:type="spellEnd"/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urls</w:t>
      </w:r>
      <w:proofErr w:type="spellEnd"/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[</w:t>
      </w:r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'http://www.google.com'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'http://www.yandex.ru'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'http://www.python.org'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]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asyncio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coroutine</w:t>
      </w:r>
      <w:proofErr w:type="spellEnd"/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call_url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):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print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'Starting {}'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format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response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yield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from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aiohttp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get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yield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from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response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text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print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'{}: {} bytes: {}'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format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data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data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return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data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futures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[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call_url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for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in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urls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]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loop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asyncio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get_event_loop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loop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run_until_</w:t>
      </w:r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complete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asyncio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wait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futures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))</w:t>
      </w:r>
    </w:p>
    <w:p w:rsidR="00B94078" w:rsidRPr="00B94078" w:rsidRDefault="00B94078" w:rsidP="00B940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b/>
          <w:bCs/>
          <w:color w:val="FFFFFF"/>
          <w:sz w:val="18"/>
          <w:szCs w:val="18"/>
          <w:shd w:val="clear" w:color="auto" w:fill="3BD2F8"/>
          <w:lang w:val="ru-RU"/>
        </w:rPr>
        <w:t>Прим. перев.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В примерах используется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aiohttp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версии 1.3.5. В последней версии библиотеки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12" w:anchor="make-a-request" w:tgtFrame="_blank" w:history="1">
        <w:r w:rsidRPr="00B940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val="ru-RU"/>
          </w:rPr>
          <w:t>синтаксис другой</w:t>
        </w:r>
      </w:hyperlink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Несколько особенностей, которые нужно отметить:</w:t>
      </w:r>
    </w:p>
    <w:p w:rsidR="00B94078" w:rsidRPr="00B94078" w:rsidRDefault="00B94078" w:rsidP="00B940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ошибки корректно передаются в стек;</w:t>
      </w:r>
    </w:p>
    <w:p w:rsidR="00B94078" w:rsidRPr="00B94078" w:rsidRDefault="00B94078" w:rsidP="00B940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можно вернуть объект, если необходимо;</w:t>
      </w:r>
    </w:p>
    <w:p w:rsidR="00B94078" w:rsidRPr="00B94078" w:rsidRDefault="00B94078" w:rsidP="00B940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можно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запустить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все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сопрограммы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;</w:t>
      </w:r>
    </w:p>
    <w:p w:rsidR="00B94078" w:rsidRPr="00B94078" w:rsidRDefault="00B94078" w:rsidP="00B940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нет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обратных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вызовов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;</w:t>
      </w:r>
    </w:p>
    <w:p w:rsidR="00B94078" w:rsidRPr="00B94078" w:rsidRDefault="00B94078" w:rsidP="00B940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строка 10 не выполнится до тех пор, пока строка 9 не будет полностью выполнена.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Единственная проблема заключается в том, что объект выглядит как генератор, и это может вызвать проблемы, если на самом деле это был генератор.</w:t>
      </w:r>
    </w:p>
    <w:p w:rsidR="00B94078" w:rsidRPr="00B94078" w:rsidRDefault="00B94078" w:rsidP="00B94078">
      <w:pPr>
        <w:shd w:val="clear" w:color="auto" w:fill="FFFFFF"/>
        <w:spacing w:before="300" w:after="150" w:line="527" w:lineRule="atLeast"/>
        <w:outlineLvl w:val="1"/>
        <w:rPr>
          <w:rFonts w:ascii="Times New Roman" w:eastAsia="Times New Roman" w:hAnsi="Times New Roman" w:cs="Times New Roman"/>
          <w:color w:val="333333"/>
          <w:sz w:val="41"/>
          <w:szCs w:val="41"/>
        </w:rPr>
      </w:pPr>
      <w:proofErr w:type="spellStart"/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</w:rPr>
        <w:t>Async</w:t>
      </w:r>
      <w:proofErr w:type="spellEnd"/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</w:rPr>
        <w:t xml:space="preserve"> и Await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Библиотека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Asyncio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довольно мощная, поэтому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решил сделать ее стандартной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библиотекой. В синтаксис также добавили ключевое слово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async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 Ключевые слова предназначены для более четкого обозначения асинхронного кода. Поэтому теперь методы не путаются с генераторами. Ключевое слово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async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идет до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def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 чтобы показать, что метод является асинхронным. Ключевое слово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await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показывает, что вы ожидаете завершения сопрограммы. Вот тот же пример, но с ключевыми словами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async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await</w:t>
      </w:r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  <w:lang w:val="ru-RU"/>
        </w:rPr>
        <w:t>: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import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asyncio</w:t>
      </w:r>
      <w:proofErr w:type="spellEnd"/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import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aiohttp</w:t>
      </w:r>
      <w:proofErr w:type="spellEnd"/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urls</w:t>
      </w:r>
      <w:proofErr w:type="spellEnd"/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[</w:t>
      </w:r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'http://www.google.com'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'http://www.yandex.ru'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'http://www.python.org'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]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async</w:t>
      </w:r>
      <w:proofErr w:type="spellEnd"/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def</w:t>
      </w:r>
      <w:proofErr w:type="spell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call_url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):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print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'Starting {}'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format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response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await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aiohttp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get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await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response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text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print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B94078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'{}: {} bytes: {}'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format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data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),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data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return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data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futures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[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call_url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for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in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urls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]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loop</w:t>
      </w:r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B94078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asyncio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get_event_loop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()</w:t>
      </w:r>
    </w:p>
    <w:p w:rsidR="00B94078" w:rsidRPr="00B94078" w:rsidRDefault="00B94078" w:rsidP="00B940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loop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run_until_</w:t>
      </w:r>
      <w:proofErr w:type="gramStart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complete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asyncio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wait</w:t>
      </w:r>
      <w:proofErr w:type="spellEnd"/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B940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futures</w:t>
      </w:r>
      <w:r w:rsidRPr="00B9407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))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Программа состоит из метода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B94078">
        <w:rPr>
          <w:rFonts w:ascii="Consolas" w:eastAsia="Times New Roman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async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 Во время выполнения он возвращает сопрограмму, которая затем находится в ожидании.</w:t>
      </w:r>
    </w:p>
    <w:p w:rsidR="00B94078" w:rsidRPr="00B94078" w:rsidRDefault="00B94078" w:rsidP="00B94078">
      <w:pPr>
        <w:shd w:val="clear" w:color="auto" w:fill="FFFFFF"/>
        <w:spacing w:before="300" w:after="150" w:line="527" w:lineRule="atLeast"/>
        <w:outlineLvl w:val="1"/>
        <w:rPr>
          <w:rFonts w:ascii="Times New Roman" w:eastAsia="Times New Roman" w:hAnsi="Times New Roman" w:cs="Times New Roman"/>
          <w:color w:val="333333"/>
          <w:sz w:val="41"/>
          <w:szCs w:val="41"/>
          <w:lang w:val="ru-RU"/>
        </w:rPr>
      </w:pPr>
      <w:r w:rsidRPr="00B94078">
        <w:rPr>
          <w:rFonts w:ascii="Times New Roman" w:eastAsia="Times New Roman" w:hAnsi="Times New Roman" w:cs="Times New Roman"/>
          <w:color w:val="333333"/>
          <w:sz w:val="41"/>
          <w:szCs w:val="41"/>
          <w:lang w:val="ru-RU"/>
        </w:rPr>
        <w:t>Заключение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В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встроена отличная асинхронная библиотека. Давайте еще раз вспомним проблемы потоков и посмотрим, решены ли они теперь:</w:t>
      </w:r>
    </w:p>
    <w:p w:rsidR="00B94078" w:rsidRPr="00B94078" w:rsidRDefault="00B94078" w:rsidP="00B940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9407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процессорное переключение контекста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: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Asyncio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является асинхронным и использует цикл событий.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Он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позволяет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переключать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контекст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программно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;</w:t>
      </w:r>
    </w:p>
    <w:p w:rsidR="00B94078" w:rsidRPr="00B94078" w:rsidRDefault="00B94078" w:rsidP="00B940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lastRenderedPageBreak/>
        <w:t>состояние гонки: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поскольку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Asyncio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запускает только одну сопрограмму и переключается только в точках, которые вы определяете, ваш код не подвержен проблеме гонки потоков;</w:t>
      </w:r>
    </w:p>
    <w:p w:rsidR="00B94078" w:rsidRPr="00B94078" w:rsidRDefault="00B94078" w:rsidP="00B940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взаимная/активная блокировка: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поскольку теперь нет гонки потоков, то не нужно беспокоиться о блокировках. Хотя взаимная блокировка все еще может возникнуть в ситуации, когда две сопрограммы вызывают друг друга, это настолько маловероятно, что вам придется постараться, чтобы такое случилось;</w:t>
      </w:r>
    </w:p>
    <w:p w:rsidR="00B94078" w:rsidRPr="00B94078" w:rsidRDefault="00B94078" w:rsidP="00B940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исчерпание ресурсов: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поскольку сопрограммы запускаются в одном потоке и не требуют дополнительной памяти, становится намного сложнее исчерпать ресурсы. Однако в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Asyncio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есть пул «исполнителей» (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executors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), который по сути является пулом потоков. Если запускать слишком много процессов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 пуле исполнителей, вы все равно можете столкнуться с нехваткой ресурсов.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Несмотря на то, что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Asyncio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довольно хорош, у него есть и проблемы. Во-первых,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Asyncio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был добавлен в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недавно. Есть некоторые недоработки, которые еще не исправлены. Во-вторых, когда вы используете асинхронность, это значит, что весь ваш код должен быть асинхронным. Это связано с тем, что выполнение асинхронных функций может занимать слишком много времени, тем самым блокируя цикл событий.</w:t>
      </w:r>
    </w:p>
    <w:p w:rsidR="00B94078" w:rsidRPr="00B94078" w:rsidRDefault="00B94078" w:rsidP="00B940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Существует несколько вариантов асинхронного программирования в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. Вы можете использовать зеленые потоки, обратные вызовы или сопрограммы. Хотя вариантов много, лучший из них — </w:t>
      </w:r>
      <w:proofErr w:type="spellStart"/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Asyncio</w:t>
      </w:r>
      <w:proofErr w:type="spellEnd"/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. Если используете 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3.5, то вам лучше использовать эту библиотеку, так как она встроена в ядро ​​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</w:rPr>
        <w:t>python</w:t>
      </w:r>
      <w:r w:rsidRPr="00B94078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081131" w:rsidRPr="00B94078" w:rsidRDefault="00081131">
      <w:pPr>
        <w:rPr>
          <w:lang w:val="ru-RU"/>
        </w:rPr>
      </w:pPr>
    </w:p>
    <w:sectPr w:rsidR="00081131" w:rsidRPr="00B9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5E8F"/>
    <w:multiLevelType w:val="multilevel"/>
    <w:tmpl w:val="9F5C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925A3"/>
    <w:multiLevelType w:val="multilevel"/>
    <w:tmpl w:val="1B22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D38EF"/>
    <w:multiLevelType w:val="multilevel"/>
    <w:tmpl w:val="E13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E61C3"/>
    <w:multiLevelType w:val="multilevel"/>
    <w:tmpl w:val="A3AC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90115"/>
    <w:multiLevelType w:val="multilevel"/>
    <w:tmpl w:val="5928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49"/>
    <w:rsid w:val="00081131"/>
    <w:rsid w:val="000C6649"/>
    <w:rsid w:val="00B9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C3CE"/>
  <w15:chartTrackingRefBased/>
  <w15:docId w15:val="{6C9A73BD-0F5B-4BCC-A712-B4F6FD1F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40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4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4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0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40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40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94078"/>
  </w:style>
  <w:style w:type="character" w:styleId="Hyperlink">
    <w:name w:val="Hyperlink"/>
    <w:basedOn w:val="DefaultParagraphFont"/>
    <w:uiPriority w:val="99"/>
    <w:semiHidden/>
    <w:unhideWhenUsed/>
    <w:rsid w:val="00B94078"/>
    <w:rPr>
      <w:color w:val="0000FF"/>
      <w:u w:val="single"/>
    </w:rPr>
  </w:style>
  <w:style w:type="character" w:customStyle="1" w:styleId="timereadminutes">
    <w:name w:val="time_read_minutes"/>
    <w:basedOn w:val="DefaultParagraphFont"/>
    <w:rsid w:val="00B94078"/>
  </w:style>
  <w:style w:type="character" w:customStyle="1" w:styleId="post-views-count">
    <w:name w:val="post-views-count"/>
    <w:basedOn w:val="DefaultParagraphFont"/>
    <w:rsid w:val="00B94078"/>
  </w:style>
  <w:style w:type="paragraph" w:styleId="NormalWeb">
    <w:name w:val="Normal (Web)"/>
    <w:basedOn w:val="Normal"/>
    <w:uiPriority w:val="99"/>
    <w:semiHidden/>
    <w:unhideWhenUsed/>
    <w:rsid w:val="00B9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f">
    <w:name w:val="graf"/>
    <w:basedOn w:val="Normal"/>
    <w:rsid w:val="00B9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0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078"/>
  </w:style>
  <w:style w:type="character" w:customStyle="1" w:styleId="badge">
    <w:name w:val="badge"/>
    <w:basedOn w:val="DefaultParagraphFont"/>
    <w:rsid w:val="00B94078"/>
  </w:style>
  <w:style w:type="character" w:styleId="Strong">
    <w:name w:val="Strong"/>
    <w:basedOn w:val="DefaultParagraphFont"/>
    <w:uiPriority w:val="22"/>
    <w:qFormat/>
    <w:rsid w:val="00B940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rvation_(computer_science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0%B7%D0%B0%D0%B8%D0%BC%D0%BD%D0%B0%D1%8F_%D0%B1%D0%BB%D0%BE%D0%BA%D0%B8%D1%80%D0%BE%D0%B2%D0%BA%D0%B0" TargetMode="External"/><Relationship Id="rId12" Type="http://schemas.openxmlformats.org/officeDocument/2006/relationships/hyperlink" Target="https://aiohttp.readthedocs.io/en/stable/cli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E%D1%81%D1%82%D0%BE%D1%8F%D0%BD%D0%B8%D0%B5_%D0%B3%D0%BE%D0%BD%D0%BA%D0%B8" TargetMode="External"/><Relationship Id="rId11" Type="http://schemas.openxmlformats.org/officeDocument/2006/relationships/hyperlink" Target="https://docs.python.org/3/whatsnew/3.3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tornadoweb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vent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2323</Words>
  <Characters>13245</Characters>
  <Application>Microsoft Office Word</Application>
  <DocSecurity>0</DocSecurity>
  <Lines>110</Lines>
  <Paragraphs>31</Paragraphs>
  <ScaleCrop>false</ScaleCrop>
  <Company>GlobalLogic</Company>
  <LinksUpToDate>false</LinksUpToDate>
  <CharactersWithSpaces>15537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2</cp:revision>
  <dcterms:created xsi:type="dcterms:W3CDTF">2018-06-19T10:51:00Z</dcterms:created>
  <dcterms:modified xsi:type="dcterms:W3CDTF">2018-06-19T10:53:00Z</dcterms:modified>
</cp:coreProperties>
</file>