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7A5F" w14:textId="77777777" w:rsidR="00187679" w:rsidRDefault="00187679" w:rsidP="00187679">
      <w:pPr>
        <w:pStyle w:val="ad"/>
        <w:rPr>
          <w:b/>
          <w:sz w:val="24"/>
          <w:szCs w:val="24"/>
        </w:rPr>
      </w:pPr>
    </w:p>
    <w:p w14:paraId="72852FED" w14:textId="77777777" w:rsidR="00187679" w:rsidRPr="00BE376D" w:rsidRDefault="00187679" w:rsidP="00187679">
      <w:pPr>
        <w:pStyle w:val="ad"/>
        <w:rPr>
          <w:b/>
          <w:sz w:val="24"/>
          <w:szCs w:val="24"/>
        </w:rPr>
      </w:pPr>
      <w:r w:rsidRPr="00BE376D">
        <w:rPr>
          <w:b/>
          <w:sz w:val="24"/>
          <w:szCs w:val="24"/>
        </w:rPr>
        <w:t>ПРОТОКОЛ УЗИ ОРГАНОВ МАЛОГО ТАЗА</w:t>
      </w:r>
    </w:p>
    <w:p w14:paraId="7A8C97BF" w14:textId="77777777" w:rsidR="00187679" w:rsidRPr="00BE376D" w:rsidRDefault="00187679" w:rsidP="00187679">
      <w:pPr>
        <w:pStyle w:val="ad"/>
        <w:rPr>
          <w:sz w:val="24"/>
          <w:szCs w:val="24"/>
        </w:rPr>
      </w:pPr>
      <w:proofErr w:type="gramStart"/>
      <w:r>
        <w:rPr>
          <w:sz w:val="24"/>
          <w:szCs w:val="24"/>
        </w:rPr>
        <w:t>День Последняя</w:t>
      </w:r>
      <w:proofErr w:type="gramEnd"/>
      <w:r>
        <w:rPr>
          <w:sz w:val="24"/>
          <w:szCs w:val="24"/>
        </w:rPr>
        <w:t xml:space="preserve"> менструация –02.03.2025 г</w:t>
      </w:r>
      <w:r w:rsidRPr="00BE376D">
        <w:rPr>
          <w:sz w:val="24"/>
          <w:szCs w:val="24"/>
        </w:rPr>
        <w:t>  </w:t>
      </w:r>
    </w:p>
    <w:p w14:paraId="0A4D4A2C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>Матка:</w:t>
      </w:r>
    </w:p>
    <w:p w14:paraId="522341B1" w14:textId="77777777" w:rsidR="00187679" w:rsidRPr="00BE376D" w:rsidRDefault="00187679" w:rsidP="00187679">
      <w:pPr>
        <w:pStyle w:val="ad"/>
        <w:rPr>
          <w:sz w:val="24"/>
          <w:szCs w:val="24"/>
        </w:rPr>
      </w:pPr>
      <w:proofErr w:type="gramStart"/>
      <w:r w:rsidRPr="00BE376D">
        <w:rPr>
          <w:sz w:val="24"/>
          <w:szCs w:val="24"/>
        </w:rPr>
        <w:t>положение:   </w:t>
      </w:r>
      <w:proofErr w:type="spellStart"/>
      <w:proofErr w:type="gramEnd"/>
      <w:r w:rsidRPr="00BE376D">
        <w:rPr>
          <w:sz w:val="24"/>
          <w:szCs w:val="24"/>
          <w:lang w:val="en-US"/>
        </w:rPr>
        <w:t>antiflexioversio</w:t>
      </w:r>
      <w:proofErr w:type="spellEnd"/>
      <w:r w:rsidRPr="00BE376D">
        <w:rPr>
          <w:sz w:val="24"/>
          <w:szCs w:val="24"/>
        </w:rPr>
        <w:t xml:space="preserve">.  </w:t>
      </w:r>
      <w:proofErr w:type="spellStart"/>
      <w:r w:rsidRPr="00BE376D">
        <w:rPr>
          <w:sz w:val="24"/>
          <w:szCs w:val="24"/>
        </w:rPr>
        <w:t>retroflexio</w:t>
      </w:r>
      <w:proofErr w:type="spellEnd"/>
      <w:r w:rsidRPr="00BE376D">
        <w:rPr>
          <w:sz w:val="24"/>
          <w:szCs w:val="24"/>
        </w:rPr>
        <w:t xml:space="preserve"> </w:t>
      </w:r>
      <w:proofErr w:type="spellStart"/>
      <w:proofErr w:type="gramStart"/>
      <w:r w:rsidRPr="00BE376D">
        <w:rPr>
          <w:sz w:val="24"/>
          <w:szCs w:val="24"/>
        </w:rPr>
        <w:t>versio</w:t>
      </w:r>
      <w:proofErr w:type="spellEnd"/>
      <w:r w:rsidRPr="00BE376D">
        <w:rPr>
          <w:sz w:val="24"/>
          <w:szCs w:val="24"/>
        </w:rPr>
        <w:t xml:space="preserve"> ;</w:t>
      </w:r>
      <w:proofErr w:type="gramEnd"/>
      <w:r w:rsidRPr="00BE376D">
        <w:rPr>
          <w:sz w:val="24"/>
          <w:szCs w:val="24"/>
        </w:rPr>
        <w:t>  контуры: ровные, чёткие, форма обычная</w:t>
      </w:r>
    </w:p>
    <w:p w14:paraId="2D9BF69F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размеры Соотношение тела матки к шейке: </w:t>
      </w:r>
      <w:proofErr w:type="gramStart"/>
      <w:r w:rsidRPr="00BE376D">
        <w:rPr>
          <w:sz w:val="24"/>
          <w:szCs w:val="24"/>
        </w:rPr>
        <w:t>2:1 ;</w:t>
      </w:r>
      <w:proofErr w:type="gramEnd"/>
    </w:p>
    <w:p w14:paraId="53510B00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  Размеры тела </w:t>
      </w:r>
      <w:proofErr w:type="gramStart"/>
      <w:r w:rsidRPr="00BE376D">
        <w:rPr>
          <w:sz w:val="24"/>
          <w:szCs w:val="24"/>
        </w:rPr>
        <w:t>матки :</w:t>
      </w:r>
      <w:proofErr w:type="gramEnd"/>
      <w:r w:rsidRPr="00BE376D">
        <w:rPr>
          <w:sz w:val="24"/>
          <w:szCs w:val="24"/>
        </w:rPr>
        <w:t xml:space="preserve"> </w:t>
      </w:r>
    </w:p>
    <w:p w14:paraId="671FE5A6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> </w:t>
      </w:r>
      <w:proofErr w:type="gramStart"/>
      <w:r w:rsidRPr="00BE376D">
        <w:rPr>
          <w:sz w:val="24"/>
          <w:szCs w:val="24"/>
        </w:rPr>
        <w:t>длина :</w:t>
      </w:r>
      <w:proofErr w:type="gramEnd"/>
      <w:r w:rsidRPr="00BE376D">
        <w:rPr>
          <w:sz w:val="24"/>
          <w:szCs w:val="24"/>
        </w:rPr>
        <w:t>                    мм </w:t>
      </w:r>
      <w:proofErr w:type="gramStart"/>
      <w:r w:rsidRPr="00BE376D">
        <w:rPr>
          <w:sz w:val="24"/>
          <w:szCs w:val="24"/>
        </w:rPr>
        <w:t>   (</w:t>
      </w:r>
      <w:proofErr w:type="gramEnd"/>
      <w:r w:rsidRPr="00BE376D">
        <w:rPr>
          <w:sz w:val="24"/>
          <w:szCs w:val="24"/>
        </w:rPr>
        <w:t xml:space="preserve"> N: 44,0-70,0)</w:t>
      </w:r>
    </w:p>
    <w:p w14:paraId="4DBA0BA9" w14:textId="77777777" w:rsidR="00187679" w:rsidRPr="00BE376D" w:rsidRDefault="00187679" w:rsidP="00187679">
      <w:pPr>
        <w:pStyle w:val="ad"/>
        <w:rPr>
          <w:sz w:val="24"/>
          <w:szCs w:val="24"/>
        </w:rPr>
      </w:pPr>
      <w:proofErr w:type="gramStart"/>
      <w:r w:rsidRPr="00BE376D">
        <w:rPr>
          <w:sz w:val="24"/>
          <w:szCs w:val="24"/>
        </w:rPr>
        <w:t>толщина:   </w:t>
      </w:r>
      <w:proofErr w:type="gramEnd"/>
      <w:r w:rsidRPr="00BE376D">
        <w:rPr>
          <w:sz w:val="24"/>
          <w:szCs w:val="24"/>
        </w:rPr>
        <w:t xml:space="preserve">              </w:t>
      </w:r>
      <w:proofErr w:type="gramStart"/>
      <w:r w:rsidRPr="00BE376D">
        <w:rPr>
          <w:sz w:val="24"/>
          <w:szCs w:val="24"/>
        </w:rPr>
        <w:t>мм  (</w:t>
      </w:r>
      <w:proofErr w:type="gramEnd"/>
      <w:r w:rsidRPr="00BE376D">
        <w:rPr>
          <w:sz w:val="24"/>
          <w:szCs w:val="24"/>
        </w:rPr>
        <w:t>N: 33,0-46,0)</w:t>
      </w:r>
    </w:p>
    <w:p w14:paraId="755E43FC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ширина                    </w:t>
      </w:r>
      <w:proofErr w:type="gramStart"/>
      <w:r w:rsidRPr="00BE376D">
        <w:rPr>
          <w:sz w:val="24"/>
          <w:szCs w:val="24"/>
        </w:rPr>
        <w:t>мм  (</w:t>
      </w:r>
      <w:proofErr w:type="gramEnd"/>
      <w:r w:rsidRPr="00BE376D">
        <w:rPr>
          <w:sz w:val="24"/>
          <w:szCs w:val="24"/>
        </w:rPr>
        <w:t xml:space="preserve">N: 42,0-60,0)            </w:t>
      </w:r>
    </w:p>
    <w:p w14:paraId="3C630279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>Не увеличена.</w:t>
      </w:r>
    </w:p>
    <w:p w14:paraId="3D62B366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Структура </w:t>
      </w:r>
      <w:proofErr w:type="gramStart"/>
      <w:r w:rsidRPr="00BE376D">
        <w:rPr>
          <w:sz w:val="24"/>
          <w:szCs w:val="24"/>
        </w:rPr>
        <w:t>миометрия :</w:t>
      </w:r>
      <w:proofErr w:type="gramEnd"/>
      <w:r w:rsidRPr="00BE376D">
        <w:rPr>
          <w:sz w:val="24"/>
          <w:szCs w:val="24"/>
        </w:rPr>
        <w:t xml:space="preserve">  без особенностей </w:t>
      </w:r>
      <w:proofErr w:type="gramStart"/>
      <w:r w:rsidRPr="00BE376D">
        <w:rPr>
          <w:sz w:val="24"/>
          <w:szCs w:val="24"/>
        </w:rPr>
        <w:t>( миоматозных</w:t>
      </w:r>
      <w:proofErr w:type="gramEnd"/>
      <w:r w:rsidRPr="00BE376D">
        <w:rPr>
          <w:sz w:val="24"/>
          <w:szCs w:val="24"/>
        </w:rPr>
        <w:t xml:space="preserve"> узлов, </w:t>
      </w:r>
      <w:proofErr w:type="spellStart"/>
      <w:r w:rsidRPr="00BE376D">
        <w:rPr>
          <w:sz w:val="24"/>
          <w:szCs w:val="24"/>
        </w:rPr>
        <w:t>аденомиозных</w:t>
      </w:r>
      <w:proofErr w:type="spellEnd"/>
      <w:r w:rsidRPr="00BE376D">
        <w:rPr>
          <w:sz w:val="24"/>
          <w:szCs w:val="24"/>
        </w:rPr>
        <w:t xml:space="preserve"> очагов- не </w:t>
      </w:r>
      <w:proofErr w:type="gramStart"/>
      <w:r w:rsidRPr="00BE376D">
        <w:rPr>
          <w:sz w:val="24"/>
          <w:szCs w:val="24"/>
        </w:rPr>
        <w:t>выявлено  </w:t>
      </w:r>
      <w:proofErr w:type="spellStart"/>
      <w:r w:rsidRPr="00BE376D">
        <w:rPr>
          <w:sz w:val="24"/>
          <w:szCs w:val="24"/>
        </w:rPr>
        <w:t>Эхогенности</w:t>
      </w:r>
      <w:proofErr w:type="spellEnd"/>
      <w:proofErr w:type="gramEnd"/>
      <w:r w:rsidRPr="00BE376D">
        <w:rPr>
          <w:sz w:val="24"/>
          <w:szCs w:val="24"/>
        </w:rPr>
        <w:t xml:space="preserve">   не повышена. </w:t>
      </w:r>
    </w:p>
    <w:p w14:paraId="3EF3A98B" w14:textId="7D53B39F" w:rsidR="00187679" w:rsidRPr="00BE376D" w:rsidRDefault="00187679" w:rsidP="00187679">
      <w:pPr>
        <w:pStyle w:val="ad"/>
        <w:rPr>
          <w:sz w:val="24"/>
          <w:szCs w:val="24"/>
        </w:rPr>
      </w:pPr>
      <w:proofErr w:type="gramStart"/>
      <w:r w:rsidRPr="00BE376D">
        <w:rPr>
          <w:sz w:val="24"/>
          <w:szCs w:val="24"/>
        </w:rPr>
        <w:t xml:space="preserve">Эндометрий:   </w:t>
      </w:r>
      <w:proofErr w:type="gramEnd"/>
      <w:r w:rsidRPr="00BE376D">
        <w:rPr>
          <w:sz w:val="24"/>
          <w:szCs w:val="24"/>
        </w:rPr>
        <w:t xml:space="preserve">    </w:t>
      </w:r>
      <w:proofErr w:type="gramStart"/>
      <w:r w:rsidRPr="00BE376D"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BE376D">
        <w:rPr>
          <w:sz w:val="24"/>
          <w:szCs w:val="24"/>
        </w:rPr>
        <w:t xml:space="preserve">Не повышенная </w:t>
      </w:r>
      <w:proofErr w:type="spellStart"/>
      <w:r w:rsidRPr="00BE376D">
        <w:rPr>
          <w:sz w:val="24"/>
          <w:szCs w:val="24"/>
        </w:rPr>
        <w:t>эхогенность</w:t>
      </w:r>
      <w:proofErr w:type="spellEnd"/>
      <w:r w:rsidRPr="00BE376D">
        <w:rPr>
          <w:sz w:val="24"/>
          <w:szCs w:val="24"/>
        </w:rPr>
        <w:t xml:space="preserve">. Границы   четкие, контуры ровные. </w:t>
      </w:r>
      <w:proofErr w:type="spellStart"/>
      <w:r w:rsidRPr="00BE376D">
        <w:rPr>
          <w:sz w:val="24"/>
          <w:szCs w:val="24"/>
        </w:rPr>
        <w:t>Эхоструктура</w:t>
      </w:r>
      <w:proofErr w:type="spellEnd"/>
      <w:r w:rsidRPr="00BE376D">
        <w:rPr>
          <w:sz w:val="24"/>
          <w:szCs w:val="24"/>
        </w:rPr>
        <w:t xml:space="preserve"> не изменена. В режиме ЦДК кровоснабжение эндометрия адекватное.</w:t>
      </w:r>
    </w:p>
    <w:p w14:paraId="24BC2219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Полость матки: не деформирована, не </w:t>
      </w:r>
      <w:proofErr w:type="gramStart"/>
      <w:r w:rsidRPr="00BE376D">
        <w:rPr>
          <w:sz w:val="24"/>
          <w:szCs w:val="24"/>
        </w:rPr>
        <w:t>расширена  .</w:t>
      </w:r>
      <w:proofErr w:type="gramEnd"/>
      <w:r w:rsidRPr="00BE376D">
        <w:rPr>
          <w:sz w:val="24"/>
          <w:szCs w:val="24"/>
        </w:rPr>
        <w:t xml:space="preserve"> </w:t>
      </w:r>
    </w:p>
    <w:p w14:paraId="6074E26F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Шейка </w:t>
      </w:r>
      <w:proofErr w:type="gramStart"/>
      <w:r w:rsidRPr="00BE376D">
        <w:rPr>
          <w:sz w:val="24"/>
          <w:szCs w:val="24"/>
        </w:rPr>
        <w:t>матки:  цилиндрическая</w:t>
      </w:r>
      <w:proofErr w:type="gramEnd"/>
      <w:r w:rsidRPr="00BE376D">
        <w:rPr>
          <w:sz w:val="24"/>
          <w:szCs w:val="24"/>
        </w:rPr>
        <w:t xml:space="preserve"> </w:t>
      </w:r>
      <w:proofErr w:type="gramStart"/>
      <w:r w:rsidRPr="00BE376D">
        <w:rPr>
          <w:sz w:val="24"/>
          <w:szCs w:val="24"/>
        </w:rPr>
        <w:t>( в</w:t>
      </w:r>
      <w:proofErr w:type="gramEnd"/>
      <w:r w:rsidRPr="00BE376D">
        <w:rPr>
          <w:sz w:val="24"/>
          <w:szCs w:val="24"/>
        </w:rPr>
        <w:t xml:space="preserve"> норме цилиндрическая, коническая, цилиндрическая неправильная и коническая </w:t>
      </w:r>
      <w:proofErr w:type="gramStart"/>
      <w:r w:rsidRPr="00BE376D">
        <w:rPr>
          <w:sz w:val="24"/>
          <w:szCs w:val="24"/>
        </w:rPr>
        <w:t>неправильная )</w:t>
      </w:r>
      <w:proofErr w:type="gramEnd"/>
      <w:r w:rsidRPr="00BE376D">
        <w:rPr>
          <w:sz w:val="24"/>
          <w:szCs w:val="24"/>
        </w:rPr>
        <w:t>.</w:t>
      </w:r>
    </w:p>
    <w:p w14:paraId="7F1FB5DB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>Размер - в пределах нормативных показателей:</w:t>
      </w:r>
    </w:p>
    <w:p w14:paraId="092D6DAE" w14:textId="5AB535E6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длина  </w:t>
      </w:r>
      <w:r>
        <w:rPr>
          <w:sz w:val="24"/>
          <w:szCs w:val="24"/>
        </w:rPr>
        <w:t xml:space="preserve">    </w:t>
      </w:r>
      <w:r w:rsidRPr="00BE376D">
        <w:rPr>
          <w:sz w:val="24"/>
          <w:szCs w:val="24"/>
        </w:rPr>
        <w:t>   мм.</w:t>
      </w:r>
      <w:r>
        <w:rPr>
          <w:sz w:val="24"/>
          <w:szCs w:val="24"/>
        </w:rPr>
        <w:t xml:space="preserve">   </w:t>
      </w:r>
      <w:r w:rsidRPr="00BE376D">
        <w:rPr>
          <w:sz w:val="24"/>
          <w:szCs w:val="24"/>
        </w:rPr>
        <w:t>стенки –без особенностей. Контуры: ровные, четкие.   </w:t>
      </w:r>
      <w:proofErr w:type="spellStart"/>
      <w:r w:rsidRPr="00BE376D">
        <w:rPr>
          <w:sz w:val="24"/>
          <w:szCs w:val="24"/>
        </w:rPr>
        <w:t>Эхогенность</w:t>
      </w:r>
      <w:proofErr w:type="spellEnd"/>
      <w:r w:rsidRPr="00BE376D">
        <w:rPr>
          <w:sz w:val="24"/>
          <w:szCs w:val="24"/>
        </w:rPr>
        <w:t xml:space="preserve"> стенки: средняя.</w:t>
      </w:r>
    </w:p>
    <w:p w14:paraId="2ED56023" w14:textId="26C1F12D" w:rsidR="00187679" w:rsidRPr="00BE376D" w:rsidRDefault="00187679" w:rsidP="00187679">
      <w:pPr>
        <w:pStyle w:val="ad"/>
        <w:rPr>
          <w:sz w:val="24"/>
          <w:szCs w:val="24"/>
        </w:rPr>
      </w:pPr>
      <w:proofErr w:type="spellStart"/>
      <w:proofErr w:type="gramStart"/>
      <w:r w:rsidRPr="00BE376D">
        <w:rPr>
          <w:sz w:val="24"/>
          <w:szCs w:val="24"/>
        </w:rPr>
        <w:t>Эндоцервикса</w:t>
      </w:r>
      <w:proofErr w:type="spellEnd"/>
      <w:r w:rsidRPr="00BE376D">
        <w:rPr>
          <w:sz w:val="24"/>
          <w:szCs w:val="24"/>
        </w:rPr>
        <w:t>:   </w:t>
      </w:r>
      <w:proofErr w:type="gramEnd"/>
      <w:r w:rsidRPr="00BE376D">
        <w:rPr>
          <w:sz w:val="24"/>
          <w:szCs w:val="24"/>
        </w:rPr>
        <w:t xml:space="preserve">      </w:t>
      </w:r>
      <w:proofErr w:type="gramStart"/>
      <w:r w:rsidRPr="00BE376D">
        <w:rPr>
          <w:sz w:val="24"/>
          <w:szCs w:val="24"/>
        </w:rPr>
        <w:t>мм  (</w:t>
      </w:r>
      <w:proofErr w:type="gramEnd"/>
      <w:r w:rsidRPr="00BE376D">
        <w:rPr>
          <w:sz w:val="24"/>
          <w:szCs w:val="24"/>
        </w:rPr>
        <w:t xml:space="preserve"> в норме в пролиферативной фазе до 5,0-6,0 </w:t>
      </w:r>
      <w:proofErr w:type="gramStart"/>
      <w:r w:rsidRPr="00BE376D">
        <w:rPr>
          <w:sz w:val="24"/>
          <w:szCs w:val="24"/>
        </w:rPr>
        <w:t>мм .</w:t>
      </w:r>
      <w:proofErr w:type="gramEnd"/>
      <w:r w:rsidRPr="00BE376D">
        <w:rPr>
          <w:sz w:val="24"/>
          <w:szCs w:val="24"/>
        </w:rPr>
        <w:t xml:space="preserve">, а в секреторной до 7,0-8,0 </w:t>
      </w:r>
      <w:proofErr w:type="gramStart"/>
      <w:r w:rsidRPr="00BE376D">
        <w:rPr>
          <w:sz w:val="24"/>
          <w:szCs w:val="24"/>
        </w:rPr>
        <w:t>мм .</w:t>
      </w:r>
      <w:proofErr w:type="gramEnd"/>
      <w:r w:rsidRPr="00BE376D">
        <w:rPr>
          <w:sz w:val="24"/>
          <w:szCs w:val="24"/>
        </w:rPr>
        <w:t xml:space="preserve">)  с ровными четкими </w:t>
      </w:r>
      <w:proofErr w:type="gramStart"/>
      <w:r w:rsidRPr="00BE376D">
        <w:rPr>
          <w:sz w:val="24"/>
          <w:szCs w:val="24"/>
        </w:rPr>
        <w:t>контурами ,</w:t>
      </w:r>
      <w:proofErr w:type="gramEnd"/>
      <w:r w:rsidRPr="00BE376D">
        <w:rPr>
          <w:sz w:val="24"/>
          <w:szCs w:val="24"/>
        </w:rPr>
        <w:t xml:space="preserve"> </w:t>
      </w:r>
      <w:proofErr w:type="spellStart"/>
      <w:proofErr w:type="gramStart"/>
      <w:r w:rsidRPr="00BE376D">
        <w:rPr>
          <w:sz w:val="24"/>
          <w:szCs w:val="24"/>
        </w:rPr>
        <w:t>эхогенност</w:t>
      </w:r>
      <w:r>
        <w:rPr>
          <w:sz w:val="24"/>
          <w:szCs w:val="24"/>
        </w:rPr>
        <w:t>и</w:t>
      </w:r>
      <w:proofErr w:type="spellEnd"/>
      <w:r>
        <w:rPr>
          <w:sz w:val="24"/>
          <w:szCs w:val="24"/>
        </w:rPr>
        <w:t xml:space="preserve"> </w:t>
      </w:r>
      <w:r w:rsidRPr="00BE376D">
        <w:rPr>
          <w:sz w:val="24"/>
          <w:szCs w:val="24"/>
        </w:rPr>
        <w:t xml:space="preserve"> не</w:t>
      </w:r>
      <w:proofErr w:type="gramEnd"/>
      <w:r w:rsidRPr="00BE376D">
        <w:rPr>
          <w:sz w:val="24"/>
          <w:szCs w:val="24"/>
        </w:rPr>
        <w:t xml:space="preserve"> повышенная.</w:t>
      </w:r>
    </w:p>
    <w:p w14:paraId="4AD5F3D5" w14:textId="794E2209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Полость </w:t>
      </w:r>
      <w:proofErr w:type="gramStart"/>
      <w:r w:rsidRPr="00BE376D">
        <w:rPr>
          <w:sz w:val="24"/>
          <w:szCs w:val="24"/>
        </w:rPr>
        <w:t>шейки  не</w:t>
      </w:r>
      <w:proofErr w:type="gramEnd"/>
      <w:r w:rsidRPr="00BE376D">
        <w:rPr>
          <w:sz w:val="24"/>
          <w:szCs w:val="24"/>
        </w:rPr>
        <w:t xml:space="preserve">  </w:t>
      </w:r>
      <w:proofErr w:type="gramStart"/>
      <w:r w:rsidRPr="00BE376D">
        <w:rPr>
          <w:sz w:val="24"/>
          <w:szCs w:val="24"/>
        </w:rPr>
        <w:t>расширена .</w:t>
      </w:r>
      <w:proofErr w:type="gramEnd"/>
    </w:p>
    <w:p w14:paraId="0CF81969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>ЯИЧНИКИ</w:t>
      </w:r>
    </w:p>
    <w:p w14:paraId="24F37B42" w14:textId="6602F41A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Правый </w:t>
      </w:r>
      <w:proofErr w:type="gramStart"/>
      <w:r w:rsidRPr="00BE376D">
        <w:rPr>
          <w:sz w:val="24"/>
          <w:szCs w:val="24"/>
        </w:rPr>
        <w:t>яичник:  В</w:t>
      </w:r>
      <w:proofErr w:type="gramEnd"/>
      <w:r w:rsidRPr="00BE376D">
        <w:rPr>
          <w:sz w:val="24"/>
          <w:szCs w:val="24"/>
        </w:rPr>
        <w:t xml:space="preserve"> типичном месте</w:t>
      </w:r>
      <w:r>
        <w:rPr>
          <w:sz w:val="24"/>
          <w:szCs w:val="24"/>
        </w:rPr>
        <w:t xml:space="preserve"> </w:t>
      </w:r>
      <w:r w:rsidRPr="00BE376D">
        <w:rPr>
          <w:sz w:val="24"/>
          <w:szCs w:val="24"/>
        </w:rPr>
        <w:t xml:space="preserve">размеры </w:t>
      </w:r>
      <w:proofErr w:type="gramStart"/>
      <w:r w:rsidRPr="00BE376D">
        <w:rPr>
          <w:sz w:val="24"/>
          <w:szCs w:val="24"/>
        </w:rPr>
        <w:t xml:space="preserve">  :</w:t>
      </w:r>
      <w:proofErr w:type="gramEnd"/>
      <w:r w:rsidRPr="00BE376D">
        <w:rPr>
          <w:sz w:val="24"/>
          <w:szCs w:val="24"/>
        </w:rPr>
        <w:t xml:space="preserve">          мм </w:t>
      </w:r>
      <w:proofErr w:type="gramStart"/>
      <w:r w:rsidRPr="00BE376D">
        <w:rPr>
          <w:sz w:val="24"/>
          <w:szCs w:val="24"/>
        </w:rPr>
        <w:t>( в</w:t>
      </w:r>
      <w:proofErr w:type="gramEnd"/>
      <w:r w:rsidRPr="00BE376D">
        <w:rPr>
          <w:sz w:val="24"/>
          <w:szCs w:val="24"/>
        </w:rPr>
        <w:t xml:space="preserve"> норме 30,2±0,5х 19,2±0,3х 23,0±0,3 мм.), (не увеличен).  Контуры ровные, чёткие.</w:t>
      </w:r>
    </w:p>
    <w:p w14:paraId="2BCC499A" w14:textId="41B3A563" w:rsidR="00187679" w:rsidRPr="00BE376D" w:rsidRDefault="00187679" w:rsidP="00187679">
      <w:pPr>
        <w:pStyle w:val="ad"/>
        <w:rPr>
          <w:sz w:val="24"/>
          <w:szCs w:val="24"/>
        </w:rPr>
      </w:pPr>
      <w:proofErr w:type="gramStart"/>
      <w:r w:rsidRPr="00BE376D">
        <w:rPr>
          <w:sz w:val="24"/>
          <w:szCs w:val="24"/>
        </w:rPr>
        <w:t>Фолликулы  Ø</w:t>
      </w:r>
      <w:proofErr w:type="gramEnd"/>
      <w:r w:rsidRPr="00BE376D">
        <w:rPr>
          <w:sz w:val="24"/>
          <w:szCs w:val="24"/>
        </w:rPr>
        <w:t xml:space="preserve">          мм, в количестве          </w:t>
      </w:r>
      <w:proofErr w:type="spellStart"/>
      <w:r w:rsidRPr="00BE376D">
        <w:rPr>
          <w:sz w:val="24"/>
          <w:szCs w:val="24"/>
        </w:rPr>
        <w:t>шт</w:t>
      </w:r>
      <w:proofErr w:type="spellEnd"/>
      <w:r w:rsidRPr="00BE376D">
        <w:rPr>
          <w:sz w:val="24"/>
          <w:szCs w:val="24"/>
        </w:rPr>
        <w:t xml:space="preserve"> (норма менее 12 в одном сечении), максимальный фолликул не визуализируется. Компрессия безболезненная.</w:t>
      </w:r>
    </w:p>
    <w:p w14:paraId="57305C61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Левый   </w:t>
      </w:r>
      <w:proofErr w:type="gramStart"/>
      <w:r w:rsidRPr="00BE376D">
        <w:rPr>
          <w:sz w:val="24"/>
          <w:szCs w:val="24"/>
        </w:rPr>
        <w:t>яичник :</w:t>
      </w:r>
      <w:proofErr w:type="gramEnd"/>
      <w:r w:rsidRPr="00BE376D">
        <w:rPr>
          <w:sz w:val="24"/>
          <w:szCs w:val="24"/>
        </w:rPr>
        <w:t xml:space="preserve">   В типичном </w:t>
      </w:r>
      <w:proofErr w:type="gramStart"/>
      <w:r w:rsidRPr="00BE376D">
        <w:rPr>
          <w:sz w:val="24"/>
          <w:szCs w:val="24"/>
        </w:rPr>
        <w:t>месте  размеры</w:t>
      </w:r>
      <w:proofErr w:type="gramEnd"/>
      <w:r w:rsidRPr="00BE376D">
        <w:rPr>
          <w:sz w:val="24"/>
          <w:szCs w:val="24"/>
        </w:rPr>
        <w:t>:   </w:t>
      </w:r>
      <w:r>
        <w:rPr>
          <w:sz w:val="24"/>
          <w:szCs w:val="24"/>
        </w:rPr>
        <w:t xml:space="preserve"> </w:t>
      </w:r>
      <w:r w:rsidRPr="00BE376D">
        <w:rPr>
          <w:sz w:val="24"/>
          <w:szCs w:val="24"/>
        </w:rPr>
        <w:t xml:space="preserve">  </w:t>
      </w:r>
      <w:proofErr w:type="gramStart"/>
      <w:r w:rsidRPr="00BE376D">
        <w:rPr>
          <w:sz w:val="24"/>
          <w:szCs w:val="24"/>
        </w:rPr>
        <w:t>мм,   ( в</w:t>
      </w:r>
      <w:proofErr w:type="gramEnd"/>
      <w:r w:rsidRPr="00BE376D">
        <w:rPr>
          <w:sz w:val="24"/>
          <w:szCs w:val="24"/>
        </w:rPr>
        <w:t xml:space="preserve"> норме 30,7±0,7х 19,5±0,4х 20,4±0,7 мм.)  (не увеличен).   Контуры ровные, чёткие.</w:t>
      </w:r>
    </w:p>
    <w:p w14:paraId="7554E15B" w14:textId="77777777" w:rsidR="00187679" w:rsidRPr="00BE376D" w:rsidRDefault="00187679" w:rsidP="00187679">
      <w:pPr>
        <w:pStyle w:val="ad"/>
        <w:rPr>
          <w:sz w:val="24"/>
          <w:szCs w:val="24"/>
        </w:rPr>
      </w:pPr>
      <w:proofErr w:type="gramStart"/>
      <w:r w:rsidRPr="00BE376D">
        <w:rPr>
          <w:sz w:val="24"/>
          <w:szCs w:val="24"/>
        </w:rPr>
        <w:t>Фолликулы  Ø</w:t>
      </w:r>
      <w:proofErr w:type="gramEnd"/>
      <w:r w:rsidRPr="00BE376D">
        <w:rPr>
          <w:sz w:val="24"/>
          <w:szCs w:val="24"/>
        </w:rPr>
        <w:t xml:space="preserve">             мм, в количестве           </w:t>
      </w:r>
      <w:proofErr w:type="spellStart"/>
      <w:r w:rsidRPr="00BE376D">
        <w:rPr>
          <w:sz w:val="24"/>
          <w:szCs w:val="24"/>
        </w:rPr>
        <w:t>шт</w:t>
      </w:r>
      <w:proofErr w:type="spellEnd"/>
      <w:r w:rsidRPr="00BE376D">
        <w:rPr>
          <w:sz w:val="24"/>
          <w:szCs w:val="24"/>
        </w:rPr>
        <w:t xml:space="preserve">, максимальный </w:t>
      </w:r>
      <w:proofErr w:type="gramStart"/>
      <w:r w:rsidRPr="00BE376D">
        <w:rPr>
          <w:sz w:val="24"/>
          <w:szCs w:val="24"/>
        </w:rPr>
        <w:t>фолликул  нет</w:t>
      </w:r>
      <w:proofErr w:type="gramEnd"/>
      <w:r w:rsidRPr="00BE376D">
        <w:rPr>
          <w:sz w:val="24"/>
          <w:szCs w:val="24"/>
        </w:rPr>
        <w:t>. Компрессия безболезненная.</w:t>
      </w:r>
    </w:p>
    <w:p w14:paraId="54566462" w14:textId="77777777" w:rsidR="00187679" w:rsidRPr="00BB6D01" w:rsidRDefault="00187679" w:rsidP="00187679">
      <w:pPr>
        <w:pStyle w:val="ad"/>
        <w:rPr>
          <w:sz w:val="22"/>
          <w:szCs w:val="22"/>
        </w:rPr>
      </w:pPr>
      <w:r w:rsidRPr="00BB6D01">
        <w:rPr>
          <w:sz w:val="22"/>
          <w:szCs w:val="22"/>
        </w:rPr>
        <w:t>Маточные трубы не виз-</w:t>
      </w:r>
      <w:proofErr w:type="spellStart"/>
      <w:r w:rsidRPr="00BB6D01">
        <w:rPr>
          <w:sz w:val="22"/>
          <w:szCs w:val="22"/>
        </w:rPr>
        <w:t>ся</w:t>
      </w:r>
      <w:proofErr w:type="spellEnd"/>
      <w:r w:rsidRPr="00BB6D01">
        <w:rPr>
          <w:sz w:val="22"/>
          <w:szCs w:val="22"/>
        </w:rPr>
        <w:t xml:space="preserve"> </w:t>
      </w:r>
      <w:proofErr w:type="gramStart"/>
      <w:r w:rsidRPr="00BB6D01">
        <w:rPr>
          <w:sz w:val="22"/>
          <w:szCs w:val="22"/>
        </w:rPr>
        <w:t>(</w:t>
      </w:r>
      <w:r>
        <w:rPr>
          <w:sz w:val="22"/>
          <w:szCs w:val="22"/>
        </w:rPr>
        <w:t xml:space="preserve"> в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норме  не</w:t>
      </w:r>
      <w:proofErr w:type="gramEnd"/>
      <w:r>
        <w:rPr>
          <w:sz w:val="22"/>
          <w:szCs w:val="22"/>
        </w:rPr>
        <w:t xml:space="preserve"> виз</w:t>
      </w:r>
      <w:r w:rsidRPr="00BB6D01">
        <w:rPr>
          <w:sz w:val="22"/>
          <w:szCs w:val="22"/>
        </w:rPr>
        <w:t>-</w:t>
      </w:r>
      <w:proofErr w:type="spellStart"/>
      <w:proofErr w:type="gramStart"/>
      <w:r w:rsidRPr="00BB6D01">
        <w:rPr>
          <w:sz w:val="22"/>
          <w:szCs w:val="22"/>
        </w:rPr>
        <w:t>ся</w:t>
      </w:r>
      <w:proofErr w:type="spellEnd"/>
      <w:r w:rsidRPr="00BB6D01">
        <w:rPr>
          <w:sz w:val="22"/>
          <w:szCs w:val="22"/>
        </w:rPr>
        <w:t xml:space="preserve"> )</w:t>
      </w:r>
      <w:proofErr w:type="gramEnd"/>
    </w:p>
    <w:p w14:paraId="1155D50D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>Жидкость в полости малого таза: не визуализируется.</w:t>
      </w:r>
    </w:p>
    <w:p w14:paraId="24DB1836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Вены малого таза: не </w:t>
      </w:r>
      <w:proofErr w:type="gramStart"/>
      <w:r w:rsidRPr="00BE376D">
        <w:rPr>
          <w:sz w:val="24"/>
          <w:szCs w:val="24"/>
        </w:rPr>
        <w:t>расширены .</w:t>
      </w:r>
      <w:proofErr w:type="gramEnd"/>
    </w:p>
    <w:p w14:paraId="043C83D9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>ЗАКЛЮЧЕНИЕ</w:t>
      </w:r>
      <w:proofErr w:type="gramStart"/>
      <w:r w:rsidRPr="00BE376D">
        <w:rPr>
          <w:sz w:val="24"/>
          <w:szCs w:val="24"/>
        </w:rPr>
        <w:t>: На</w:t>
      </w:r>
      <w:proofErr w:type="gramEnd"/>
      <w:r w:rsidRPr="00BE376D">
        <w:rPr>
          <w:sz w:val="24"/>
          <w:szCs w:val="24"/>
        </w:rPr>
        <w:t xml:space="preserve"> момент исследования </w:t>
      </w:r>
      <w:proofErr w:type="spellStart"/>
      <w:r w:rsidRPr="00BE376D">
        <w:rPr>
          <w:sz w:val="24"/>
          <w:szCs w:val="24"/>
        </w:rPr>
        <w:t>Эхографические</w:t>
      </w:r>
      <w:proofErr w:type="spellEnd"/>
      <w:r w:rsidRPr="00BE376D">
        <w:rPr>
          <w:sz w:val="24"/>
          <w:szCs w:val="24"/>
        </w:rPr>
        <w:t xml:space="preserve"> </w:t>
      </w:r>
      <w:proofErr w:type="gramStart"/>
      <w:r w:rsidRPr="00BE376D">
        <w:rPr>
          <w:sz w:val="24"/>
          <w:szCs w:val="24"/>
        </w:rPr>
        <w:t>признаки .</w:t>
      </w:r>
      <w:proofErr w:type="gramEnd"/>
      <w:r w:rsidRPr="00BE376D">
        <w:rPr>
          <w:i/>
          <w:iCs/>
          <w:sz w:val="24"/>
          <w:szCs w:val="24"/>
        </w:rPr>
        <w:t xml:space="preserve"> </w:t>
      </w:r>
      <w:r w:rsidRPr="00BE376D">
        <w:rPr>
          <w:sz w:val="24"/>
          <w:szCs w:val="24"/>
        </w:rPr>
        <w:t>  </w:t>
      </w:r>
    </w:p>
    <w:p w14:paraId="209AC019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 </w:t>
      </w:r>
      <w:bookmarkStart w:id="0" w:name="_Hlk205811710"/>
      <w:r w:rsidRPr="00BE376D">
        <w:rPr>
          <w:sz w:val="24"/>
          <w:szCs w:val="24"/>
        </w:rPr>
        <w:t xml:space="preserve">Рекомендовано: сочетать </w:t>
      </w:r>
      <w:proofErr w:type="gramStart"/>
      <w:r w:rsidRPr="00BE376D">
        <w:rPr>
          <w:sz w:val="24"/>
          <w:szCs w:val="24"/>
        </w:rPr>
        <w:t>с клиника</w:t>
      </w:r>
      <w:proofErr w:type="gramEnd"/>
      <w:r w:rsidRPr="00BE376D">
        <w:rPr>
          <w:sz w:val="24"/>
          <w:szCs w:val="24"/>
        </w:rPr>
        <w:t xml:space="preserve">- лабораторными данными консультация.    </w:t>
      </w:r>
    </w:p>
    <w:p w14:paraId="7F89AD18" w14:textId="77777777" w:rsidR="00187679" w:rsidRPr="00BE376D" w:rsidRDefault="00187679" w:rsidP="00187679">
      <w:pPr>
        <w:pStyle w:val="ad"/>
        <w:rPr>
          <w:sz w:val="24"/>
          <w:szCs w:val="24"/>
        </w:rPr>
      </w:pPr>
      <w:proofErr w:type="gramStart"/>
      <w:r w:rsidRPr="00BE376D">
        <w:rPr>
          <w:sz w:val="24"/>
          <w:szCs w:val="24"/>
        </w:rPr>
        <w:t>консультация :</w:t>
      </w:r>
      <w:proofErr w:type="gramEnd"/>
      <w:r w:rsidRPr="00BE376D">
        <w:rPr>
          <w:sz w:val="24"/>
          <w:szCs w:val="24"/>
        </w:rPr>
        <w:t xml:space="preserve"> Гинеколога. </w:t>
      </w:r>
    </w:p>
    <w:p w14:paraId="5FC26721" w14:textId="77777777" w:rsidR="00187679" w:rsidRPr="00BE376D" w:rsidRDefault="00187679" w:rsidP="00187679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Врач </w:t>
      </w:r>
      <w:proofErr w:type="spellStart"/>
      <w:r w:rsidRPr="00BE376D">
        <w:rPr>
          <w:sz w:val="24"/>
          <w:szCs w:val="24"/>
        </w:rPr>
        <w:t>Атамуродова</w:t>
      </w:r>
      <w:proofErr w:type="spellEnd"/>
      <w:r w:rsidRPr="00BE376D">
        <w:rPr>
          <w:sz w:val="24"/>
          <w:szCs w:val="24"/>
        </w:rPr>
        <w:t xml:space="preserve"> М.А.   Заключение УЗИ не является диагнозом, дальнейшее проконсультируйтесь со специалистами</w:t>
      </w:r>
    </w:p>
    <w:p w14:paraId="3FFB4F1B" w14:textId="77777777" w:rsidR="00187679" w:rsidRPr="00BE376D" w:rsidRDefault="00187679" w:rsidP="00187679">
      <w:pPr>
        <w:rPr>
          <w:rStyle w:val="ac"/>
          <w:sz w:val="24"/>
          <w:szCs w:val="24"/>
        </w:rPr>
      </w:pPr>
    </w:p>
    <w:bookmarkEnd w:id="0"/>
    <w:p w14:paraId="6394864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DB"/>
    <w:rsid w:val="00187679"/>
    <w:rsid w:val="001D56EC"/>
    <w:rsid w:val="006C0B77"/>
    <w:rsid w:val="00794233"/>
    <w:rsid w:val="008242FF"/>
    <w:rsid w:val="00870751"/>
    <w:rsid w:val="00922C48"/>
    <w:rsid w:val="00B915B7"/>
    <w:rsid w:val="00EA59DF"/>
    <w:rsid w:val="00EE2BDB"/>
    <w:rsid w:val="00EE4070"/>
    <w:rsid w:val="00F12C76"/>
    <w:rsid w:val="00FB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614F5"/>
  <w15:chartTrackingRefBased/>
  <w15:docId w15:val="{10C931F8-772D-4A02-8A2D-F991DC1A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679"/>
  </w:style>
  <w:style w:type="paragraph" w:styleId="1">
    <w:name w:val="heading 1"/>
    <w:basedOn w:val="a"/>
    <w:next w:val="a"/>
    <w:link w:val="10"/>
    <w:uiPriority w:val="9"/>
    <w:qFormat/>
    <w:rsid w:val="00EE2BD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BD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BD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BD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BD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BD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BD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BD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BD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B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B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B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B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E2B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E2B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E2B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E2B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E2B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E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BD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BDB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EE2B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E2BDB"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character" w:styleId="a8">
    <w:name w:val="Intense Emphasis"/>
    <w:basedOn w:val="a0"/>
    <w:uiPriority w:val="21"/>
    <w:qFormat/>
    <w:rsid w:val="00EE2B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B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EE2B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E2BDB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qFormat/>
    <w:rsid w:val="00187679"/>
    <w:rPr>
      <w:b/>
      <w:bCs/>
    </w:rPr>
  </w:style>
  <w:style w:type="paragraph" w:styleId="ad">
    <w:name w:val="No Spacing"/>
    <w:link w:val="ae"/>
    <w:uiPriority w:val="1"/>
    <w:qFormat/>
    <w:rsid w:val="00187679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customStyle="1" w:styleId="ae">
    <w:name w:val="Без интервала Знак"/>
    <w:link w:val="ad"/>
    <w:uiPriority w:val="1"/>
    <w:locked/>
    <w:rsid w:val="00187679"/>
    <w:rPr>
      <w:rFonts w:ascii="Calibri" w:eastAsia="Calibri" w:hAnsi="Calibri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2026-01-28T08:48:00Z</dcterms:created>
  <dcterms:modified xsi:type="dcterms:W3CDTF">2026-01-28T08:51:00Z</dcterms:modified>
</cp:coreProperties>
</file>