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FFF4CCB" w14:textId="77777777" w:rsidR="00384093" w:rsidRPr="00FF473A" w:rsidRDefault="00D907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FF473A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CSE </w:t>
      </w:r>
      <w:r w:rsidR="00C47664" w:rsidRPr="00FF473A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465/565</w:t>
      </w:r>
    </w:p>
    <w:p w14:paraId="7031C928" w14:textId="3FD975E2" w:rsidR="00384093" w:rsidRPr="00FF473A" w:rsidRDefault="00F31C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FF473A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Spring 202</w:t>
      </w:r>
      <w:r w:rsidR="009F590A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3</w:t>
      </w:r>
    </w:p>
    <w:p w14:paraId="40FEF353" w14:textId="77777777" w:rsidR="00384093" w:rsidRPr="00FF473A" w:rsidRDefault="00C4766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  <w:r w:rsidRPr="00FF473A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Homework #1</w:t>
      </w:r>
    </w:p>
    <w:p w14:paraId="0FC9914B" w14:textId="2CF33071" w:rsidR="00572065" w:rsidRPr="00FF473A" w:rsidRDefault="00FF47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5</w:t>
      </w:r>
      <w:r w:rsidR="00572065" w:rsidRPr="00FF473A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0 points</w:t>
      </w:r>
    </w:p>
    <w:p w14:paraId="42D7B16E" w14:textId="77777777" w:rsidR="00384093" w:rsidRPr="00FF473A" w:rsidRDefault="003840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308993" w14:textId="0016DDFA" w:rsidR="00572065" w:rsidRPr="00FF473A" w:rsidRDefault="00C47664" w:rsidP="001866F8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F473A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Instructions</w:t>
      </w:r>
      <w:r w:rsidRPr="00FF473A">
        <w:rPr>
          <w:rFonts w:ascii="Times New Roman" w:eastAsia="Times New Roman" w:hAnsi="Times New Roman" w:cs="Times New Roman"/>
          <w:i/>
          <w:sz w:val="24"/>
          <w:szCs w:val="24"/>
        </w:rPr>
        <w:t xml:space="preserve">: Submit to Canvas a single </w:t>
      </w:r>
      <w:r w:rsidR="00F31C53" w:rsidRPr="00FF473A">
        <w:rPr>
          <w:rFonts w:ascii="Times New Roman" w:eastAsia="Times New Roman" w:hAnsi="Times New Roman" w:cs="Times New Roman"/>
          <w:i/>
          <w:sz w:val="24"/>
          <w:szCs w:val="24"/>
        </w:rPr>
        <w:t>PDF file.</w:t>
      </w:r>
      <w:r w:rsidR="00FF473A" w:rsidRPr="00FF473A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572065" w:rsidRPr="00FF473A">
        <w:rPr>
          <w:rFonts w:ascii="Times New Roman" w:eastAsia="Times New Roman" w:hAnsi="Times New Roman" w:cs="Times New Roman"/>
          <w:i/>
          <w:sz w:val="24"/>
          <w:szCs w:val="24"/>
        </w:rPr>
        <w:t xml:space="preserve">For each exercise, you will see the points in parenthesis. </w:t>
      </w:r>
    </w:p>
    <w:p w14:paraId="771A8E1D" w14:textId="77777777" w:rsidR="001866F8" w:rsidRPr="00FF473A" w:rsidRDefault="001866F8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FEE44BD" w14:textId="46D5CD91" w:rsidR="009C5E7E" w:rsidRPr="00FF473A" w:rsidRDefault="009F5973" w:rsidP="00511F0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F473A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C47664" w:rsidRPr="00FF473A">
        <w:rPr>
          <w:rFonts w:ascii="Times New Roman" w:eastAsia="Times New Roman" w:hAnsi="Times New Roman" w:cs="Times New Roman"/>
          <w:b/>
          <w:bCs/>
          <w:sz w:val="24"/>
          <w:szCs w:val="24"/>
        </w:rPr>
        <w:t>. (10</w:t>
      </w:r>
      <w:r w:rsidR="00FF473A" w:rsidRPr="00FF47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</w:t>
      </w:r>
      <w:r w:rsidR="00C47664" w:rsidRPr="00FF473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="00C47664" w:rsidRPr="00FF473A">
        <w:rPr>
          <w:rFonts w:ascii="Times New Roman" w:eastAsia="Times New Roman" w:hAnsi="Times New Roman" w:cs="Times New Roman"/>
          <w:sz w:val="24"/>
          <w:szCs w:val="24"/>
        </w:rPr>
        <w:t xml:space="preserve"> Log into </w:t>
      </w:r>
      <w:r w:rsidR="00226B87" w:rsidRPr="00FF473A">
        <w:rPr>
          <w:rFonts w:ascii="Courier New" w:eastAsia="Courier New" w:hAnsi="Courier New" w:cs="Courier New"/>
          <w:sz w:val="24"/>
          <w:szCs w:val="24"/>
        </w:rPr>
        <w:t>ceclnx01.cec</w:t>
      </w:r>
      <w:r w:rsidR="00C47664" w:rsidRPr="00FF473A">
        <w:rPr>
          <w:rFonts w:ascii="Courier New" w:eastAsia="Courier New" w:hAnsi="Courier New" w:cs="Courier New"/>
          <w:sz w:val="24"/>
          <w:szCs w:val="24"/>
        </w:rPr>
        <w:t>.miamioh.edu</w:t>
      </w:r>
      <w:r w:rsidR="00C47664" w:rsidRPr="00FF473A">
        <w:rPr>
          <w:rFonts w:ascii="Times New Roman" w:eastAsia="Times New Roman" w:hAnsi="Times New Roman" w:cs="Times New Roman"/>
          <w:sz w:val="24"/>
          <w:szCs w:val="24"/>
        </w:rPr>
        <w:t xml:space="preserve"> and create </w:t>
      </w:r>
      <w:r w:rsidR="00511F03" w:rsidRPr="00FF473A">
        <w:rPr>
          <w:rFonts w:ascii="Times New Roman" w:eastAsia="Times New Roman" w:hAnsi="Times New Roman" w:cs="Times New Roman"/>
          <w:sz w:val="24"/>
          <w:szCs w:val="24"/>
        </w:rPr>
        <w:t xml:space="preserve">a new folder for this class. Copy the file </w:t>
      </w:r>
      <w:r w:rsidR="00130179" w:rsidRPr="00FF473A">
        <w:rPr>
          <w:rFonts w:ascii="Courier New" w:eastAsia="Times New Roman" w:hAnsi="Courier New" w:cs="Courier New"/>
          <w:sz w:val="24"/>
          <w:szCs w:val="24"/>
        </w:rPr>
        <w:t>test.py</w:t>
      </w:r>
      <w:r w:rsidR="00511F03" w:rsidRPr="00FF473A">
        <w:rPr>
          <w:rFonts w:ascii="Times New Roman" w:eastAsia="Times New Roman" w:hAnsi="Times New Roman" w:cs="Times New Roman"/>
          <w:sz w:val="24"/>
          <w:szCs w:val="24"/>
        </w:rPr>
        <w:t xml:space="preserve"> provided to you into this new folder. On the </w:t>
      </w:r>
      <w:r w:rsidR="00511F03" w:rsidRPr="00FF473A">
        <w:rPr>
          <w:rFonts w:ascii="Courier New" w:eastAsia="Courier New" w:hAnsi="Courier New" w:cs="Courier New"/>
          <w:sz w:val="24"/>
          <w:szCs w:val="24"/>
        </w:rPr>
        <w:t>ceclnx01</w:t>
      </w:r>
      <w:r w:rsidR="00511F03" w:rsidRPr="00FF473A">
        <w:rPr>
          <w:rFonts w:ascii="Times New Roman" w:eastAsia="Times New Roman" w:hAnsi="Times New Roman" w:cs="Times New Roman"/>
          <w:sz w:val="24"/>
          <w:szCs w:val="24"/>
        </w:rPr>
        <w:t xml:space="preserve"> server, run </w:t>
      </w:r>
      <w:r w:rsidR="00C47664" w:rsidRPr="00FF473A">
        <w:rPr>
          <w:rFonts w:ascii="Times New Roman" w:eastAsia="Times New Roman" w:hAnsi="Times New Roman" w:cs="Times New Roman"/>
          <w:sz w:val="24"/>
          <w:szCs w:val="24"/>
        </w:rPr>
        <w:t>the following command</w:t>
      </w:r>
      <w:r w:rsidR="009C5E7E" w:rsidRPr="00FF473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57E1353" w14:textId="77777777" w:rsidR="00511F03" w:rsidRPr="00FF473A" w:rsidRDefault="00511F03" w:rsidP="00511F0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927AF57" w14:textId="5E076655" w:rsidR="00511F03" w:rsidRPr="00FF473A" w:rsidRDefault="003A4721" w:rsidP="00511F03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FF473A">
        <w:rPr>
          <w:rFonts w:ascii="Courier New" w:eastAsia="Courier New" w:hAnsi="Courier New" w:cs="Courier New"/>
          <w:sz w:val="24"/>
          <w:szCs w:val="24"/>
        </w:rPr>
        <w:t xml:space="preserve">python3 </w:t>
      </w:r>
      <w:r w:rsidR="00511F03" w:rsidRPr="00FF473A">
        <w:rPr>
          <w:rFonts w:ascii="Courier New" w:eastAsia="Courier New" w:hAnsi="Courier New" w:cs="Courier New"/>
          <w:sz w:val="24"/>
          <w:szCs w:val="24"/>
        </w:rPr>
        <w:t>test.</w:t>
      </w:r>
      <w:r w:rsidRPr="00FF473A">
        <w:rPr>
          <w:rFonts w:ascii="Courier New" w:eastAsia="Courier New" w:hAnsi="Courier New" w:cs="Courier New"/>
          <w:sz w:val="24"/>
          <w:szCs w:val="24"/>
        </w:rPr>
        <w:t>py</w:t>
      </w:r>
    </w:p>
    <w:p w14:paraId="79A56DBB" w14:textId="77777777" w:rsidR="00511F03" w:rsidRPr="00FF473A" w:rsidRDefault="00511F03" w:rsidP="00511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B12FF3" w14:textId="7789045D" w:rsidR="003A4721" w:rsidRDefault="00511F03" w:rsidP="009C5E7E">
      <w:pPr>
        <w:rPr>
          <w:rFonts w:ascii="Times New Roman" w:eastAsia="Times New Roman" w:hAnsi="Times New Roman" w:cs="Times New Roman"/>
          <w:sz w:val="24"/>
          <w:szCs w:val="24"/>
        </w:rPr>
      </w:pPr>
      <w:r w:rsidRPr="00FF473A">
        <w:rPr>
          <w:rFonts w:ascii="Times New Roman" w:eastAsia="Times New Roman" w:hAnsi="Times New Roman" w:cs="Times New Roman"/>
          <w:sz w:val="24"/>
          <w:szCs w:val="24"/>
        </w:rPr>
        <w:t>Type</w:t>
      </w:r>
      <w:r w:rsidR="003A4721" w:rsidRPr="00FF473A">
        <w:rPr>
          <w:rFonts w:ascii="Times New Roman" w:eastAsia="Times New Roman" w:hAnsi="Times New Roman" w:cs="Times New Roman"/>
          <w:sz w:val="24"/>
          <w:szCs w:val="24"/>
        </w:rPr>
        <w:t xml:space="preserve"> the command</w:t>
      </w:r>
      <w:r w:rsidR="009C5E7E" w:rsidRPr="00FF473A">
        <w:rPr>
          <w:rFonts w:ascii="Times New Roman" w:eastAsia="Times New Roman" w:hAnsi="Times New Roman" w:cs="Times New Roman"/>
          <w:sz w:val="24"/>
          <w:szCs w:val="24"/>
        </w:rPr>
        <w:t xml:space="preserve"> exactly as you see </w:t>
      </w:r>
      <w:r w:rsidR="003A4721" w:rsidRPr="00FF473A">
        <w:rPr>
          <w:rFonts w:ascii="Times New Roman" w:eastAsia="Times New Roman" w:hAnsi="Times New Roman" w:cs="Times New Roman"/>
          <w:sz w:val="24"/>
          <w:szCs w:val="24"/>
        </w:rPr>
        <w:t>it</w:t>
      </w:r>
      <w:r w:rsidR="009C5E7E" w:rsidRPr="00FF473A">
        <w:rPr>
          <w:rFonts w:ascii="Times New Roman" w:eastAsia="Times New Roman" w:hAnsi="Times New Roman" w:cs="Times New Roman"/>
          <w:sz w:val="24"/>
          <w:szCs w:val="24"/>
        </w:rPr>
        <w:t xml:space="preserve"> above</w:t>
      </w:r>
      <w:r w:rsidR="00C47664" w:rsidRPr="00FF473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FF473A">
        <w:rPr>
          <w:rFonts w:ascii="Times New Roman" w:eastAsia="Times New Roman" w:hAnsi="Times New Roman" w:cs="Times New Roman"/>
          <w:sz w:val="24"/>
          <w:szCs w:val="24"/>
        </w:rPr>
        <w:t xml:space="preserve">Take a snapshot of the commands’ </w:t>
      </w:r>
      <w:r w:rsidR="00C47664" w:rsidRPr="00FF473A">
        <w:rPr>
          <w:rFonts w:ascii="Times New Roman" w:eastAsia="Times New Roman" w:hAnsi="Times New Roman" w:cs="Times New Roman"/>
          <w:sz w:val="24"/>
          <w:szCs w:val="24"/>
        </w:rPr>
        <w:t xml:space="preserve">output </w:t>
      </w:r>
      <w:r w:rsidRPr="00FF473A">
        <w:rPr>
          <w:rFonts w:ascii="Times New Roman" w:eastAsia="Times New Roman" w:hAnsi="Times New Roman" w:cs="Times New Roman"/>
          <w:sz w:val="24"/>
          <w:szCs w:val="24"/>
        </w:rPr>
        <w:t xml:space="preserve">and insert it </w:t>
      </w:r>
      <w:r w:rsidR="00C47664" w:rsidRPr="00FF473A">
        <w:rPr>
          <w:rFonts w:ascii="Times New Roman" w:eastAsia="Times New Roman" w:hAnsi="Times New Roman" w:cs="Times New Roman"/>
          <w:sz w:val="24"/>
          <w:szCs w:val="24"/>
        </w:rPr>
        <w:t>into your PDF.</w:t>
      </w:r>
    </w:p>
    <w:p w14:paraId="21306208" w14:textId="0F964F0B" w:rsidR="00A31964" w:rsidRPr="00FF473A" w:rsidRDefault="00A31964" w:rsidP="009C5E7E">
      <w:pPr>
        <w:rPr>
          <w:rFonts w:ascii="Times New Roman" w:eastAsia="Times New Roman" w:hAnsi="Times New Roman" w:cs="Times New Roman"/>
          <w:sz w:val="24"/>
          <w:szCs w:val="24"/>
        </w:rPr>
      </w:pPr>
      <w:r w:rsidRPr="00A3196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46309ED" wp14:editId="36809407">
            <wp:extent cx="3444538" cy="309398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5EB71" w14:textId="77777777" w:rsidR="00FF473A" w:rsidRPr="00FF473A" w:rsidRDefault="003A4721" w:rsidP="00FF473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F473A">
        <w:rPr>
          <w:rFonts w:ascii="Times New Roman" w:eastAsia="Times New Roman" w:hAnsi="Times New Roman" w:cs="Times New Roman"/>
          <w:sz w:val="24"/>
          <w:szCs w:val="24"/>
        </w:rPr>
        <w:t xml:space="preserve">Note: You are not required to understand the code in </w:t>
      </w:r>
      <w:r w:rsidRPr="00FF473A">
        <w:rPr>
          <w:rFonts w:ascii="Courier New" w:eastAsia="Times New Roman" w:hAnsi="Courier New" w:cs="Courier New"/>
          <w:sz w:val="24"/>
          <w:szCs w:val="24"/>
        </w:rPr>
        <w:t>test.py</w:t>
      </w:r>
      <w:r w:rsidRPr="00FF473A">
        <w:rPr>
          <w:rFonts w:ascii="Times New Roman" w:eastAsia="Times New Roman" w:hAnsi="Times New Roman" w:cs="Times New Roman"/>
          <w:sz w:val="24"/>
          <w:szCs w:val="24"/>
        </w:rPr>
        <w:t xml:space="preserve">. This exercise simply allows me to check that you can successfully use the </w:t>
      </w:r>
      <w:r w:rsidRPr="00FF473A">
        <w:rPr>
          <w:rFonts w:ascii="Courier New" w:eastAsia="Times New Roman" w:hAnsi="Courier New" w:cs="Courier New"/>
          <w:sz w:val="24"/>
          <w:szCs w:val="24"/>
        </w:rPr>
        <w:t>ceclnx01</w:t>
      </w:r>
      <w:r w:rsidRPr="00FF473A">
        <w:rPr>
          <w:rFonts w:ascii="Times New Roman" w:eastAsia="Times New Roman" w:hAnsi="Times New Roman" w:cs="Times New Roman"/>
          <w:sz w:val="24"/>
          <w:szCs w:val="24"/>
        </w:rPr>
        <w:t xml:space="preserve"> server.</w:t>
      </w:r>
      <w:r w:rsidR="00C47664" w:rsidRPr="00FF473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AE51676" w14:textId="4D15BB0E" w:rsidR="00F31C53" w:rsidRPr="00FF473A" w:rsidRDefault="00FF473A" w:rsidP="00FF473A">
      <w:pPr>
        <w:rPr>
          <w:rFonts w:ascii="Times New Roman" w:hAnsi="Times New Roman" w:cs="Times New Roman"/>
          <w:sz w:val="24"/>
          <w:szCs w:val="24"/>
        </w:rPr>
      </w:pPr>
      <w:r w:rsidRPr="00FF473A">
        <w:rPr>
          <w:rFonts w:ascii="Times New Roman" w:eastAsia="Times New Roman" w:hAnsi="Times New Roman" w:cs="Times New Roman"/>
          <w:b/>
          <w:bCs/>
          <w:sz w:val="24"/>
          <w:szCs w:val="24"/>
        </w:rPr>
        <w:t>2. (20 p</w:t>
      </w:r>
      <w:r w:rsidR="00F31C53" w:rsidRPr="00FF473A">
        <w:rPr>
          <w:rFonts w:ascii="Times New Roman" w:eastAsia="Times New Roman" w:hAnsi="Times New Roman" w:cs="Times New Roman"/>
          <w:b/>
          <w:bCs/>
          <w:sz w:val="24"/>
          <w:szCs w:val="24"/>
        </w:rPr>
        <w:t>).</w:t>
      </w:r>
      <w:r w:rsidR="00F31C53" w:rsidRPr="00FF4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31C53" w:rsidRPr="00FF473A">
        <w:rPr>
          <w:rFonts w:ascii="Times New Roman" w:hAnsi="Times New Roman" w:cs="Times New Roman"/>
          <w:bCs/>
          <w:sz w:val="24"/>
          <w:szCs w:val="24"/>
        </w:rPr>
        <w:t>Fill the table below with one advantage and one disadvantage for compilation and pure interpretation.</w:t>
      </w:r>
      <w:r w:rsidR="00F31C53" w:rsidRPr="00FF47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3780"/>
        <w:gridCol w:w="4315"/>
      </w:tblGrid>
      <w:tr w:rsidR="00F31C53" w:rsidRPr="00FF473A" w14:paraId="0D30FF6D" w14:textId="77777777" w:rsidTr="00C51AB3">
        <w:tc>
          <w:tcPr>
            <w:tcW w:w="2695" w:type="dxa"/>
          </w:tcPr>
          <w:p w14:paraId="519B78C5" w14:textId="77777777" w:rsidR="00F31C53" w:rsidRPr="00FF473A" w:rsidRDefault="00F31C53" w:rsidP="00C51AB3">
            <w:pPr>
              <w:pStyle w:val="Default"/>
              <w:spacing w:line="360" w:lineRule="auto"/>
              <w:rPr>
                <w:b/>
                <w:bCs/>
                <w:i/>
              </w:rPr>
            </w:pPr>
            <w:r w:rsidRPr="00FF473A">
              <w:rPr>
                <w:b/>
                <w:bCs/>
                <w:i/>
              </w:rPr>
              <w:t>Implementation Method</w:t>
            </w:r>
          </w:p>
        </w:tc>
        <w:tc>
          <w:tcPr>
            <w:tcW w:w="3780" w:type="dxa"/>
          </w:tcPr>
          <w:p w14:paraId="5474F77B" w14:textId="77777777" w:rsidR="00F31C53" w:rsidRPr="00FF473A" w:rsidRDefault="00F31C53" w:rsidP="00C51AB3">
            <w:pPr>
              <w:pStyle w:val="Default"/>
              <w:spacing w:line="360" w:lineRule="auto"/>
              <w:rPr>
                <w:b/>
                <w:bCs/>
                <w:i/>
              </w:rPr>
            </w:pPr>
            <w:r w:rsidRPr="00FF473A">
              <w:rPr>
                <w:b/>
                <w:bCs/>
                <w:i/>
              </w:rPr>
              <w:t>Advantage</w:t>
            </w:r>
          </w:p>
        </w:tc>
        <w:tc>
          <w:tcPr>
            <w:tcW w:w="4315" w:type="dxa"/>
          </w:tcPr>
          <w:p w14:paraId="26470253" w14:textId="77777777" w:rsidR="00F31C53" w:rsidRPr="00FF473A" w:rsidRDefault="00F31C53" w:rsidP="00C51AB3">
            <w:pPr>
              <w:pStyle w:val="Default"/>
              <w:spacing w:line="360" w:lineRule="auto"/>
              <w:rPr>
                <w:b/>
                <w:bCs/>
                <w:i/>
              </w:rPr>
            </w:pPr>
            <w:r w:rsidRPr="00FF473A">
              <w:rPr>
                <w:b/>
                <w:bCs/>
                <w:i/>
              </w:rPr>
              <w:t>Disadvantage</w:t>
            </w:r>
          </w:p>
        </w:tc>
      </w:tr>
      <w:tr w:rsidR="00F31C53" w:rsidRPr="00FF473A" w14:paraId="5974AEEE" w14:textId="77777777" w:rsidTr="00C51AB3">
        <w:tc>
          <w:tcPr>
            <w:tcW w:w="2695" w:type="dxa"/>
          </w:tcPr>
          <w:p w14:paraId="2BC3A0D6" w14:textId="77777777" w:rsidR="00F31C53" w:rsidRPr="00FF473A" w:rsidRDefault="00F31C53" w:rsidP="00C51AB3">
            <w:pPr>
              <w:pStyle w:val="Default"/>
              <w:spacing w:line="360" w:lineRule="auto"/>
              <w:rPr>
                <w:bCs/>
              </w:rPr>
            </w:pPr>
            <w:r w:rsidRPr="00FF473A">
              <w:rPr>
                <w:bCs/>
              </w:rPr>
              <w:t>Compilation</w:t>
            </w:r>
          </w:p>
        </w:tc>
        <w:tc>
          <w:tcPr>
            <w:tcW w:w="3780" w:type="dxa"/>
          </w:tcPr>
          <w:p w14:paraId="0AFDF9FA" w14:textId="664ECF3A" w:rsidR="00F31C53" w:rsidRPr="00FF473A" w:rsidRDefault="002E58DA" w:rsidP="00C51AB3">
            <w:pPr>
              <w:pStyle w:val="Default"/>
              <w:spacing w:line="360" w:lineRule="auto"/>
              <w:rPr>
                <w:bCs/>
              </w:rPr>
            </w:pPr>
            <w:r>
              <w:rPr>
                <w:bCs/>
              </w:rPr>
              <w:t>Fast execution, translation makes resulting program faster</w:t>
            </w:r>
          </w:p>
          <w:p w14:paraId="4C6BA331" w14:textId="77777777" w:rsidR="00F31C53" w:rsidRPr="00FF473A" w:rsidRDefault="00F31C53" w:rsidP="00C51AB3">
            <w:pPr>
              <w:pStyle w:val="Default"/>
              <w:spacing w:line="360" w:lineRule="auto"/>
              <w:rPr>
                <w:bCs/>
              </w:rPr>
            </w:pPr>
          </w:p>
          <w:p w14:paraId="5860718E" w14:textId="77777777" w:rsidR="00F31C53" w:rsidRPr="00FF473A" w:rsidRDefault="00F31C53" w:rsidP="00C51AB3">
            <w:pPr>
              <w:pStyle w:val="Default"/>
              <w:spacing w:line="360" w:lineRule="auto"/>
              <w:rPr>
                <w:bCs/>
              </w:rPr>
            </w:pPr>
          </w:p>
        </w:tc>
        <w:tc>
          <w:tcPr>
            <w:tcW w:w="4315" w:type="dxa"/>
          </w:tcPr>
          <w:p w14:paraId="06F13DDD" w14:textId="31E0C119" w:rsidR="00F31C53" w:rsidRPr="00FF473A" w:rsidRDefault="002E58DA" w:rsidP="00C51AB3">
            <w:pPr>
              <w:pStyle w:val="Default"/>
              <w:spacing w:line="360" w:lineRule="auto"/>
              <w:rPr>
                <w:bCs/>
              </w:rPr>
            </w:pPr>
            <w:r>
              <w:rPr>
                <w:bCs/>
              </w:rPr>
              <w:t>Good compilers are difficult to write</w:t>
            </w:r>
          </w:p>
          <w:p w14:paraId="6FDF02A0" w14:textId="77777777" w:rsidR="00F31C53" w:rsidRPr="00FF473A" w:rsidRDefault="00F31C53" w:rsidP="00C51AB3">
            <w:pPr>
              <w:pStyle w:val="Default"/>
              <w:spacing w:line="360" w:lineRule="auto"/>
              <w:rPr>
                <w:bCs/>
              </w:rPr>
            </w:pPr>
          </w:p>
        </w:tc>
      </w:tr>
      <w:tr w:rsidR="00F31C53" w:rsidRPr="00FF473A" w14:paraId="0B89BCA5" w14:textId="77777777" w:rsidTr="00C51AB3">
        <w:tc>
          <w:tcPr>
            <w:tcW w:w="2695" w:type="dxa"/>
          </w:tcPr>
          <w:p w14:paraId="6C67D592" w14:textId="77777777" w:rsidR="00F31C53" w:rsidRPr="00FF473A" w:rsidRDefault="00F31C53" w:rsidP="00C51AB3">
            <w:pPr>
              <w:pStyle w:val="Default"/>
              <w:spacing w:line="360" w:lineRule="auto"/>
              <w:rPr>
                <w:bCs/>
              </w:rPr>
            </w:pPr>
            <w:r w:rsidRPr="00FF473A">
              <w:rPr>
                <w:bCs/>
              </w:rPr>
              <w:lastRenderedPageBreak/>
              <w:t>Pure Interpretation</w:t>
            </w:r>
          </w:p>
        </w:tc>
        <w:tc>
          <w:tcPr>
            <w:tcW w:w="3780" w:type="dxa"/>
          </w:tcPr>
          <w:p w14:paraId="66793E91" w14:textId="54E4C229" w:rsidR="00F31C53" w:rsidRPr="00FF473A" w:rsidRDefault="002E58DA" w:rsidP="00C51AB3">
            <w:pPr>
              <w:pStyle w:val="Default"/>
              <w:spacing w:line="360" w:lineRule="auto"/>
              <w:rPr>
                <w:bCs/>
              </w:rPr>
            </w:pPr>
            <w:r>
              <w:rPr>
                <w:bCs/>
              </w:rPr>
              <w:t>Runtime errors are immediately displayed</w:t>
            </w:r>
          </w:p>
          <w:p w14:paraId="54623CAE" w14:textId="77777777" w:rsidR="00F31C53" w:rsidRPr="00FF473A" w:rsidRDefault="00F31C53" w:rsidP="00C51AB3">
            <w:pPr>
              <w:pStyle w:val="Default"/>
              <w:spacing w:line="360" w:lineRule="auto"/>
              <w:rPr>
                <w:bCs/>
              </w:rPr>
            </w:pPr>
          </w:p>
          <w:p w14:paraId="57BED0A7" w14:textId="77777777" w:rsidR="00F31C53" w:rsidRPr="00FF473A" w:rsidRDefault="00F31C53" w:rsidP="00C51AB3">
            <w:pPr>
              <w:pStyle w:val="Default"/>
              <w:spacing w:line="360" w:lineRule="auto"/>
              <w:rPr>
                <w:bCs/>
              </w:rPr>
            </w:pPr>
          </w:p>
        </w:tc>
        <w:tc>
          <w:tcPr>
            <w:tcW w:w="4315" w:type="dxa"/>
          </w:tcPr>
          <w:p w14:paraId="4E5770A8" w14:textId="46A7B76C" w:rsidR="00F31C53" w:rsidRPr="00FF473A" w:rsidRDefault="002E58DA" w:rsidP="00C51AB3">
            <w:pPr>
              <w:pStyle w:val="Default"/>
              <w:spacing w:line="360" w:lineRule="auto"/>
              <w:rPr>
                <w:bCs/>
              </w:rPr>
            </w:pPr>
            <w:r>
              <w:rPr>
                <w:bCs/>
              </w:rPr>
              <w:t>10-100 times slower execution than compiler</w:t>
            </w:r>
          </w:p>
        </w:tc>
      </w:tr>
    </w:tbl>
    <w:p w14:paraId="085099D3" w14:textId="527D2591" w:rsidR="00384093" w:rsidRPr="00FF473A" w:rsidRDefault="003840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DD94A0" w14:textId="77777777" w:rsidR="00FF473A" w:rsidRDefault="00FF473A" w:rsidP="00F31C53">
      <w:pPr>
        <w:pStyle w:val="Default"/>
        <w:spacing w:line="360" w:lineRule="auto"/>
        <w:rPr>
          <w:rFonts w:eastAsia="Times New Roman"/>
          <w:b/>
          <w:bCs/>
        </w:rPr>
      </w:pPr>
    </w:p>
    <w:p w14:paraId="06D528AB" w14:textId="64BBD332" w:rsidR="00F31C53" w:rsidRDefault="00FF473A" w:rsidP="00F31C53">
      <w:pPr>
        <w:pStyle w:val="Default"/>
        <w:spacing w:line="360" w:lineRule="auto"/>
      </w:pPr>
      <w:r w:rsidRPr="00FF473A">
        <w:rPr>
          <w:rFonts w:eastAsia="Times New Roman"/>
          <w:b/>
          <w:bCs/>
        </w:rPr>
        <w:t xml:space="preserve">3. (10 p) </w:t>
      </w:r>
      <w:r w:rsidR="00F31C53" w:rsidRPr="00FF473A">
        <w:t xml:space="preserve">In 2-3 sentences, describe the </w:t>
      </w:r>
      <w:r w:rsidR="00F31C53" w:rsidRPr="00FF473A">
        <w:rPr>
          <w:b/>
        </w:rPr>
        <w:t>JIT (Just-in-Time)</w:t>
      </w:r>
      <w:r w:rsidR="00F31C53" w:rsidRPr="00FF473A">
        <w:t xml:space="preserve"> language implementation method.</w:t>
      </w:r>
    </w:p>
    <w:p w14:paraId="14A21ACE" w14:textId="0088B247" w:rsidR="00AF2A56" w:rsidRPr="00AF2A56" w:rsidRDefault="00AF2A56" w:rsidP="00F31C53">
      <w:pPr>
        <w:pStyle w:val="Default"/>
        <w:spacing w:line="360" w:lineRule="auto"/>
        <w:rPr>
          <w:b/>
          <w:bCs/>
        </w:rPr>
      </w:pPr>
      <w:r w:rsidRPr="00AF2A56">
        <w:rPr>
          <w:b/>
          <w:bCs/>
        </w:rPr>
        <w:t>Just-in-time implementation is the process of a code being compiled translated into an intermediary language like machine code before being executed. Just-in-time combines the dynamic error output of interpretation and efficiency of compilation. The resulting increased speed poses both benefits and restrictions as opposed to pure compilation or interpretation.</w:t>
      </w:r>
    </w:p>
    <w:p w14:paraId="5031EAEF" w14:textId="77777777" w:rsidR="00FF473A" w:rsidRPr="00FF473A" w:rsidRDefault="00FF473A" w:rsidP="00F31C53">
      <w:pPr>
        <w:pStyle w:val="Default"/>
        <w:spacing w:line="360" w:lineRule="auto"/>
      </w:pPr>
    </w:p>
    <w:p w14:paraId="654B4CBD" w14:textId="69ADF65C" w:rsidR="00F31C53" w:rsidRPr="00FF473A" w:rsidRDefault="00FF473A" w:rsidP="00F31C53">
      <w:pPr>
        <w:pStyle w:val="Default"/>
        <w:spacing w:line="360" w:lineRule="auto"/>
      </w:pPr>
      <w:r w:rsidRPr="00FF473A">
        <w:rPr>
          <w:rFonts w:eastAsia="Times New Roman"/>
          <w:b/>
          <w:bCs/>
        </w:rPr>
        <w:t>4. (10 p)</w:t>
      </w:r>
      <w:r w:rsidR="00F31C53" w:rsidRPr="00FF473A">
        <w:rPr>
          <w:rFonts w:eastAsia="Times New Roman"/>
        </w:rPr>
        <w:t xml:space="preserve"> </w:t>
      </w:r>
      <w:r w:rsidR="00F31C53" w:rsidRPr="00FF473A">
        <w:t xml:space="preserve">What is the most common </w:t>
      </w:r>
      <w:r>
        <w:t xml:space="preserve">or prototypical </w:t>
      </w:r>
      <w:r w:rsidR="00F31C53" w:rsidRPr="00FF473A">
        <w:t xml:space="preserve">language for the following </w:t>
      </w:r>
      <w:r w:rsidR="00F31C53" w:rsidRPr="00FF473A">
        <w:rPr>
          <w:b/>
          <w:bCs/>
        </w:rPr>
        <w:t>application domains</w:t>
      </w:r>
      <w:r>
        <w:t xml:space="preserve"> (according to the textbook)</w:t>
      </w:r>
      <w:r w:rsidR="00F31C53" w:rsidRPr="00FF473A">
        <w:t>?</w:t>
      </w:r>
    </w:p>
    <w:p w14:paraId="29166745" w14:textId="77777777" w:rsidR="00FF473A" w:rsidRDefault="00FF473A" w:rsidP="00F31C53">
      <w:pPr>
        <w:pStyle w:val="Default"/>
        <w:spacing w:line="360" w:lineRule="auto"/>
      </w:pPr>
    </w:p>
    <w:p w14:paraId="14CBD8FD" w14:textId="1C5624A1" w:rsidR="00F31C53" w:rsidRPr="00197F65" w:rsidRDefault="00F31C53" w:rsidP="00F31C53">
      <w:pPr>
        <w:pStyle w:val="Default"/>
        <w:spacing w:line="360" w:lineRule="auto"/>
        <w:rPr>
          <w:b/>
          <w:bCs/>
        </w:rPr>
      </w:pPr>
      <w:r w:rsidRPr="00FF473A">
        <w:t xml:space="preserve">Business: </w:t>
      </w:r>
      <w:r w:rsidR="00197F65">
        <w:rPr>
          <w:b/>
          <w:bCs/>
        </w:rPr>
        <w:t>COBOL</w:t>
      </w:r>
    </w:p>
    <w:p w14:paraId="6B500BB8" w14:textId="22817569" w:rsidR="00F31C53" w:rsidRPr="00197F65" w:rsidRDefault="00F31C53" w:rsidP="00F31C53">
      <w:pPr>
        <w:pStyle w:val="Default"/>
        <w:spacing w:line="360" w:lineRule="auto"/>
        <w:rPr>
          <w:b/>
          <w:bCs/>
        </w:rPr>
      </w:pPr>
      <w:r w:rsidRPr="00FF473A">
        <w:t xml:space="preserve">Scientific programming: </w:t>
      </w:r>
      <w:proofErr w:type="spellStart"/>
      <w:r w:rsidR="00197F65">
        <w:rPr>
          <w:b/>
          <w:bCs/>
        </w:rPr>
        <w:t>Fortan</w:t>
      </w:r>
      <w:proofErr w:type="spellEnd"/>
    </w:p>
    <w:p w14:paraId="26171B2C" w14:textId="2296865A" w:rsidR="00F31C53" w:rsidRPr="00197F65" w:rsidRDefault="00F31C53" w:rsidP="00FF473A">
      <w:pPr>
        <w:pStyle w:val="Default"/>
        <w:spacing w:line="360" w:lineRule="auto"/>
        <w:rPr>
          <w:b/>
          <w:bCs/>
        </w:rPr>
      </w:pPr>
      <w:r w:rsidRPr="00FF473A">
        <w:t xml:space="preserve">Systems programming: </w:t>
      </w:r>
      <w:r w:rsidR="00197F65">
        <w:rPr>
          <w:b/>
          <w:bCs/>
        </w:rPr>
        <w:t>C</w:t>
      </w:r>
    </w:p>
    <w:sectPr w:rsidR="00F31C53" w:rsidRPr="00197F65" w:rsidSect="001866F8">
      <w:footerReference w:type="default" r:id="rId8"/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7A31D" w14:textId="77777777" w:rsidR="00C2539B" w:rsidRDefault="00C2539B" w:rsidP="00413357">
      <w:pPr>
        <w:spacing w:after="0" w:line="240" w:lineRule="auto"/>
      </w:pPr>
      <w:r>
        <w:separator/>
      </w:r>
    </w:p>
  </w:endnote>
  <w:endnote w:type="continuationSeparator" w:id="0">
    <w:p w14:paraId="581E7CB9" w14:textId="77777777" w:rsidR="00C2539B" w:rsidRDefault="00C2539B" w:rsidP="00413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501797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416470F0" w14:textId="186C7391" w:rsidR="00413357" w:rsidRPr="00413357" w:rsidRDefault="00413357">
        <w:pPr>
          <w:pStyle w:val="Footer"/>
          <w:jc w:val="center"/>
          <w:rPr>
            <w:rFonts w:ascii="Times New Roman" w:hAnsi="Times New Roman" w:cs="Times New Roman"/>
          </w:rPr>
        </w:pPr>
        <w:r w:rsidRPr="00413357">
          <w:rPr>
            <w:rFonts w:ascii="Times New Roman" w:hAnsi="Times New Roman" w:cs="Times New Roman"/>
          </w:rPr>
          <w:fldChar w:fldCharType="begin"/>
        </w:r>
        <w:r w:rsidRPr="00413357">
          <w:rPr>
            <w:rFonts w:ascii="Times New Roman" w:hAnsi="Times New Roman" w:cs="Times New Roman"/>
          </w:rPr>
          <w:instrText xml:space="preserve"> PAGE   \* MERGEFORMAT </w:instrText>
        </w:r>
        <w:r w:rsidRPr="00413357">
          <w:rPr>
            <w:rFonts w:ascii="Times New Roman" w:hAnsi="Times New Roman" w:cs="Times New Roman"/>
          </w:rPr>
          <w:fldChar w:fldCharType="separate"/>
        </w:r>
        <w:r w:rsidR="00A67E10">
          <w:rPr>
            <w:rFonts w:ascii="Times New Roman" w:hAnsi="Times New Roman" w:cs="Times New Roman"/>
            <w:noProof/>
          </w:rPr>
          <w:t>5</w:t>
        </w:r>
        <w:r w:rsidRPr="00413357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454D7916" w14:textId="77777777" w:rsidR="00413357" w:rsidRDefault="004133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A2056" w14:textId="77777777" w:rsidR="00C2539B" w:rsidRDefault="00C2539B" w:rsidP="00413357">
      <w:pPr>
        <w:spacing w:after="0" w:line="240" w:lineRule="auto"/>
      </w:pPr>
      <w:r>
        <w:separator/>
      </w:r>
    </w:p>
  </w:footnote>
  <w:footnote w:type="continuationSeparator" w:id="0">
    <w:p w14:paraId="74048A54" w14:textId="77777777" w:rsidR="00C2539B" w:rsidRDefault="00C2539B" w:rsidP="004133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86FF1"/>
    <w:multiLevelType w:val="multilevel"/>
    <w:tmpl w:val="A4E8FDE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14C20287"/>
    <w:multiLevelType w:val="multilevel"/>
    <w:tmpl w:val="4A4479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70014EB"/>
    <w:multiLevelType w:val="multilevel"/>
    <w:tmpl w:val="5380DC6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550C682F"/>
    <w:multiLevelType w:val="multilevel"/>
    <w:tmpl w:val="5454AA0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690F2934"/>
    <w:multiLevelType w:val="multilevel"/>
    <w:tmpl w:val="C1BE112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764B6D36"/>
    <w:multiLevelType w:val="multilevel"/>
    <w:tmpl w:val="F02443D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 w16cid:durableId="509761496">
    <w:abstractNumId w:val="5"/>
  </w:num>
  <w:num w:numId="2" w16cid:durableId="821236427">
    <w:abstractNumId w:val="0"/>
  </w:num>
  <w:num w:numId="3" w16cid:durableId="911425944">
    <w:abstractNumId w:val="1"/>
  </w:num>
  <w:num w:numId="4" w16cid:durableId="707340784">
    <w:abstractNumId w:val="2"/>
  </w:num>
  <w:num w:numId="5" w16cid:durableId="1543637170">
    <w:abstractNumId w:val="3"/>
  </w:num>
  <w:num w:numId="6" w16cid:durableId="8381564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093"/>
    <w:rsid w:val="00052A08"/>
    <w:rsid w:val="000A26DB"/>
    <w:rsid w:val="000B449F"/>
    <w:rsid w:val="000D45B5"/>
    <w:rsid w:val="000E48B1"/>
    <w:rsid w:val="000E5756"/>
    <w:rsid w:val="00130179"/>
    <w:rsid w:val="001866F8"/>
    <w:rsid w:val="00197F65"/>
    <w:rsid w:val="001E7200"/>
    <w:rsid w:val="0021044C"/>
    <w:rsid w:val="00224255"/>
    <w:rsid w:val="00226B87"/>
    <w:rsid w:val="00240F0E"/>
    <w:rsid w:val="00241567"/>
    <w:rsid w:val="002566B5"/>
    <w:rsid w:val="002E44E9"/>
    <w:rsid w:val="002E58DA"/>
    <w:rsid w:val="00384093"/>
    <w:rsid w:val="003A4721"/>
    <w:rsid w:val="003C4587"/>
    <w:rsid w:val="003F5353"/>
    <w:rsid w:val="00413357"/>
    <w:rsid w:val="00477FF7"/>
    <w:rsid w:val="004E67FE"/>
    <w:rsid w:val="00511F03"/>
    <w:rsid w:val="00572065"/>
    <w:rsid w:val="0057555F"/>
    <w:rsid w:val="006412BD"/>
    <w:rsid w:val="006A6AB1"/>
    <w:rsid w:val="006C1F9E"/>
    <w:rsid w:val="006E7892"/>
    <w:rsid w:val="00704655"/>
    <w:rsid w:val="0078453B"/>
    <w:rsid w:val="00846D26"/>
    <w:rsid w:val="008758C9"/>
    <w:rsid w:val="008C1D37"/>
    <w:rsid w:val="00932471"/>
    <w:rsid w:val="0097473D"/>
    <w:rsid w:val="009C1B17"/>
    <w:rsid w:val="009C5E7E"/>
    <w:rsid w:val="009F590A"/>
    <w:rsid w:val="009F5973"/>
    <w:rsid w:val="00A24D9B"/>
    <w:rsid w:val="00A31964"/>
    <w:rsid w:val="00A670E1"/>
    <w:rsid w:val="00A67E10"/>
    <w:rsid w:val="00A74726"/>
    <w:rsid w:val="00AA4412"/>
    <w:rsid w:val="00AD05CB"/>
    <w:rsid w:val="00AF2A56"/>
    <w:rsid w:val="00C2539B"/>
    <w:rsid w:val="00C465EA"/>
    <w:rsid w:val="00C47664"/>
    <w:rsid w:val="00C929CF"/>
    <w:rsid w:val="00CC7227"/>
    <w:rsid w:val="00D26ED3"/>
    <w:rsid w:val="00D27220"/>
    <w:rsid w:val="00D30A55"/>
    <w:rsid w:val="00D55B6F"/>
    <w:rsid w:val="00D60053"/>
    <w:rsid w:val="00D80E5E"/>
    <w:rsid w:val="00D90716"/>
    <w:rsid w:val="00DB058C"/>
    <w:rsid w:val="00DD30F4"/>
    <w:rsid w:val="00E37A40"/>
    <w:rsid w:val="00E66DF3"/>
    <w:rsid w:val="00E85EFF"/>
    <w:rsid w:val="00F31C53"/>
    <w:rsid w:val="00FF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B494C"/>
  <w15:docId w15:val="{0EC6142A-0444-4F14-818B-4CE50C7E2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7206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357"/>
  </w:style>
  <w:style w:type="paragraph" w:styleId="Footer">
    <w:name w:val="footer"/>
    <w:basedOn w:val="Normal"/>
    <w:link w:val="FooterChar"/>
    <w:uiPriority w:val="99"/>
    <w:unhideWhenUsed/>
    <w:rsid w:val="00413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357"/>
  </w:style>
  <w:style w:type="paragraph" w:styleId="ListParagraph">
    <w:name w:val="List Paragraph"/>
    <w:basedOn w:val="Normal"/>
    <w:uiPriority w:val="34"/>
    <w:qFormat/>
    <w:rsid w:val="000E5756"/>
    <w:pPr>
      <w:ind w:left="720"/>
      <w:contextualSpacing/>
    </w:pPr>
  </w:style>
  <w:style w:type="paragraph" w:customStyle="1" w:styleId="Default">
    <w:name w:val="Default"/>
    <w:rsid w:val="00F31C53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31C53"/>
    <w:pPr>
      <w:spacing w:after="0" w:line="240" w:lineRule="auto"/>
    </w:pPr>
    <w:rPr>
      <w:rFonts w:asciiTheme="minorHAnsi" w:eastAsiaTheme="minorHAnsi" w:hAnsiTheme="minorHAnsi" w:cstheme="minorBidi"/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</dc:creator>
  <cp:lastModifiedBy>Boothe, Andrew</cp:lastModifiedBy>
  <cp:revision>8</cp:revision>
  <cp:lastPrinted>2019-09-04T00:12:00Z</cp:lastPrinted>
  <dcterms:created xsi:type="dcterms:W3CDTF">2023-01-30T17:09:00Z</dcterms:created>
  <dcterms:modified xsi:type="dcterms:W3CDTF">2023-01-30T18:18:00Z</dcterms:modified>
</cp:coreProperties>
</file>