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363" w:rsidRDefault="00D96363" w:rsidP="00D96363">
      <w:pPr>
        <w:shd w:val="clear" w:color="auto" w:fill="FFFFFF"/>
        <w:spacing w:before="240"/>
        <w:ind w:firstLine="0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E8B23" wp14:editId="575C8233">
                <wp:simplePos x="0" y="0"/>
                <wp:positionH relativeFrom="column">
                  <wp:posOffset>-742950</wp:posOffset>
                </wp:positionH>
                <wp:positionV relativeFrom="paragraph">
                  <wp:posOffset>-36830</wp:posOffset>
                </wp:positionV>
                <wp:extent cx="7172325" cy="609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232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 xml:space="preserve">Cutting Material Management System MES Project (Requirements and Function Specifications)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EE8B23" id="Rectangle 2" o:spid="_x0000_s1026" style="position:absolute;margin-left:-58.5pt;margin-top:-2.9pt;width:564.75pt;height:4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 xml:space="preserve">Cutting Material Management System MES Project (Requirements and Function Specifications) </w:t>
                      </w:r>
                    </w:p>
                  </w:txbxContent>
                </v:textbox>
              </v:rect>
            </w:pict>
          </mc:Fallback>
        </mc:AlternateContent>
      </w:r>
    </w:p>
    <w:p w:rsidR="00D96363" w:rsidRDefault="00D96363" w:rsidP="00D96363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B301ED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Production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B301ED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Line Wise Dashboard Function</w:t>
            </w:r>
            <w:r w:rsidR="0086149B">
              <w:rPr>
                <w:rFonts w:asciiTheme="minorEastAsia" w:eastAsiaTheme="minorEastAsia" w:hAnsiTheme="minorEastAsia"/>
                <w:sz w:val="21"/>
                <w:szCs w:val="21"/>
              </w:rPr>
              <w:t xml:space="preserve"> Function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B301ED" w:rsidP="0099204F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CMT03</w:t>
            </w:r>
          </w:p>
        </w:tc>
      </w:tr>
    </w:tbl>
    <w:p w:rsidR="001D3D12" w:rsidRDefault="001D3D12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86149B" w:rsidRDefault="0086149B" w:rsidP="0086149B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B301ED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3.1.line wise dashboard function</w:t>
      </w:r>
      <w:r w:rsidR="0086149B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86149B">
        <w:rPr>
          <w:noProof/>
        </w:rPr>
        <w:tab/>
      </w:r>
      <w:r w:rsidR="0086149B">
        <w:rPr>
          <w:noProof/>
        </w:rPr>
        <w:fldChar w:fldCharType="begin"/>
      </w:r>
      <w:r w:rsidR="0086149B">
        <w:rPr>
          <w:noProof/>
        </w:rPr>
        <w:instrText xml:space="preserve"> PAGEREF _Toc188288169 \h </w:instrText>
      </w:r>
      <w:r w:rsidR="0086149B">
        <w:rPr>
          <w:noProof/>
        </w:rPr>
      </w:r>
      <w:r w:rsidR="0086149B">
        <w:rPr>
          <w:noProof/>
        </w:rPr>
        <w:fldChar w:fldCharType="separate"/>
      </w:r>
      <w:r w:rsidR="0086149B">
        <w:rPr>
          <w:noProof/>
        </w:rPr>
        <w:t>4</w:t>
      </w:r>
      <w:r w:rsidR="0086149B">
        <w:rPr>
          <w:noProof/>
        </w:rPr>
        <w:fldChar w:fldCharType="end"/>
      </w:r>
    </w:p>
    <w:p w:rsidR="0086149B" w:rsidRDefault="0086149B" w:rsidP="0086149B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caps/>
        </w:rPr>
        <w:fldChar w:fldCharType="end"/>
      </w:r>
      <w:bookmarkStart w:id="0" w:name="_Toc188288164"/>
      <w:r w:rsidRPr="0086149B">
        <w:rPr>
          <w:rFonts w:asciiTheme="minorEastAsia" w:eastAsiaTheme="minorEastAsia" w:hAnsiTheme="minorEastAsia" w:cs="SimHei"/>
          <w:sz w:val="24"/>
          <w:szCs w:val="24"/>
        </w:rPr>
        <w:t xml:space="preserve">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20250926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86149B" w:rsidTr="0099204F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86149B" w:rsidTr="0099204F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86149B" w:rsidTr="0099204F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86149B" w:rsidRDefault="0086149B" w:rsidP="0086149B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86149B" w:rsidRDefault="0086149B" w:rsidP="0086149B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60"/>
        <w:gridCol w:w="1757"/>
        <w:gridCol w:w="2557"/>
        <w:gridCol w:w="69"/>
      </w:tblGrid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Cutting Material Management</w:t>
            </w:r>
            <w:r>
              <w:rPr>
                <w:rFonts w:asciiTheme="minorEastAsia" w:eastAsiaTheme="minorEastAsia" w:hAnsiTheme="minorEastAsia" w:hint="eastAsia"/>
                <w:lang w:val="en-US"/>
              </w:rPr>
              <w:t xml:space="preserve">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86149B" w:rsidTr="0099204F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13683E" w:rsidP="0086149B">
      <w:pPr>
        <w:pStyle w:val="Heading1"/>
        <w:numPr>
          <w:ilvl w:val="0"/>
          <w:numId w:val="0"/>
        </w:numPr>
        <w:ind w:left="432"/>
      </w:pPr>
      <w:r>
        <w:rPr>
          <w:noProof/>
          <w:lang w:val="en-IN" w:eastAsia="en-IN" w:bidi="te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09DAE" wp14:editId="169DED83">
                <wp:simplePos x="0" y="0"/>
                <wp:positionH relativeFrom="column">
                  <wp:posOffset>-295275</wp:posOffset>
                </wp:positionH>
                <wp:positionV relativeFrom="paragraph">
                  <wp:posOffset>401320</wp:posOffset>
                </wp:positionV>
                <wp:extent cx="3562350" cy="3048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83E" w:rsidRPr="0013683E" w:rsidRDefault="0013683E" w:rsidP="0013683E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13683E">
                              <w:rPr>
                                <w:b/>
                                <w:bCs/>
                                <w:lang w:val="en-GB"/>
                              </w:rPr>
                              <w:t>General 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09DAE" id="Rectangle 1" o:spid="_x0000_s1027" style="position:absolute;left:0;text-align:left;margin-left:-23.25pt;margin-top:31.6pt;width:280.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textbox>
                  <w:txbxContent>
                    <w:p w:rsidR="0013683E" w:rsidRPr="0013683E" w:rsidRDefault="0013683E" w:rsidP="0013683E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13683E">
                        <w:rPr>
                          <w:b/>
                          <w:bCs/>
                          <w:lang w:val="en-GB"/>
                        </w:rPr>
                        <w:t>General Features</w:t>
                      </w:r>
                    </w:p>
                  </w:txbxContent>
                </v:textbox>
              </v:rect>
            </w:pict>
          </mc:Fallback>
        </mc:AlternateContent>
      </w:r>
      <w:r w:rsidR="0086149B">
        <w:t xml:space="preserve">3 Program Logic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7993"/>
      </w:tblGrid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Description</w:t>
            </w: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Date 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"From" and "To" Date Range: Allows filtering the dashboard data for POs scheduled within the selected period (Default: Current week/month or specified range).</w:t>
            </w: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PO NO 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Allows filtering by a specific Purchase Order Number. (Default: All)</w:t>
            </w: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Status 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Allows filtering by PO Readiness Status (e.g., Ready to Cutting, Not Ready, Assigned, Escalated). (Default: All)</w:t>
            </w: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Line 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Allows filtering by specific production Line (e.g., AP11C05). (Default: All)</w:t>
            </w:r>
          </w:p>
        </w:tc>
      </w:tr>
    </w:tbl>
    <w:p w:rsidR="0013683E" w:rsidRPr="0013683E" w:rsidRDefault="0013683E" w:rsidP="0013683E"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40AAED" wp14:editId="21EA270F">
                <wp:simplePos x="0" y="0"/>
                <wp:positionH relativeFrom="column">
                  <wp:posOffset>-266700</wp:posOffset>
                </wp:positionH>
                <wp:positionV relativeFrom="paragraph">
                  <wp:posOffset>104140</wp:posOffset>
                </wp:positionV>
                <wp:extent cx="3562350" cy="3048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83E" w:rsidRPr="0013683E" w:rsidRDefault="0013683E" w:rsidP="0013683E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Key Performance Indicators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0AAED" id="Rectangle 3" o:spid="_x0000_s1028" style="position:absolute;left:0;text-align:left;margin-left:-21pt;margin-top:8.2pt;width:280.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textbox>
                  <w:txbxContent>
                    <w:p w:rsidR="0013683E" w:rsidRPr="0013683E" w:rsidRDefault="0013683E" w:rsidP="0013683E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Key Performance Indicators</w:t>
                      </w:r>
                    </w:p>
                  </w:txbxContent>
                </v:textbox>
              </v:rect>
            </w:pict>
          </mc:Fallback>
        </mc:AlternateContent>
      </w:r>
    </w:p>
    <w:p w:rsidR="0013683E" w:rsidRPr="0013683E" w:rsidRDefault="0013683E" w:rsidP="0013683E">
      <w:r>
        <w:t xml:space="preserve"> </w:t>
      </w: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5"/>
        <w:gridCol w:w="4466"/>
        <w:gridCol w:w="3329"/>
      </w:tblGrid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KPI Tile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Calculation/Definition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Interaction</w:t>
            </w: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Assigned 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Count of all POs assigned to the supervisor's lines within the filter dates.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Clickable: Filters PO Readiness List to show only "Assigned POs".</w:t>
            </w: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Ready to Cutting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Count of POs where ALL required materials are available (Material Status = OK).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Clickable: Filters PO Readiness List to show only "Ready to Cutting" </w:t>
            </w:r>
            <w:proofErr w:type="spellStart"/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POs.</w:t>
            </w:r>
            <w:proofErr w:type="spellEnd"/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Not 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Count of POs where ONE OR MORE required materials are short (Material Status = Short).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Clickable: Filters PO Readiness List to show only "Not Ready" </w:t>
            </w:r>
            <w:proofErr w:type="spellStart"/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POs.</w:t>
            </w:r>
            <w:proofErr w:type="spellEnd"/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Escalated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Count of POs currently with an open, active escalation raised by the Line Supervisor.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Clickable: Filters PO Readiness List to show only "Escalated" </w:t>
            </w:r>
            <w:proofErr w:type="spellStart"/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POs.</w:t>
            </w:r>
            <w:proofErr w:type="spellEnd"/>
          </w:p>
        </w:tc>
      </w:tr>
    </w:tbl>
    <w:p w:rsidR="0013683E" w:rsidRDefault="0013683E" w:rsidP="0013683E"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B5EC7" wp14:editId="646FDC3F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3562350" cy="3048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83E" w:rsidRPr="0013683E" w:rsidRDefault="0013683E" w:rsidP="0013683E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13683E">
                              <w:rPr>
                                <w:b/>
                                <w:bCs/>
                              </w:rPr>
                              <w:t>PO Readiness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B5EC7" id="Rectangle 4" o:spid="_x0000_s1029" style="position:absolute;left:0;text-align:left;margin-left:0;margin-top:6.7pt;width:280.5pt;height:2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textbox>
                  <w:txbxContent>
                    <w:p w:rsidR="0013683E" w:rsidRPr="0013683E" w:rsidRDefault="0013683E" w:rsidP="0013683E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13683E">
                        <w:rPr>
                          <w:b/>
                          <w:bCs/>
                        </w:rPr>
                        <w:t>PO Readiness List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683E" w:rsidRPr="0013683E" w:rsidRDefault="0013683E" w:rsidP="0013683E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7"/>
        <w:gridCol w:w="1474"/>
        <w:gridCol w:w="3458"/>
        <w:gridCol w:w="3131"/>
      </w:tblGrid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Source/Logic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Notes</w:t>
            </w: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Scheduled Cutting Date.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Production Line where cutting is scheduled.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PO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Text/Numeric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Unique Purchase Order Number.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Action: Clicking the PO NO or Row will trigger the display of the Material Checklist by PO for that specific PO.</w:t>
            </w: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Article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The product/article being produced.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</w:p>
        </w:tc>
      </w:tr>
      <w:tr w:rsidR="0013683E" w:rsidRPr="0013683E" w:rsidTr="001368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Material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Status Flag (OK/Short)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Logic: A PO is "OK" only if ALL materials for that PO have an "Available </w:t>
            </w:r>
            <w:proofErr w:type="spellStart"/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Qty</w:t>
            </w:r>
            <w:proofErr w:type="spellEnd"/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 ≥ Required Qty." Otherwise, it is "Short".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3683E" w:rsidRPr="0013683E" w:rsidRDefault="0013683E" w:rsidP="0013683E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Status is prominently displayed with a checkmark (</w:t>
            </w:r>
            <w:r w:rsidRPr="0013683E">
              <w:rPr>
                <w:rFonts w:ascii="Segoe UI Symbol" w:eastAsia="Times New Roman" w:hAnsi="Segoe UI Symbol" w:cs="Segoe UI Symbol"/>
                <w:sz w:val="20"/>
                <w:szCs w:val="20"/>
                <w:lang w:val="en-IN" w:eastAsia="en-IN" w:bidi="te-IN"/>
              </w:rPr>
              <w:t>✓</w:t>
            </w:r>
            <w:r w:rsidRPr="0013683E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) for OK and a cross (×) for Short.</w:t>
            </w:r>
          </w:p>
        </w:tc>
      </w:tr>
    </w:tbl>
    <w:p w:rsidR="0086149B" w:rsidRPr="0086149B" w:rsidRDefault="0086149B" w:rsidP="0086149B">
      <w:bookmarkStart w:id="4" w:name="_GoBack"/>
      <w:bookmarkEnd w:id="4"/>
    </w:p>
    <w:sectPr w:rsidR="0086149B" w:rsidRPr="00861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EB3" w:rsidRDefault="004F1EB3" w:rsidP="005373CC">
      <w:pPr>
        <w:spacing w:after="0" w:line="240" w:lineRule="auto"/>
      </w:pPr>
      <w:r>
        <w:separator/>
      </w:r>
    </w:p>
  </w:endnote>
  <w:endnote w:type="continuationSeparator" w:id="0">
    <w:p w:rsidR="004F1EB3" w:rsidRDefault="004F1EB3" w:rsidP="0053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 w:rsidP="005373CC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13683E">
      <w:rPr>
        <w:caps/>
        <w:noProof/>
        <w:color w:val="5B9BD5" w:themeColor="accent1"/>
      </w:rPr>
      <w:t>3</w:t>
    </w:r>
    <w:r>
      <w:rPr>
        <w:caps/>
        <w:noProof/>
        <w:color w:val="5B9BD5" w:themeColor="accent1"/>
      </w:rPr>
      <w:fldChar w:fldCharType="end"/>
    </w:r>
  </w:p>
  <w:p w:rsidR="005373CC" w:rsidRDefault="005373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EB3" w:rsidRDefault="004F1EB3" w:rsidP="005373CC">
      <w:pPr>
        <w:spacing w:after="0" w:line="240" w:lineRule="auto"/>
      </w:pPr>
      <w:r>
        <w:separator/>
      </w:r>
    </w:p>
  </w:footnote>
  <w:footnote w:type="continuationSeparator" w:id="0">
    <w:p w:rsidR="004F1EB3" w:rsidRDefault="004F1EB3" w:rsidP="00537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  <w:r>
      <w:rPr>
        <w:noProof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F6FD516" wp14:editId="204E7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1590" b="171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73CC" w:rsidRPr="005373CC" w:rsidRDefault="005373CC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</w:pPr>
                              <w:r w:rsidRPr="005373C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  <w:t>CUTTING MATERIAL MANAGEMENT SYSTEM PR0JECT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F6FD516" id="Rectangle 197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" o:allowoverlap="f" fillcolor="#82a0d7 [2168]" strokecolor="#4472c4 [3208]" strokeweight=".5pt">
              <v:fill color2="#678ccf [2616]" rotate="t" colors="0 #a8b7df;.5 #9aabd9;1 #879ed7" focus="100%" type="gradient">
                <o:fill v:ext="view" type="gradientUnscaled"/>
              </v:fill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73CC" w:rsidRPr="005373CC" w:rsidRDefault="005373CC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</w:pPr>
                        <w:r w:rsidRPr="005373CC"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  <w:t>CUTTING MATERIAL MANAGEMENT SYSTEM PR0JECT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CC"/>
    <w:rsid w:val="0013683E"/>
    <w:rsid w:val="001D3D12"/>
    <w:rsid w:val="002E3477"/>
    <w:rsid w:val="004F1EB3"/>
    <w:rsid w:val="005373CC"/>
    <w:rsid w:val="00775809"/>
    <w:rsid w:val="0086149B"/>
    <w:rsid w:val="00B301ED"/>
    <w:rsid w:val="00C2440F"/>
    <w:rsid w:val="00C61197"/>
    <w:rsid w:val="00D9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2F9BCC-E381-4BDA-A597-15A61113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363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86149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86149B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6149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6149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6149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86149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86149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86149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86149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CC"/>
  </w:style>
  <w:style w:type="paragraph" w:styleId="Footer">
    <w:name w:val="footer"/>
    <w:basedOn w:val="Normal"/>
    <w:link w:val="Foot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CC"/>
  </w:style>
  <w:style w:type="paragraph" w:styleId="TOC1">
    <w:name w:val="toc 1"/>
    <w:basedOn w:val="Normal"/>
    <w:next w:val="Normal"/>
    <w:autoRedefine/>
    <w:uiPriority w:val="39"/>
    <w:qFormat/>
    <w:rsid w:val="0086149B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86149B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86149B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86149B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86149B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86149B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86149B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86149B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86149B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86149B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86149B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861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7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CUTTING MATERIAL MANAGEMENT SYSTEM PR0JECT</dc:title>
  <dc:subject/>
  <dc:creator>manohar-g</dc:creator>
  <cp:keywords/>
  <dc:description/>
  <cp:lastModifiedBy>manohar-g</cp:lastModifiedBy>
  <cp:revision>8</cp:revision>
  <dcterms:created xsi:type="dcterms:W3CDTF">2025-09-27T03:20:00Z</dcterms:created>
  <dcterms:modified xsi:type="dcterms:W3CDTF">2025-09-27T06:17:00Z</dcterms:modified>
</cp:coreProperties>
</file>