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B12B2" w:rsidRDefault="009B12B2"/>
    <w:p w:rsidR="009B12B2" w:rsidRDefault="009B12B2" w:rsidP="009B12B2">
      <w:pPr>
        <w:shd w:val="clear" w:color="auto" w:fill="FFFFFF"/>
        <w:spacing w:before="240"/>
        <w:ind w:firstLine="0"/>
        <w:jc w:val="center"/>
        <w:rPr>
          <w:rFonts w:asciiTheme="minorEastAsia" w:eastAsiaTheme="minorEastAsia" w:hAnsiTheme="minorEastAsia"/>
          <w:b/>
          <w:bCs/>
          <w:sz w:val="28"/>
          <w:szCs w:val="28"/>
          <w:shd w:val="pct25" w:color="auto" w:fill="FFFFFF"/>
          <w:lang w:val="en-US"/>
        </w:rPr>
      </w:pPr>
      <w:r>
        <w:rPr>
          <w:rFonts w:asciiTheme="minorEastAsia" w:eastAsiaTheme="minorEastAsia" w:hAnsiTheme="minorEastAsia"/>
          <w:b/>
          <w:bCs/>
          <w:sz w:val="28"/>
          <w:szCs w:val="28"/>
          <w:shd w:val="pct25" w:color="auto" w:fill="FFFFFF"/>
        </w:rPr>
        <w:t>End to End Decision Making System</w:t>
      </w:r>
      <w:r>
        <w:rPr>
          <w:rFonts w:asciiTheme="minorEastAsia" w:eastAsiaTheme="minorEastAsia" w:hAnsiTheme="minorEastAsia" w:hint="eastAsia"/>
          <w:b/>
          <w:bCs/>
          <w:sz w:val="28"/>
          <w:szCs w:val="28"/>
          <w:shd w:val="pct25" w:color="auto" w:fill="FFFFFF"/>
        </w:rPr>
        <w:t xml:space="preserve"> MES Project </w:t>
      </w:r>
    </w:p>
    <w:p w:rsidR="009B12B2" w:rsidRDefault="009B12B2" w:rsidP="009B12B2">
      <w:pPr>
        <w:shd w:val="clear" w:color="auto" w:fill="FFFFFF"/>
        <w:spacing w:before="240"/>
        <w:jc w:val="center"/>
        <w:rPr>
          <w:rFonts w:asciiTheme="minorEastAsia" w:eastAsiaTheme="minorEastAsia" w:hAnsiTheme="minorEastAsia"/>
          <w:b/>
          <w:sz w:val="28"/>
          <w:szCs w:val="28"/>
          <w:shd w:val="pct25" w:color="auto" w:fill="FFFFFF"/>
        </w:rPr>
      </w:pPr>
      <w:r>
        <w:rPr>
          <w:rFonts w:asciiTheme="minorEastAsia" w:eastAsiaTheme="minorEastAsia" w:hAnsiTheme="minorEastAsia" w:hint="eastAsia"/>
          <w:b/>
          <w:sz w:val="28"/>
          <w:szCs w:val="28"/>
          <w:shd w:val="pct25" w:color="auto" w:fill="FFFFFF"/>
        </w:rPr>
        <w:t>Requirements and function specifications</w:t>
      </w:r>
    </w:p>
    <w:p w:rsidR="009B12B2" w:rsidRDefault="009B12B2" w:rsidP="009B12B2">
      <w:pPr>
        <w:shd w:val="clear" w:color="auto" w:fill="FFFFFF"/>
        <w:spacing w:before="240"/>
        <w:jc w:val="center"/>
        <w:rPr>
          <w:rFonts w:asciiTheme="minorEastAsia" w:eastAsiaTheme="minorEastAsia" w:hAnsiTheme="minorEastAsia"/>
          <w:b/>
          <w:sz w:val="28"/>
          <w:szCs w:val="28"/>
          <w:shd w:val="pct25" w:color="auto" w:fill="FFFFFF"/>
        </w:rPr>
      </w:pPr>
      <w:r>
        <w:rPr>
          <w:rFonts w:asciiTheme="minorEastAsia" w:eastAsiaTheme="minorEastAsia" w:hAnsiTheme="minorEastAsia" w:hint="eastAsia"/>
          <w:b/>
          <w:sz w:val="28"/>
          <w:szCs w:val="28"/>
          <w:shd w:val="pct25" w:color="auto" w:fill="FFFFFF"/>
        </w:rPr>
        <w:t xml:space="preserve">Version number: V </w:t>
      </w:r>
      <w:proofErr w:type="gramStart"/>
      <w:r>
        <w:rPr>
          <w:rFonts w:asciiTheme="minorEastAsia" w:eastAsiaTheme="minorEastAsia" w:hAnsiTheme="minorEastAsia"/>
          <w:b/>
          <w:sz w:val="28"/>
          <w:szCs w:val="28"/>
          <w:shd w:val="pct25" w:color="auto" w:fill="FFFFFF"/>
        </w:rPr>
        <w:t xml:space="preserve">1 </w:t>
      </w:r>
      <w:r>
        <w:rPr>
          <w:rFonts w:asciiTheme="minorEastAsia" w:eastAsiaTheme="minorEastAsia" w:hAnsiTheme="minorEastAsia" w:hint="eastAsia"/>
          <w:b/>
          <w:sz w:val="28"/>
          <w:szCs w:val="28"/>
          <w:shd w:val="pct25" w:color="auto" w:fill="FFFFFF"/>
        </w:rPr>
        <w:t>.</w:t>
      </w:r>
      <w:proofErr w:type="gramEnd"/>
      <w:r>
        <w:rPr>
          <w:rFonts w:asciiTheme="minorEastAsia" w:eastAsiaTheme="minorEastAsia" w:hAnsiTheme="minorEastAsia" w:hint="eastAsia"/>
          <w:b/>
          <w:sz w:val="28"/>
          <w:szCs w:val="28"/>
          <w:shd w:val="pct25" w:color="auto" w:fill="FFFFFF"/>
        </w:rPr>
        <w:t xml:space="preserve"> </w:t>
      </w:r>
      <w:r>
        <w:rPr>
          <w:rFonts w:asciiTheme="minorEastAsia" w:eastAsiaTheme="minorEastAsia" w:hAnsiTheme="minorEastAsia"/>
          <w:b/>
          <w:sz w:val="28"/>
          <w:szCs w:val="28"/>
          <w:shd w:val="pct25" w:color="auto" w:fill="FFFFFF"/>
        </w:rPr>
        <w:t>0</w:t>
      </w:r>
    </w:p>
    <w:p w:rsidR="009B12B2" w:rsidRDefault="009B12B2" w:rsidP="009B12B2">
      <w:pPr>
        <w:shd w:val="clear" w:color="auto" w:fill="FFFFFF"/>
        <w:spacing w:before="240"/>
        <w:jc w:val="center"/>
        <w:rPr>
          <w:rFonts w:asciiTheme="minorEastAsia" w:eastAsiaTheme="minorEastAsia" w:hAnsiTheme="minorEastAsia"/>
          <w:b/>
          <w:sz w:val="28"/>
          <w:szCs w:val="28"/>
          <w:shd w:val="pct25" w:color="auto" w:fill="FFFFFF"/>
        </w:rPr>
      </w:pPr>
    </w:p>
    <w:p w:rsidR="009B12B2" w:rsidRDefault="009B12B2" w:rsidP="009B12B2">
      <w:pPr>
        <w:shd w:val="clear" w:color="auto" w:fill="FFFFFF"/>
        <w:spacing w:before="240"/>
        <w:jc w:val="center"/>
        <w:rPr>
          <w:rFonts w:asciiTheme="minorEastAsia" w:eastAsiaTheme="minorEastAsia" w:hAnsiTheme="minorEastAsia"/>
          <w:b/>
          <w:sz w:val="28"/>
          <w:szCs w:val="28"/>
          <w:shd w:val="pct25" w:color="auto" w:fill="FFFFFF"/>
        </w:rPr>
      </w:pPr>
    </w:p>
    <w:p w:rsidR="009B12B2" w:rsidRDefault="009B12B2" w:rsidP="009B12B2">
      <w:pPr>
        <w:shd w:val="clear" w:color="auto" w:fill="FFFFFF"/>
        <w:spacing w:before="240"/>
        <w:jc w:val="center"/>
        <w:rPr>
          <w:rFonts w:asciiTheme="minorEastAsia" w:eastAsiaTheme="minorEastAsia" w:hAnsiTheme="minorEastAsia"/>
          <w:b/>
          <w:sz w:val="28"/>
          <w:szCs w:val="28"/>
          <w:shd w:val="pct25" w:color="auto" w:fill="FFFFFF"/>
        </w:rPr>
      </w:pPr>
    </w:p>
    <w:tbl>
      <w:tblPr>
        <w:tblpPr w:leftFromText="180" w:rightFromText="180" w:vertAnchor="text" w:horzAnchor="margin" w:tblpY="65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47"/>
        <w:gridCol w:w="6013"/>
      </w:tblGrid>
      <w:tr w:rsidR="009B12B2" w:rsidTr="00BE0DB8">
        <w:tc>
          <w:tcPr>
            <w:tcW w:w="2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</w:tcPr>
          <w:p w:rsidR="009B12B2" w:rsidRDefault="009B12B2" w:rsidP="00BE0DB8">
            <w:pPr>
              <w:widowControl w:val="0"/>
              <w:jc w:val="center"/>
              <w:rPr>
                <w:rFonts w:asciiTheme="minorEastAsia" w:eastAsiaTheme="minorEastAsia" w:hAnsiTheme="minorEastAsia"/>
                <w:b/>
                <w:bCs/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sz w:val="21"/>
                <w:szCs w:val="21"/>
              </w:rPr>
              <w:t>Business Module</w:t>
            </w:r>
          </w:p>
        </w:tc>
        <w:tc>
          <w:tcPr>
            <w:tcW w:w="6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2B2" w:rsidRDefault="008A48F0" w:rsidP="00BE0DB8">
            <w:pPr>
              <w:widowControl w:val="0"/>
              <w:spacing w:before="170" w:after="170"/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/>
                <w:sz w:val="21"/>
                <w:szCs w:val="21"/>
              </w:rPr>
              <w:t>FG</w:t>
            </w:r>
            <w:r w:rsidR="00361A28">
              <w:rPr>
                <w:rFonts w:asciiTheme="minorEastAsia" w:eastAsiaTheme="minorEastAsia" w:hAnsiTheme="minorEastAsia"/>
                <w:sz w:val="21"/>
                <w:szCs w:val="21"/>
              </w:rPr>
              <w:t xml:space="preserve"> </w:t>
            </w:r>
          </w:p>
        </w:tc>
      </w:tr>
      <w:tr w:rsidR="009B12B2" w:rsidTr="00BE0DB8">
        <w:tc>
          <w:tcPr>
            <w:tcW w:w="2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</w:tcPr>
          <w:p w:rsidR="009B12B2" w:rsidRDefault="009B12B2" w:rsidP="00BE0DB8">
            <w:pPr>
              <w:widowControl w:val="0"/>
              <w:spacing w:before="170" w:after="170"/>
              <w:jc w:val="center"/>
              <w:rPr>
                <w:rFonts w:asciiTheme="minorEastAsia" w:eastAsiaTheme="minorEastAsia" w:hAnsiTheme="minorEastAsia"/>
                <w:b/>
                <w:bCs/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sz w:val="21"/>
                <w:szCs w:val="21"/>
              </w:rPr>
              <w:t>Function name</w:t>
            </w:r>
          </w:p>
        </w:tc>
        <w:tc>
          <w:tcPr>
            <w:tcW w:w="6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2B2" w:rsidRDefault="008A48F0" w:rsidP="00BE0DB8">
            <w:pPr>
              <w:widowControl w:val="0"/>
              <w:spacing w:before="170" w:after="170"/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/>
                <w:sz w:val="21"/>
                <w:szCs w:val="21"/>
              </w:rPr>
              <w:t>Finished Goods</w:t>
            </w:r>
            <w:r w:rsidR="009B12B2">
              <w:rPr>
                <w:rFonts w:asciiTheme="minorEastAsia" w:eastAsiaTheme="minorEastAsia" w:hAnsiTheme="minorEastAsia"/>
                <w:sz w:val="21"/>
                <w:szCs w:val="21"/>
              </w:rPr>
              <w:t xml:space="preserve"> Report </w:t>
            </w:r>
          </w:p>
        </w:tc>
      </w:tr>
      <w:tr w:rsidR="009B12B2" w:rsidTr="00BE0DB8">
        <w:tc>
          <w:tcPr>
            <w:tcW w:w="2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</w:tcPr>
          <w:p w:rsidR="009B12B2" w:rsidRDefault="009B12B2" w:rsidP="00BE0DB8">
            <w:pPr>
              <w:widowControl w:val="0"/>
              <w:jc w:val="center"/>
              <w:rPr>
                <w:rFonts w:asciiTheme="minorEastAsia" w:eastAsiaTheme="minorEastAsia" w:hAnsiTheme="minorEastAsia"/>
                <w:b/>
                <w:bCs/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sz w:val="21"/>
                <w:szCs w:val="21"/>
              </w:rPr>
              <w:t>Development No.</w:t>
            </w:r>
          </w:p>
        </w:tc>
        <w:tc>
          <w:tcPr>
            <w:tcW w:w="6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12B2" w:rsidRDefault="009C1244" w:rsidP="009B12B2">
            <w:pPr>
              <w:widowControl w:val="0"/>
              <w:spacing w:before="170" w:after="170"/>
              <w:ind w:firstLineChars="200" w:firstLine="420"/>
              <w:jc w:val="center"/>
              <w:rPr>
                <w:rFonts w:asciiTheme="minorEastAsia" w:eastAsiaTheme="minorEastAsia" w:hAnsiTheme="minorEastAsia"/>
                <w:sz w:val="21"/>
                <w:szCs w:val="21"/>
                <w:lang w:val="en-US"/>
              </w:rPr>
            </w:pPr>
            <w:r>
              <w:rPr>
                <w:rFonts w:asciiTheme="minorEastAsia" w:eastAsiaTheme="minorEastAsia" w:hAnsiTheme="minorEastAsia"/>
                <w:sz w:val="21"/>
                <w:szCs w:val="21"/>
              </w:rPr>
              <w:t>E2E06</w:t>
            </w:r>
          </w:p>
        </w:tc>
      </w:tr>
    </w:tbl>
    <w:p w:rsidR="007C6DC3" w:rsidRDefault="007C6DC3" w:rsidP="009B12B2">
      <w:pPr>
        <w:ind w:firstLine="0"/>
      </w:pPr>
    </w:p>
    <w:p w:rsidR="009B12B2" w:rsidRDefault="009B12B2" w:rsidP="009B12B2">
      <w:pPr>
        <w:ind w:firstLine="0"/>
      </w:pPr>
    </w:p>
    <w:p w:rsidR="009B12B2" w:rsidRDefault="009B12B2" w:rsidP="009B12B2">
      <w:pPr>
        <w:ind w:firstLine="0"/>
      </w:pPr>
    </w:p>
    <w:p w:rsidR="009B12B2" w:rsidRDefault="009B12B2" w:rsidP="009B12B2">
      <w:pPr>
        <w:ind w:firstLine="0"/>
      </w:pPr>
    </w:p>
    <w:p w:rsidR="009B12B2" w:rsidRDefault="009B12B2" w:rsidP="009B12B2">
      <w:pPr>
        <w:ind w:firstLine="0"/>
      </w:pPr>
    </w:p>
    <w:p w:rsidR="009B12B2" w:rsidRDefault="009B12B2" w:rsidP="009B12B2">
      <w:pPr>
        <w:ind w:firstLine="0"/>
      </w:pPr>
    </w:p>
    <w:p w:rsidR="009B12B2" w:rsidRDefault="009B12B2">
      <w:pPr>
        <w:spacing w:before="0" w:after="160" w:line="259" w:lineRule="auto"/>
        <w:ind w:firstLine="0"/>
      </w:pPr>
      <w:r>
        <w:br w:type="page"/>
      </w:r>
    </w:p>
    <w:p w:rsidR="00186A81" w:rsidRDefault="006A08C0" w:rsidP="006A08C0">
      <w:pPr>
        <w:spacing w:before="240" w:after="240"/>
        <w:ind w:firstLine="0"/>
        <w:rPr>
          <w:rFonts w:asciiTheme="minorEastAsia" w:eastAsiaTheme="minorEastAsia" w:hAnsiTheme="minorEastAsia"/>
          <w:b/>
          <w:sz w:val="36"/>
        </w:rPr>
      </w:pPr>
      <w:r>
        <w:rPr>
          <w:rFonts w:asciiTheme="minorEastAsia" w:eastAsiaTheme="minorEastAsia" w:hAnsiTheme="minorEastAsia"/>
          <w:b/>
          <w:sz w:val="36"/>
        </w:rPr>
        <w:lastRenderedPageBreak/>
        <w:t xml:space="preserve">                                     </w:t>
      </w:r>
      <w:r w:rsidR="00186A81">
        <w:rPr>
          <w:rFonts w:asciiTheme="minorEastAsia" w:eastAsiaTheme="minorEastAsia" w:hAnsiTheme="minorEastAsia" w:hint="eastAsia"/>
          <w:b/>
          <w:sz w:val="36"/>
        </w:rPr>
        <w:t>Content</w:t>
      </w:r>
    </w:p>
    <w:p w:rsidR="00186A81" w:rsidRDefault="00186A81" w:rsidP="00186A81">
      <w:pPr>
        <w:pStyle w:val="TOC1"/>
        <w:tabs>
          <w:tab w:val="left" w:pos="880"/>
          <w:tab w:val="right" w:leader="dot" w:pos="9322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1"/>
          <w:szCs w:val="22"/>
          <w:lang w:val="en-US"/>
        </w:rPr>
      </w:pPr>
      <w:r>
        <w:rPr>
          <w:rFonts w:asciiTheme="minorEastAsia" w:eastAsiaTheme="minorEastAsia" w:hAnsiTheme="minorEastAsia"/>
          <w:b w:val="0"/>
          <w:bCs w:val="0"/>
          <w:caps w:val="0"/>
        </w:rPr>
        <w:fldChar w:fldCharType="begin"/>
      </w:r>
      <w:r>
        <w:rPr>
          <w:rFonts w:asciiTheme="minorEastAsia" w:eastAsiaTheme="minorEastAsia" w:hAnsiTheme="minorEastAsia"/>
          <w:b w:val="0"/>
          <w:bCs w:val="0"/>
          <w:caps w:val="0"/>
        </w:rPr>
        <w:instrText xml:space="preserve"> TOC \o "1-3" \u </w:instrText>
      </w:r>
      <w:r>
        <w:rPr>
          <w:rFonts w:asciiTheme="minorEastAsia" w:eastAsiaTheme="minorEastAsia" w:hAnsiTheme="minorEastAsia"/>
          <w:b w:val="0"/>
          <w:bCs w:val="0"/>
          <w:caps w:val="0"/>
        </w:rPr>
        <w:fldChar w:fldCharType="separate"/>
      </w:r>
      <w:r w:rsidRPr="003A4E04">
        <w:rPr>
          <w:rFonts w:asciiTheme="minorEastAsia" w:eastAsiaTheme="minorEastAsia" w:hAnsiTheme="minorEastAsia"/>
          <w:noProof/>
        </w:rPr>
        <w:t xml:space="preserve">1. </w:t>
      </w:r>
      <w:r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1"/>
          <w:szCs w:val="22"/>
          <w:lang w:val="en-US"/>
        </w:rPr>
        <w:tab/>
      </w:r>
      <w:r w:rsidRPr="003A4E04">
        <w:rPr>
          <w:rFonts w:asciiTheme="minorEastAsia" w:eastAsiaTheme="minorEastAsia" w:hAnsiTheme="minorEastAsia" w:cs="SimHei" w:hint="eastAsia"/>
          <w:noProof/>
        </w:rPr>
        <w:t xml:space="preserve">Create a modification </w:t>
      </w:r>
      <w:r w:rsidRPr="003A4E04">
        <w:rPr>
          <w:rFonts w:asciiTheme="minorEastAsia" w:eastAsiaTheme="minorEastAsia" w:hAnsiTheme="minorEastAsia" w:cs="SimHei"/>
          <w:noProof/>
        </w:rPr>
        <w:t xml:space="preserve">sign-off record 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_Toc188288164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2.</w:t>
      </w:r>
      <w:r>
        <w:rPr>
          <w:noProof/>
        </w:rPr>
        <w:fldChar w:fldCharType="end"/>
      </w:r>
    </w:p>
    <w:p w:rsidR="00186A81" w:rsidRDefault="00186A81" w:rsidP="00186A81">
      <w:pPr>
        <w:pStyle w:val="TOC2"/>
        <w:tabs>
          <w:tab w:val="right" w:leader="dot" w:pos="9322"/>
        </w:tabs>
        <w:rPr>
          <w:rFonts w:asciiTheme="minorHAnsi" w:eastAsiaTheme="minorEastAsia" w:hAnsiTheme="minorHAnsi" w:cstheme="minorBidi"/>
          <w:smallCaps w:val="0"/>
          <w:noProof/>
          <w:kern w:val="2"/>
          <w:sz w:val="21"/>
          <w:szCs w:val="22"/>
          <w:lang w:val="en-US"/>
        </w:rPr>
      </w:pPr>
      <w:r w:rsidRPr="003A4E04">
        <w:rPr>
          <w:rFonts w:asciiTheme="minorEastAsia" w:eastAsiaTheme="minorEastAsia" w:hAnsiTheme="minorEastAsia"/>
          <w:noProof/>
        </w:rPr>
        <w:t xml:space="preserve">1.1. </w:t>
      </w:r>
      <w:r w:rsidRPr="003A4E04">
        <w:rPr>
          <w:rFonts w:asciiTheme="minorEastAsia" w:eastAsiaTheme="minorEastAsia" w:hAnsiTheme="minorEastAsia" w:hint="eastAsia"/>
          <w:noProof/>
        </w:rPr>
        <w:t xml:space="preserve">Document changes </w:t>
      </w:r>
      <w:r w:rsidRPr="003A4E04">
        <w:rPr>
          <w:rFonts w:asciiTheme="minorEastAsia" w:eastAsiaTheme="minorEastAsia" w:hAnsiTheme="minorEastAsia"/>
          <w:noProof/>
        </w:rPr>
        <w:t xml:space="preserve">Change record 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_Toc188288165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</w:p>
    <w:p w:rsidR="00186A81" w:rsidRDefault="00186A81" w:rsidP="00186A81">
      <w:pPr>
        <w:pStyle w:val="TOC2"/>
        <w:tabs>
          <w:tab w:val="right" w:leader="dot" w:pos="9322"/>
        </w:tabs>
        <w:rPr>
          <w:rFonts w:asciiTheme="minorHAnsi" w:eastAsiaTheme="minorEastAsia" w:hAnsiTheme="minorHAnsi" w:cstheme="minorBidi"/>
          <w:smallCaps w:val="0"/>
          <w:noProof/>
          <w:kern w:val="2"/>
          <w:sz w:val="21"/>
          <w:szCs w:val="22"/>
          <w:lang w:val="en-US"/>
        </w:rPr>
      </w:pPr>
      <w:r w:rsidRPr="003A4E04">
        <w:rPr>
          <w:rFonts w:asciiTheme="minorEastAsia" w:eastAsiaTheme="minorEastAsia" w:hAnsiTheme="minorEastAsia" w:hint="eastAsia"/>
          <w:noProof/>
        </w:rPr>
        <w:t xml:space="preserve">1.2 </w:t>
      </w:r>
      <w:r w:rsidRPr="003A4E04">
        <w:rPr>
          <w:rFonts w:asciiTheme="minorEastAsia" w:eastAsiaTheme="minorEastAsia" w:hAnsiTheme="minorEastAsia"/>
          <w:noProof/>
        </w:rPr>
        <w:t xml:space="preserve">. Sign-off 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_Toc188288166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:rsidR="00186A81" w:rsidRDefault="00186A81" w:rsidP="00186A81">
      <w:pPr>
        <w:pStyle w:val="TOC1"/>
        <w:tabs>
          <w:tab w:val="right" w:leader="dot" w:pos="9322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1"/>
          <w:szCs w:val="22"/>
          <w:lang w:val="en-US"/>
        </w:rPr>
      </w:pPr>
      <w:r w:rsidRPr="003A4E04">
        <w:rPr>
          <w:rFonts w:asciiTheme="minorEastAsia" w:eastAsiaTheme="minorEastAsia" w:hAnsiTheme="minorEastAsia"/>
          <w:noProof/>
        </w:rPr>
        <w:t xml:space="preserve">2. </w:t>
      </w:r>
      <w:r w:rsidRPr="003A4E04">
        <w:rPr>
          <w:rFonts w:asciiTheme="minorEastAsia" w:eastAsiaTheme="minorEastAsia" w:hAnsiTheme="minorEastAsia" w:hint="eastAsia"/>
          <w:noProof/>
        </w:rPr>
        <w:t xml:space="preserve">Business </w:t>
      </w:r>
      <w:r w:rsidRPr="003A4E04">
        <w:rPr>
          <w:rFonts w:asciiTheme="minorEastAsia" w:eastAsiaTheme="minorEastAsia" w:hAnsiTheme="minorEastAsia"/>
          <w:noProof/>
        </w:rPr>
        <w:t>requirements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_Toc188288167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​</w:t>
      </w:r>
      <w:r>
        <w:rPr>
          <w:noProof/>
        </w:rPr>
        <w:fldChar w:fldCharType="end"/>
      </w:r>
    </w:p>
    <w:p w:rsidR="00186A81" w:rsidRDefault="00186A81" w:rsidP="00186A81">
      <w:pPr>
        <w:pStyle w:val="TOC1"/>
        <w:tabs>
          <w:tab w:val="right" w:leader="dot" w:pos="9322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1"/>
          <w:szCs w:val="22"/>
          <w:lang w:val="en-US"/>
        </w:rPr>
      </w:pPr>
      <w:r w:rsidRPr="003A4E04">
        <w:rPr>
          <w:rFonts w:asciiTheme="minorEastAsia" w:eastAsiaTheme="minorEastAsia" w:hAnsiTheme="minorEastAsia" w:cs="SimHei"/>
          <w:noProof/>
          <w:lang w:val="en-AU"/>
        </w:rPr>
        <w:t xml:space="preserve">3. Program 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_Toc188288168 \h </w:instrText>
      </w:r>
      <w:r>
        <w:rPr>
          <w:noProof/>
        </w:rPr>
      </w:r>
      <w:r>
        <w:rPr>
          <w:noProof/>
        </w:rPr>
        <w:fldChar w:fldCharType="separate"/>
      </w:r>
      <w:r w:rsidRPr="003A4E04">
        <w:rPr>
          <w:rFonts w:asciiTheme="minorEastAsia" w:eastAsiaTheme="minorEastAsia" w:hAnsiTheme="minorEastAsia" w:cs="SimHei" w:hint="eastAsia"/>
          <w:noProof/>
          <w:lang w:val="en-AU"/>
        </w:rPr>
        <w:t xml:space="preserve">logic </w:t>
      </w:r>
      <w:r>
        <w:rPr>
          <w:noProof/>
        </w:rPr>
        <w:t>4</w:t>
      </w:r>
      <w:r>
        <w:rPr>
          <w:noProof/>
        </w:rPr>
        <w:fldChar w:fldCharType="end"/>
      </w:r>
    </w:p>
    <w:p w:rsidR="00186A81" w:rsidRDefault="004B260C" w:rsidP="00186A81">
      <w:pPr>
        <w:pStyle w:val="TOC2"/>
        <w:tabs>
          <w:tab w:val="right" w:leader="dot" w:pos="9322"/>
        </w:tabs>
        <w:rPr>
          <w:rFonts w:asciiTheme="minorHAnsi" w:eastAsiaTheme="minorEastAsia" w:hAnsiTheme="minorHAnsi" w:cstheme="minorBidi"/>
          <w:smallCaps w:val="0"/>
          <w:noProof/>
          <w:kern w:val="2"/>
          <w:sz w:val="21"/>
          <w:szCs w:val="22"/>
          <w:lang w:val="en-US"/>
        </w:rPr>
      </w:pPr>
      <w:r>
        <w:rPr>
          <w:rFonts w:asciiTheme="minorEastAsia" w:eastAsiaTheme="minorEastAsia" w:hAnsiTheme="minorEastAsia"/>
          <w:noProof/>
        </w:rPr>
        <w:t>3.1.</w:t>
      </w:r>
      <w:r w:rsidR="008A48F0">
        <w:rPr>
          <w:rFonts w:asciiTheme="minorEastAsia" w:eastAsiaTheme="minorEastAsia" w:hAnsiTheme="minorEastAsia"/>
          <w:noProof/>
        </w:rPr>
        <w:t xml:space="preserve">finished goods </w:t>
      </w:r>
      <w:r>
        <w:rPr>
          <w:rFonts w:asciiTheme="minorEastAsia" w:eastAsiaTheme="minorEastAsia" w:hAnsiTheme="minorEastAsia"/>
          <w:noProof/>
        </w:rPr>
        <w:t xml:space="preserve"> report</w:t>
      </w:r>
      <w:r w:rsidR="00186A81" w:rsidRPr="003A4E04">
        <w:rPr>
          <w:rFonts w:asciiTheme="minorEastAsia" w:eastAsiaTheme="minorEastAsia" w:hAnsiTheme="minorEastAsia" w:hint="eastAsia"/>
          <w:noProof/>
        </w:rPr>
        <w:t xml:space="preserve"> </w:t>
      </w:r>
      <w:r w:rsidR="00186A81">
        <w:rPr>
          <w:noProof/>
        </w:rPr>
        <w:tab/>
      </w:r>
      <w:r w:rsidR="00186A81">
        <w:rPr>
          <w:noProof/>
        </w:rPr>
        <w:fldChar w:fldCharType="begin"/>
      </w:r>
      <w:r w:rsidR="00186A81">
        <w:rPr>
          <w:noProof/>
        </w:rPr>
        <w:instrText xml:space="preserve"> PAGEREF _Toc188288169 \h </w:instrText>
      </w:r>
      <w:r w:rsidR="00186A81">
        <w:rPr>
          <w:noProof/>
        </w:rPr>
      </w:r>
      <w:r w:rsidR="00186A81">
        <w:rPr>
          <w:noProof/>
        </w:rPr>
        <w:fldChar w:fldCharType="separate"/>
      </w:r>
      <w:r w:rsidR="00186A81">
        <w:rPr>
          <w:noProof/>
        </w:rPr>
        <w:t>4</w:t>
      </w:r>
      <w:r w:rsidR="00186A81">
        <w:rPr>
          <w:noProof/>
        </w:rPr>
        <w:fldChar w:fldCharType="end"/>
      </w:r>
    </w:p>
    <w:p w:rsidR="009B12B2" w:rsidRDefault="00186A81" w:rsidP="00186A81">
      <w:pPr>
        <w:ind w:firstLine="0"/>
        <w:rPr>
          <w:rFonts w:asciiTheme="minorEastAsia" w:eastAsiaTheme="minorEastAsia" w:hAnsiTheme="minorEastAsia"/>
          <w:caps/>
        </w:rPr>
      </w:pPr>
      <w:r>
        <w:rPr>
          <w:rFonts w:asciiTheme="minorEastAsia" w:eastAsiaTheme="minorEastAsia" w:hAnsiTheme="minorEastAsia"/>
          <w:caps/>
        </w:rPr>
        <w:fldChar w:fldCharType="end"/>
      </w:r>
    </w:p>
    <w:p w:rsidR="00186A81" w:rsidRDefault="00186A81" w:rsidP="00186A81">
      <w:pPr>
        <w:ind w:firstLine="0"/>
        <w:rPr>
          <w:rFonts w:asciiTheme="minorEastAsia" w:eastAsiaTheme="minorEastAsia" w:hAnsiTheme="minorEastAsia"/>
          <w:caps/>
        </w:rPr>
      </w:pPr>
    </w:p>
    <w:p w:rsidR="00186A81" w:rsidRDefault="00186A81" w:rsidP="00186A81">
      <w:pPr>
        <w:ind w:firstLine="0"/>
        <w:rPr>
          <w:rFonts w:asciiTheme="minorEastAsia" w:eastAsiaTheme="minorEastAsia" w:hAnsiTheme="minorEastAsia"/>
          <w:caps/>
        </w:rPr>
      </w:pPr>
    </w:p>
    <w:p w:rsidR="00186A81" w:rsidRDefault="00186A81" w:rsidP="00186A81">
      <w:pPr>
        <w:ind w:firstLine="0"/>
        <w:rPr>
          <w:rFonts w:asciiTheme="minorEastAsia" w:eastAsiaTheme="minorEastAsia" w:hAnsiTheme="minorEastAsia"/>
          <w:caps/>
        </w:rPr>
      </w:pPr>
    </w:p>
    <w:p w:rsidR="00186A81" w:rsidRDefault="00186A81" w:rsidP="00186A81">
      <w:pPr>
        <w:pStyle w:val="Heading1"/>
        <w:numPr>
          <w:ilvl w:val="0"/>
          <w:numId w:val="2"/>
        </w:numPr>
        <w:tabs>
          <w:tab w:val="left" w:pos="480"/>
        </w:tabs>
        <w:spacing w:before="240" w:after="60" w:line="360" w:lineRule="auto"/>
        <w:rPr>
          <w:rFonts w:asciiTheme="minorEastAsia" w:eastAsiaTheme="minorEastAsia" w:hAnsiTheme="minorEastAsia"/>
          <w:sz w:val="24"/>
          <w:szCs w:val="24"/>
        </w:rPr>
      </w:pPr>
      <w:bookmarkStart w:id="0" w:name="_Toc188288164"/>
      <w:r>
        <w:rPr>
          <w:rFonts w:asciiTheme="minorEastAsia" w:eastAsiaTheme="minorEastAsia" w:hAnsiTheme="minorEastAsia" w:cs="SimHei"/>
          <w:sz w:val="24"/>
          <w:szCs w:val="24"/>
        </w:rPr>
        <w:t xml:space="preserve">Creation, modification </w:t>
      </w:r>
      <w:r>
        <w:rPr>
          <w:rFonts w:asciiTheme="minorEastAsia" w:eastAsiaTheme="minorEastAsia" w:hAnsiTheme="minorEastAsia" w:cs="SimHei" w:hint="eastAsia"/>
          <w:sz w:val="24"/>
          <w:szCs w:val="24"/>
        </w:rPr>
        <w:t xml:space="preserve">and sign </w:t>
      </w:r>
      <w:r>
        <w:rPr>
          <w:rFonts w:asciiTheme="minorEastAsia" w:eastAsiaTheme="minorEastAsia" w:hAnsiTheme="minorEastAsia" w:cs="SimHei"/>
          <w:sz w:val="24"/>
          <w:szCs w:val="24"/>
        </w:rPr>
        <w:t xml:space="preserve">- off </w:t>
      </w:r>
      <w:bookmarkEnd w:id="0"/>
      <w:r>
        <w:rPr>
          <w:rFonts w:asciiTheme="minorEastAsia" w:eastAsiaTheme="minorEastAsia" w:hAnsiTheme="minorEastAsia" w:cs="SimHei" w:hint="eastAsia"/>
          <w:sz w:val="24"/>
          <w:szCs w:val="24"/>
        </w:rPr>
        <w:t xml:space="preserve">record </w:t>
      </w:r>
    </w:p>
    <w:tbl>
      <w:tblPr>
        <w:tblW w:w="9682" w:type="dxa"/>
        <w:tblInd w:w="-3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694"/>
        <w:gridCol w:w="6988"/>
      </w:tblGrid>
      <w:tr w:rsidR="00186A81" w:rsidTr="00BE0DB8">
        <w:tc>
          <w:tcPr>
            <w:tcW w:w="26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</w:tcPr>
          <w:p w:rsidR="00186A81" w:rsidRDefault="00186A81" w:rsidP="00BE0DB8">
            <w:pPr>
              <w:spacing w:before="170" w:after="170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Author</w:t>
            </w:r>
          </w:p>
        </w:tc>
        <w:tc>
          <w:tcPr>
            <w:tcW w:w="69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86A81" w:rsidRDefault="00186A81" w:rsidP="00BE0DB8">
            <w:pPr>
              <w:spacing w:before="170" w:after="170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</w:rPr>
              <w:t xml:space="preserve">Manohar-g </w:t>
            </w:r>
          </w:p>
        </w:tc>
      </w:tr>
      <w:tr w:rsidR="00186A81" w:rsidTr="00BE0DB8">
        <w:tc>
          <w:tcPr>
            <w:tcW w:w="26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</w:tcPr>
          <w:p w:rsidR="00186A81" w:rsidRDefault="00186A81" w:rsidP="00BE0DB8">
            <w:pPr>
              <w:spacing w:before="170" w:after="170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Create date</w:t>
            </w:r>
          </w:p>
        </w:tc>
        <w:tc>
          <w:tcPr>
            <w:tcW w:w="69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86A81" w:rsidRDefault="00FC56FA" w:rsidP="00BE0DB8">
            <w:pPr>
              <w:spacing w:before="170" w:after="170"/>
              <w:rPr>
                <w:rFonts w:asciiTheme="minorEastAsia" w:eastAsiaTheme="minorEastAsia" w:hAnsiTheme="minorEastAsia"/>
                <w:lang w:val="en-US"/>
              </w:rPr>
            </w:pPr>
            <w:r>
              <w:rPr>
                <w:rFonts w:asciiTheme="minorEastAsia" w:eastAsiaTheme="minorEastAsia" w:hAnsiTheme="minorEastAsia" w:hint="eastAsia"/>
                <w:lang w:val="en-US"/>
              </w:rPr>
              <w:t>20250210</w:t>
            </w:r>
            <w:bookmarkStart w:id="1" w:name="_GoBack"/>
            <w:bookmarkEnd w:id="1"/>
          </w:p>
        </w:tc>
      </w:tr>
      <w:tr w:rsidR="00186A81" w:rsidTr="00BE0DB8">
        <w:trPr>
          <w:trHeight w:val="238"/>
        </w:trPr>
        <w:tc>
          <w:tcPr>
            <w:tcW w:w="26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</w:tcPr>
          <w:p w:rsidR="00186A81" w:rsidRDefault="00186A81" w:rsidP="00BE0DB8">
            <w:pPr>
              <w:spacing w:before="170" w:after="170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Language</w:t>
            </w:r>
          </w:p>
        </w:tc>
        <w:tc>
          <w:tcPr>
            <w:tcW w:w="69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86A81" w:rsidRDefault="00186A81" w:rsidP="00BE0DB8">
            <w:pPr>
              <w:spacing w:before="170" w:after="170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</w:rPr>
              <w:t>English</w:t>
            </w:r>
          </w:p>
        </w:tc>
      </w:tr>
      <w:tr w:rsidR="00186A81" w:rsidTr="00BE0DB8">
        <w:trPr>
          <w:trHeight w:val="238"/>
        </w:trPr>
        <w:tc>
          <w:tcPr>
            <w:tcW w:w="26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</w:tcPr>
          <w:p w:rsidR="00186A81" w:rsidRDefault="00186A81" w:rsidP="00BE0DB8">
            <w:pPr>
              <w:spacing w:before="170" w:after="170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Remark</w:t>
            </w:r>
          </w:p>
        </w:tc>
        <w:tc>
          <w:tcPr>
            <w:tcW w:w="69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86A81" w:rsidRDefault="00186A81" w:rsidP="00BE0DB8">
            <w:pPr>
              <w:spacing w:before="170" w:after="170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</w:rPr>
              <w:fldChar w:fldCharType="begin"/>
            </w:r>
            <w:r>
              <w:rPr>
                <w:rFonts w:asciiTheme="minorEastAsia" w:eastAsiaTheme="minorEastAsia" w:hAnsiTheme="minorEastAsia"/>
              </w:rPr>
              <w:instrText xml:space="preserve"> COMMENTS  \* MERGEFORMAT </w:instrText>
            </w:r>
            <w:r>
              <w:rPr>
                <w:rFonts w:asciiTheme="minorEastAsia" w:eastAsiaTheme="minorEastAsia" w:hAnsiTheme="minorEastAsia"/>
              </w:rPr>
              <w:fldChar w:fldCharType="end"/>
            </w:r>
          </w:p>
        </w:tc>
      </w:tr>
    </w:tbl>
    <w:p w:rsidR="00186A81" w:rsidRDefault="00186A81" w:rsidP="00186A81">
      <w:pPr>
        <w:pStyle w:val="Heading2"/>
        <w:tabs>
          <w:tab w:val="left" w:pos="480"/>
        </w:tabs>
        <w:spacing w:before="240" w:after="60" w:line="360" w:lineRule="auto"/>
        <w:rPr>
          <w:rFonts w:asciiTheme="minorEastAsia" w:eastAsiaTheme="minorEastAsia" w:hAnsiTheme="minorEastAsia"/>
          <w:b w:val="0"/>
        </w:rPr>
      </w:pPr>
      <w:bookmarkStart w:id="2" w:name="_Toc188288165"/>
    </w:p>
    <w:p w:rsidR="00186A81" w:rsidRDefault="00186A81" w:rsidP="00186A81">
      <w:pPr>
        <w:pStyle w:val="Heading2"/>
        <w:tabs>
          <w:tab w:val="left" w:pos="480"/>
        </w:tabs>
        <w:spacing w:before="240" w:after="60" w:line="360" w:lineRule="auto"/>
        <w:rPr>
          <w:rFonts w:asciiTheme="minorEastAsia" w:eastAsiaTheme="minorEastAsia" w:hAnsiTheme="minorEastAsia"/>
          <w:b w:val="0"/>
        </w:rPr>
      </w:pPr>
      <w:r>
        <w:rPr>
          <w:rFonts w:asciiTheme="minorEastAsia" w:eastAsiaTheme="minorEastAsia" w:hAnsiTheme="minorEastAsia" w:hint="eastAsia"/>
          <w:b w:val="0"/>
        </w:rPr>
        <w:t>1.1. Change record</w:t>
      </w:r>
      <w:bookmarkEnd w:id="2"/>
    </w:p>
    <w:tbl>
      <w:tblPr>
        <w:tblW w:w="9682" w:type="dxa"/>
        <w:tblInd w:w="-34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3"/>
        <w:gridCol w:w="1276"/>
        <w:gridCol w:w="1417"/>
        <w:gridCol w:w="3827"/>
        <w:gridCol w:w="2169"/>
      </w:tblGrid>
      <w:tr w:rsidR="00186A81" w:rsidTr="00BE0DB8">
        <w:trPr>
          <w:tblHeader/>
        </w:trPr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6E6E6"/>
            <w:vAlign w:val="center"/>
          </w:tcPr>
          <w:p w:rsidR="00186A81" w:rsidRDefault="00186A81" w:rsidP="00BE0DB8">
            <w:pPr>
              <w:spacing w:before="170" w:after="170"/>
              <w:ind w:firstLine="0"/>
              <w:rPr>
                <w:rFonts w:asciiTheme="minorEastAsia" w:eastAsiaTheme="minorEastAsia" w:hAnsiTheme="minorEastAsia"/>
                <w:b/>
                <w:bCs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</w:rPr>
              <w:t>Version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E6E6E6"/>
            <w:vAlign w:val="center"/>
          </w:tcPr>
          <w:p w:rsidR="00186A81" w:rsidRDefault="00186A81" w:rsidP="00BE0DB8">
            <w:pPr>
              <w:spacing w:before="170" w:after="170"/>
              <w:ind w:firstLine="0"/>
              <w:rPr>
                <w:rFonts w:asciiTheme="minorEastAsia" w:eastAsiaTheme="minorEastAsia" w:hAnsiTheme="minorEastAsia"/>
                <w:b/>
                <w:bCs/>
              </w:rPr>
            </w:pPr>
            <w:r>
              <w:rPr>
                <w:rFonts w:asciiTheme="minorEastAsia" w:eastAsiaTheme="minorEastAsia" w:hAnsiTheme="minorEastAsia"/>
                <w:b/>
                <w:bCs/>
              </w:rPr>
              <w:t xml:space="preserve">Modify </w:t>
            </w:r>
            <w:r>
              <w:rPr>
                <w:rFonts w:asciiTheme="minorEastAsia" w:eastAsiaTheme="minorEastAsia" w:hAnsiTheme="minorEastAsia" w:hint="eastAsia"/>
                <w:b/>
                <w:bCs/>
              </w:rPr>
              <w:t>date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E6E6E6"/>
            <w:vAlign w:val="center"/>
          </w:tcPr>
          <w:p w:rsidR="00186A81" w:rsidRDefault="00186A81" w:rsidP="00BE0DB8">
            <w:pPr>
              <w:spacing w:before="170" w:after="170"/>
              <w:ind w:firstLine="0"/>
              <w:rPr>
                <w:rFonts w:asciiTheme="minorEastAsia" w:eastAsiaTheme="minorEastAsia" w:hAnsiTheme="minorEastAsia"/>
                <w:b/>
                <w:bCs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</w:rPr>
              <w:t>Modified by</w:t>
            </w:r>
          </w:p>
        </w:tc>
        <w:tc>
          <w:tcPr>
            <w:tcW w:w="3827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E6E6E6"/>
            <w:vAlign w:val="center"/>
          </w:tcPr>
          <w:p w:rsidR="00186A81" w:rsidRDefault="00186A81" w:rsidP="00BE0DB8">
            <w:pPr>
              <w:spacing w:before="170" w:after="170"/>
              <w:ind w:firstLine="0"/>
              <w:rPr>
                <w:rFonts w:asciiTheme="minorEastAsia" w:eastAsiaTheme="minorEastAsia" w:hAnsiTheme="minorEastAsia"/>
                <w:b/>
                <w:bCs/>
              </w:rPr>
            </w:pPr>
            <w:r>
              <w:rPr>
                <w:rFonts w:asciiTheme="minorEastAsia" w:eastAsiaTheme="minorEastAsia" w:hAnsiTheme="minorEastAsia"/>
                <w:b/>
                <w:bCs/>
              </w:rPr>
              <w:t xml:space="preserve">Modification </w:t>
            </w:r>
            <w:r>
              <w:rPr>
                <w:rFonts w:asciiTheme="minorEastAsia" w:eastAsiaTheme="minorEastAsia" w:hAnsiTheme="minorEastAsia" w:hint="eastAsia"/>
                <w:b/>
                <w:bCs/>
              </w:rPr>
              <w:t>description</w:t>
            </w:r>
          </w:p>
        </w:tc>
        <w:tc>
          <w:tcPr>
            <w:tcW w:w="2169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E6E6E6"/>
            <w:vAlign w:val="center"/>
          </w:tcPr>
          <w:p w:rsidR="00186A81" w:rsidRDefault="00186A81" w:rsidP="00BE0DB8">
            <w:pPr>
              <w:spacing w:before="170" w:after="170"/>
              <w:jc w:val="center"/>
              <w:rPr>
                <w:rFonts w:asciiTheme="minorEastAsia" w:eastAsiaTheme="minorEastAsia" w:hAnsiTheme="minorEastAsia"/>
                <w:b/>
                <w:bCs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</w:rPr>
              <w:t>Remark</w:t>
            </w:r>
          </w:p>
        </w:tc>
      </w:tr>
      <w:tr w:rsidR="00186A81" w:rsidTr="00BE0DB8"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86A81" w:rsidRDefault="00186A81" w:rsidP="00BE0DB8">
            <w:pPr>
              <w:spacing w:before="170" w:after="17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186A81" w:rsidRDefault="00186A81" w:rsidP="00BE0DB8">
            <w:pPr>
              <w:spacing w:before="170" w:after="17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186A81" w:rsidRDefault="00186A81" w:rsidP="00BE0DB8">
            <w:pPr>
              <w:spacing w:before="170" w:after="17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3827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186A81" w:rsidRDefault="00186A81" w:rsidP="00BE0DB8">
            <w:pPr>
              <w:spacing w:before="170" w:after="170"/>
              <w:rPr>
                <w:rFonts w:asciiTheme="minorEastAsia" w:eastAsiaTheme="minorEastAsia" w:hAnsiTheme="minorEastAsia"/>
                <w:lang w:val="en-US"/>
              </w:rPr>
            </w:pPr>
          </w:p>
        </w:tc>
        <w:tc>
          <w:tcPr>
            <w:tcW w:w="2169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186A81" w:rsidRDefault="00186A81" w:rsidP="00BE0DB8">
            <w:pPr>
              <w:spacing w:before="170" w:after="170"/>
              <w:rPr>
                <w:rFonts w:asciiTheme="minorEastAsia" w:eastAsiaTheme="minorEastAsia" w:hAnsiTheme="minorEastAsia"/>
              </w:rPr>
            </w:pPr>
          </w:p>
        </w:tc>
      </w:tr>
      <w:tr w:rsidR="00186A81" w:rsidTr="00BE0DB8"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86A81" w:rsidRDefault="00186A81" w:rsidP="00BE0DB8">
            <w:pPr>
              <w:spacing w:before="170" w:after="17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186A81" w:rsidRDefault="00186A81" w:rsidP="00BE0DB8">
            <w:pPr>
              <w:spacing w:before="170" w:after="17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186A81" w:rsidRDefault="00186A81" w:rsidP="00BE0DB8">
            <w:pPr>
              <w:spacing w:before="170" w:after="17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3827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186A81" w:rsidRDefault="00186A81" w:rsidP="00BE0DB8">
            <w:pPr>
              <w:spacing w:before="170" w:after="17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2169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186A81" w:rsidRDefault="00186A81" w:rsidP="00BE0DB8">
            <w:pPr>
              <w:spacing w:before="170" w:after="170"/>
              <w:rPr>
                <w:rFonts w:asciiTheme="minorEastAsia" w:eastAsiaTheme="minorEastAsia" w:hAnsiTheme="minorEastAsia"/>
              </w:rPr>
            </w:pPr>
          </w:p>
        </w:tc>
      </w:tr>
    </w:tbl>
    <w:p w:rsidR="00186A81" w:rsidRDefault="00186A81" w:rsidP="00186A81">
      <w:pPr>
        <w:ind w:firstLine="0"/>
      </w:pPr>
    </w:p>
    <w:p w:rsidR="00186A81" w:rsidRDefault="00186A81" w:rsidP="00186A81">
      <w:pPr>
        <w:ind w:firstLine="0"/>
      </w:pPr>
    </w:p>
    <w:p w:rsidR="00186A81" w:rsidRDefault="00186A81">
      <w:pPr>
        <w:spacing w:before="0" w:after="160" w:line="259" w:lineRule="auto"/>
        <w:ind w:firstLine="0"/>
      </w:pPr>
      <w:r>
        <w:br w:type="page"/>
      </w:r>
    </w:p>
    <w:p w:rsidR="00186A81" w:rsidRDefault="00186A81" w:rsidP="00186A81">
      <w:pPr>
        <w:pStyle w:val="Heading2"/>
        <w:tabs>
          <w:tab w:val="left" w:pos="480"/>
        </w:tabs>
        <w:spacing w:before="240" w:after="60" w:line="360" w:lineRule="auto"/>
        <w:rPr>
          <w:rFonts w:asciiTheme="minorEastAsia" w:eastAsiaTheme="minorEastAsia" w:hAnsiTheme="minorEastAsia"/>
          <w:b w:val="0"/>
        </w:rPr>
      </w:pPr>
      <w:bookmarkStart w:id="3" w:name="_Toc188288166"/>
    </w:p>
    <w:p w:rsidR="00186A81" w:rsidRDefault="00186A81" w:rsidP="00186A81">
      <w:pPr>
        <w:pStyle w:val="Heading2"/>
        <w:tabs>
          <w:tab w:val="left" w:pos="480"/>
        </w:tabs>
        <w:spacing w:before="240" w:after="60" w:line="360" w:lineRule="auto"/>
        <w:rPr>
          <w:rFonts w:asciiTheme="minorEastAsia" w:eastAsiaTheme="minorEastAsia" w:hAnsiTheme="minorEastAsia"/>
          <w:b w:val="0"/>
        </w:rPr>
      </w:pPr>
      <w:r>
        <w:rPr>
          <w:rFonts w:asciiTheme="minorEastAsia" w:eastAsiaTheme="minorEastAsia" w:hAnsiTheme="minorEastAsia" w:hint="eastAsia"/>
          <w:b w:val="0"/>
        </w:rPr>
        <w:t>1.2. Sign-off</w:t>
      </w:r>
      <w:bookmarkEnd w:id="3"/>
    </w:p>
    <w:tbl>
      <w:tblPr>
        <w:tblW w:w="10015" w:type="dxa"/>
        <w:tblInd w:w="-34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32"/>
        <w:gridCol w:w="3955"/>
        <w:gridCol w:w="1843"/>
        <w:gridCol w:w="2785"/>
      </w:tblGrid>
      <w:tr w:rsidR="00186A81" w:rsidTr="00BE0DB8">
        <w:trPr>
          <w:trHeight w:val="1132"/>
          <w:tblHeader/>
        </w:trPr>
        <w:tc>
          <w:tcPr>
            <w:tcW w:w="14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6E6E6"/>
            <w:vAlign w:val="center"/>
          </w:tcPr>
          <w:p w:rsidR="00186A81" w:rsidRDefault="00186A81" w:rsidP="00BE0DB8">
            <w:pPr>
              <w:spacing w:before="170" w:after="170"/>
              <w:ind w:firstLine="0"/>
              <w:rPr>
                <w:rFonts w:asciiTheme="minorEastAsia" w:eastAsiaTheme="minorEastAsia" w:hAnsiTheme="minorEastAsia"/>
                <w:b/>
                <w:bCs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</w:rPr>
              <w:t>Version</w:t>
            </w:r>
          </w:p>
        </w:tc>
        <w:tc>
          <w:tcPr>
            <w:tcW w:w="39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E6E6E6"/>
            <w:vAlign w:val="center"/>
          </w:tcPr>
          <w:p w:rsidR="00186A81" w:rsidRDefault="00186A81" w:rsidP="00BE0DB8">
            <w:pPr>
              <w:spacing w:before="170" w:after="170"/>
              <w:ind w:firstLine="0"/>
              <w:rPr>
                <w:rFonts w:asciiTheme="minorEastAsia" w:eastAsiaTheme="minorEastAsia" w:hAnsiTheme="minorEastAsia"/>
                <w:b/>
                <w:bCs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</w:rPr>
              <w:t>Approval Content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E6E6E6"/>
            <w:vAlign w:val="center"/>
          </w:tcPr>
          <w:p w:rsidR="00186A81" w:rsidRDefault="00186A81" w:rsidP="00BE0DB8">
            <w:pPr>
              <w:spacing w:before="170" w:after="170"/>
              <w:ind w:firstLine="0"/>
              <w:rPr>
                <w:rFonts w:asciiTheme="minorEastAsia" w:eastAsiaTheme="minorEastAsia" w:hAnsiTheme="minorEastAsia"/>
                <w:b/>
                <w:bCs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</w:rPr>
              <w:t>Modified by</w:t>
            </w:r>
          </w:p>
        </w:tc>
        <w:tc>
          <w:tcPr>
            <w:tcW w:w="2785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E6E6E6"/>
            <w:vAlign w:val="center"/>
          </w:tcPr>
          <w:p w:rsidR="00186A81" w:rsidRDefault="00186A81" w:rsidP="00BE0DB8">
            <w:pPr>
              <w:spacing w:before="170" w:after="170"/>
              <w:ind w:firstLine="0"/>
              <w:rPr>
                <w:rFonts w:asciiTheme="minorEastAsia" w:eastAsiaTheme="minorEastAsia" w:hAnsiTheme="minorEastAsia"/>
                <w:b/>
                <w:bCs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</w:rPr>
              <w:t>Sign-off Confirmation</w:t>
            </w:r>
          </w:p>
        </w:tc>
      </w:tr>
      <w:tr w:rsidR="00186A81" w:rsidTr="00BE0DB8">
        <w:trPr>
          <w:trHeight w:val="492"/>
        </w:trPr>
        <w:tc>
          <w:tcPr>
            <w:tcW w:w="1432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:rsidR="00186A81" w:rsidRDefault="00186A81" w:rsidP="00BE0DB8">
            <w:pPr>
              <w:spacing w:before="170" w:after="17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3955" w:type="dxa"/>
            <w:vMerge w:val="restart"/>
            <w:tcBorders>
              <w:top w:val="single" w:sz="6" w:space="0" w:color="auto"/>
              <w:left w:val="single" w:sz="6" w:space="0" w:color="auto"/>
              <w:right w:val="single" w:sz="4" w:space="0" w:color="auto"/>
            </w:tcBorders>
          </w:tcPr>
          <w:p w:rsidR="00186A81" w:rsidRDefault="00186A81" w:rsidP="00BE0DB8">
            <w:pPr>
              <w:spacing w:before="170" w:after="170"/>
              <w:ind w:firstLine="0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</w:rPr>
              <w:t>Requirement specification</w:t>
            </w:r>
          </w:p>
          <w:p w:rsidR="00186A81" w:rsidRDefault="00186A81" w:rsidP="00BE0DB8">
            <w:pPr>
              <w:spacing w:before="170" w:after="170"/>
              <w:ind w:firstLine="0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</w:rPr>
              <w:t>And Function specification</w:t>
            </w:r>
            <w:r w:rsidR="002C439F">
              <w:rPr>
                <w:rFonts w:asciiTheme="minorEastAsia" w:eastAsiaTheme="minorEastAsia" w:hAnsiTheme="minorEastAsia"/>
              </w:rPr>
              <w:t xml:space="preserve"> 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186A81" w:rsidRDefault="00186A81" w:rsidP="00BE0DB8">
            <w:pPr>
              <w:spacing w:before="170" w:after="17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2785" w:type="dxa"/>
            <w:tcBorders>
              <w:top w:val="single" w:sz="6" w:space="0" w:color="auto"/>
              <w:left w:val="single" w:sz="4" w:space="0" w:color="auto"/>
              <w:right w:val="single" w:sz="4" w:space="0" w:color="auto"/>
            </w:tcBorders>
          </w:tcPr>
          <w:p w:rsidR="00186A81" w:rsidRDefault="00186A81" w:rsidP="00BE0DB8">
            <w:pPr>
              <w:spacing w:before="170" w:after="170"/>
              <w:rPr>
                <w:rFonts w:asciiTheme="minorEastAsia" w:eastAsiaTheme="minorEastAsia" w:hAnsiTheme="minorEastAsia"/>
                <w:lang w:val="en-US"/>
              </w:rPr>
            </w:pPr>
          </w:p>
        </w:tc>
      </w:tr>
      <w:tr w:rsidR="00186A81" w:rsidTr="00BE0DB8">
        <w:trPr>
          <w:trHeight w:val="363"/>
        </w:trPr>
        <w:tc>
          <w:tcPr>
            <w:tcW w:w="1432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:rsidR="00186A81" w:rsidRDefault="00186A81" w:rsidP="00BE0DB8">
            <w:pPr>
              <w:spacing w:before="170" w:after="17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3955" w:type="dxa"/>
            <w:vMerge/>
            <w:tcBorders>
              <w:left w:val="single" w:sz="6" w:space="0" w:color="auto"/>
              <w:right w:val="single" w:sz="4" w:space="0" w:color="auto"/>
            </w:tcBorders>
          </w:tcPr>
          <w:p w:rsidR="00186A81" w:rsidRDefault="00186A81" w:rsidP="00BE0DB8">
            <w:pPr>
              <w:spacing w:before="170" w:after="170"/>
              <w:ind w:firstLine="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843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186A81" w:rsidRDefault="00186A81" w:rsidP="00BE0DB8">
            <w:pPr>
              <w:spacing w:before="170" w:after="17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2785" w:type="dxa"/>
            <w:tcBorders>
              <w:left w:val="single" w:sz="4" w:space="0" w:color="auto"/>
              <w:right w:val="single" w:sz="4" w:space="0" w:color="auto"/>
            </w:tcBorders>
          </w:tcPr>
          <w:p w:rsidR="00186A81" w:rsidRDefault="00186A81" w:rsidP="00BE0DB8">
            <w:pPr>
              <w:spacing w:before="170" w:after="170"/>
              <w:rPr>
                <w:rFonts w:asciiTheme="minorEastAsia" w:eastAsiaTheme="minorEastAsia" w:hAnsiTheme="minorEastAsia"/>
                <w:lang w:val="en-US"/>
              </w:rPr>
            </w:pPr>
          </w:p>
        </w:tc>
      </w:tr>
      <w:tr w:rsidR="00186A81" w:rsidTr="00BE0DB8">
        <w:trPr>
          <w:trHeight w:val="363"/>
        </w:trPr>
        <w:tc>
          <w:tcPr>
            <w:tcW w:w="1432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:rsidR="00186A81" w:rsidRDefault="00186A81" w:rsidP="00BE0DB8">
            <w:pPr>
              <w:spacing w:before="170" w:after="17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3955" w:type="dxa"/>
            <w:vMerge/>
            <w:tcBorders>
              <w:left w:val="single" w:sz="6" w:space="0" w:color="auto"/>
              <w:right w:val="single" w:sz="4" w:space="0" w:color="auto"/>
            </w:tcBorders>
          </w:tcPr>
          <w:p w:rsidR="00186A81" w:rsidRDefault="00186A81" w:rsidP="00BE0DB8">
            <w:pPr>
              <w:spacing w:before="170" w:after="170"/>
              <w:ind w:firstLine="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843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186A81" w:rsidRDefault="00186A81" w:rsidP="00BE0DB8">
            <w:pPr>
              <w:spacing w:before="170" w:after="170"/>
              <w:rPr>
                <w:rFonts w:asciiTheme="minorEastAsia" w:eastAsiaTheme="minorEastAsia" w:hAnsiTheme="minorEastAsia"/>
                <w:lang w:val="en-US"/>
              </w:rPr>
            </w:pPr>
          </w:p>
        </w:tc>
        <w:tc>
          <w:tcPr>
            <w:tcW w:w="2785" w:type="dxa"/>
            <w:tcBorders>
              <w:left w:val="single" w:sz="4" w:space="0" w:color="auto"/>
              <w:right w:val="single" w:sz="4" w:space="0" w:color="auto"/>
            </w:tcBorders>
          </w:tcPr>
          <w:p w:rsidR="00186A81" w:rsidRDefault="00186A81" w:rsidP="00BE0DB8">
            <w:pPr>
              <w:spacing w:before="170" w:after="170"/>
              <w:rPr>
                <w:rFonts w:asciiTheme="minorEastAsia" w:eastAsiaTheme="minorEastAsia" w:hAnsiTheme="minorEastAsia"/>
                <w:lang w:val="en-US"/>
              </w:rPr>
            </w:pPr>
          </w:p>
        </w:tc>
      </w:tr>
      <w:tr w:rsidR="00186A81" w:rsidTr="00BE0DB8">
        <w:trPr>
          <w:trHeight w:val="363"/>
        </w:trPr>
        <w:tc>
          <w:tcPr>
            <w:tcW w:w="1432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:rsidR="00186A81" w:rsidRDefault="00186A81" w:rsidP="00BE0DB8">
            <w:pPr>
              <w:spacing w:before="170" w:after="17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3955" w:type="dxa"/>
            <w:vMerge/>
            <w:tcBorders>
              <w:left w:val="single" w:sz="6" w:space="0" w:color="auto"/>
              <w:right w:val="single" w:sz="4" w:space="0" w:color="auto"/>
            </w:tcBorders>
          </w:tcPr>
          <w:p w:rsidR="00186A81" w:rsidRDefault="00186A81" w:rsidP="00BE0DB8">
            <w:pPr>
              <w:spacing w:before="170" w:after="170"/>
              <w:ind w:firstLine="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843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186A81" w:rsidRDefault="00186A81" w:rsidP="00BE0DB8">
            <w:pPr>
              <w:spacing w:before="170" w:after="17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2785" w:type="dxa"/>
            <w:tcBorders>
              <w:left w:val="single" w:sz="4" w:space="0" w:color="auto"/>
              <w:right w:val="single" w:sz="4" w:space="0" w:color="auto"/>
            </w:tcBorders>
          </w:tcPr>
          <w:p w:rsidR="00186A81" w:rsidRDefault="00186A81" w:rsidP="00BE0DB8">
            <w:pPr>
              <w:spacing w:before="170" w:after="170"/>
              <w:rPr>
                <w:rFonts w:asciiTheme="minorEastAsia" w:eastAsiaTheme="minorEastAsia" w:hAnsiTheme="minorEastAsia"/>
                <w:lang w:val="en-US"/>
              </w:rPr>
            </w:pPr>
          </w:p>
        </w:tc>
      </w:tr>
      <w:tr w:rsidR="00186A81" w:rsidTr="00BE0DB8">
        <w:trPr>
          <w:trHeight w:val="363"/>
        </w:trPr>
        <w:tc>
          <w:tcPr>
            <w:tcW w:w="1432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:rsidR="00186A81" w:rsidRDefault="00186A81" w:rsidP="00BE0DB8">
            <w:pPr>
              <w:spacing w:before="170" w:after="17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3955" w:type="dxa"/>
            <w:vMerge/>
            <w:tcBorders>
              <w:left w:val="single" w:sz="6" w:space="0" w:color="auto"/>
              <w:right w:val="single" w:sz="4" w:space="0" w:color="auto"/>
            </w:tcBorders>
          </w:tcPr>
          <w:p w:rsidR="00186A81" w:rsidRDefault="00186A81" w:rsidP="00BE0DB8">
            <w:pPr>
              <w:spacing w:before="170" w:after="170"/>
              <w:ind w:firstLine="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843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186A81" w:rsidRDefault="00186A81" w:rsidP="00BE0DB8">
            <w:pPr>
              <w:spacing w:before="170" w:after="17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2785" w:type="dxa"/>
            <w:tcBorders>
              <w:left w:val="single" w:sz="4" w:space="0" w:color="auto"/>
              <w:right w:val="single" w:sz="4" w:space="0" w:color="auto"/>
            </w:tcBorders>
          </w:tcPr>
          <w:p w:rsidR="00186A81" w:rsidRDefault="00186A81" w:rsidP="00BE0DB8">
            <w:pPr>
              <w:spacing w:before="170" w:after="170"/>
              <w:rPr>
                <w:rFonts w:asciiTheme="minorEastAsia" w:eastAsiaTheme="minorEastAsia" w:hAnsiTheme="minorEastAsia"/>
                <w:lang w:val="en-US"/>
              </w:rPr>
            </w:pPr>
          </w:p>
        </w:tc>
      </w:tr>
      <w:tr w:rsidR="00186A81" w:rsidTr="00BE0DB8">
        <w:trPr>
          <w:trHeight w:val="363"/>
        </w:trPr>
        <w:tc>
          <w:tcPr>
            <w:tcW w:w="1432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:rsidR="00186A81" w:rsidRDefault="00186A81" w:rsidP="00BE0DB8">
            <w:pPr>
              <w:spacing w:before="170" w:after="17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3955" w:type="dxa"/>
            <w:vMerge/>
            <w:tcBorders>
              <w:left w:val="single" w:sz="6" w:space="0" w:color="auto"/>
              <w:right w:val="single" w:sz="4" w:space="0" w:color="auto"/>
            </w:tcBorders>
          </w:tcPr>
          <w:p w:rsidR="00186A81" w:rsidRDefault="00186A81" w:rsidP="00BE0DB8">
            <w:pPr>
              <w:spacing w:before="170" w:after="170"/>
              <w:ind w:firstLine="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843" w:type="dxa"/>
            <w:tcBorders>
              <w:top w:val="single" w:sz="6" w:space="0" w:color="auto"/>
              <w:left w:val="single" w:sz="4" w:space="0" w:color="auto"/>
              <w:right w:val="single" w:sz="4" w:space="0" w:color="auto"/>
            </w:tcBorders>
          </w:tcPr>
          <w:p w:rsidR="00186A81" w:rsidRDefault="00186A81" w:rsidP="00BE0DB8">
            <w:pPr>
              <w:spacing w:before="170" w:after="17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2785" w:type="dxa"/>
            <w:tcBorders>
              <w:left w:val="single" w:sz="4" w:space="0" w:color="auto"/>
              <w:right w:val="single" w:sz="4" w:space="0" w:color="auto"/>
            </w:tcBorders>
          </w:tcPr>
          <w:p w:rsidR="00186A81" w:rsidRDefault="00186A81" w:rsidP="00BE0DB8">
            <w:pPr>
              <w:spacing w:before="170" w:after="170"/>
              <w:rPr>
                <w:rFonts w:asciiTheme="minorEastAsia" w:eastAsiaTheme="minorEastAsia" w:hAnsiTheme="minorEastAsia"/>
                <w:lang w:val="en-US"/>
              </w:rPr>
            </w:pPr>
          </w:p>
        </w:tc>
      </w:tr>
    </w:tbl>
    <w:p w:rsidR="00186A81" w:rsidRDefault="00186A81" w:rsidP="00186A81">
      <w:pPr>
        <w:spacing w:before="170" w:after="170"/>
        <w:ind w:firstLine="0"/>
        <w:rPr>
          <w:rFonts w:asciiTheme="minorEastAsia" w:eastAsiaTheme="minorEastAsia" w:hAnsiTheme="minorEastAsia"/>
        </w:rPr>
      </w:pPr>
    </w:p>
    <w:p w:rsidR="00186A81" w:rsidRDefault="00186A81" w:rsidP="00186A81">
      <w:pPr>
        <w:pStyle w:val="Heading1"/>
        <w:numPr>
          <w:ilvl w:val="0"/>
          <w:numId w:val="0"/>
        </w:numPr>
        <w:tabs>
          <w:tab w:val="left" w:pos="480"/>
        </w:tabs>
        <w:spacing w:before="240" w:after="60" w:line="360" w:lineRule="auto"/>
        <w:rPr>
          <w:rFonts w:asciiTheme="minorEastAsia" w:eastAsiaTheme="minorEastAsia" w:hAnsiTheme="minorEastAsia"/>
        </w:rPr>
      </w:pPr>
      <w:bookmarkStart w:id="4" w:name="_Toc188288167"/>
      <w:r>
        <w:rPr>
          <w:rFonts w:asciiTheme="minorEastAsia" w:eastAsiaTheme="minorEastAsia" w:hAnsiTheme="minorEastAsia" w:hint="eastAsia"/>
        </w:rPr>
        <w:t>2. Business requirements</w:t>
      </w:r>
      <w:bookmarkEnd w:id="4"/>
    </w:p>
    <w:tbl>
      <w:tblPr>
        <w:tblW w:w="9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05"/>
        <w:gridCol w:w="3358"/>
        <w:gridCol w:w="1756"/>
        <w:gridCol w:w="2560"/>
        <w:gridCol w:w="69"/>
      </w:tblGrid>
      <w:tr w:rsidR="00186A81" w:rsidTr="00BE0DB8">
        <w:trPr>
          <w:gridAfter w:val="1"/>
          <w:wAfter w:w="71" w:type="dxa"/>
          <w:trHeight w:val="148"/>
        </w:trPr>
        <w:tc>
          <w:tcPr>
            <w:tcW w:w="1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</w:tcPr>
          <w:p w:rsidR="00186A81" w:rsidRDefault="00186A81" w:rsidP="00BE0DB8">
            <w:pPr>
              <w:widowControl w:val="0"/>
              <w:spacing w:before="170" w:after="170"/>
              <w:ind w:firstLine="0"/>
              <w:jc w:val="both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Requirement Name</w:t>
            </w:r>
          </w:p>
          <w:p w:rsidR="00186A81" w:rsidRDefault="00186A81" w:rsidP="00BE0DB8">
            <w:pPr>
              <w:widowControl w:val="0"/>
              <w:spacing w:before="170" w:after="170"/>
              <w:ind w:firstLine="0"/>
              <w:jc w:val="both"/>
              <w:rPr>
                <w:rFonts w:asciiTheme="minorEastAsia" w:eastAsiaTheme="minorEastAsia" w:hAnsiTheme="minorEastAsia"/>
              </w:rPr>
            </w:pPr>
          </w:p>
        </w:tc>
        <w:tc>
          <w:tcPr>
            <w:tcW w:w="78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186A81" w:rsidRDefault="00186A81" w:rsidP="00BE0DB8">
            <w:pPr>
              <w:widowControl w:val="0"/>
              <w:spacing w:before="170" w:after="170"/>
              <w:jc w:val="both"/>
              <w:rPr>
                <w:rFonts w:asciiTheme="minorEastAsia" w:eastAsiaTheme="minorEastAsia" w:hAnsiTheme="minorEastAsia"/>
                <w:lang w:val="en-US"/>
              </w:rPr>
            </w:pPr>
            <w:r>
              <w:rPr>
                <w:rFonts w:asciiTheme="minorEastAsia" w:eastAsiaTheme="minorEastAsia" w:hAnsiTheme="minorEastAsia" w:hint="eastAsia"/>
                <w:lang w:val="en-US"/>
              </w:rPr>
              <w:t>End to End Decision Making System Task List</w:t>
            </w:r>
            <w:r>
              <w:rPr>
                <w:rFonts w:asciiTheme="minorEastAsia" w:eastAsiaTheme="minorEastAsia" w:hAnsiTheme="minorEastAsia"/>
                <w:lang w:val="en-US"/>
              </w:rPr>
              <w:t xml:space="preserve"> </w:t>
            </w:r>
          </w:p>
          <w:p w:rsidR="00186A81" w:rsidRDefault="00186A81" w:rsidP="00BE0DB8">
            <w:pPr>
              <w:widowControl w:val="0"/>
              <w:spacing w:before="170" w:after="170"/>
              <w:ind w:firstLine="0"/>
              <w:jc w:val="both"/>
              <w:rPr>
                <w:rFonts w:asciiTheme="minorEastAsia" w:eastAsiaTheme="minorEastAsia" w:hAnsiTheme="minorEastAsia"/>
                <w:lang w:val="en-US"/>
              </w:rPr>
            </w:pPr>
          </w:p>
        </w:tc>
      </w:tr>
      <w:tr w:rsidR="00186A81" w:rsidTr="00BE0DB8">
        <w:trPr>
          <w:gridAfter w:val="1"/>
          <w:wAfter w:w="71" w:type="dxa"/>
          <w:trHeight w:val="148"/>
        </w:trPr>
        <w:tc>
          <w:tcPr>
            <w:tcW w:w="1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</w:tcPr>
          <w:p w:rsidR="00186A81" w:rsidRDefault="00186A81" w:rsidP="00BE0DB8">
            <w:pPr>
              <w:widowControl w:val="0"/>
              <w:spacing w:before="170" w:after="170"/>
              <w:ind w:firstLine="0"/>
              <w:jc w:val="both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Description</w:t>
            </w:r>
          </w:p>
        </w:tc>
        <w:tc>
          <w:tcPr>
            <w:tcW w:w="78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:rsidR="00186A81" w:rsidRDefault="00186A81" w:rsidP="00BE0DB8">
            <w:pPr>
              <w:widowControl w:val="0"/>
              <w:spacing w:before="170" w:after="170"/>
              <w:jc w:val="both"/>
              <w:rPr>
                <w:rFonts w:asciiTheme="minorEastAsia" w:eastAsiaTheme="minorEastAsia" w:hAnsiTheme="minorEastAsia"/>
              </w:rPr>
            </w:pPr>
          </w:p>
        </w:tc>
      </w:tr>
      <w:tr w:rsidR="00186A81" w:rsidTr="00BE0DB8">
        <w:trPr>
          <w:trHeight w:val="683"/>
        </w:trPr>
        <w:tc>
          <w:tcPr>
            <w:tcW w:w="1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</w:tcPr>
          <w:p w:rsidR="00186A81" w:rsidRDefault="00186A81" w:rsidP="00BE0DB8">
            <w:pPr>
              <w:spacing w:before="170" w:after="170"/>
              <w:ind w:firstLine="0"/>
              <w:rPr>
                <w:rFonts w:asciiTheme="minorEastAsia" w:eastAsiaTheme="minorEastAsia" w:hAnsiTheme="minor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/>
                <w:sz w:val="20"/>
                <w:szCs w:val="20"/>
              </w:rPr>
              <w:t>Priority (High/Medium/Low)</w:t>
            </w:r>
          </w:p>
        </w:tc>
        <w:tc>
          <w:tcPr>
            <w:tcW w:w="3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6A81" w:rsidRDefault="00186A81" w:rsidP="00BE0DB8">
            <w:pPr>
              <w:spacing w:before="170" w:after="170"/>
              <w:ind w:firstLine="0"/>
              <w:rPr>
                <w:rFonts w:asciiTheme="minorEastAsia" w:eastAsiaTheme="minorEastAsia" w:hAnsiTheme="minor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sz w:val="20"/>
                <w:szCs w:val="20"/>
              </w:rPr>
              <w:t>high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</w:tcPr>
          <w:p w:rsidR="00186A81" w:rsidRDefault="00186A81" w:rsidP="00BE0DB8">
            <w:pPr>
              <w:spacing w:before="170" w:after="170"/>
              <w:ind w:firstLine="0"/>
              <w:rPr>
                <w:rFonts w:asciiTheme="minorEastAsia" w:eastAsiaTheme="minorEastAsia" w:hAnsiTheme="minorEastAsia"/>
                <w:sz w:val="20"/>
                <w:szCs w:val="20"/>
              </w:rPr>
            </w:pPr>
          </w:p>
        </w:tc>
        <w:tc>
          <w:tcPr>
            <w:tcW w:w="27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6A81" w:rsidRDefault="00186A81" w:rsidP="00BE0DB8">
            <w:pPr>
              <w:spacing w:before="170" w:after="170"/>
              <w:ind w:firstLine="0"/>
              <w:rPr>
                <w:rFonts w:asciiTheme="minorEastAsia" w:eastAsiaTheme="minorEastAsia" w:hAnsiTheme="minorEastAsia"/>
                <w:color w:val="000000" w:themeColor="text1"/>
                <w:sz w:val="20"/>
                <w:szCs w:val="20"/>
              </w:rPr>
            </w:pPr>
          </w:p>
        </w:tc>
      </w:tr>
      <w:tr w:rsidR="00186A81" w:rsidTr="00BE0DB8">
        <w:tc>
          <w:tcPr>
            <w:tcW w:w="1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</w:tcPr>
          <w:p w:rsidR="00186A81" w:rsidRDefault="00186A81" w:rsidP="00BE0DB8">
            <w:pPr>
              <w:spacing w:before="170" w:after="170"/>
              <w:ind w:firstLine="0"/>
              <w:rPr>
                <w:rFonts w:asciiTheme="minorEastAsia" w:eastAsiaTheme="minorEastAsia" w:hAnsiTheme="minor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sz w:val="20"/>
                <w:szCs w:val="20"/>
              </w:rPr>
              <w:t>Remark</w:t>
            </w:r>
          </w:p>
        </w:tc>
        <w:tc>
          <w:tcPr>
            <w:tcW w:w="793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6A81" w:rsidRDefault="00186A81" w:rsidP="00BE0DB8">
            <w:pPr>
              <w:spacing w:before="170" w:after="170"/>
              <w:ind w:firstLine="0"/>
              <w:rPr>
                <w:rFonts w:asciiTheme="minorEastAsia" w:eastAsiaTheme="minorEastAsia" w:hAnsiTheme="minorEastAsia"/>
                <w:sz w:val="20"/>
                <w:szCs w:val="20"/>
              </w:rPr>
            </w:pPr>
          </w:p>
        </w:tc>
      </w:tr>
    </w:tbl>
    <w:p w:rsidR="006A08C0" w:rsidRDefault="006A08C0" w:rsidP="00186A81">
      <w:pPr>
        <w:ind w:firstLine="0"/>
      </w:pPr>
    </w:p>
    <w:p w:rsidR="006A08C0" w:rsidRDefault="006A08C0" w:rsidP="006A08C0">
      <w:pPr>
        <w:spacing w:before="0" w:after="160" w:line="259" w:lineRule="auto"/>
        <w:ind w:firstLine="0"/>
      </w:pPr>
      <w:r>
        <w:br w:type="page"/>
      </w:r>
    </w:p>
    <w:p w:rsidR="006A08C0" w:rsidRDefault="006A08C0" w:rsidP="006A08C0">
      <w:pPr>
        <w:pStyle w:val="ListParagraph"/>
        <w:numPr>
          <w:ilvl w:val="0"/>
          <w:numId w:val="3"/>
        </w:num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 xml:space="preserve"> </w:t>
      </w:r>
      <w:r w:rsidRPr="006A08C0">
        <w:rPr>
          <w:b/>
          <w:bCs/>
          <w:sz w:val="40"/>
          <w:szCs w:val="40"/>
        </w:rPr>
        <w:t xml:space="preserve">Program Logic </w:t>
      </w:r>
    </w:p>
    <w:p w:rsidR="009C1244" w:rsidRPr="009C1244" w:rsidRDefault="009C1244" w:rsidP="009C1244">
      <w:pPr>
        <w:pStyle w:val="Heading4"/>
        <w:numPr>
          <w:ilvl w:val="0"/>
          <w:numId w:val="0"/>
        </w:numPr>
      </w:pPr>
      <w:r w:rsidRPr="009C1244">
        <w:rPr>
          <w:rStyle w:val="Strong"/>
        </w:rPr>
        <w:t xml:space="preserve">3.1 </w:t>
      </w:r>
      <w:r>
        <w:rPr>
          <w:rStyle w:val="Strong"/>
        </w:rPr>
        <w:t>Finished Goods</w:t>
      </w:r>
      <w:r w:rsidRPr="009C1244">
        <w:rPr>
          <w:rStyle w:val="Strong"/>
        </w:rPr>
        <w:t xml:space="preserve"> Details Display</w:t>
      </w:r>
    </w:p>
    <w:p w:rsidR="009C1244" w:rsidRDefault="009C1244" w:rsidP="009C1244">
      <w:pPr>
        <w:pStyle w:val="NormalWeb"/>
        <w:ind w:left="360"/>
      </w:pPr>
      <w:r>
        <w:rPr>
          <w:rStyle w:val="Strong"/>
          <w:rFonts w:eastAsia="SimHei"/>
        </w:rPr>
        <w:t xml:space="preserve">                                         </w:t>
      </w:r>
      <w:r>
        <w:rPr>
          <w:rStyle w:val="Strong"/>
          <w:rFonts w:eastAsia="SimHei"/>
          <w:highlight w:val="yellow"/>
        </w:rPr>
        <w:t>Data Retrieval:</w:t>
      </w:r>
      <w:r w:rsidR="0067373C">
        <w:rPr>
          <w:rStyle w:val="Strong"/>
          <w:rFonts w:eastAsia="SimHei"/>
        </w:rPr>
        <w:t xml:space="preserve">    </w:t>
      </w:r>
    </w:p>
    <w:p w:rsidR="009C1244" w:rsidRPr="0004375F" w:rsidRDefault="009C1244" w:rsidP="009C1244">
      <w:pPr>
        <w:spacing w:before="100" w:beforeAutospacing="1" w:after="100" w:afterAutospacing="1" w:line="240" w:lineRule="auto"/>
        <w:rPr>
          <w:szCs w:val="22"/>
        </w:rPr>
      </w:pPr>
      <w:r>
        <w:rPr>
          <w:szCs w:val="22"/>
        </w:rPr>
        <w:t xml:space="preserve"> </w:t>
      </w:r>
      <w:r w:rsidRPr="0004375F">
        <w:rPr>
          <w:rFonts w:ascii="Tahoma" w:hAnsi="Tahoma" w:cs="Tahoma"/>
          <w:sz w:val="24"/>
          <w:lang w:eastAsia="en-IN"/>
        </w:rPr>
        <w:t xml:space="preserve">The </w:t>
      </w:r>
      <w:r w:rsidRPr="0004375F">
        <w:rPr>
          <w:rFonts w:ascii="Tahoma" w:hAnsi="Tahoma" w:cs="Tahoma"/>
          <w:b/>
          <w:bCs/>
          <w:sz w:val="24"/>
          <w:highlight w:val="green"/>
          <w:lang w:eastAsia="en-IN"/>
        </w:rPr>
        <w:t>ZSD066N</w:t>
      </w:r>
      <w:r w:rsidRPr="0004375F">
        <w:rPr>
          <w:rFonts w:ascii="Tahoma" w:hAnsi="Tahoma" w:cs="Tahoma"/>
          <w:sz w:val="24"/>
          <w:lang w:eastAsia="en-IN"/>
        </w:rPr>
        <w:t xml:space="preserve"> t-code is used to retrieve the Finished Goods data from SAP</w:t>
      </w:r>
      <w:r w:rsidR="0004375F">
        <w:rPr>
          <w:rFonts w:ascii="Tahoma" w:hAnsi="Tahoma" w:cs="Tahoma"/>
          <w:sz w:val="24"/>
          <w:lang w:eastAsia="en-IN"/>
        </w:rPr>
        <w:t xml:space="preserve">. </w:t>
      </w:r>
    </w:p>
    <w:p w:rsidR="009C1244" w:rsidRDefault="009C1244" w:rsidP="009C1244">
      <w:pPr>
        <w:tabs>
          <w:tab w:val="left" w:pos="432"/>
        </w:tabs>
        <w:spacing w:before="100" w:beforeAutospacing="1" w:after="100" w:afterAutospacing="1" w:line="240" w:lineRule="auto"/>
        <w:ind w:firstLine="0"/>
      </w:pPr>
      <w:r>
        <w:t xml:space="preserve">        The required fields include:</w:t>
      </w:r>
    </w:p>
    <w:p w:rsidR="009C1244" w:rsidRDefault="009C1244" w:rsidP="009C1244">
      <w:pPr>
        <w:numPr>
          <w:ilvl w:val="2"/>
          <w:numId w:val="6"/>
        </w:numPr>
        <w:spacing w:before="100" w:beforeAutospacing="1" w:after="100" w:afterAutospacing="1" w:line="240" w:lineRule="auto"/>
        <w:rPr>
          <w:b/>
          <w:bCs/>
          <w:sz w:val="24"/>
        </w:rPr>
      </w:pPr>
      <w:r>
        <w:rPr>
          <w:rFonts w:cs="Arial"/>
          <w:b/>
          <w:bCs/>
          <w:color w:val="000000"/>
          <w:sz w:val="24"/>
          <w:lang w:eastAsia="en-IN"/>
        </w:rPr>
        <w:t>Sales order</w:t>
      </w:r>
      <w:r w:rsidR="0004375F">
        <w:rPr>
          <w:rFonts w:cs="Arial"/>
          <w:b/>
          <w:bCs/>
          <w:color w:val="000000"/>
          <w:sz w:val="24"/>
          <w:lang w:eastAsia="en-IN"/>
        </w:rPr>
        <w:t xml:space="preserve"> </w:t>
      </w:r>
    </w:p>
    <w:p w:rsidR="009C1244" w:rsidRDefault="009C1244" w:rsidP="009C1244">
      <w:pPr>
        <w:numPr>
          <w:ilvl w:val="2"/>
          <w:numId w:val="6"/>
        </w:numPr>
        <w:spacing w:before="100" w:beforeAutospacing="1" w:after="100" w:afterAutospacing="1" w:line="240" w:lineRule="auto"/>
        <w:rPr>
          <w:b/>
          <w:bCs/>
          <w:sz w:val="24"/>
        </w:rPr>
      </w:pPr>
      <w:r>
        <w:rPr>
          <w:rFonts w:cs="Arial"/>
          <w:b/>
          <w:bCs/>
          <w:color w:val="000000"/>
          <w:sz w:val="24"/>
          <w:lang w:eastAsia="en-IN"/>
        </w:rPr>
        <w:t>Customer PO</w:t>
      </w:r>
      <w:r w:rsidR="0004375F">
        <w:rPr>
          <w:rFonts w:cs="Arial"/>
          <w:b/>
          <w:bCs/>
          <w:color w:val="000000"/>
          <w:sz w:val="24"/>
          <w:lang w:eastAsia="en-IN"/>
        </w:rPr>
        <w:t xml:space="preserve"> </w:t>
      </w:r>
    </w:p>
    <w:p w:rsidR="009C1244" w:rsidRDefault="009C1244" w:rsidP="009C1244">
      <w:pPr>
        <w:numPr>
          <w:ilvl w:val="2"/>
          <w:numId w:val="6"/>
        </w:numPr>
        <w:spacing w:before="100" w:beforeAutospacing="1" w:after="100" w:afterAutospacing="1" w:line="240" w:lineRule="auto"/>
        <w:rPr>
          <w:b/>
          <w:bCs/>
          <w:sz w:val="24"/>
        </w:rPr>
      </w:pPr>
      <w:r>
        <w:rPr>
          <w:rFonts w:cs="Arial"/>
          <w:b/>
          <w:bCs/>
          <w:color w:val="000000"/>
          <w:sz w:val="24"/>
          <w:lang w:eastAsia="en-IN"/>
        </w:rPr>
        <w:t>Model name</w:t>
      </w:r>
      <w:r w:rsidR="0004375F">
        <w:rPr>
          <w:rFonts w:cs="Arial"/>
          <w:b/>
          <w:bCs/>
          <w:color w:val="000000"/>
          <w:sz w:val="24"/>
          <w:lang w:eastAsia="en-IN"/>
        </w:rPr>
        <w:t xml:space="preserve"> </w:t>
      </w:r>
    </w:p>
    <w:p w:rsidR="009C1244" w:rsidRDefault="009C1244" w:rsidP="009C1244">
      <w:pPr>
        <w:numPr>
          <w:ilvl w:val="2"/>
          <w:numId w:val="6"/>
        </w:numPr>
        <w:spacing w:before="100" w:beforeAutospacing="1" w:after="100" w:afterAutospacing="1" w:line="240" w:lineRule="auto"/>
        <w:rPr>
          <w:b/>
          <w:bCs/>
          <w:sz w:val="24"/>
        </w:rPr>
      </w:pPr>
      <w:r>
        <w:rPr>
          <w:rFonts w:cs="Arial"/>
          <w:b/>
          <w:bCs/>
          <w:color w:val="000000"/>
          <w:sz w:val="24"/>
          <w:lang w:eastAsia="en-IN"/>
        </w:rPr>
        <w:t>Inbound quantity</w:t>
      </w:r>
      <w:r w:rsidR="0004375F">
        <w:rPr>
          <w:rFonts w:cs="Arial"/>
          <w:b/>
          <w:bCs/>
          <w:color w:val="000000"/>
          <w:sz w:val="24"/>
          <w:lang w:eastAsia="en-IN"/>
        </w:rPr>
        <w:t xml:space="preserve"> </w:t>
      </w:r>
    </w:p>
    <w:p w:rsidR="009C1244" w:rsidRDefault="009C1244" w:rsidP="009C1244">
      <w:pPr>
        <w:numPr>
          <w:ilvl w:val="2"/>
          <w:numId w:val="6"/>
        </w:numPr>
        <w:spacing w:before="100" w:beforeAutospacing="1" w:after="100" w:afterAutospacing="1" w:line="240" w:lineRule="auto"/>
        <w:rPr>
          <w:b/>
          <w:bCs/>
          <w:sz w:val="24"/>
        </w:rPr>
      </w:pPr>
      <w:r>
        <w:rPr>
          <w:rFonts w:cs="Arial"/>
          <w:b/>
          <w:bCs/>
          <w:color w:val="000000"/>
          <w:sz w:val="24"/>
          <w:lang w:eastAsia="en-IN"/>
        </w:rPr>
        <w:t xml:space="preserve">Outbound quantity </w:t>
      </w:r>
      <w:r w:rsidR="0004375F">
        <w:rPr>
          <w:rFonts w:cs="Arial"/>
          <w:b/>
          <w:bCs/>
          <w:color w:val="000000"/>
          <w:sz w:val="24"/>
          <w:lang w:eastAsia="en-IN"/>
        </w:rPr>
        <w:t xml:space="preserve"> </w:t>
      </w:r>
    </w:p>
    <w:p w:rsidR="009C1244" w:rsidRDefault="009C1244" w:rsidP="009C1244">
      <w:pPr>
        <w:numPr>
          <w:ilvl w:val="2"/>
          <w:numId w:val="6"/>
        </w:numPr>
        <w:spacing w:before="100" w:beforeAutospacing="1" w:after="100" w:afterAutospacing="1" w:line="240" w:lineRule="auto"/>
        <w:rPr>
          <w:b/>
          <w:bCs/>
          <w:sz w:val="24"/>
        </w:rPr>
      </w:pPr>
      <w:r>
        <w:rPr>
          <w:rFonts w:cs="Arial"/>
          <w:b/>
          <w:bCs/>
          <w:color w:val="000000"/>
          <w:sz w:val="24"/>
          <w:lang w:eastAsia="en-IN"/>
        </w:rPr>
        <w:t xml:space="preserve">Order quantity </w:t>
      </w:r>
      <w:r w:rsidR="0004375F">
        <w:rPr>
          <w:rFonts w:cs="Arial"/>
          <w:b/>
          <w:bCs/>
          <w:color w:val="000000"/>
          <w:sz w:val="24"/>
          <w:lang w:eastAsia="en-IN"/>
        </w:rPr>
        <w:t xml:space="preserve"> </w:t>
      </w:r>
    </w:p>
    <w:p w:rsidR="009C1244" w:rsidRDefault="009C1244" w:rsidP="009C1244">
      <w:pPr>
        <w:numPr>
          <w:ilvl w:val="2"/>
          <w:numId w:val="6"/>
        </w:numPr>
        <w:spacing w:before="100" w:beforeAutospacing="1" w:after="100" w:afterAutospacing="1" w:line="240" w:lineRule="auto"/>
        <w:rPr>
          <w:rStyle w:val="Strong"/>
          <w:b w:val="0"/>
          <w:bCs w:val="0"/>
          <w:sz w:val="24"/>
        </w:rPr>
      </w:pPr>
      <w:r>
        <w:rPr>
          <w:rFonts w:cs="Arial"/>
          <w:b/>
          <w:bCs/>
          <w:color w:val="000000"/>
          <w:sz w:val="24"/>
          <w:lang w:eastAsia="en-IN"/>
        </w:rPr>
        <w:t>Delivery</w:t>
      </w:r>
      <w:r>
        <w:rPr>
          <w:rFonts w:cs="Arial"/>
          <w:b/>
          <w:bCs/>
          <w:color w:val="000000"/>
          <w:sz w:val="24"/>
          <w:lang w:eastAsia="en-IN"/>
        </w:rPr>
        <w:t xml:space="preserve"> quantity</w:t>
      </w:r>
      <w:r>
        <w:rPr>
          <w:rStyle w:val="Strong"/>
          <w:b w:val="0"/>
          <w:bCs w:val="0"/>
          <w:sz w:val="24"/>
        </w:rPr>
        <w:t xml:space="preserve">    </w:t>
      </w:r>
      <w:r w:rsidR="0004375F">
        <w:rPr>
          <w:rStyle w:val="Strong"/>
          <w:b w:val="0"/>
          <w:bCs w:val="0"/>
          <w:sz w:val="24"/>
        </w:rPr>
        <w:t xml:space="preserve"> </w:t>
      </w:r>
      <w:r>
        <w:rPr>
          <w:rStyle w:val="Strong"/>
          <w:b w:val="0"/>
          <w:bCs w:val="0"/>
          <w:sz w:val="24"/>
        </w:rPr>
        <w:t xml:space="preserve"> </w:t>
      </w:r>
    </w:p>
    <w:p w:rsidR="009C1244" w:rsidRPr="009C1244" w:rsidRDefault="009C1244" w:rsidP="009C1244">
      <w:pPr>
        <w:numPr>
          <w:ilvl w:val="2"/>
          <w:numId w:val="6"/>
        </w:numPr>
        <w:spacing w:before="100" w:beforeAutospacing="1" w:after="100" w:afterAutospacing="1" w:line="240" w:lineRule="auto"/>
        <w:rPr>
          <w:sz w:val="24"/>
        </w:rPr>
      </w:pPr>
      <w:r w:rsidRPr="009C1244">
        <w:rPr>
          <w:rStyle w:val="Strong"/>
          <w:sz w:val="24"/>
        </w:rPr>
        <w:t>CRD</w:t>
      </w:r>
      <w:r w:rsidRPr="009C1244">
        <w:rPr>
          <w:rStyle w:val="Strong"/>
          <w:sz w:val="24"/>
        </w:rPr>
        <w:t xml:space="preserve">         </w:t>
      </w:r>
      <w:r w:rsidR="0067373C">
        <w:rPr>
          <w:rStyle w:val="Strong"/>
          <w:sz w:val="24"/>
        </w:rPr>
        <w:t xml:space="preserve">  </w:t>
      </w:r>
      <w:r w:rsidRPr="009C1244">
        <w:rPr>
          <w:rStyle w:val="Strong"/>
          <w:sz w:val="24"/>
        </w:rPr>
        <w:t xml:space="preserve">       </w:t>
      </w:r>
    </w:p>
    <w:p w:rsidR="009C1244" w:rsidRDefault="009C1244" w:rsidP="009C1244">
      <w:pPr>
        <w:pStyle w:val="Heading4"/>
        <w:numPr>
          <w:ilvl w:val="0"/>
          <w:numId w:val="0"/>
        </w:numPr>
        <w:rPr>
          <w:rFonts w:ascii="Times New Roman" w:eastAsia="Times New Roman" w:hAnsi="Times New Roman"/>
          <w:szCs w:val="24"/>
          <w:lang w:val="en-IN" w:eastAsia="en-IN"/>
        </w:rPr>
      </w:pPr>
      <w:r>
        <w:rPr>
          <w:rStyle w:val="Strong"/>
        </w:rPr>
        <w:t xml:space="preserve"> 3.2 Visual Representations </w:t>
      </w:r>
    </w:p>
    <w:p w:rsidR="009C1244" w:rsidRDefault="009C1244" w:rsidP="009C1244">
      <w:pPr>
        <w:pStyle w:val="NormalWeb"/>
        <w:numPr>
          <w:ilvl w:val="0"/>
          <w:numId w:val="9"/>
        </w:numPr>
      </w:pPr>
      <w:r>
        <w:rPr>
          <w:rStyle w:val="Strong"/>
          <w:rFonts w:eastAsia="SimHei"/>
        </w:rPr>
        <w:t>Bar Graph:</w:t>
      </w:r>
    </w:p>
    <w:p w:rsidR="009C1244" w:rsidRDefault="009C1244" w:rsidP="009C1244">
      <w:pPr>
        <w:numPr>
          <w:ilvl w:val="1"/>
          <w:numId w:val="9"/>
        </w:numPr>
        <w:spacing w:before="100" w:beforeAutospacing="1" w:after="100" w:afterAutospacing="1" w:line="240" w:lineRule="auto"/>
      </w:pPr>
      <w:r>
        <w:t xml:space="preserve">The bar graph will show </w:t>
      </w:r>
      <w:r>
        <w:t>inbound quantity and outbound quantity</w:t>
      </w:r>
      <w:r>
        <w:t xml:space="preserve"> based on a defined category (e.g., by month, by status).</w:t>
      </w:r>
    </w:p>
    <w:p w:rsidR="009C1244" w:rsidRDefault="009C1244" w:rsidP="009C1244">
      <w:pPr>
        <w:numPr>
          <w:ilvl w:val="1"/>
          <w:numId w:val="9"/>
        </w:numPr>
        <w:spacing w:before="100" w:beforeAutospacing="1" w:after="100" w:afterAutospacing="1" w:line="240" w:lineRule="auto"/>
      </w:pPr>
      <w:r>
        <w:t>The x-axis will represent categories (e.g., status), and the y-axis will represent</w:t>
      </w:r>
      <w:r>
        <w:t xml:space="preserve"> the inbound quantity and outbound quantity. </w:t>
      </w:r>
      <w:r>
        <w:t xml:space="preserve"> </w:t>
      </w:r>
    </w:p>
    <w:p w:rsidR="009C1244" w:rsidRPr="009C1244" w:rsidRDefault="009C1244" w:rsidP="009C1244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b/>
          <w:bCs/>
        </w:rPr>
      </w:pPr>
      <w:r w:rsidRPr="009C1244">
        <w:rPr>
          <w:b/>
          <w:bCs/>
        </w:rPr>
        <w:t xml:space="preserve">Pie chart </w:t>
      </w:r>
    </w:p>
    <w:p w:rsidR="0004375F" w:rsidRDefault="0004375F" w:rsidP="0004375F">
      <w:pPr>
        <w:numPr>
          <w:ilvl w:val="1"/>
          <w:numId w:val="10"/>
        </w:numPr>
        <w:spacing w:before="100" w:beforeAutospacing="1" w:after="100" w:afterAutospacing="1" w:line="240" w:lineRule="auto"/>
      </w:pPr>
      <w:r>
        <w:t xml:space="preserve">The pie chart will represent </w:t>
      </w:r>
      <w:r w:rsidR="00003557">
        <w:t xml:space="preserve">monthly sales </w:t>
      </w:r>
      <w:r w:rsidR="00FC56FA">
        <w:t xml:space="preserve">order. </w:t>
      </w:r>
    </w:p>
    <w:p w:rsidR="009C1244" w:rsidRDefault="009C1244" w:rsidP="009C1244">
      <w:pPr>
        <w:pStyle w:val="NormalWeb"/>
        <w:numPr>
          <w:ilvl w:val="0"/>
          <w:numId w:val="9"/>
        </w:numPr>
      </w:pPr>
      <w:r>
        <w:rPr>
          <w:rStyle w:val="Strong"/>
          <w:rFonts w:eastAsia="SimHei"/>
        </w:rPr>
        <w:t>Grid View:</w:t>
      </w:r>
    </w:p>
    <w:p w:rsidR="009C1244" w:rsidRDefault="009C1244" w:rsidP="009C1244">
      <w:pPr>
        <w:numPr>
          <w:ilvl w:val="1"/>
          <w:numId w:val="9"/>
        </w:numPr>
        <w:spacing w:before="100" w:beforeAutospacing="1" w:after="100" w:afterAutospacing="1" w:line="240" w:lineRule="auto"/>
      </w:pPr>
      <w:r>
        <w:t xml:space="preserve">The grid view will display detailed </w:t>
      </w:r>
      <w:r w:rsidR="00FC56FA">
        <w:t>FG</w:t>
      </w:r>
      <w:r>
        <w:t xml:space="preserve"> data in a tabular format.</w:t>
      </w:r>
    </w:p>
    <w:p w:rsidR="009C1244" w:rsidRDefault="009C1244" w:rsidP="009C1244">
      <w:pPr>
        <w:numPr>
          <w:ilvl w:val="1"/>
          <w:numId w:val="9"/>
        </w:numPr>
        <w:spacing w:before="100" w:beforeAutospacing="1" w:after="100" w:afterAutospacing="1" w:line="240" w:lineRule="auto"/>
      </w:pPr>
      <w:r>
        <w:t xml:space="preserve">Columns include: </w:t>
      </w:r>
      <w:r>
        <w:rPr>
          <w:b/>
          <w:bCs/>
        </w:rPr>
        <w:t>Sales</w:t>
      </w:r>
      <w:r>
        <w:t xml:space="preserve"> </w:t>
      </w:r>
      <w:r>
        <w:rPr>
          <w:rStyle w:val="Strong"/>
        </w:rPr>
        <w:t>Order</w:t>
      </w:r>
      <w:r>
        <w:t xml:space="preserve">, </w:t>
      </w:r>
      <w:r>
        <w:rPr>
          <w:rStyle w:val="Strong"/>
        </w:rPr>
        <w:t>customer po</w:t>
      </w:r>
      <w:r>
        <w:t xml:space="preserve">, </w:t>
      </w:r>
      <w:r>
        <w:rPr>
          <w:rStyle w:val="Strong"/>
        </w:rPr>
        <w:t>Model name,</w:t>
      </w:r>
      <w:r>
        <w:t xml:space="preserve"> </w:t>
      </w:r>
      <w:r>
        <w:rPr>
          <w:b/>
          <w:bCs/>
        </w:rPr>
        <w:t>inbound quantity</w:t>
      </w:r>
      <w:r>
        <w:t xml:space="preserve">, </w:t>
      </w:r>
      <w:r>
        <w:rPr>
          <w:rStyle w:val="Strong"/>
        </w:rPr>
        <w:t>outbound quantity</w:t>
      </w:r>
      <w:r>
        <w:t xml:space="preserve">, </w:t>
      </w:r>
      <w:r>
        <w:rPr>
          <w:rStyle w:val="Strong"/>
        </w:rPr>
        <w:t>order quantity, delivery quantity</w:t>
      </w:r>
      <w:r>
        <w:t xml:space="preserve"> and </w:t>
      </w:r>
      <w:r w:rsidRPr="009C1244">
        <w:rPr>
          <w:b/>
          <w:bCs/>
        </w:rPr>
        <w:t>crd</w:t>
      </w:r>
      <w:r>
        <w:t>.</w:t>
      </w:r>
    </w:p>
    <w:p w:rsidR="009C1244" w:rsidRDefault="009C1244" w:rsidP="009C1244">
      <w:pPr>
        <w:numPr>
          <w:ilvl w:val="1"/>
          <w:numId w:val="9"/>
        </w:numPr>
        <w:spacing w:before="100" w:beforeAutospacing="1" w:after="100" w:afterAutospacing="1" w:line="240" w:lineRule="auto"/>
      </w:pPr>
      <w:r>
        <w:t>The grid should allow sorting and pagination for better usability</w:t>
      </w:r>
    </w:p>
    <w:p w:rsidR="009C1244" w:rsidRDefault="009C1244" w:rsidP="009C1244">
      <w:pPr>
        <w:pStyle w:val="Heading4"/>
        <w:numPr>
          <w:ilvl w:val="0"/>
          <w:numId w:val="0"/>
        </w:numPr>
        <w:rPr>
          <w:rFonts w:ascii="Times New Roman" w:eastAsia="Times New Roman" w:hAnsi="Times New Roman"/>
          <w:szCs w:val="24"/>
          <w:lang w:val="en-IN" w:eastAsia="en-IN"/>
        </w:rPr>
      </w:pPr>
      <w:r>
        <w:rPr>
          <w:rStyle w:val="Strong"/>
        </w:rPr>
        <w:t xml:space="preserve"> 3.3 Filtering Capabilities</w:t>
      </w:r>
      <w:r>
        <w:rPr>
          <w:rStyle w:val="Strong"/>
          <w:b/>
          <w:bCs/>
        </w:rPr>
        <w:t xml:space="preserve"> </w:t>
      </w:r>
    </w:p>
    <w:p w:rsidR="009C1244" w:rsidRDefault="009C1244" w:rsidP="009C1244">
      <w:pPr>
        <w:pStyle w:val="NormalWeb"/>
        <w:numPr>
          <w:ilvl w:val="0"/>
          <w:numId w:val="8"/>
        </w:numPr>
      </w:pPr>
      <w:r>
        <w:rPr>
          <w:rStyle w:val="Strong"/>
          <w:rFonts w:eastAsia="SimHei"/>
        </w:rPr>
        <w:t>PO Number Filter:</w:t>
      </w:r>
    </w:p>
    <w:p w:rsidR="009C1244" w:rsidRDefault="009C1244" w:rsidP="009C1244">
      <w:pPr>
        <w:numPr>
          <w:ilvl w:val="1"/>
          <w:numId w:val="8"/>
        </w:numPr>
        <w:spacing w:before="100" w:beforeAutospacing="1" w:after="100" w:afterAutospacing="1" w:line="240" w:lineRule="auto"/>
      </w:pPr>
      <w:r>
        <w:t xml:space="preserve">Users should be able to filter the data based on specific </w:t>
      </w:r>
      <w:r>
        <w:rPr>
          <w:rStyle w:val="Strong"/>
        </w:rPr>
        <w:t>PO Numbers</w:t>
      </w:r>
      <w:r>
        <w:t>.</w:t>
      </w:r>
    </w:p>
    <w:p w:rsidR="009C1244" w:rsidRDefault="009C1244" w:rsidP="009C1244">
      <w:pPr>
        <w:numPr>
          <w:ilvl w:val="1"/>
          <w:numId w:val="8"/>
        </w:numPr>
        <w:spacing w:before="100" w:beforeAutospacing="1" w:after="100" w:afterAutospacing="1" w:line="240" w:lineRule="auto"/>
      </w:pPr>
      <w:r>
        <w:t>The pie chart, bar graph, and grid view will update accordingly to reflect the filtered data.</w:t>
      </w:r>
    </w:p>
    <w:p w:rsidR="009C1244" w:rsidRDefault="009C1244" w:rsidP="009C1244">
      <w:pPr>
        <w:pStyle w:val="NormalWeb"/>
        <w:numPr>
          <w:ilvl w:val="0"/>
          <w:numId w:val="8"/>
        </w:numPr>
      </w:pPr>
      <w:r>
        <w:rPr>
          <w:rStyle w:val="Strong"/>
          <w:rFonts w:eastAsia="SimHei"/>
        </w:rPr>
        <w:t>CRD Filter:</w:t>
      </w:r>
    </w:p>
    <w:p w:rsidR="009C1244" w:rsidRDefault="009C1244" w:rsidP="009C1244">
      <w:pPr>
        <w:numPr>
          <w:ilvl w:val="1"/>
          <w:numId w:val="8"/>
        </w:numPr>
        <w:spacing w:before="100" w:beforeAutospacing="1" w:after="100" w:afterAutospacing="1" w:line="240" w:lineRule="auto"/>
      </w:pPr>
      <w:r>
        <w:t xml:space="preserve">Users can filter data based on the </w:t>
      </w:r>
      <w:r>
        <w:rPr>
          <w:rStyle w:val="Strong"/>
        </w:rPr>
        <w:t>Customer Requested Date</w:t>
      </w:r>
      <w:r>
        <w:t xml:space="preserve"> (CRD).</w:t>
      </w:r>
    </w:p>
    <w:p w:rsidR="009C1244" w:rsidRDefault="009C1244" w:rsidP="009C1244">
      <w:pPr>
        <w:numPr>
          <w:ilvl w:val="1"/>
          <w:numId w:val="8"/>
        </w:numPr>
        <w:spacing w:before="100" w:beforeAutospacing="1" w:after="100" w:afterAutospacing="1" w:line="240" w:lineRule="auto"/>
      </w:pPr>
      <w:r>
        <w:t>The data will be filtered within a defined date range (e.g., "Last 30 days", "This Quarter").</w:t>
      </w:r>
    </w:p>
    <w:p w:rsidR="009C1244" w:rsidRDefault="009C1244" w:rsidP="009C1244">
      <w:pPr>
        <w:numPr>
          <w:ilvl w:val="1"/>
          <w:numId w:val="8"/>
        </w:numPr>
        <w:spacing w:before="100" w:beforeAutospacing="1" w:after="100" w:afterAutospacing="1" w:line="240" w:lineRule="auto"/>
      </w:pPr>
      <w:r>
        <w:t>All visual representations will update to reflect the filtered data.</w:t>
      </w:r>
    </w:p>
    <w:p w:rsidR="009C1244" w:rsidRDefault="009C1244" w:rsidP="009C1244">
      <w:pPr>
        <w:pStyle w:val="NormalWeb"/>
        <w:numPr>
          <w:ilvl w:val="0"/>
          <w:numId w:val="8"/>
        </w:numPr>
      </w:pPr>
      <w:r>
        <w:rPr>
          <w:rStyle w:val="Strong"/>
          <w:rFonts w:eastAsia="SimHei"/>
        </w:rPr>
        <w:lastRenderedPageBreak/>
        <w:t>Multi-Filter Capability:</w:t>
      </w:r>
    </w:p>
    <w:p w:rsidR="009C1244" w:rsidRDefault="009C1244" w:rsidP="009C1244">
      <w:pPr>
        <w:numPr>
          <w:ilvl w:val="1"/>
          <w:numId w:val="8"/>
        </w:numPr>
        <w:spacing w:before="100" w:beforeAutospacing="1" w:after="100" w:afterAutospacing="1" w:line="240" w:lineRule="auto"/>
      </w:pPr>
      <w:r>
        <w:t xml:space="preserve">Users can apply both </w:t>
      </w:r>
      <w:r>
        <w:rPr>
          <w:rStyle w:val="Strong"/>
        </w:rPr>
        <w:t>PO</w:t>
      </w:r>
      <w:r>
        <w:t xml:space="preserve"> and </w:t>
      </w:r>
      <w:r>
        <w:rPr>
          <w:rStyle w:val="Strong"/>
        </w:rPr>
        <w:t>CRD</w:t>
      </w:r>
      <w:r>
        <w:t xml:space="preserve"> filters simultaneously.</w:t>
      </w:r>
    </w:p>
    <w:p w:rsidR="009C1244" w:rsidRDefault="009C1244" w:rsidP="009C1244">
      <w:pPr>
        <w:numPr>
          <w:ilvl w:val="1"/>
          <w:numId w:val="8"/>
        </w:numPr>
        <w:spacing w:before="100" w:beforeAutospacing="1" w:after="100" w:afterAutospacing="1" w:line="240" w:lineRule="auto"/>
      </w:pPr>
      <w:r>
        <w:t>The system will show updated results for the selected combination of filters.</w:t>
      </w:r>
    </w:p>
    <w:p w:rsidR="004B260C" w:rsidRPr="00526B1C" w:rsidRDefault="004B260C" w:rsidP="009C1244">
      <w:pPr>
        <w:ind w:firstLine="0"/>
      </w:pPr>
    </w:p>
    <w:p w:rsidR="00526B1C" w:rsidRDefault="00526B1C" w:rsidP="00526B1C">
      <w:pPr>
        <w:ind w:left="360" w:firstLine="0"/>
      </w:pPr>
    </w:p>
    <w:p w:rsidR="006A08C0" w:rsidRDefault="006A08C0" w:rsidP="00526B1C">
      <w:pPr>
        <w:pStyle w:val="ListParagraph"/>
        <w:ind w:left="1080" w:firstLine="0"/>
      </w:pPr>
    </w:p>
    <w:sectPr w:rsidR="006A08C0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C6097" w:rsidRDefault="00EC6097" w:rsidP="009B12B2">
      <w:pPr>
        <w:spacing w:before="0" w:after="0" w:line="240" w:lineRule="auto"/>
      </w:pPr>
      <w:r>
        <w:separator/>
      </w:r>
    </w:p>
  </w:endnote>
  <w:endnote w:type="continuationSeparator" w:id="0">
    <w:p w:rsidR="00EC6097" w:rsidRDefault="00EC6097" w:rsidP="009B12B2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altName w:val="Cambria Math"/>
    <w:panose1 w:val="02000500000000000000"/>
    <w:charset w:val="01"/>
    <w:family w:val="roman"/>
    <w:notTrueType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Hei">
    <w:altName w:val="黑体"/>
    <w:panose1 w:val="02010600030101010101"/>
    <w:charset w:val="86"/>
    <w:family w:val="modern"/>
    <w:notTrueType/>
    <w:pitch w:val="fixed"/>
    <w:sig w:usb0="00000001" w:usb1="080E0000" w:usb2="00000010" w:usb3="00000000" w:csb0="0004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567953781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9B12B2" w:rsidRDefault="009B12B2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FC56FA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9B12B2" w:rsidRDefault="009B12B2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C6097" w:rsidRDefault="00EC6097" w:rsidP="009B12B2">
      <w:pPr>
        <w:spacing w:before="0" w:after="0" w:line="240" w:lineRule="auto"/>
      </w:pPr>
      <w:r>
        <w:separator/>
      </w:r>
    </w:p>
  </w:footnote>
  <w:footnote w:type="continuationSeparator" w:id="0">
    <w:p w:rsidR="00EC6097" w:rsidRDefault="00EC6097" w:rsidP="009B12B2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B12B2" w:rsidRDefault="009B12B2">
    <w:pPr>
      <w:pStyle w:val="Header"/>
    </w:pPr>
    <w:r w:rsidRPr="009B12B2">
      <w:rPr>
        <w:noProof/>
        <w:color w:val="7F7F7F" w:themeColor="background1" w:themeShade="7F"/>
        <w:spacing w:val="60"/>
        <w:lang w:val="en-IN" w:eastAsia="en-IN" w:bidi="te-IN"/>
      </w:rPr>
      <mc:AlternateContent>
        <mc:Choice Requires="wps">
          <w:drawing>
            <wp:anchor distT="0" distB="0" distL="118745" distR="118745" simplePos="0" relativeHeight="251659264" behindDoc="1" locked="0" layoutInCell="1" allowOverlap="0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480695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/>
                          <w:sdtContent>
                            <w:p w:rsidR="009B12B2" w:rsidRDefault="00EE5385">
                              <w:pPr>
                                <w:pStyle w:val="Header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  <w:lang w:val="en-IN"/>
                                </w:rPr>
                                <w:t>apache - End to End decision making system project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id="Rectangle 197" o:spid="_x0000_s1026" style="position:absolute;left:0;text-align:left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" o:allowoverlap="f" fillcolor="#5b9bd5 [3204]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EndPr/>
                    <w:sdtContent>
                      <w:p w:rsidR="009B12B2" w:rsidRDefault="00EE5385">
                        <w:pPr>
                          <w:pStyle w:val="Header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  <w:lang w:val="en-IN"/>
                          </w:rPr>
                          <w:t>apache - End to End decision making system project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FD437C"/>
    <w:multiLevelType w:val="multilevel"/>
    <w:tmpl w:val="61E03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3405EBE"/>
    <w:multiLevelType w:val="hybridMultilevel"/>
    <w:tmpl w:val="4DE0DF4C"/>
    <w:lvl w:ilvl="0" w:tplc="D59A31B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113D007C"/>
    <w:multiLevelType w:val="multilevel"/>
    <w:tmpl w:val="906C01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3AE06A27"/>
    <w:multiLevelType w:val="multilevel"/>
    <w:tmpl w:val="3C5C29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510030F1"/>
    <w:multiLevelType w:val="hybridMultilevel"/>
    <w:tmpl w:val="F94A2B32"/>
    <w:lvl w:ilvl="0" w:tplc="40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6D00834"/>
    <w:multiLevelType w:val="hybridMultilevel"/>
    <w:tmpl w:val="9CD8846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8D92604"/>
    <w:multiLevelType w:val="multilevel"/>
    <w:tmpl w:val="68D92604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1559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7">
    <w:nsid w:val="737C1F6A"/>
    <w:multiLevelType w:val="hybridMultilevel"/>
    <w:tmpl w:val="0EA29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A973DEC"/>
    <w:multiLevelType w:val="multilevel"/>
    <w:tmpl w:val="7A973DEC"/>
    <w:lvl w:ilvl="0">
      <w:start w:val="1"/>
      <w:numFmt w:val="decimal"/>
      <w:pStyle w:val="Heading1"/>
      <w:lvlText w:val="%1"/>
      <w:lvlJc w:val="left"/>
      <w:pPr>
        <w:tabs>
          <w:tab w:val="left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left" w:pos="936"/>
        </w:tabs>
        <w:ind w:left="936" w:hanging="576"/>
      </w:pPr>
    </w:lvl>
    <w:lvl w:ilvl="2">
      <w:start w:val="1"/>
      <w:numFmt w:val="decimal"/>
      <w:pStyle w:val="Heading3"/>
      <w:lvlText w:val="%1.%2.%3"/>
      <w:lvlJc w:val="left"/>
      <w:pPr>
        <w:tabs>
          <w:tab w:val="left" w:pos="1440"/>
        </w:tabs>
        <w:ind w:left="1440" w:hanging="720"/>
      </w:pPr>
    </w:lvl>
    <w:lvl w:ilvl="3">
      <w:start w:val="1"/>
      <w:numFmt w:val="decimal"/>
      <w:pStyle w:val="Heading4"/>
      <w:lvlText w:val="%1.%2.%3.%4"/>
      <w:lvlJc w:val="left"/>
      <w:pPr>
        <w:tabs>
          <w:tab w:val="left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left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left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left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left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left" w:pos="1584"/>
        </w:tabs>
        <w:ind w:left="1584" w:hanging="1584"/>
      </w:pPr>
    </w:lvl>
  </w:abstractNum>
  <w:num w:numId="1">
    <w:abstractNumId w:val="8"/>
  </w:num>
  <w:num w:numId="2">
    <w:abstractNumId w:val="6"/>
  </w:num>
  <w:num w:numId="3">
    <w:abstractNumId w:val="4"/>
  </w:num>
  <w:num w:numId="4">
    <w:abstractNumId w:val="5"/>
  </w:num>
  <w:num w:numId="5">
    <w:abstractNumId w:val="1"/>
  </w:num>
  <w:num w:numId="6">
    <w:abstractNumId w:val="3"/>
    <w:lvlOverride w:ilvl="0">
      <w:startOverride w:val="1"/>
    </w:lvlOverride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>
    <w:abstractNumId w:val="2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7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12B2"/>
    <w:rsid w:val="00003557"/>
    <w:rsid w:val="0004375F"/>
    <w:rsid w:val="000F0231"/>
    <w:rsid w:val="00186A81"/>
    <w:rsid w:val="002C439F"/>
    <w:rsid w:val="00361A28"/>
    <w:rsid w:val="004B260C"/>
    <w:rsid w:val="00526B1C"/>
    <w:rsid w:val="0067373C"/>
    <w:rsid w:val="006A08C0"/>
    <w:rsid w:val="007C6DC3"/>
    <w:rsid w:val="00847E6A"/>
    <w:rsid w:val="0085561D"/>
    <w:rsid w:val="008A48F0"/>
    <w:rsid w:val="008A5E2C"/>
    <w:rsid w:val="009B12B2"/>
    <w:rsid w:val="009C1244"/>
    <w:rsid w:val="00CD0F1B"/>
    <w:rsid w:val="00D26946"/>
    <w:rsid w:val="00DF7003"/>
    <w:rsid w:val="00EC6097"/>
    <w:rsid w:val="00EE5385"/>
    <w:rsid w:val="00FC56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62B949C2-B168-4D94-B84E-7F61D01922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B12B2"/>
    <w:pPr>
      <w:spacing w:before="120" w:after="120" w:line="240" w:lineRule="atLeast"/>
      <w:ind w:firstLine="454"/>
    </w:pPr>
    <w:rPr>
      <w:rFonts w:ascii="Arial" w:eastAsia="SimSun" w:hAnsi="Arial" w:cs="Times New Roman"/>
      <w:szCs w:val="24"/>
      <w:lang w:val="en" w:eastAsia="zh-CN"/>
    </w:rPr>
  </w:style>
  <w:style w:type="paragraph" w:styleId="Heading1">
    <w:name w:val="heading 1"/>
    <w:basedOn w:val="Normal"/>
    <w:next w:val="Normal"/>
    <w:link w:val="Heading1Char"/>
    <w:qFormat/>
    <w:rsid w:val="00186A81"/>
    <w:pPr>
      <w:keepNext/>
      <w:keepLines/>
      <w:numPr>
        <w:numId w:val="1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qFormat/>
    <w:rsid w:val="00186A81"/>
    <w:pPr>
      <w:keepNext/>
      <w:keepLines/>
      <w:spacing w:before="260" w:after="260" w:line="416" w:lineRule="auto"/>
      <w:ind w:firstLine="0"/>
      <w:outlineLvl w:val="1"/>
    </w:pPr>
    <w:rPr>
      <w:rFonts w:eastAsia="SimHei"/>
      <w:b/>
      <w:bCs/>
      <w:sz w:val="32"/>
      <w:szCs w:val="32"/>
    </w:rPr>
  </w:style>
  <w:style w:type="paragraph" w:styleId="Heading3">
    <w:name w:val="heading 3"/>
    <w:basedOn w:val="Normal"/>
    <w:next w:val="Normal"/>
    <w:link w:val="Heading3Char"/>
    <w:qFormat/>
    <w:rsid w:val="00186A81"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link w:val="Heading4Char"/>
    <w:qFormat/>
    <w:rsid w:val="00186A81"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eastAsia="SimHe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qFormat/>
    <w:rsid w:val="00186A81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link w:val="Heading6Char"/>
    <w:qFormat/>
    <w:rsid w:val="00186A81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eastAsia="SimHei"/>
      <w:b/>
      <w:bCs/>
      <w:sz w:val="24"/>
    </w:rPr>
  </w:style>
  <w:style w:type="paragraph" w:styleId="Heading7">
    <w:name w:val="heading 7"/>
    <w:basedOn w:val="Normal"/>
    <w:next w:val="Normal"/>
    <w:link w:val="Heading7Char"/>
    <w:qFormat/>
    <w:rsid w:val="00186A81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</w:rPr>
  </w:style>
  <w:style w:type="paragraph" w:styleId="Heading8">
    <w:name w:val="heading 8"/>
    <w:basedOn w:val="Normal"/>
    <w:next w:val="Normal"/>
    <w:link w:val="Heading8Char"/>
    <w:qFormat/>
    <w:rsid w:val="00186A81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eastAsia="SimHei"/>
      <w:sz w:val="24"/>
    </w:rPr>
  </w:style>
  <w:style w:type="paragraph" w:styleId="Heading9">
    <w:name w:val="heading 9"/>
    <w:basedOn w:val="Normal"/>
    <w:next w:val="Normal"/>
    <w:link w:val="Heading9Char"/>
    <w:qFormat/>
    <w:rsid w:val="00186A81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eastAsia="SimHei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B12B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12B2"/>
  </w:style>
  <w:style w:type="paragraph" w:styleId="Footer">
    <w:name w:val="footer"/>
    <w:basedOn w:val="Normal"/>
    <w:link w:val="FooterChar"/>
    <w:uiPriority w:val="99"/>
    <w:unhideWhenUsed/>
    <w:rsid w:val="009B12B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12B2"/>
  </w:style>
  <w:style w:type="paragraph" w:styleId="TOC1">
    <w:name w:val="toc 1"/>
    <w:basedOn w:val="Normal"/>
    <w:next w:val="Normal"/>
    <w:autoRedefine/>
    <w:uiPriority w:val="39"/>
    <w:qFormat/>
    <w:rsid w:val="00186A81"/>
    <w:rPr>
      <w:rFonts w:ascii="Times New Roman" w:hAnsi="Times New Roman"/>
      <w:b/>
      <w:bCs/>
      <w:caps/>
      <w:sz w:val="20"/>
    </w:rPr>
  </w:style>
  <w:style w:type="paragraph" w:styleId="TOC2">
    <w:name w:val="toc 2"/>
    <w:basedOn w:val="Normal"/>
    <w:next w:val="Normal"/>
    <w:autoRedefine/>
    <w:uiPriority w:val="39"/>
    <w:qFormat/>
    <w:rsid w:val="00186A81"/>
    <w:pPr>
      <w:spacing w:before="0" w:after="0"/>
      <w:ind w:left="220"/>
    </w:pPr>
    <w:rPr>
      <w:rFonts w:ascii="Times New Roman" w:hAnsi="Times New Roman"/>
      <w:smallCaps/>
      <w:sz w:val="20"/>
    </w:rPr>
  </w:style>
  <w:style w:type="character" w:customStyle="1" w:styleId="Heading1Char">
    <w:name w:val="Heading 1 Char"/>
    <w:basedOn w:val="DefaultParagraphFont"/>
    <w:link w:val="Heading1"/>
    <w:qFormat/>
    <w:rsid w:val="00186A81"/>
    <w:rPr>
      <w:rFonts w:ascii="Arial" w:eastAsia="SimSun" w:hAnsi="Arial" w:cs="Times New Roman"/>
      <w:b/>
      <w:bCs/>
      <w:kern w:val="44"/>
      <w:sz w:val="44"/>
      <w:szCs w:val="44"/>
      <w:lang w:val="en" w:eastAsia="zh-CN"/>
    </w:rPr>
  </w:style>
  <w:style w:type="character" w:customStyle="1" w:styleId="Heading2Char">
    <w:name w:val="Heading 2 Char"/>
    <w:basedOn w:val="DefaultParagraphFont"/>
    <w:link w:val="Heading2"/>
    <w:qFormat/>
    <w:rsid w:val="00186A81"/>
    <w:rPr>
      <w:rFonts w:ascii="Arial" w:eastAsia="SimHei" w:hAnsi="Arial" w:cs="Times New Roman"/>
      <w:b/>
      <w:bCs/>
      <w:sz w:val="32"/>
      <w:szCs w:val="32"/>
      <w:lang w:val="en" w:eastAsia="zh-CN"/>
    </w:rPr>
  </w:style>
  <w:style w:type="character" w:customStyle="1" w:styleId="Heading3Char">
    <w:name w:val="Heading 3 Char"/>
    <w:basedOn w:val="DefaultParagraphFont"/>
    <w:link w:val="Heading3"/>
    <w:rsid w:val="00186A81"/>
    <w:rPr>
      <w:rFonts w:ascii="Arial" w:eastAsia="SimSun" w:hAnsi="Arial" w:cs="Times New Roman"/>
      <w:b/>
      <w:bCs/>
      <w:sz w:val="32"/>
      <w:szCs w:val="32"/>
      <w:lang w:val="en" w:eastAsia="zh-CN"/>
    </w:rPr>
  </w:style>
  <w:style w:type="character" w:customStyle="1" w:styleId="Heading4Char">
    <w:name w:val="Heading 4 Char"/>
    <w:basedOn w:val="DefaultParagraphFont"/>
    <w:link w:val="Heading4"/>
    <w:rsid w:val="00186A81"/>
    <w:rPr>
      <w:rFonts w:ascii="Arial" w:eastAsia="SimHei" w:hAnsi="Arial" w:cs="Times New Roman"/>
      <w:b/>
      <w:bCs/>
      <w:sz w:val="28"/>
      <w:szCs w:val="28"/>
      <w:lang w:val="en" w:eastAsia="zh-CN"/>
    </w:rPr>
  </w:style>
  <w:style w:type="character" w:customStyle="1" w:styleId="Heading5Char">
    <w:name w:val="Heading 5 Char"/>
    <w:basedOn w:val="DefaultParagraphFont"/>
    <w:link w:val="Heading5"/>
    <w:rsid w:val="00186A81"/>
    <w:rPr>
      <w:rFonts w:ascii="Arial" w:eastAsia="SimSun" w:hAnsi="Arial" w:cs="Times New Roman"/>
      <w:b/>
      <w:bCs/>
      <w:sz w:val="28"/>
      <w:szCs w:val="28"/>
      <w:lang w:val="en" w:eastAsia="zh-CN"/>
    </w:rPr>
  </w:style>
  <w:style w:type="character" w:customStyle="1" w:styleId="Heading6Char">
    <w:name w:val="Heading 6 Char"/>
    <w:basedOn w:val="DefaultParagraphFont"/>
    <w:link w:val="Heading6"/>
    <w:rsid w:val="00186A81"/>
    <w:rPr>
      <w:rFonts w:ascii="Arial" w:eastAsia="SimHei" w:hAnsi="Arial" w:cs="Times New Roman"/>
      <w:b/>
      <w:bCs/>
      <w:sz w:val="24"/>
      <w:szCs w:val="24"/>
      <w:lang w:val="en" w:eastAsia="zh-CN"/>
    </w:rPr>
  </w:style>
  <w:style w:type="character" w:customStyle="1" w:styleId="Heading7Char">
    <w:name w:val="Heading 7 Char"/>
    <w:basedOn w:val="DefaultParagraphFont"/>
    <w:link w:val="Heading7"/>
    <w:rsid w:val="00186A81"/>
    <w:rPr>
      <w:rFonts w:ascii="Arial" w:eastAsia="SimSun" w:hAnsi="Arial" w:cs="Times New Roman"/>
      <w:b/>
      <w:bCs/>
      <w:sz w:val="24"/>
      <w:szCs w:val="24"/>
      <w:lang w:val="en" w:eastAsia="zh-CN"/>
    </w:rPr>
  </w:style>
  <w:style w:type="character" w:customStyle="1" w:styleId="Heading8Char">
    <w:name w:val="Heading 8 Char"/>
    <w:basedOn w:val="DefaultParagraphFont"/>
    <w:link w:val="Heading8"/>
    <w:rsid w:val="00186A81"/>
    <w:rPr>
      <w:rFonts w:ascii="Arial" w:eastAsia="SimHei" w:hAnsi="Arial" w:cs="Times New Roman"/>
      <w:sz w:val="24"/>
      <w:szCs w:val="24"/>
      <w:lang w:val="en" w:eastAsia="zh-CN"/>
    </w:rPr>
  </w:style>
  <w:style w:type="character" w:customStyle="1" w:styleId="Heading9Char">
    <w:name w:val="Heading 9 Char"/>
    <w:basedOn w:val="DefaultParagraphFont"/>
    <w:link w:val="Heading9"/>
    <w:rsid w:val="00186A81"/>
    <w:rPr>
      <w:rFonts w:ascii="Arial" w:eastAsia="SimHei" w:hAnsi="Arial" w:cs="Times New Roman"/>
      <w:szCs w:val="21"/>
      <w:lang w:val="en" w:eastAsia="zh-CN"/>
    </w:rPr>
  </w:style>
  <w:style w:type="paragraph" w:styleId="ListParagraph">
    <w:name w:val="List Paragraph"/>
    <w:basedOn w:val="Normal"/>
    <w:uiPriority w:val="34"/>
    <w:qFormat/>
    <w:rsid w:val="006A08C0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C1244"/>
    <w:pPr>
      <w:spacing w:before="100" w:beforeAutospacing="1" w:after="100" w:afterAutospacing="1" w:line="240" w:lineRule="auto"/>
      <w:ind w:firstLine="0"/>
    </w:pPr>
    <w:rPr>
      <w:rFonts w:ascii="Times New Roman" w:eastAsia="Times New Roman" w:hAnsi="Times New Roman"/>
      <w:sz w:val="24"/>
      <w:lang w:val="en-IN" w:eastAsia="en-IN" w:bidi="te-IN"/>
    </w:rPr>
  </w:style>
  <w:style w:type="character" w:styleId="Strong">
    <w:name w:val="Strong"/>
    <w:basedOn w:val="DefaultParagraphFont"/>
    <w:uiPriority w:val="22"/>
    <w:qFormat/>
    <w:rsid w:val="009C124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1136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12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13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4CEDBB-9C29-4019-970D-7BF568F847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5</Pages>
  <Words>416</Words>
  <Characters>2377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apache - End to End decision making system project</vt:lpstr>
    </vt:vector>
  </TitlesOfParts>
  <Company/>
  <LinksUpToDate>false</LinksUpToDate>
  <CharactersWithSpaces>2788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apache - End to End decision making system project</dc:title>
  <dc:subject/>
  <dc:creator>manohar-g</dc:creator>
  <cp:keywords/>
  <dc:description/>
  <cp:lastModifiedBy>manohar-g</cp:lastModifiedBy>
  <cp:revision>11</cp:revision>
  <dcterms:created xsi:type="dcterms:W3CDTF">2025-02-14T03:57:00Z</dcterms:created>
  <dcterms:modified xsi:type="dcterms:W3CDTF">2025-02-14T11:00:00Z</dcterms:modified>
</cp:coreProperties>
</file>