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12B2" w:rsidRDefault="009B12B2"/>
    <w:p w:rsidR="009B12B2" w:rsidRDefault="009B12B2" w:rsidP="009B12B2">
      <w:pPr>
        <w:shd w:val="clear" w:color="auto" w:fill="FFFFFF"/>
        <w:spacing w:before="240"/>
        <w:ind w:firstLine="0"/>
        <w:jc w:val="center"/>
        <w:rPr>
          <w:rFonts w:asciiTheme="minorEastAsia" w:eastAsiaTheme="minorEastAsia" w:hAnsiTheme="minorEastAsia"/>
          <w:b/>
          <w:bCs/>
          <w:sz w:val="28"/>
          <w:szCs w:val="28"/>
          <w:shd w:val="pct25" w:color="auto" w:fill="FFFFFF"/>
          <w:lang w:val="en-US"/>
        </w:rPr>
      </w:pPr>
      <w:r>
        <w:rPr>
          <w:rFonts w:asciiTheme="minorEastAsia" w:eastAsiaTheme="minorEastAsia" w:hAnsiTheme="minorEastAsia"/>
          <w:b/>
          <w:bCs/>
          <w:sz w:val="28"/>
          <w:szCs w:val="28"/>
          <w:shd w:val="pct25" w:color="auto" w:fill="FFFFFF"/>
        </w:rPr>
        <w:t>End to End Decision Making System</w:t>
      </w:r>
      <w:r>
        <w:rPr>
          <w:rFonts w:asciiTheme="minorEastAsia" w:eastAsiaTheme="minorEastAsia" w:hAnsiTheme="minorEastAsia" w:hint="eastAsia"/>
          <w:b/>
          <w:bCs/>
          <w:sz w:val="28"/>
          <w:szCs w:val="28"/>
          <w:shd w:val="pct25" w:color="auto" w:fill="FFFFFF"/>
        </w:rPr>
        <w:t xml:space="preserve"> MES Project </w:t>
      </w:r>
    </w:p>
    <w:p w:rsidR="009B12B2" w:rsidRDefault="009B12B2" w:rsidP="009B12B2">
      <w:pPr>
        <w:shd w:val="clear" w:color="auto" w:fill="FFFFFF"/>
        <w:spacing w:before="240"/>
        <w:jc w:val="center"/>
        <w:rPr>
          <w:rFonts w:asciiTheme="minorEastAsia" w:eastAsiaTheme="minorEastAsia" w:hAnsiTheme="minorEastAsia"/>
          <w:b/>
          <w:sz w:val="28"/>
          <w:szCs w:val="28"/>
          <w:shd w:val="pct25" w:color="auto" w:fill="FFFFFF"/>
        </w:rPr>
      </w:pPr>
      <w:r>
        <w:rPr>
          <w:rFonts w:asciiTheme="minorEastAsia" w:eastAsiaTheme="minorEastAsia" w:hAnsiTheme="minorEastAsia" w:hint="eastAsia"/>
          <w:b/>
          <w:sz w:val="28"/>
          <w:szCs w:val="28"/>
          <w:shd w:val="pct25" w:color="auto" w:fill="FFFFFF"/>
        </w:rPr>
        <w:t>Requirements and function specifications</w:t>
      </w:r>
    </w:p>
    <w:p w:rsidR="009B12B2" w:rsidRDefault="009B12B2" w:rsidP="009B12B2">
      <w:pPr>
        <w:shd w:val="clear" w:color="auto" w:fill="FFFFFF"/>
        <w:spacing w:before="240"/>
        <w:jc w:val="center"/>
        <w:rPr>
          <w:rFonts w:asciiTheme="minorEastAsia" w:eastAsiaTheme="minorEastAsia" w:hAnsiTheme="minorEastAsia"/>
          <w:b/>
          <w:sz w:val="28"/>
          <w:szCs w:val="28"/>
          <w:shd w:val="pct25" w:color="auto" w:fill="FFFFFF"/>
        </w:rPr>
      </w:pPr>
      <w:r>
        <w:rPr>
          <w:rFonts w:asciiTheme="minorEastAsia" w:eastAsiaTheme="minorEastAsia" w:hAnsiTheme="minorEastAsia" w:hint="eastAsia"/>
          <w:b/>
          <w:sz w:val="28"/>
          <w:szCs w:val="28"/>
          <w:shd w:val="pct25" w:color="auto" w:fill="FFFFFF"/>
        </w:rPr>
        <w:t xml:space="preserve">Version number: V </w:t>
      </w:r>
      <w:proofErr w:type="gramStart"/>
      <w:r>
        <w:rPr>
          <w:rFonts w:asciiTheme="minorEastAsia" w:eastAsiaTheme="minorEastAsia" w:hAnsiTheme="minorEastAsia"/>
          <w:b/>
          <w:sz w:val="28"/>
          <w:szCs w:val="28"/>
          <w:shd w:val="pct25" w:color="auto" w:fill="FFFFFF"/>
        </w:rPr>
        <w:t xml:space="preserve">1 </w:t>
      </w:r>
      <w:r>
        <w:rPr>
          <w:rFonts w:asciiTheme="minorEastAsia" w:eastAsiaTheme="minorEastAsia" w:hAnsiTheme="minorEastAsia" w:hint="eastAsia"/>
          <w:b/>
          <w:sz w:val="28"/>
          <w:szCs w:val="28"/>
          <w:shd w:val="pct25" w:color="auto" w:fill="FFFFFF"/>
        </w:rPr>
        <w:t>.</w:t>
      </w:r>
      <w:proofErr w:type="gramEnd"/>
      <w:r>
        <w:rPr>
          <w:rFonts w:asciiTheme="minorEastAsia" w:eastAsiaTheme="minorEastAsia" w:hAnsiTheme="minorEastAsia" w:hint="eastAsia"/>
          <w:b/>
          <w:sz w:val="28"/>
          <w:szCs w:val="28"/>
          <w:shd w:val="pct25" w:color="auto" w:fill="FFFFFF"/>
        </w:rPr>
        <w:t xml:space="preserve"> </w:t>
      </w:r>
      <w:r>
        <w:rPr>
          <w:rFonts w:asciiTheme="minorEastAsia" w:eastAsiaTheme="minorEastAsia" w:hAnsiTheme="minorEastAsia"/>
          <w:b/>
          <w:sz w:val="28"/>
          <w:szCs w:val="28"/>
          <w:shd w:val="pct25" w:color="auto" w:fill="FFFFFF"/>
        </w:rPr>
        <w:t>0</w:t>
      </w:r>
    </w:p>
    <w:p w:rsidR="009B12B2" w:rsidRDefault="009B12B2" w:rsidP="009B12B2">
      <w:pPr>
        <w:shd w:val="clear" w:color="auto" w:fill="FFFFFF"/>
        <w:spacing w:before="240"/>
        <w:jc w:val="center"/>
        <w:rPr>
          <w:rFonts w:asciiTheme="minorEastAsia" w:eastAsiaTheme="minorEastAsia" w:hAnsiTheme="minorEastAsia"/>
          <w:b/>
          <w:sz w:val="28"/>
          <w:szCs w:val="28"/>
          <w:shd w:val="pct25" w:color="auto" w:fill="FFFFFF"/>
        </w:rPr>
      </w:pPr>
    </w:p>
    <w:p w:rsidR="009B12B2" w:rsidRDefault="009B12B2" w:rsidP="009B12B2">
      <w:pPr>
        <w:shd w:val="clear" w:color="auto" w:fill="FFFFFF"/>
        <w:spacing w:before="240"/>
        <w:jc w:val="center"/>
        <w:rPr>
          <w:rFonts w:asciiTheme="minorEastAsia" w:eastAsiaTheme="minorEastAsia" w:hAnsiTheme="minorEastAsia"/>
          <w:b/>
          <w:sz w:val="28"/>
          <w:szCs w:val="28"/>
          <w:shd w:val="pct25" w:color="auto" w:fill="FFFFFF"/>
        </w:rPr>
      </w:pPr>
    </w:p>
    <w:p w:rsidR="009B12B2" w:rsidRDefault="009B12B2" w:rsidP="009B12B2">
      <w:pPr>
        <w:shd w:val="clear" w:color="auto" w:fill="FFFFFF"/>
        <w:spacing w:before="240"/>
        <w:jc w:val="center"/>
        <w:rPr>
          <w:rFonts w:asciiTheme="minorEastAsia" w:eastAsiaTheme="minorEastAsia" w:hAnsiTheme="minorEastAsia"/>
          <w:b/>
          <w:sz w:val="28"/>
          <w:szCs w:val="28"/>
          <w:shd w:val="pct25" w:color="auto" w:fill="FFFFFF"/>
        </w:rPr>
      </w:pPr>
    </w:p>
    <w:tbl>
      <w:tblPr>
        <w:tblpPr w:leftFromText="180" w:rightFromText="180" w:vertAnchor="text" w:horzAnchor="margin" w:tblpY="65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7"/>
        <w:gridCol w:w="6013"/>
      </w:tblGrid>
      <w:tr w:rsidR="009B12B2" w:rsidTr="00BE0DB8">
        <w:tc>
          <w:tcPr>
            <w:tcW w:w="2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9B12B2" w:rsidRDefault="009B12B2" w:rsidP="00BE0DB8">
            <w:pPr>
              <w:widowControl w:val="0"/>
              <w:jc w:val="center"/>
              <w:rPr>
                <w:rFonts w:asciiTheme="minorEastAsia" w:eastAsiaTheme="minorEastAsia" w:hAnsiTheme="minorEastAsia"/>
                <w:b/>
                <w:bCs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1"/>
                <w:szCs w:val="21"/>
              </w:rPr>
              <w:t>Business Module</w:t>
            </w:r>
          </w:p>
        </w:tc>
        <w:tc>
          <w:tcPr>
            <w:tcW w:w="6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2B2" w:rsidRDefault="00AB6028" w:rsidP="00BE0DB8">
            <w:pPr>
              <w:widowControl w:val="0"/>
              <w:spacing w:before="170" w:after="170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 xml:space="preserve">Planning </w:t>
            </w:r>
            <w:r w:rsidR="00361A28">
              <w:rPr>
                <w:rFonts w:asciiTheme="minorEastAsia" w:eastAsiaTheme="minorEastAsia" w:hAnsiTheme="minorEastAsia"/>
                <w:sz w:val="21"/>
                <w:szCs w:val="21"/>
              </w:rPr>
              <w:t xml:space="preserve"> </w:t>
            </w:r>
          </w:p>
        </w:tc>
      </w:tr>
      <w:tr w:rsidR="009B12B2" w:rsidTr="00BE0DB8">
        <w:tc>
          <w:tcPr>
            <w:tcW w:w="2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9B12B2" w:rsidRDefault="009B12B2" w:rsidP="00BE0DB8">
            <w:pPr>
              <w:widowControl w:val="0"/>
              <w:spacing w:before="170" w:after="170"/>
              <w:jc w:val="center"/>
              <w:rPr>
                <w:rFonts w:asciiTheme="minorEastAsia" w:eastAsiaTheme="minorEastAsia" w:hAnsiTheme="minorEastAsia"/>
                <w:b/>
                <w:bCs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1"/>
                <w:szCs w:val="21"/>
              </w:rPr>
              <w:t>Function name</w:t>
            </w:r>
          </w:p>
        </w:tc>
        <w:tc>
          <w:tcPr>
            <w:tcW w:w="6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2B2" w:rsidRDefault="00AB6028" w:rsidP="00BE0DB8">
            <w:pPr>
              <w:widowControl w:val="0"/>
              <w:spacing w:before="170" w:after="170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Planning Schedule Suggestion</w:t>
            </w:r>
            <w:r w:rsidR="009B12B2">
              <w:rPr>
                <w:rFonts w:asciiTheme="minorEastAsia" w:eastAsiaTheme="minorEastAsia" w:hAnsiTheme="minorEastAsia"/>
                <w:sz w:val="21"/>
                <w:szCs w:val="21"/>
              </w:rPr>
              <w:t xml:space="preserve"> Report </w:t>
            </w:r>
          </w:p>
        </w:tc>
      </w:tr>
      <w:tr w:rsidR="009B12B2" w:rsidTr="00BE0DB8">
        <w:tc>
          <w:tcPr>
            <w:tcW w:w="2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9B12B2" w:rsidRDefault="009B12B2" w:rsidP="00BE0DB8">
            <w:pPr>
              <w:widowControl w:val="0"/>
              <w:jc w:val="center"/>
              <w:rPr>
                <w:rFonts w:asciiTheme="minorEastAsia" w:eastAsiaTheme="minorEastAsia" w:hAnsiTheme="minorEastAsia"/>
                <w:b/>
                <w:bCs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1"/>
                <w:szCs w:val="21"/>
              </w:rPr>
              <w:t>Development No.</w:t>
            </w:r>
          </w:p>
        </w:tc>
        <w:tc>
          <w:tcPr>
            <w:tcW w:w="6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2B2" w:rsidRDefault="00AB6028" w:rsidP="009B12B2">
            <w:pPr>
              <w:widowControl w:val="0"/>
              <w:spacing w:before="170" w:after="170"/>
              <w:ind w:firstLineChars="200" w:firstLine="420"/>
              <w:jc w:val="center"/>
              <w:rPr>
                <w:rFonts w:asciiTheme="minorEastAsia" w:eastAsiaTheme="minorEastAsia" w:hAnsiTheme="minorEastAsia"/>
                <w:sz w:val="21"/>
                <w:szCs w:val="21"/>
                <w:lang w:val="en-US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E2E12</w:t>
            </w:r>
          </w:p>
        </w:tc>
      </w:tr>
    </w:tbl>
    <w:p w:rsidR="007C6DC3" w:rsidRDefault="007C6DC3" w:rsidP="009B12B2">
      <w:pPr>
        <w:ind w:firstLine="0"/>
      </w:pPr>
    </w:p>
    <w:p w:rsidR="009B12B2" w:rsidRDefault="009B12B2" w:rsidP="009B12B2">
      <w:pPr>
        <w:ind w:firstLine="0"/>
      </w:pPr>
    </w:p>
    <w:p w:rsidR="009B12B2" w:rsidRDefault="009B12B2" w:rsidP="009B12B2">
      <w:pPr>
        <w:ind w:firstLine="0"/>
      </w:pPr>
    </w:p>
    <w:p w:rsidR="009B12B2" w:rsidRDefault="009B12B2" w:rsidP="009B12B2">
      <w:pPr>
        <w:ind w:firstLine="0"/>
      </w:pPr>
    </w:p>
    <w:p w:rsidR="009B12B2" w:rsidRDefault="009B12B2" w:rsidP="009B12B2">
      <w:pPr>
        <w:ind w:firstLine="0"/>
      </w:pPr>
    </w:p>
    <w:p w:rsidR="009B12B2" w:rsidRDefault="009B12B2" w:rsidP="009B12B2">
      <w:pPr>
        <w:ind w:firstLine="0"/>
      </w:pPr>
    </w:p>
    <w:p w:rsidR="009B12B2" w:rsidRDefault="009B12B2">
      <w:pPr>
        <w:spacing w:before="0" w:after="160" w:line="259" w:lineRule="auto"/>
        <w:ind w:firstLine="0"/>
      </w:pPr>
      <w:r>
        <w:br w:type="page"/>
      </w:r>
    </w:p>
    <w:p w:rsidR="00186A81" w:rsidRDefault="006A08C0" w:rsidP="006A08C0">
      <w:pPr>
        <w:spacing w:before="240" w:after="240"/>
        <w:ind w:firstLine="0"/>
        <w:rPr>
          <w:rFonts w:asciiTheme="minorEastAsia" w:eastAsiaTheme="minorEastAsia" w:hAnsiTheme="minorEastAsia"/>
          <w:b/>
          <w:sz w:val="36"/>
        </w:rPr>
      </w:pPr>
      <w:r>
        <w:rPr>
          <w:rFonts w:asciiTheme="minorEastAsia" w:eastAsiaTheme="minorEastAsia" w:hAnsiTheme="minorEastAsia"/>
          <w:b/>
          <w:sz w:val="36"/>
        </w:rPr>
        <w:lastRenderedPageBreak/>
        <w:t xml:space="preserve">                                     </w:t>
      </w:r>
      <w:r w:rsidR="00186A81">
        <w:rPr>
          <w:rFonts w:asciiTheme="minorEastAsia" w:eastAsiaTheme="minorEastAsia" w:hAnsiTheme="minorEastAsia" w:hint="eastAsia"/>
          <w:b/>
          <w:sz w:val="36"/>
        </w:rPr>
        <w:t>Content</w:t>
      </w:r>
    </w:p>
    <w:p w:rsidR="00186A81" w:rsidRDefault="00186A81" w:rsidP="00186A81">
      <w:pPr>
        <w:pStyle w:val="TOC1"/>
        <w:tabs>
          <w:tab w:val="left" w:pos="880"/>
          <w:tab w:val="right" w:leader="dot" w:pos="932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1"/>
          <w:szCs w:val="22"/>
          <w:lang w:val="en-US"/>
        </w:rPr>
      </w:pPr>
      <w:r>
        <w:rPr>
          <w:rFonts w:asciiTheme="minorEastAsia" w:eastAsiaTheme="minorEastAsia" w:hAnsiTheme="minorEastAsia"/>
          <w:b w:val="0"/>
          <w:bCs w:val="0"/>
          <w:caps w:val="0"/>
        </w:rPr>
        <w:fldChar w:fldCharType="begin"/>
      </w:r>
      <w:r>
        <w:rPr>
          <w:rFonts w:asciiTheme="minorEastAsia" w:eastAsiaTheme="minorEastAsia" w:hAnsiTheme="minorEastAsia"/>
          <w:b w:val="0"/>
          <w:bCs w:val="0"/>
          <w:caps w:val="0"/>
        </w:rPr>
        <w:instrText xml:space="preserve"> TOC \o "1-3" \u </w:instrText>
      </w:r>
      <w:r>
        <w:rPr>
          <w:rFonts w:asciiTheme="minorEastAsia" w:eastAsiaTheme="minorEastAsia" w:hAnsiTheme="minorEastAsia"/>
          <w:b w:val="0"/>
          <w:bCs w:val="0"/>
          <w:caps w:val="0"/>
        </w:rPr>
        <w:fldChar w:fldCharType="separate"/>
      </w:r>
      <w:r w:rsidRPr="003A4E04">
        <w:rPr>
          <w:rFonts w:asciiTheme="minorEastAsia" w:eastAsiaTheme="minorEastAsia" w:hAnsiTheme="minorEastAsia"/>
          <w:noProof/>
        </w:rPr>
        <w:t xml:space="preserve">1. </w:t>
      </w:r>
      <w:r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1"/>
          <w:szCs w:val="22"/>
          <w:lang w:val="en-US"/>
        </w:rPr>
        <w:tab/>
      </w:r>
      <w:r w:rsidRPr="003A4E04">
        <w:rPr>
          <w:rFonts w:asciiTheme="minorEastAsia" w:eastAsiaTheme="minorEastAsia" w:hAnsiTheme="minorEastAsia" w:cs="SimHei" w:hint="eastAsia"/>
          <w:noProof/>
        </w:rPr>
        <w:t xml:space="preserve">Create a modification </w:t>
      </w:r>
      <w:r w:rsidRPr="003A4E04">
        <w:rPr>
          <w:rFonts w:asciiTheme="minorEastAsia" w:eastAsiaTheme="minorEastAsia" w:hAnsiTheme="minorEastAsia" w:cs="SimHei"/>
          <w:noProof/>
        </w:rPr>
        <w:t xml:space="preserve">sign-off record 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_Toc188288164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2.</w:t>
      </w:r>
      <w:r>
        <w:rPr>
          <w:noProof/>
        </w:rPr>
        <w:fldChar w:fldCharType="end"/>
      </w:r>
    </w:p>
    <w:p w:rsidR="00186A81" w:rsidRDefault="00186A81" w:rsidP="00186A81">
      <w:pPr>
        <w:pStyle w:val="TOC2"/>
        <w:tabs>
          <w:tab w:val="right" w:leader="dot" w:pos="9322"/>
        </w:tabs>
        <w:rPr>
          <w:rFonts w:asciiTheme="minorHAnsi" w:eastAsiaTheme="minorEastAsia" w:hAnsiTheme="minorHAnsi" w:cstheme="minorBidi"/>
          <w:smallCaps w:val="0"/>
          <w:noProof/>
          <w:kern w:val="2"/>
          <w:sz w:val="21"/>
          <w:szCs w:val="22"/>
          <w:lang w:val="en-US"/>
        </w:rPr>
      </w:pPr>
      <w:r w:rsidRPr="003A4E04">
        <w:rPr>
          <w:rFonts w:asciiTheme="minorEastAsia" w:eastAsiaTheme="minorEastAsia" w:hAnsiTheme="minorEastAsia"/>
          <w:noProof/>
        </w:rPr>
        <w:t xml:space="preserve">1.1. </w:t>
      </w:r>
      <w:r w:rsidRPr="003A4E04">
        <w:rPr>
          <w:rFonts w:asciiTheme="minorEastAsia" w:eastAsiaTheme="minorEastAsia" w:hAnsiTheme="minorEastAsia" w:hint="eastAsia"/>
          <w:noProof/>
        </w:rPr>
        <w:t xml:space="preserve">Document changes </w:t>
      </w:r>
      <w:r w:rsidRPr="003A4E04">
        <w:rPr>
          <w:rFonts w:asciiTheme="minorEastAsia" w:eastAsiaTheme="minorEastAsia" w:hAnsiTheme="minorEastAsia"/>
          <w:noProof/>
        </w:rPr>
        <w:t xml:space="preserve">Change record 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_Toc188288165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:rsidR="00186A81" w:rsidRDefault="00186A81" w:rsidP="00186A81">
      <w:pPr>
        <w:pStyle w:val="TOC2"/>
        <w:tabs>
          <w:tab w:val="right" w:leader="dot" w:pos="9322"/>
        </w:tabs>
        <w:rPr>
          <w:rFonts w:asciiTheme="minorHAnsi" w:eastAsiaTheme="minorEastAsia" w:hAnsiTheme="minorHAnsi" w:cstheme="minorBidi"/>
          <w:smallCaps w:val="0"/>
          <w:noProof/>
          <w:kern w:val="2"/>
          <w:sz w:val="21"/>
          <w:szCs w:val="22"/>
          <w:lang w:val="en-US"/>
        </w:rPr>
      </w:pPr>
      <w:r w:rsidRPr="003A4E04">
        <w:rPr>
          <w:rFonts w:asciiTheme="minorEastAsia" w:eastAsiaTheme="minorEastAsia" w:hAnsiTheme="minorEastAsia" w:hint="eastAsia"/>
          <w:noProof/>
        </w:rPr>
        <w:t xml:space="preserve">1.2 </w:t>
      </w:r>
      <w:r w:rsidRPr="003A4E04">
        <w:rPr>
          <w:rFonts w:asciiTheme="minorEastAsia" w:eastAsiaTheme="minorEastAsia" w:hAnsiTheme="minorEastAsia"/>
          <w:noProof/>
        </w:rPr>
        <w:t xml:space="preserve">. Sign-off 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_Toc188288166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186A81" w:rsidRDefault="00186A81" w:rsidP="00186A81">
      <w:pPr>
        <w:pStyle w:val="TOC1"/>
        <w:tabs>
          <w:tab w:val="right" w:leader="dot" w:pos="932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1"/>
          <w:szCs w:val="22"/>
          <w:lang w:val="en-US"/>
        </w:rPr>
      </w:pPr>
      <w:r w:rsidRPr="003A4E04">
        <w:rPr>
          <w:rFonts w:asciiTheme="minorEastAsia" w:eastAsiaTheme="minorEastAsia" w:hAnsiTheme="minorEastAsia"/>
          <w:noProof/>
        </w:rPr>
        <w:t xml:space="preserve">2. </w:t>
      </w:r>
      <w:r w:rsidRPr="003A4E04">
        <w:rPr>
          <w:rFonts w:asciiTheme="minorEastAsia" w:eastAsiaTheme="minorEastAsia" w:hAnsiTheme="minorEastAsia" w:hint="eastAsia"/>
          <w:noProof/>
        </w:rPr>
        <w:t xml:space="preserve">Business </w:t>
      </w:r>
      <w:r w:rsidRPr="003A4E04">
        <w:rPr>
          <w:rFonts w:asciiTheme="minorEastAsia" w:eastAsiaTheme="minorEastAsia" w:hAnsiTheme="minorEastAsia"/>
          <w:noProof/>
        </w:rPr>
        <w:t>requirements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_Toc188288167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​</w:t>
      </w:r>
      <w:r>
        <w:rPr>
          <w:noProof/>
        </w:rPr>
        <w:fldChar w:fldCharType="end"/>
      </w:r>
    </w:p>
    <w:p w:rsidR="00186A81" w:rsidRDefault="00186A81" w:rsidP="00186A81">
      <w:pPr>
        <w:pStyle w:val="TOC1"/>
        <w:tabs>
          <w:tab w:val="right" w:leader="dot" w:pos="932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1"/>
          <w:szCs w:val="22"/>
          <w:lang w:val="en-US"/>
        </w:rPr>
      </w:pPr>
      <w:r w:rsidRPr="003A4E04">
        <w:rPr>
          <w:rFonts w:asciiTheme="minorEastAsia" w:eastAsiaTheme="minorEastAsia" w:hAnsiTheme="minorEastAsia" w:cs="SimHei"/>
          <w:noProof/>
          <w:lang w:val="en-AU"/>
        </w:rPr>
        <w:t xml:space="preserve">3. Program 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_Toc188288168 \h </w:instrText>
      </w:r>
      <w:r>
        <w:rPr>
          <w:noProof/>
        </w:rPr>
      </w:r>
      <w:r>
        <w:rPr>
          <w:noProof/>
        </w:rPr>
        <w:fldChar w:fldCharType="separate"/>
      </w:r>
      <w:r w:rsidRPr="003A4E04">
        <w:rPr>
          <w:rFonts w:asciiTheme="minorEastAsia" w:eastAsiaTheme="minorEastAsia" w:hAnsiTheme="minorEastAsia" w:cs="SimHei" w:hint="eastAsia"/>
          <w:noProof/>
          <w:lang w:val="en-AU"/>
        </w:rPr>
        <w:t xml:space="preserve">logic </w:t>
      </w:r>
      <w:r>
        <w:rPr>
          <w:noProof/>
        </w:rPr>
        <w:t>4</w:t>
      </w:r>
      <w:r>
        <w:rPr>
          <w:noProof/>
        </w:rPr>
        <w:fldChar w:fldCharType="end"/>
      </w:r>
    </w:p>
    <w:p w:rsidR="00186A81" w:rsidRDefault="004B260C" w:rsidP="00186A81">
      <w:pPr>
        <w:pStyle w:val="TOC2"/>
        <w:tabs>
          <w:tab w:val="right" w:leader="dot" w:pos="9322"/>
        </w:tabs>
        <w:rPr>
          <w:rFonts w:asciiTheme="minorHAnsi" w:eastAsiaTheme="minorEastAsia" w:hAnsiTheme="minorHAnsi" w:cstheme="minorBidi"/>
          <w:smallCaps w:val="0"/>
          <w:noProof/>
          <w:kern w:val="2"/>
          <w:sz w:val="21"/>
          <w:szCs w:val="22"/>
          <w:lang w:val="en-US"/>
        </w:rPr>
      </w:pPr>
      <w:r>
        <w:rPr>
          <w:rFonts w:asciiTheme="minorEastAsia" w:eastAsiaTheme="minorEastAsia" w:hAnsiTheme="minorEastAsia"/>
          <w:noProof/>
        </w:rPr>
        <w:t>3.1.</w:t>
      </w:r>
      <w:r w:rsidR="00AB6028">
        <w:rPr>
          <w:rFonts w:asciiTheme="minorEastAsia" w:eastAsiaTheme="minorEastAsia" w:hAnsiTheme="minorEastAsia"/>
          <w:noProof/>
        </w:rPr>
        <w:t>planning schedule suggestion</w:t>
      </w:r>
      <w:r>
        <w:rPr>
          <w:rFonts w:asciiTheme="minorEastAsia" w:eastAsiaTheme="minorEastAsia" w:hAnsiTheme="minorEastAsia"/>
          <w:noProof/>
        </w:rPr>
        <w:t xml:space="preserve"> report</w:t>
      </w:r>
      <w:r w:rsidR="00186A81" w:rsidRPr="003A4E04">
        <w:rPr>
          <w:rFonts w:asciiTheme="minorEastAsia" w:eastAsiaTheme="minorEastAsia" w:hAnsiTheme="minorEastAsia" w:hint="eastAsia"/>
          <w:noProof/>
        </w:rPr>
        <w:t xml:space="preserve"> </w:t>
      </w:r>
      <w:r w:rsidR="00186A81">
        <w:rPr>
          <w:noProof/>
        </w:rPr>
        <w:tab/>
      </w:r>
      <w:r w:rsidR="00186A81">
        <w:rPr>
          <w:noProof/>
        </w:rPr>
        <w:fldChar w:fldCharType="begin"/>
      </w:r>
      <w:r w:rsidR="00186A81">
        <w:rPr>
          <w:noProof/>
        </w:rPr>
        <w:instrText xml:space="preserve"> PAGEREF _Toc188288169 \h </w:instrText>
      </w:r>
      <w:r w:rsidR="00186A81">
        <w:rPr>
          <w:noProof/>
        </w:rPr>
      </w:r>
      <w:r w:rsidR="00186A81">
        <w:rPr>
          <w:noProof/>
        </w:rPr>
        <w:fldChar w:fldCharType="separate"/>
      </w:r>
      <w:r w:rsidR="00186A81">
        <w:rPr>
          <w:noProof/>
        </w:rPr>
        <w:t>4</w:t>
      </w:r>
      <w:r w:rsidR="00186A81">
        <w:rPr>
          <w:noProof/>
        </w:rPr>
        <w:fldChar w:fldCharType="end"/>
      </w:r>
    </w:p>
    <w:p w:rsidR="009B12B2" w:rsidRDefault="00186A81" w:rsidP="00186A81">
      <w:pPr>
        <w:ind w:firstLine="0"/>
        <w:rPr>
          <w:rFonts w:asciiTheme="minorEastAsia" w:eastAsiaTheme="minorEastAsia" w:hAnsiTheme="minorEastAsia"/>
          <w:caps/>
        </w:rPr>
      </w:pPr>
      <w:r>
        <w:rPr>
          <w:rFonts w:asciiTheme="minorEastAsia" w:eastAsiaTheme="minorEastAsia" w:hAnsiTheme="minorEastAsia"/>
          <w:caps/>
        </w:rPr>
        <w:fldChar w:fldCharType="end"/>
      </w:r>
    </w:p>
    <w:p w:rsidR="00186A81" w:rsidRDefault="00186A81" w:rsidP="00186A81">
      <w:pPr>
        <w:ind w:firstLine="0"/>
        <w:rPr>
          <w:rFonts w:asciiTheme="minorEastAsia" w:eastAsiaTheme="minorEastAsia" w:hAnsiTheme="minorEastAsia"/>
          <w:caps/>
        </w:rPr>
      </w:pPr>
    </w:p>
    <w:p w:rsidR="00186A81" w:rsidRDefault="00186A81" w:rsidP="00186A81">
      <w:pPr>
        <w:ind w:firstLine="0"/>
        <w:rPr>
          <w:rFonts w:asciiTheme="minorEastAsia" w:eastAsiaTheme="minorEastAsia" w:hAnsiTheme="minorEastAsia"/>
          <w:caps/>
        </w:rPr>
      </w:pPr>
    </w:p>
    <w:p w:rsidR="00186A81" w:rsidRDefault="00186A81" w:rsidP="00186A81">
      <w:pPr>
        <w:ind w:firstLine="0"/>
        <w:rPr>
          <w:rFonts w:asciiTheme="minorEastAsia" w:eastAsiaTheme="minorEastAsia" w:hAnsiTheme="minorEastAsia"/>
          <w:caps/>
        </w:rPr>
      </w:pPr>
    </w:p>
    <w:p w:rsidR="00186A81" w:rsidRDefault="00186A81" w:rsidP="00186A81">
      <w:pPr>
        <w:pStyle w:val="Heading1"/>
        <w:numPr>
          <w:ilvl w:val="0"/>
          <w:numId w:val="2"/>
        </w:numPr>
        <w:tabs>
          <w:tab w:val="left" w:pos="480"/>
        </w:tabs>
        <w:spacing w:before="240" w:after="60" w:line="360" w:lineRule="auto"/>
        <w:rPr>
          <w:rFonts w:asciiTheme="minorEastAsia" w:eastAsiaTheme="minorEastAsia" w:hAnsiTheme="minorEastAsia"/>
          <w:sz w:val="24"/>
          <w:szCs w:val="24"/>
        </w:rPr>
      </w:pPr>
      <w:bookmarkStart w:id="0" w:name="_Toc188288164"/>
      <w:r>
        <w:rPr>
          <w:rFonts w:asciiTheme="minorEastAsia" w:eastAsiaTheme="minorEastAsia" w:hAnsiTheme="minorEastAsia" w:cs="SimHei"/>
          <w:sz w:val="24"/>
          <w:szCs w:val="24"/>
        </w:rPr>
        <w:t xml:space="preserve">Creation, modification </w:t>
      </w:r>
      <w:r>
        <w:rPr>
          <w:rFonts w:asciiTheme="minorEastAsia" w:eastAsiaTheme="minorEastAsia" w:hAnsiTheme="minorEastAsia" w:cs="SimHei" w:hint="eastAsia"/>
          <w:sz w:val="24"/>
          <w:szCs w:val="24"/>
        </w:rPr>
        <w:t xml:space="preserve">and sign </w:t>
      </w:r>
      <w:r>
        <w:rPr>
          <w:rFonts w:asciiTheme="minorEastAsia" w:eastAsiaTheme="minorEastAsia" w:hAnsiTheme="minorEastAsia" w:cs="SimHei"/>
          <w:sz w:val="24"/>
          <w:szCs w:val="24"/>
        </w:rPr>
        <w:t xml:space="preserve">- off </w:t>
      </w:r>
      <w:bookmarkEnd w:id="0"/>
      <w:r>
        <w:rPr>
          <w:rFonts w:asciiTheme="minorEastAsia" w:eastAsiaTheme="minorEastAsia" w:hAnsiTheme="minorEastAsia" w:cs="SimHei" w:hint="eastAsia"/>
          <w:sz w:val="24"/>
          <w:szCs w:val="24"/>
        </w:rPr>
        <w:t xml:space="preserve">record </w:t>
      </w:r>
    </w:p>
    <w:tbl>
      <w:tblPr>
        <w:tblW w:w="9682" w:type="dxa"/>
        <w:tblInd w:w="-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94"/>
        <w:gridCol w:w="6988"/>
      </w:tblGrid>
      <w:tr w:rsidR="00186A81" w:rsidTr="00BE0DB8"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Author</w:t>
            </w:r>
          </w:p>
        </w:tc>
        <w:tc>
          <w:tcPr>
            <w:tcW w:w="6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 xml:space="preserve">Manohar-g </w:t>
            </w:r>
          </w:p>
        </w:tc>
      </w:tr>
      <w:tr w:rsidR="00186A81" w:rsidTr="00BE0DB8"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Create date</w:t>
            </w:r>
          </w:p>
        </w:tc>
        <w:tc>
          <w:tcPr>
            <w:tcW w:w="6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86A81" w:rsidRDefault="00A1663E" w:rsidP="00AB6028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 w:hint="eastAsia"/>
                <w:lang w:val="en-US"/>
              </w:rPr>
              <w:t>20250</w:t>
            </w:r>
            <w:r w:rsidR="00AB6028">
              <w:rPr>
                <w:rFonts w:asciiTheme="minorEastAsia" w:eastAsiaTheme="minorEastAsia" w:hAnsiTheme="minorEastAsia"/>
                <w:lang w:val="en-US"/>
              </w:rPr>
              <w:t>5</w:t>
            </w:r>
            <w:r w:rsidR="00AB6028">
              <w:rPr>
                <w:rFonts w:asciiTheme="minorEastAsia" w:eastAsiaTheme="minorEastAsia" w:hAnsiTheme="minorEastAsia" w:hint="eastAsia"/>
                <w:lang w:val="en-US"/>
              </w:rPr>
              <w:t>24</w:t>
            </w:r>
          </w:p>
        </w:tc>
      </w:tr>
      <w:tr w:rsidR="00186A81" w:rsidTr="00BE0DB8">
        <w:trPr>
          <w:trHeight w:val="238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Language</w:t>
            </w:r>
          </w:p>
        </w:tc>
        <w:tc>
          <w:tcPr>
            <w:tcW w:w="6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English</w:t>
            </w:r>
          </w:p>
        </w:tc>
      </w:tr>
      <w:tr w:rsidR="00186A81" w:rsidTr="00BE0DB8">
        <w:trPr>
          <w:trHeight w:val="238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Remark</w:t>
            </w:r>
          </w:p>
        </w:tc>
        <w:tc>
          <w:tcPr>
            <w:tcW w:w="6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fldChar w:fldCharType="begin"/>
            </w:r>
            <w:r>
              <w:rPr>
                <w:rFonts w:asciiTheme="minorEastAsia" w:eastAsiaTheme="minorEastAsia" w:hAnsiTheme="minorEastAsia"/>
              </w:rPr>
              <w:instrText xml:space="preserve"> COMMENTS  \* MERGEFORMAT </w:instrText>
            </w:r>
            <w:r>
              <w:rPr>
                <w:rFonts w:asciiTheme="minorEastAsia" w:eastAsiaTheme="minorEastAsia" w:hAnsiTheme="minorEastAsia"/>
              </w:rPr>
              <w:fldChar w:fldCharType="end"/>
            </w:r>
          </w:p>
        </w:tc>
      </w:tr>
    </w:tbl>
    <w:p w:rsidR="00186A81" w:rsidRDefault="00186A81" w:rsidP="00186A81">
      <w:pPr>
        <w:pStyle w:val="Heading2"/>
        <w:tabs>
          <w:tab w:val="left" w:pos="480"/>
        </w:tabs>
        <w:spacing w:before="240" w:after="60" w:line="360" w:lineRule="auto"/>
        <w:rPr>
          <w:rFonts w:asciiTheme="minorEastAsia" w:eastAsiaTheme="minorEastAsia" w:hAnsiTheme="minorEastAsia"/>
          <w:b w:val="0"/>
        </w:rPr>
      </w:pPr>
      <w:bookmarkStart w:id="1" w:name="_Toc188288165"/>
    </w:p>
    <w:p w:rsidR="00186A81" w:rsidRDefault="00186A81" w:rsidP="00186A81">
      <w:pPr>
        <w:pStyle w:val="Heading2"/>
        <w:tabs>
          <w:tab w:val="left" w:pos="480"/>
        </w:tabs>
        <w:spacing w:before="240" w:after="60" w:line="360" w:lineRule="auto"/>
        <w:rPr>
          <w:rFonts w:asciiTheme="minorEastAsia" w:eastAsiaTheme="minorEastAsia" w:hAnsiTheme="minorEastAsia"/>
          <w:b w:val="0"/>
        </w:rPr>
      </w:pPr>
      <w:r>
        <w:rPr>
          <w:rFonts w:asciiTheme="minorEastAsia" w:eastAsiaTheme="minorEastAsia" w:hAnsiTheme="minorEastAsia" w:hint="eastAsia"/>
          <w:b w:val="0"/>
        </w:rPr>
        <w:t>1.1. Change record</w:t>
      </w:r>
      <w:bookmarkEnd w:id="1"/>
    </w:p>
    <w:tbl>
      <w:tblPr>
        <w:tblW w:w="9682" w:type="dxa"/>
        <w:tblInd w:w="-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1276"/>
        <w:gridCol w:w="1417"/>
        <w:gridCol w:w="3827"/>
        <w:gridCol w:w="2169"/>
      </w:tblGrid>
      <w:tr w:rsidR="00186A81" w:rsidTr="00BE0DB8">
        <w:trPr>
          <w:tblHeader/>
        </w:trPr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  <w:vAlign w:val="center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Version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/>
                <w:b/>
                <w:bCs/>
              </w:rPr>
              <w:t xml:space="preserve">Modify </w:t>
            </w:r>
            <w:r>
              <w:rPr>
                <w:rFonts w:asciiTheme="minorEastAsia" w:eastAsiaTheme="minorEastAsia" w:hAnsiTheme="minorEastAsia" w:hint="eastAsia"/>
                <w:b/>
                <w:bCs/>
              </w:rPr>
              <w:t>date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Modified by</w:t>
            </w:r>
          </w:p>
        </w:tc>
        <w:tc>
          <w:tcPr>
            <w:tcW w:w="382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/>
                <w:b/>
                <w:bCs/>
              </w:rPr>
              <w:t xml:space="preserve">Modification </w:t>
            </w:r>
            <w:r>
              <w:rPr>
                <w:rFonts w:asciiTheme="minorEastAsia" w:eastAsiaTheme="minorEastAsia" w:hAnsiTheme="minorEastAsia" w:hint="eastAsia"/>
                <w:b/>
                <w:bCs/>
              </w:rPr>
              <w:t>description</w:t>
            </w:r>
          </w:p>
        </w:tc>
        <w:tc>
          <w:tcPr>
            <w:tcW w:w="216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186A81" w:rsidRDefault="00186A81" w:rsidP="00BE0DB8">
            <w:pPr>
              <w:spacing w:before="170" w:after="170"/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Remark</w:t>
            </w:r>
          </w:p>
        </w:tc>
      </w:tr>
      <w:tr w:rsidR="00186A81" w:rsidTr="00BE0DB8"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82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  <w:tc>
          <w:tcPr>
            <w:tcW w:w="216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</w:tr>
      <w:tr w:rsidR="00186A81" w:rsidTr="00BE0DB8"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82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16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</w:tr>
    </w:tbl>
    <w:p w:rsidR="00186A81" w:rsidRDefault="00186A81" w:rsidP="00186A81">
      <w:pPr>
        <w:ind w:firstLine="0"/>
      </w:pPr>
    </w:p>
    <w:p w:rsidR="00186A81" w:rsidRDefault="00186A81" w:rsidP="00186A81">
      <w:pPr>
        <w:ind w:firstLine="0"/>
      </w:pPr>
    </w:p>
    <w:p w:rsidR="00186A81" w:rsidRDefault="00186A81">
      <w:pPr>
        <w:spacing w:before="0" w:after="160" w:line="259" w:lineRule="auto"/>
        <w:ind w:firstLine="0"/>
      </w:pPr>
      <w:r>
        <w:br w:type="page"/>
      </w:r>
    </w:p>
    <w:p w:rsidR="00186A81" w:rsidRDefault="00186A81" w:rsidP="00186A81">
      <w:pPr>
        <w:pStyle w:val="Heading2"/>
        <w:tabs>
          <w:tab w:val="left" w:pos="480"/>
        </w:tabs>
        <w:spacing w:before="240" w:after="60" w:line="360" w:lineRule="auto"/>
        <w:rPr>
          <w:rFonts w:asciiTheme="minorEastAsia" w:eastAsiaTheme="minorEastAsia" w:hAnsiTheme="minorEastAsia"/>
          <w:b w:val="0"/>
        </w:rPr>
      </w:pPr>
      <w:bookmarkStart w:id="2" w:name="_Toc188288166"/>
    </w:p>
    <w:p w:rsidR="00186A81" w:rsidRDefault="00186A81" w:rsidP="00186A81">
      <w:pPr>
        <w:pStyle w:val="Heading2"/>
        <w:tabs>
          <w:tab w:val="left" w:pos="480"/>
        </w:tabs>
        <w:spacing w:before="240" w:after="60" w:line="360" w:lineRule="auto"/>
        <w:rPr>
          <w:rFonts w:asciiTheme="minorEastAsia" w:eastAsiaTheme="minorEastAsia" w:hAnsiTheme="minorEastAsia"/>
          <w:b w:val="0"/>
        </w:rPr>
      </w:pPr>
      <w:r>
        <w:rPr>
          <w:rFonts w:asciiTheme="minorEastAsia" w:eastAsiaTheme="minorEastAsia" w:hAnsiTheme="minorEastAsia" w:hint="eastAsia"/>
          <w:b w:val="0"/>
        </w:rPr>
        <w:t>1.2. Sign-off</w:t>
      </w:r>
      <w:bookmarkEnd w:id="2"/>
    </w:p>
    <w:tbl>
      <w:tblPr>
        <w:tblW w:w="10015" w:type="dxa"/>
        <w:tblInd w:w="-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32"/>
        <w:gridCol w:w="3955"/>
        <w:gridCol w:w="1843"/>
        <w:gridCol w:w="2785"/>
      </w:tblGrid>
      <w:tr w:rsidR="00186A81" w:rsidTr="00BE0DB8">
        <w:trPr>
          <w:trHeight w:val="1132"/>
          <w:tblHeader/>
        </w:trPr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  <w:vAlign w:val="center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Version</w:t>
            </w:r>
          </w:p>
        </w:tc>
        <w:tc>
          <w:tcPr>
            <w:tcW w:w="3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Approval Content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Modified by</w:t>
            </w:r>
          </w:p>
        </w:tc>
        <w:tc>
          <w:tcPr>
            <w:tcW w:w="278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Sign-off Confirmation</w:t>
            </w:r>
          </w:p>
        </w:tc>
      </w:tr>
      <w:tr w:rsidR="00186A81" w:rsidTr="00BE0DB8">
        <w:trPr>
          <w:trHeight w:val="492"/>
        </w:trPr>
        <w:tc>
          <w:tcPr>
            <w:tcW w:w="143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55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Requirement specification</w:t>
            </w:r>
          </w:p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And Function specification</w:t>
            </w:r>
            <w:r w:rsidR="002C439F">
              <w:rPr>
                <w:rFonts w:asciiTheme="minorEastAsia" w:eastAsiaTheme="minorEastAsia" w:hAnsiTheme="minorEastAsia"/>
              </w:rPr>
              <w:t xml:space="preserve"> 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785" w:type="dxa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</w:tr>
      <w:tr w:rsidR="00186A81" w:rsidTr="00BE0DB8">
        <w:trPr>
          <w:trHeight w:val="363"/>
        </w:trPr>
        <w:tc>
          <w:tcPr>
            <w:tcW w:w="1432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55" w:type="dxa"/>
            <w:vMerge/>
            <w:tcBorders>
              <w:left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785" w:type="dxa"/>
            <w:tcBorders>
              <w:left w:val="single" w:sz="4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</w:tr>
      <w:tr w:rsidR="00186A81" w:rsidTr="00BE0DB8">
        <w:trPr>
          <w:trHeight w:val="363"/>
        </w:trPr>
        <w:tc>
          <w:tcPr>
            <w:tcW w:w="1432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55" w:type="dxa"/>
            <w:vMerge/>
            <w:tcBorders>
              <w:left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  <w:tc>
          <w:tcPr>
            <w:tcW w:w="2785" w:type="dxa"/>
            <w:tcBorders>
              <w:left w:val="single" w:sz="4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</w:tr>
      <w:tr w:rsidR="00186A81" w:rsidTr="00BE0DB8">
        <w:trPr>
          <w:trHeight w:val="363"/>
        </w:trPr>
        <w:tc>
          <w:tcPr>
            <w:tcW w:w="1432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55" w:type="dxa"/>
            <w:vMerge/>
            <w:tcBorders>
              <w:left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785" w:type="dxa"/>
            <w:tcBorders>
              <w:left w:val="single" w:sz="4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</w:tr>
      <w:tr w:rsidR="00186A81" w:rsidTr="00BE0DB8">
        <w:trPr>
          <w:trHeight w:val="363"/>
        </w:trPr>
        <w:tc>
          <w:tcPr>
            <w:tcW w:w="1432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55" w:type="dxa"/>
            <w:vMerge/>
            <w:tcBorders>
              <w:left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785" w:type="dxa"/>
            <w:tcBorders>
              <w:left w:val="single" w:sz="4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</w:tr>
      <w:tr w:rsidR="00186A81" w:rsidTr="00BE0DB8">
        <w:trPr>
          <w:trHeight w:val="363"/>
        </w:trPr>
        <w:tc>
          <w:tcPr>
            <w:tcW w:w="1432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55" w:type="dxa"/>
            <w:vMerge/>
            <w:tcBorders>
              <w:left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785" w:type="dxa"/>
            <w:tcBorders>
              <w:left w:val="single" w:sz="4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</w:tr>
    </w:tbl>
    <w:p w:rsidR="00186A81" w:rsidRDefault="00186A81" w:rsidP="00186A81">
      <w:pPr>
        <w:spacing w:before="170" w:after="170"/>
        <w:ind w:firstLine="0"/>
        <w:rPr>
          <w:rFonts w:asciiTheme="minorEastAsia" w:eastAsiaTheme="minorEastAsia" w:hAnsiTheme="minorEastAsia"/>
        </w:rPr>
      </w:pPr>
    </w:p>
    <w:p w:rsidR="00186A81" w:rsidRDefault="00186A81" w:rsidP="00186A81">
      <w:pPr>
        <w:pStyle w:val="Heading1"/>
        <w:numPr>
          <w:ilvl w:val="0"/>
          <w:numId w:val="0"/>
        </w:numPr>
        <w:tabs>
          <w:tab w:val="left" w:pos="480"/>
        </w:tabs>
        <w:spacing w:before="240" w:after="60" w:line="360" w:lineRule="auto"/>
        <w:rPr>
          <w:rFonts w:asciiTheme="minorEastAsia" w:eastAsiaTheme="minorEastAsia" w:hAnsiTheme="minorEastAsia"/>
        </w:rPr>
      </w:pPr>
      <w:bookmarkStart w:id="3" w:name="_Toc188288167"/>
      <w:r>
        <w:rPr>
          <w:rFonts w:asciiTheme="minorEastAsia" w:eastAsiaTheme="minorEastAsia" w:hAnsiTheme="minorEastAsia" w:hint="eastAsia"/>
        </w:rPr>
        <w:t>2. Business requirements</w:t>
      </w:r>
      <w:bookmarkEnd w:id="3"/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5"/>
        <w:gridCol w:w="3358"/>
        <w:gridCol w:w="1756"/>
        <w:gridCol w:w="2560"/>
        <w:gridCol w:w="69"/>
      </w:tblGrid>
      <w:tr w:rsidR="00186A81" w:rsidTr="00BE0DB8">
        <w:trPr>
          <w:gridAfter w:val="1"/>
          <w:wAfter w:w="71" w:type="dxa"/>
          <w:trHeight w:val="148"/>
        </w:trPr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186A81" w:rsidRDefault="00186A81" w:rsidP="00BE0DB8">
            <w:pPr>
              <w:widowControl w:val="0"/>
              <w:spacing w:before="170" w:after="170"/>
              <w:ind w:firstLine="0"/>
              <w:jc w:val="both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Requirement Name</w:t>
            </w:r>
          </w:p>
          <w:p w:rsidR="00186A81" w:rsidRDefault="00186A81" w:rsidP="00BE0DB8">
            <w:pPr>
              <w:widowControl w:val="0"/>
              <w:spacing w:before="170" w:after="170"/>
              <w:ind w:firstLine="0"/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8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186A81" w:rsidRDefault="00186A81" w:rsidP="00BE0DB8">
            <w:pPr>
              <w:widowControl w:val="0"/>
              <w:spacing w:before="170" w:after="170"/>
              <w:jc w:val="both"/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 w:hint="eastAsia"/>
                <w:lang w:val="en-US"/>
              </w:rPr>
              <w:t>End to End Decision Making System Task List</w:t>
            </w:r>
            <w:r>
              <w:rPr>
                <w:rFonts w:asciiTheme="minorEastAsia" w:eastAsiaTheme="minorEastAsia" w:hAnsiTheme="minorEastAsia"/>
                <w:lang w:val="en-US"/>
              </w:rPr>
              <w:t xml:space="preserve"> </w:t>
            </w:r>
          </w:p>
          <w:p w:rsidR="00186A81" w:rsidRDefault="00186A81" w:rsidP="00BE0DB8">
            <w:pPr>
              <w:widowControl w:val="0"/>
              <w:spacing w:before="170" w:after="170"/>
              <w:ind w:firstLine="0"/>
              <w:jc w:val="both"/>
              <w:rPr>
                <w:rFonts w:asciiTheme="minorEastAsia" w:eastAsiaTheme="minorEastAsia" w:hAnsiTheme="minorEastAsia"/>
                <w:lang w:val="en-US"/>
              </w:rPr>
            </w:pPr>
          </w:p>
        </w:tc>
      </w:tr>
      <w:tr w:rsidR="00186A81" w:rsidTr="00BE0DB8">
        <w:trPr>
          <w:gridAfter w:val="1"/>
          <w:wAfter w:w="71" w:type="dxa"/>
          <w:trHeight w:val="148"/>
        </w:trPr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186A81" w:rsidRDefault="00186A81" w:rsidP="00BE0DB8">
            <w:pPr>
              <w:widowControl w:val="0"/>
              <w:spacing w:before="170" w:after="170"/>
              <w:ind w:firstLine="0"/>
              <w:jc w:val="both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Description</w:t>
            </w:r>
          </w:p>
        </w:tc>
        <w:tc>
          <w:tcPr>
            <w:tcW w:w="78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186A81" w:rsidRDefault="00186A81" w:rsidP="00BE0DB8">
            <w:pPr>
              <w:widowControl w:val="0"/>
              <w:spacing w:before="170" w:after="170"/>
              <w:jc w:val="both"/>
              <w:rPr>
                <w:rFonts w:asciiTheme="minorEastAsia" w:eastAsiaTheme="minorEastAsia" w:hAnsiTheme="minorEastAsia"/>
              </w:rPr>
            </w:pPr>
          </w:p>
        </w:tc>
      </w:tr>
      <w:tr w:rsidR="00186A81" w:rsidTr="00BE0DB8">
        <w:trPr>
          <w:trHeight w:val="683"/>
        </w:trPr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Priority (High/Medium/Low)</w:t>
            </w:r>
          </w:p>
        </w:tc>
        <w:tc>
          <w:tcPr>
            <w:tcW w:w="3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color w:val="000000" w:themeColor="text1"/>
                <w:sz w:val="20"/>
                <w:szCs w:val="20"/>
              </w:rPr>
            </w:pPr>
          </w:p>
        </w:tc>
      </w:tr>
      <w:tr w:rsidR="00186A81" w:rsidTr="00BE0DB8"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Remark</w:t>
            </w:r>
          </w:p>
        </w:tc>
        <w:tc>
          <w:tcPr>
            <w:tcW w:w="793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</w:tr>
    </w:tbl>
    <w:p w:rsidR="006A08C0" w:rsidRDefault="006A08C0" w:rsidP="00186A81">
      <w:pPr>
        <w:ind w:firstLine="0"/>
      </w:pPr>
    </w:p>
    <w:p w:rsidR="006A08C0" w:rsidRDefault="006A08C0" w:rsidP="006A08C0">
      <w:pPr>
        <w:spacing w:before="0" w:after="160" w:line="259" w:lineRule="auto"/>
        <w:ind w:firstLine="0"/>
      </w:pPr>
      <w:r>
        <w:br w:type="page"/>
      </w:r>
    </w:p>
    <w:p w:rsidR="008E4F52" w:rsidRPr="005D6D9B" w:rsidRDefault="006A08C0" w:rsidP="005D6D9B">
      <w:pPr>
        <w:pStyle w:val="ListParagraph"/>
        <w:numPr>
          <w:ilvl w:val="0"/>
          <w:numId w:val="3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 </w:t>
      </w:r>
      <w:r w:rsidRPr="006A08C0">
        <w:rPr>
          <w:b/>
          <w:bCs/>
          <w:sz w:val="40"/>
          <w:szCs w:val="40"/>
        </w:rPr>
        <w:t xml:space="preserve">Program Logic </w:t>
      </w:r>
    </w:p>
    <w:p w:rsidR="006A08C0" w:rsidRDefault="006A08C0" w:rsidP="00526B1C">
      <w:pPr>
        <w:pStyle w:val="ListParagraph"/>
        <w:ind w:left="1080" w:firstLine="0"/>
      </w:pPr>
    </w:p>
    <w:p w:rsidR="00AB6028" w:rsidRDefault="00AB6028" w:rsidP="00AB6028">
      <w:pPr>
        <w:pStyle w:val="ListParagraph"/>
        <w:numPr>
          <w:ilvl w:val="0"/>
          <w:numId w:val="12"/>
        </w:numPr>
      </w:pPr>
      <w:r>
        <w:t xml:space="preserve">Planning Schedule Upload Form </w:t>
      </w:r>
    </w:p>
    <w:p w:rsidR="00AB6028" w:rsidRDefault="00AB6028" w:rsidP="00AB6028">
      <w:pPr>
        <w:pStyle w:val="ListParagraph"/>
        <w:numPr>
          <w:ilvl w:val="0"/>
          <w:numId w:val="12"/>
        </w:numPr>
      </w:pPr>
      <w:r>
        <w:t xml:space="preserve">Send Alerts to Planning Team in the case of </w:t>
      </w:r>
    </w:p>
    <w:p w:rsidR="00AB6028" w:rsidRDefault="00AB6028" w:rsidP="00AB6028">
      <w:pPr>
        <w:pStyle w:val="ListParagraph"/>
        <w:ind w:left="1800" w:firstLine="0"/>
      </w:pPr>
    </w:p>
    <w:p w:rsidR="00AB6028" w:rsidRDefault="00AB6028" w:rsidP="00AB6028">
      <w:pPr>
        <w:pStyle w:val="ListParagraph"/>
        <w:numPr>
          <w:ilvl w:val="7"/>
          <w:numId w:val="13"/>
        </w:numPr>
      </w:pPr>
      <w:r>
        <w:t xml:space="preserve">Lack of Material </w:t>
      </w:r>
    </w:p>
    <w:p w:rsidR="00AB6028" w:rsidRDefault="00AB6028" w:rsidP="00AB6028">
      <w:pPr>
        <w:pStyle w:val="ListParagraph"/>
        <w:numPr>
          <w:ilvl w:val="7"/>
          <w:numId w:val="13"/>
        </w:numPr>
      </w:pPr>
      <w:r>
        <w:t xml:space="preserve">Line Stops </w:t>
      </w:r>
    </w:p>
    <w:p w:rsidR="00AB6028" w:rsidRDefault="00AB6028" w:rsidP="00AB6028">
      <w:pPr>
        <w:pStyle w:val="ListParagraph"/>
        <w:ind w:left="1800" w:firstLine="0"/>
      </w:pPr>
      <w:r>
        <w:t xml:space="preserve">        </w:t>
      </w:r>
    </w:p>
    <w:p w:rsidR="00AB6028" w:rsidRDefault="00AB6028" w:rsidP="00AB6028">
      <w:pPr>
        <w:pStyle w:val="ListParagraph"/>
        <w:numPr>
          <w:ilvl w:val="0"/>
          <w:numId w:val="12"/>
        </w:numPr>
      </w:pPr>
      <w:r>
        <w:t xml:space="preserve">Suggest Another line Pos for Line stop Pos </w:t>
      </w:r>
    </w:p>
    <w:p w:rsidR="00AB6028" w:rsidRDefault="00AB6028" w:rsidP="00AB6028">
      <w:pPr>
        <w:pStyle w:val="ListParagraph"/>
        <w:numPr>
          <w:ilvl w:val="0"/>
          <w:numId w:val="12"/>
        </w:numPr>
      </w:pPr>
      <w:r>
        <w:t xml:space="preserve">Showing Line Stop Pos </w:t>
      </w:r>
    </w:p>
    <w:p w:rsidR="00AB6028" w:rsidRDefault="00AB6028" w:rsidP="00AB6028">
      <w:pPr>
        <w:pStyle w:val="ListParagraph"/>
        <w:numPr>
          <w:ilvl w:val="0"/>
          <w:numId w:val="12"/>
        </w:numPr>
      </w:pPr>
      <w:r>
        <w:t xml:space="preserve">Filters Are : </w:t>
      </w:r>
    </w:p>
    <w:p w:rsidR="00AB6028" w:rsidRDefault="00AB6028" w:rsidP="00AB6028">
      <w:pPr>
        <w:pStyle w:val="ListParagraph"/>
        <w:ind w:left="1800" w:firstLine="0"/>
      </w:pPr>
      <w:r>
        <w:t xml:space="preserve">       </w:t>
      </w:r>
    </w:p>
    <w:p w:rsidR="00AB6028" w:rsidRDefault="00AB6028" w:rsidP="00AB6028">
      <w:pPr>
        <w:pStyle w:val="ListParagraph"/>
        <w:numPr>
          <w:ilvl w:val="7"/>
          <w:numId w:val="14"/>
        </w:numPr>
      </w:pPr>
      <w:r>
        <w:t xml:space="preserve">CRD </w:t>
      </w:r>
    </w:p>
    <w:p w:rsidR="00AB6028" w:rsidRDefault="00AB6028" w:rsidP="00AB6028">
      <w:pPr>
        <w:pStyle w:val="ListParagraph"/>
        <w:numPr>
          <w:ilvl w:val="7"/>
          <w:numId w:val="14"/>
        </w:numPr>
      </w:pPr>
      <w:r>
        <w:t xml:space="preserve">PO </w:t>
      </w:r>
    </w:p>
    <w:p w:rsidR="00AB6028" w:rsidRDefault="00AB6028" w:rsidP="00AB6028">
      <w:pPr>
        <w:pStyle w:val="ListParagraph"/>
        <w:numPr>
          <w:ilvl w:val="7"/>
          <w:numId w:val="14"/>
        </w:numPr>
      </w:pPr>
      <w:r>
        <w:t>SO</w:t>
      </w:r>
    </w:p>
    <w:p w:rsidR="00AB6028" w:rsidRDefault="00AB6028" w:rsidP="00AB6028">
      <w:pPr>
        <w:pStyle w:val="ListParagraph"/>
        <w:numPr>
          <w:ilvl w:val="7"/>
          <w:numId w:val="14"/>
        </w:numPr>
      </w:pPr>
      <w:r>
        <w:t xml:space="preserve">ARTICLE </w:t>
      </w:r>
    </w:p>
    <w:p w:rsidR="00AB6028" w:rsidRDefault="00AB6028" w:rsidP="00AB6028">
      <w:pPr>
        <w:pStyle w:val="ListParagraph"/>
        <w:numPr>
          <w:ilvl w:val="7"/>
          <w:numId w:val="14"/>
        </w:numPr>
      </w:pPr>
      <w:r>
        <w:t xml:space="preserve">STOP LINES </w:t>
      </w:r>
    </w:p>
    <w:p w:rsidR="00AB6028" w:rsidRDefault="00AB6028" w:rsidP="00AB6028">
      <w:pPr>
        <w:pStyle w:val="ListParagraph"/>
        <w:numPr>
          <w:ilvl w:val="7"/>
          <w:numId w:val="14"/>
        </w:numPr>
      </w:pPr>
      <w:r>
        <w:t xml:space="preserve">WEEK </w:t>
      </w:r>
    </w:p>
    <w:p w:rsidR="00AB6028" w:rsidRDefault="00AB6028" w:rsidP="00AB6028">
      <w:pPr>
        <w:pStyle w:val="ListParagraph"/>
        <w:numPr>
          <w:ilvl w:val="7"/>
          <w:numId w:val="14"/>
        </w:numPr>
      </w:pPr>
      <w:r>
        <w:t xml:space="preserve">MATERIAL STATUS </w:t>
      </w:r>
      <w:bookmarkStart w:id="4" w:name="_GoBack"/>
      <w:bookmarkEnd w:id="4"/>
    </w:p>
    <w:sectPr w:rsidR="00AB6028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F2023" w:rsidRDefault="005F2023" w:rsidP="009B12B2">
      <w:pPr>
        <w:spacing w:before="0" w:after="0" w:line="240" w:lineRule="auto"/>
      </w:pPr>
      <w:r>
        <w:separator/>
      </w:r>
    </w:p>
  </w:endnote>
  <w:endnote w:type="continuationSeparator" w:id="0">
    <w:p w:rsidR="005F2023" w:rsidRDefault="005F2023" w:rsidP="009B12B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6795378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B12B2" w:rsidRDefault="009B12B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B6028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9B12B2" w:rsidRDefault="009B12B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F2023" w:rsidRDefault="005F2023" w:rsidP="009B12B2">
      <w:pPr>
        <w:spacing w:before="0" w:after="0" w:line="240" w:lineRule="auto"/>
      </w:pPr>
      <w:r>
        <w:separator/>
      </w:r>
    </w:p>
  </w:footnote>
  <w:footnote w:type="continuationSeparator" w:id="0">
    <w:p w:rsidR="005F2023" w:rsidRDefault="005F2023" w:rsidP="009B12B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B12B2" w:rsidRDefault="009B12B2">
    <w:pPr>
      <w:pStyle w:val="Header"/>
    </w:pPr>
    <w:r w:rsidRPr="009B12B2">
      <w:rPr>
        <w:noProof/>
        <w:color w:val="7F7F7F" w:themeColor="background1" w:themeShade="7F"/>
        <w:spacing w:val="60"/>
        <w:lang w:val="en-IN" w:eastAsia="en-IN" w:bidi="te-IN"/>
      </w:rPr>
      <mc:AlternateContent>
        <mc:Choice Requires="wps">
          <w:drawing>
            <wp:anchor distT="0" distB="0" distL="118745" distR="118745" simplePos="0" relativeHeight="251659264" behindDoc="1" locked="0" layoutInCell="1" allowOverlap="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:rsidR="009B12B2" w:rsidRDefault="00EE5385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  <w:lang w:val="en-IN"/>
                                </w:rPr>
                                <w:t>apache - End to End decision making system project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id="Rectangle 197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" o:allowoverlap="f" fillcolor="#5b9bd5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:rsidR="009B12B2" w:rsidRDefault="00EE5385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  <w:lang w:val="en-IN"/>
                          </w:rPr>
                          <w:t>apache - End to End decision making system project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FD437C"/>
    <w:multiLevelType w:val="multilevel"/>
    <w:tmpl w:val="61E03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405EBE"/>
    <w:multiLevelType w:val="hybridMultilevel"/>
    <w:tmpl w:val="4DE0DF4C"/>
    <w:lvl w:ilvl="0" w:tplc="D59A31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13D007C"/>
    <w:multiLevelType w:val="multilevel"/>
    <w:tmpl w:val="906C0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3EB3087"/>
    <w:multiLevelType w:val="multilevel"/>
    <w:tmpl w:val="EA266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AE06A27"/>
    <w:multiLevelType w:val="multilevel"/>
    <w:tmpl w:val="3C5C2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BBF508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>
    <w:nsid w:val="42075088"/>
    <w:multiLevelType w:val="hybridMultilevel"/>
    <w:tmpl w:val="9814A9E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>
    <w:nsid w:val="4C0B123B"/>
    <w:multiLevelType w:val="hybridMultilevel"/>
    <w:tmpl w:val="9B14F33C"/>
    <w:lvl w:ilvl="0" w:tplc="B0C8802C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73" w:hanging="360"/>
      </w:pPr>
    </w:lvl>
    <w:lvl w:ilvl="2" w:tplc="4009001B" w:tentative="1">
      <w:start w:val="1"/>
      <w:numFmt w:val="lowerRoman"/>
      <w:lvlText w:val="%3."/>
      <w:lvlJc w:val="right"/>
      <w:pPr>
        <w:ind w:left="2493" w:hanging="180"/>
      </w:pPr>
    </w:lvl>
    <w:lvl w:ilvl="3" w:tplc="4009000F" w:tentative="1">
      <w:start w:val="1"/>
      <w:numFmt w:val="decimal"/>
      <w:lvlText w:val="%4."/>
      <w:lvlJc w:val="left"/>
      <w:pPr>
        <w:ind w:left="3213" w:hanging="360"/>
      </w:pPr>
    </w:lvl>
    <w:lvl w:ilvl="4" w:tplc="40090019" w:tentative="1">
      <w:start w:val="1"/>
      <w:numFmt w:val="lowerLetter"/>
      <w:lvlText w:val="%5."/>
      <w:lvlJc w:val="left"/>
      <w:pPr>
        <w:ind w:left="3933" w:hanging="360"/>
      </w:pPr>
    </w:lvl>
    <w:lvl w:ilvl="5" w:tplc="4009001B" w:tentative="1">
      <w:start w:val="1"/>
      <w:numFmt w:val="lowerRoman"/>
      <w:lvlText w:val="%6."/>
      <w:lvlJc w:val="right"/>
      <w:pPr>
        <w:ind w:left="4653" w:hanging="180"/>
      </w:pPr>
    </w:lvl>
    <w:lvl w:ilvl="6" w:tplc="4009000F" w:tentative="1">
      <w:start w:val="1"/>
      <w:numFmt w:val="decimal"/>
      <w:lvlText w:val="%7."/>
      <w:lvlJc w:val="left"/>
      <w:pPr>
        <w:ind w:left="5373" w:hanging="360"/>
      </w:pPr>
    </w:lvl>
    <w:lvl w:ilvl="7" w:tplc="40090019" w:tentative="1">
      <w:start w:val="1"/>
      <w:numFmt w:val="lowerLetter"/>
      <w:lvlText w:val="%8."/>
      <w:lvlJc w:val="left"/>
      <w:pPr>
        <w:ind w:left="6093" w:hanging="360"/>
      </w:pPr>
    </w:lvl>
    <w:lvl w:ilvl="8" w:tplc="4009001B" w:tentative="1">
      <w:start w:val="1"/>
      <w:numFmt w:val="lowerRoman"/>
      <w:lvlText w:val="%9."/>
      <w:lvlJc w:val="right"/>
      <w:pPr>
        <w:ind w:left="6813" w:hanging="180"/>
      </w:pPr>
    </w:lvl>
  </w:abstractNum>
  <w:abstractNum w:abstractNumId="8">
    <w:nsid w:val="4D7253C0"/>
    <w:multiLevelType w:val="hybridMultilevel"/>
    <w:tmpl w:val="57F00D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10030F1"/>
    <w:multiLevelType w:val="hybridMultilevel"/>
    <w:tmpl w:val="F94A2B32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3CB303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>
    <w:nsid w:val="66D00834"/>
    <w:multiLevelType w:val="hybridMultilevel"/>
    <w:tmpl w:val="9CD884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8D92604"/>
    <w:multiLevelType w:val="multilevel"/>
    <w:tmpl w:val="68D92604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1559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3">
    <w:nsid w:val="7A973DEC"/>
    <w:multiLevelType w:val="multilevel"/>
    <w:tmpl w:val="7A973DEC"/>
    <w:lvl w:ilvl="0">
      <w:start w:val="1"/>
      <w:numFmt w:val="decimal"/>
      <w:pStyle w:val="Heading1"/>
      <w:lvlText w:val="%1"/>
      <w:lvlJc w:val="left"/>
      <w:pPr>
        <w:tabs>
          <w:tab w:val="left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left" w:pos="936"/>
        </w:tabs>
        <w:ind w:left="93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left" w:pos="1854"/>
        </w:tabs>
        <w:ind w:left="1854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left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num w:numId="1">
    <w:abstractNumId w:val="13"/>
  </w:num>
  <w:num w:numId="2">
    <w:abstractNumId w:val="12"/>
  </w:num>
  <w:num w:numId="3">
    <w:abstractNumId w:val="9"/>
  </w:num>
  <w:num w:numId="4">
    <w:abstractNumId w:val="11"/>
  </w:num>
  <w:num w:numId="5">
    <w:abstractNumId w:val="1"/>
  </w:num>
  <w:num w:numId="6">
    <w:abstractNumId w:val="3"/>
  </w:num>
  <w:num w:numId="7">
    <w:abstractNumId w:val="7"/>
  </w:num>
  <w:num w:numId="8">
    <w:abstractNumId w:val="8"/>
  </w:num>
  <w:num w:numId="9">
    <w:abstractNumId w:val="4"/>
  </w:num>
  <w:num w:numId="10">
    <w:abstractNumId w:val="0"/>
  </w:num>
  <w:num w:numId="11">
    <w:abstractNumId w:val="2"/>
  </w:num>
  <w:num w:numId="12">
    <w:abstractNumId w:val="6"/>
  </w:num>
  <w:num w:numId="13">
    <w:abstractNumId w:val="5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12B2"/>
    <w:rsid w:val="00186A81"/>
    <w:rsid w:val="001F029E"/>
    <w:rsid w:val="002C439F"/>
    <w:rsid w:val="0034050D"/>
    <w:rsid w:val="00361A28"/>
    <w:rsid w:val="00445E8A"/>
    <w:rsid w:val="004B260C"/>
    <w:rsid w:val="00526B1C"/>
    <w:rsid w:val="005D6D9B"/>
    <w:rsid w:val="005F2023"/>
    <w:rsid w:val="006366F8"/>
    <w:rsid w:val="006A08C0"/>
    <w:rsid w:val="007C6DC3"/>
    <w:rsid w:val="00847E6A"/>
    <w:rsid w:val="0085561D"/>
    <w:rsid w:val="008A5E2C"/>
    <w:rsid w:val="008E4F52"/>
    <w:rsid w:val="00997A88"/>
    <w:rsid w:val="009B12B2"/>
    <w:rsid w:val="00A1663E"/>
    <w:rsid w:val="00A87DEF"/>
    <w:rsid w:val="00AB6028"/>
    <w:rsid w:val="00AF10A9"/>
    <w:rsid w:val="00B20BDE"/>
    <w:rsid w:val="00BA689C"/>
    <w:rsid w:val="00CD0F1B"/>
    <w:rsid w:val="00D26946"/>
    <w:rsid w:val="00DF7003"/>
    <w:rsid w:val="00EE4335"/>
    <w:rsid w:val="00EE5385"/>
    <w:rsid w:val="00EE7D47"/>
    <w:rsid w:val="00FA2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2B949C2-B168-4D94-B84E-7F61D0192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12B2"/>
    <w:pPr>
      <w:spacing w:before="120" w:after="120" w:line="240" w:lineRule="atLeast"/>
      <w:ind w:firstLine="454"/>
    </w:pPr>
    <w:rPr>
      <w:rFonts w:ascii="Arial" w:eastAsia="SimSun" w:hAnsi="Arial" w:cs="Times New Roman"/>
      <w:szCs w:val="24"/>
      <w:lang w:val="en" w:eastAsia="zh-CN"/>
    </w:rPr>
  </w:style>
  <w:style w:type="paragraph" w:styleId="Heading1">
    <w:name w:val="heading 1"/>
    <w:basedOn w:val="Normal"/>
    <w:next w:val="Normal"/>
    <w:link w:val="Heading1Char"/>
    <w:qFormat/>
    <w:rsid w:val="00186A81"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qFormat/>
    <w:rsid w:val="00186A81"/>
    <w:pPr>
      <w:keepNext/>
      <w:keepLines/>
      <w:spacing w:before="260" w:after="260" w:line="416" w:lineRule="auto"/>
      <w:ind w:firstLine="0"/>
      <w:outlineLvl w:val="1"/>
    </w:pPr>
    <w:rPr>
      <w:rFonts w:eastAsia="SimHe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186A81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qFormat/>
    <w:rsid w:val="00186A81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eastAsia="SimHe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186A81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qFormat/>
    <w:rsid w:val="00186A81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eastAsia="SimHei"/>
      <w:b/>
      <w:bCs/>
      <w:sz w:val="24"/>
    </w:rPr>
  </w:style>
  <w:style w:type="paragraph" w:styleId="Heading7">
    <w:name w:val="heading 7"/>
    <w:basedOn w:val="Normal"/>
    <w:next w:val="Normal"/>
    <w:link w:val="Heading7Char"/>
    <w:qFormat/>
    <w:rsid w:val="00186A81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Heading8">
    <w:name w:val="heading 8"/>
    <w:basedOn w:val="Normal"/>
    <w:next w:val="Normal"/>
    <w:link w:val="Heading8Char"/>
    <w:qFormat/>
    <w:rsid w:val="00186A81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eastAsia="SimHei"/>
      <w:sz w:val="24"/>
    </w:rPr>
  </w:style>
  <w:style w:type="paragraph" w:styleId="Heading9">
    <w:name w:val="heading 9"/>
    <w:basedOn w:val="Normal"/>
    <w:next w:val="Normal"/>
    <w:link w:val="Heading9Char"/>
    <w:qFormat/>
    <w:rsid w:val="00186A81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eastAsia="SimHei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B12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12B2"/>
  </w:style>
  <w:style w:type="paragraph" w:styleId="Footer">
    <w:name w:val="footer"/>
    <w:basedOn w:val="Normal"/>
    <w:link w:val="FooterChar"/>
    <w:uiPriority w:val="99"/>
    <w:unhideWhenUsed/>
    <w:rsid w:val="009B12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12B2"/>
  </w:style>
  <w:style w:type="paragraph" w:styleId="TOC1">
    <w:name w:val="toc 1"/>
    <w:basedOn w:val="Normal"/>
    <w:next w:val="Normal"/>
    <w:autoRedefine/>
    <w:uiPriority w:val="39"/>
    <w:qFormat/>
    <w:rsid w:val="00186A81"/>
    <w:rPr>
      <w:rFonts w:ascii="Times New Roman" w:hAnsi="Times New Roman"/>
      <w:b/>
      <w:bCs/>
      <w:caps/>
      <w:sz w:val="20"/>
    </w:rPr>
  </w:style>
  <w:style w:type="paragraph" w:styleId="TOC2">
    <w:name w:val="toc 2"/>
    <w:basedOn w:val="Normal"/>
    <w:next w:val="Normal"/>
    <w:autoRedefine/>
    <w:uiPriority w:val="39"/>
    <w:qFormat/>
    <w:rsid w:val="00186A81"/>
    <w:pPr>
      <w:spacing w:before="0" w:after="0"/>
      <w:ind w:left="220"/>
    </w:pPr>
    <w:rPr>
      <w:rFonts w:ascii="Times New Roman" w:hAnsi="Times New Roman"/>
      <w:smallCaps/>
      <w:sz w:val="20"/>
    </w:rPr>
  </w:style>
  <w:style w:type="character" w:customStyle="1" w:styleId="Heading1Char">
    <w:name w:val="Heading 1 Char"/>
    <w:basedOn w:val="DefaultParagraphFont"/>
    <w:link w:val="Heading1"/>
    <w:qFormat/>
    <w:rsid w:val="00186A81"/>
    <w:rPr>
      <w:rFonts w:ascii="Arial" w:eastAsia="SimSun" w:hAnsi="Arial" w:cs="Times New Roman"/>
      <w:b/>
      <w:bCs/>
      <w:kern w:val="44"/>
      <w:sz w:val="44"/>
      <w:szCs w:val="44"/>
      <w:lang w:val="en" w:eastAsia="zh-CN"/>
    </w:rPr>
  </w:style>
  <w:style w:type="character" w:customStyle="1" w:styleId="Heading2Char">
    <w:name w:val="Heading 2 Char"/>
    <w:basedOn w:val="DefaultParagraphFont"/>
    <w:link w:val="Heading2"/>
    <w:qFormat/>
    <w:rsid w:val="00186A81"/>
    <w:rPr>
      <w:rFonts w:ascii="Arial" w:eastAsia="SimHei" w:hAnsi="Arial" w:cs="Times New Roman"/>
      <w:b/>
      <w:bCs/>
      <w:sz w:val="32"/>
      <w:szCs w:val="32"/>
      <w:lang w:val="en" w:eastAsia="zh-CN"/>
    </w:rPr>
  </w:style>
  <w:style w:type="character" w:customStyle="1" w:styleId="Heading3Char">
    <w:name w:val="Heading 3 Char"/>
    <w:basedOn w:val="DefaultParagraphFont"/>
    <w:link w:val="Heading3"/>
    <w:rsid w:val="00186A81"/>
    <w:rPr>
      <w:rFonts w:ascii="Arial" w:eastAsia="SimSun" w:hAnsi="Arial" w:cs="Times New Roman"/>
      <w:b/>
      <w:bCs/>
      <w:sz w:val="32"/>
      <w:szCs w:val="32"/>
      <w:lang w:val="en" w:eastAsia="zh-CN"/>
    </w:rPr>
  </w:style>
  <w:style w:type="character" w:customStyle="1" w:styleId="Heading4Char">
    <w:name w:val="Heading 4 Char"/>
    <w:basedOn w:val="DefaultParagraphFont"/>
    <w:link w:val="Heading4"/>
    <w:rsid w:val="00186A81"/>
    <w:rPr>
      <w:rFonts w:ascii="Arial" w:eastAsia="SimHei" w:hAnsi="Arial" w:cs="Times New Roman"/>
      <w:b/>
      <w:bCs/>
      <w:sz w:val="28"/>
      <w:szCs w:val="28"/>
      <w:lang w:val="en" w:eastAsia="zh-CN"/>
    </w:rPr>
  </w:style>
  <w:style w:type="character" w:customStyle="1" w:styleId="Heading5Char">
    <w:name w:val="Heading 5 Char"/>
    <w:basedOn w:val="DefaultParagraphFont"/>
    <w:link w:val="Heading5"/>
    <w:rsid w:val="00186A81"/>
    <w:rPr>
      <w:rFonts w:ascii="Arial" w:eastAsia="SimSun" w:hAnsi="Arial" w:cs="Times New Roman"/>
      <w:b/>
      <w:bCs/>
      <w:sz w:val="28"/>
      <w:szCs w:val="28"/>
      <w:lang w:val="en" w:eastAsia="zh-CN"/>
    </w:rPr>
  </w:style>
  <w:style w:type="character" w:customStyle="1" w:styleId="Heading6Char">
    <w:name w:val="Heading 6 Char"/>
    <w:basedOn w:val="DefaultParagraphFont"/>
    <w:link w:val="Heading6"/>
    <w:rsid w:val="00186A81"/>
    <w:rPr>
      <w:rFonts w:ascii="Arial" w:eastAsia="SimHei" w:hAnsi="Arial" w:cs="Times New Roman"/>
      <w:b/>
      <w:bCs/>
      <w:sz w:val="24"/>
      <w:szCs w:val="24"/>
      <w:lang w:val="en" w:eastAsia="zh-CN"/>
    </w:rPr>
  </w:style>
  <w:style w:type="character" w:customStyle="1" w:styleId="Heading7Char">
    <w:name w:val="Heading 7 Char"/>
    <w:basedOn w:val="DefaultParagraphFont"/>
    <w:link w:val="Heading7"/>
    <w:rsid w:val="00186A81"/>
    <w:rPr>
      <w:rFonts w:ascii="Arial" w:eastAsia="SimSun" w:hAnsi="Arial" w:cs="Times New Roman"/>
      <w:b/>
      <w:bCs/>
      <w:sz w:val="24"/>
      <w:szCs w:val="24"/>
      <w:lang w:val="en" w:eastAsia="zh-CN"/>
    </w:rPr>
  </w:style>
  <w:style w:type="character" w:customStyle="1" w:styleId="Heading8Char">
    <w:name w:val="Heading 8 Char"/>
    <w:basedOn w:val="DefaultParagraphFont"/>
    <w:link w:val="Heading8"/>
    <w:rsid w:val="00186A81"/>
    <w:rPr>
      <w:rFonts w:ascii="Arial" w:eastAsia="SimHei" w:hAnsi="Arial" w:cs="Times New Roman"/>
      <w:sz w:val="24"/>
      <w:szCs w:val="24"/>
      <w:lang w:val="en" w:eastAsia="zh-CN"/>
    </w:rPr>
  </w:style>
  <w:style w:type="character" w:customStyle="1" w:styleId="Heading9Char">
    <w:name w:val="Heading 9 Char"/>
    <w:basedOn w:val="DefaultParagraphFont"/>
    <w:link w:val="Heading9"/>
    <w:rsid w:val="00186A81"/>
    <w:rPr>
      <w:rFonts w:ascii="Arial" w:eastAsia="SimHei" w:hAnsi="Arial" w:cs="Times New Roman"/>
      <w:szCs w:val="21"/>
      <w:lang w:val="en" w:eastAsia="zh-CN"/>
    </w:rPr>
  </w:style>
  <w:style w:type="paragraph" w:styleId="ListParagraph">
    <w:name w:val="List Paragraph"/>
    <w:basedOn w:val="Normal"/>
    <w:uiPriority w:val="34"/>
    <w:qFormat/>
    <w:rsid w:val="006A08C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B20BDE"/>
    <w:rPr>
      <w:b/>
      <w:bCs/>
    </w:rPr>
  </w:style>
  <w:style w:type="paragraph" w:styleId="NormalWeb">
    <w:name w:val="Normal (Web)"/>
    <w:basedOn w:val="Normal"/>
    <w:uiPriority w:val="99"/>
    <w:unhideWhenUsed/>
    <w:rsid w:val="00B20BDE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/>
      <w:sz w:val="24"/>
      <w:lang w:val="en-IN" w:eastAsia="en-IN" w:bidi="te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7DEF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7DEF"/>
    <w:rPr>
      <w:rFonts w:ascii="Segoe UI" w:eastAsia="SimSun" w:hAnsi="Segoe UI" w:cs="Segoe UI"/>
      <w:sz w:val="18"/>
      <w:szCs w:val="18"/>
      <w:lang w:val="en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628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26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13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94DCA3-EF4C-41A0-AD44-E3A1AE71C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4</Pages>
  <Words>224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apache - End to End decision making system project</vt:lpstr>
    </vt:vector>
  </TitlesOfParts>
  <Company/>
  <LinksUpToDate>false</LinksUpToDate>
  <CharactersWithSpaces>1499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apache - End to End decision making system project</dc:title>
  <dc:subject/>
  <dc:creator>manohar-g</dc:creator>
  <cp:keywords/>
  <dc:description/>
  <cp:lastModifiedBy>manohar-g</cp:lastModifiedBy>
  <cp:revision>21</cp:revision>
  <dcterms:created xsi:type="dcterms:W3CDTF">2025-02-14T03:57:00Z</dcterms:created>
  <dcterms:modified xsi:type="dcterms:W3CDTF">2025-05-24T09:52:00Z</dcterms:modified>
</cp:coreProperties>
</file>