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F95F6F" w14:textId="77777777" w:rsidR="00FD6EBF" w:rsidRPr="00FD6EBF" w:rsidRDefault="00FD6EBF" w:rsidP="00FD6EBF">
      <w:pPr>
        <w:rPr>
          <w:b/>
          <w:bCs/>
        </w:rPr>
      </w:pPr>
      <w:r w:rsidRPr="00FD6EBF">
        <w:rPr>
          <w:b/>
          <w:bCs/>
        </w:rPr>
        <w:t>Data Governance Framework</w:t>
      </w:r>
    </w:p>
    <w:p w14:paraId="35CF048F" w14:textId="77777777" w:rsidR="00FD6EBF" w:rsidRPr="00FD6EBF" w:rsidRDefault="00FD6EBF" w:rsidP="00FD6EBF">
      <w:pPr>
        <w:rPr>
          <w:b/>
          <w:bCs/>
        </w:rPr>
      </w:pPr>
      <w:r w:rsidRPr="00FD6EBF">
        <w:rPr>
          <w:b/>
          <w:bCs/>
        </w:rPr>
        <w:t>DASC 31003 - Project 1</w:t>
      </w:r>
    </w:p>
    <w:p w14:paraId="61EEB6B1" w14:textId="77777777" w:rsidR="00FD6EBF" w:rsidRPr="00FD6EBF" w:rsidRDefault="00FD6EBF" w:rsidP="00FD6EBF">
      <w:pPr>
        <w:rPr>
          <w:b/>
          <w:bCs/>
        </w:rPr>
      </w:pPr>
      <w:r w:rsidRPr="00FD6EBF">
        <w:rPr>
          <w:b/>
          <w:bCs/>
        </w:rPr>
        <w:t>Company: ShopSmart Digital</w:t>
      </w:r>
      <w:r w:rsidRPr="00FD6EBF">
        <w:rPr>
          <w:b/>
          <w:bCs/>
        </w:rPr>
        <w:br/>
        <w:t>Team: Jaxon’s Damnation</w:t>
      </w:r>
      <w:r w:rsidRPr="00FD6EBF">
        <w:rPr>
          <w:b/>
          <w:bCs/>
        </w:rPr>
        <w:br/>
        <w:t>Framework Version: 1.0</w:t>
      </w:r>
      <w:r w:rsidRPr="00FD6EBF">
        <w:rPr>
          <w:b/>
          <w:bCs/>
        </w:rPr>
        <w:br/>
        <w:t>Prepared By: Connor Durbin &amp; Ethan Styles</w:t>
      </w:r>
      <w:r w:rsidRPr="00FD6EBF">
        <w:rPr>
          <w:b/>
          <w:bCs/>
        </w:rPr>
        <w:br/>
        <w:t>Date: 10/06/2025</w:t>
      </w:r>
      <w:r w:rsidRPr="00FD6EBF">
        <w:rPr>
          <w:b/>
          <w:bCs/>
        </w:rPr>
        <w:br/>
        <w:t>Last Updated: 10/06/2025</w:t>
      </w:r>
    </w:p>
    <w:p w14:paraId="1DE38EDA" w14:textId="3A788AA1" w:rsidR="00FD6EBF" w:rsidRPr="00FD6EBF" w:rsidRDefault="00FD6EBF" w:rsidP="00FD6EBF">
      <w:pPr>
        <w:rPr>
          <w:b/>
          <w:bCs/>
        </w:rPr>
      </w:pPr>
      <w:r w:rsidRPr="00FD6EBF">
        <w:rPr>
          <w:b/>
          <w:bCs/>
        </w:rPr>
        <mc:AlternateContent>
          <mc:Choice Requires="wps">
            <w:drawing>
              <wp:inline distT="0" distB="0" distL="0" distR="0" wp14:anchorId="7D46CF5E" wp14:editId="570D7619">
                <wp:extent cx="5943600" cy="14605"/>
                <wp:effectExtent l="9525" t="9525" r="9525" b="13970"/>
                <wp:docPr id="1540997787" name="Rectangle 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5943600" cy="146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757F4725" id="Rectangle 60" o:spid="_x0000_s1026" style="width:468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" filled="f">
                <o:lock v:ext="edit" rotation="t" aspectratio="t" verticies="t" shapetype="t"/>
                <w10:anchorlock/>
              </v:rect>
            </w:pict>
          </mc:Fallback>
        </mc:AlternateContent>
      </w:r>
    </w:p>
    <w:p w14:paraId="3204CA7C" w14:textId="77777777" w:rsidR="00FD6EBF" w:rsidRPr="00FD6EBF" w:rsidRDefault="00FD6EBF" w:rsidP="00FD6EBF">
      <w:pPr>
        <w:rPr>
          <w:b/>
          <w:bCs/>
        </w:rPr>
      </w:pPr>
      <w:r w:rsidRPr="00FD6EBF">
        <w:rPr>
          <w:b/>
          <w:bCs/>
        </w:rPr>
        <w:t>Executive Summary</w:t>
      </w:r>
    </w:p>
    <w:p w14:paraId="5BE0195A" w14:textId="4BFCB791" w:rsidR="00FD6EBF" w:rsidRPr="00FD6EBF" w:rsidRDefault="00FD6EBF" w:rsidP="00FD6EBF">
      <w:pPr>
        <w:rPr>
          <w:b/>
          <w:bCs/>
        </w:rPr>
      </w:pPr>
      <w:r w:rsidRPr="00FD6EBF">
        <w:rPr>
          <w:b/>
          <w:bCs/>
        </w:rPr>
        <w:t>This data governance framework establishes policies, procedures, and controls for managing ShopSmart Analytics' customer data in compliance with the California Consumer Privacy Act (CCPA) and the Federal Information Security Modernization Act (FISMA). The framework defines data classification levels, role-based access controls, data integrity and accuracy standards, and continuous audit mechanisms. It ensures the protection of consumer privacy rights under CCPA and the implementation of federal security controls under FISMA, while enabling secure and compliant use of data for business intelligence and market analytics.</w:t>
      </w:r>
      <w:r w:rsidRPr="00FD6EBF">
        <w:rPr>
          <w:b/>
          <w:bCs/>
        </w:rPr>
        <mc:AlternateContent>
          <mc:Choice Requires="wps">
            <w:drawing>
              <wp:inline distT="0" distB="0" distL="0" distR="0" wp14:anchorId="208E575D" wp14:editId="4BF68943">
                <wp:extent cx="5943600" cy="14605"/>
                <wp:effectExtent l="9525" t="9525" r="9525" b="13970"/>
                <wp:docPr id="26625194" name="Rectangle 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5943600" cy="146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198374C3" id="Rectangle 59" o:spid="_x0000_s1026" style="width:468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" filled="f">
                <o:lock v:ext="edit" rotation="t" aspectratio="t" verticies="t" shapetype="t"/>
                <w10:anchorlock/>
              </v:rect>
            </w:pict>
          </mc:Fallback>
        </mc:AlternateContent>
      </w:r>
    </w:p>
    <w:p w14:paraId="3F398BFB" w14:textId="77777777" w:rsidR="00FD6EBF" w:rsidRPr="00FD6EBF" w:rsidRDefault="00FD6EBF" w:rsidP="00FD6EBF">
      <w:pPr>
        <w:rPr>
          <w:b/>
          <w:bCs/>
        </w:rPr>
      </w:pPr>
      <w:r w:rsidRPr="00FD6EBF">
        <w:rPr>
          <w:b/>
          <w:bCs/>
        </w:rPr>
        <w:t>Governance Objectives</w:t>
      </w:r>
    </w:p>
    <w:p w14:paraId="1DBBE072" w14:textId="77777777" w:rsidR="00FD6EBF" w:rsidRPr="00FD6EBF" w:rsidRDefault="00FD6EBF" w:rsidP="00FD6EBF">
      <w:pPr>
        <w:rPr>
          <w:b/>
          <w:bCs/>
        </w:rPr>
      </w:pPr>
      <w:r w:rsidRPr="00FD6EBF">
        <w:rPr>
          <w:b/>
          <w:bCs/>
        </w:rPr>
        <w:t>Primary Goals</w:t>
      </w:r>
    </w:p>
    <w:p w14:paraId="4B9E3B19" w14:textId="03174627" w:rsidR="00FD6EBF" w:rsidRPr="00FD6EBF" w:rsidRDefault="00FD6EBF" w:rsidP="002F0CB6">
      <w:pPr>
        <w:numPr>
          <w:ilvl w:val="0"/>
          <w:numId w:val="1"/>
        </w:numPr>
        <w:rPr>
          <w:b/>
          <w:bCs/>
        </w:rPr>
      </w:pPr>
      <w:r w:rsidRPr="00FD6EBF">
        <w:rPr>
          <w:b/>
          <w:bCs/>
        </w:rPr>
        <w:t xml:space="preserve">[Goal 1 - e.g., Ensure CCPA Compliance] </w:t>
      </w:r>
    </w:p>
    <w:p w14:paraId="104E0514" w14:textId="2A5ECAA2" w:rsidR="00FD6EBF" w:rsidRPr="00FD6EBF" w:rsidRDefault="00FD6EBF" w:rsidP="002F0CB6">
      <w:pPr>
        <w:numPr>
          <w:ilvl w:val="1"/>
          <w:numId w:val="1"/>
        </w:numPr>
        <w:rPr>
          <w:b/>
          <w:bCs/>
        </w:rPr>
      </w:pPr>
      <w:r w:rsidRPr="00FD6EBF">
        <w:rPr>
          <w:b/>
          <w:bCs/>
        </w:rPr>
        <w:t>Meet all regulatory requirements for CCPA compliance</w:t>
      </w:r>
    </w:p>
    <w:p w14:paraId="65924953" w14:textId="446F7FF6" w:rsidR="00FD6EBF" w:rsidRPr="00FD6EBF" w:rsidRDefault="00FD6EBF" w:rsidP="002F0CB6">
      <w:pPr>
        <w:numPr>
          <w:ilvl w:val="1"/>
          <w:numId w:val="1"/>
        </w:numPr>
        <w:rPr>
          <w:b/>
          <w:bCs/>
        </w:rPr>
      </w:pPr>
      <w:r w:rsidRPr="00FD6EBF">
        <w:rPr>
          <w:b/>
          <w:bCs/>
        </w:rPr>
        <w:t xml:space="preserve">Implement feature for individual users to opt out of there data </w:t>
      </w:r>
    </w:p>
    <w:p w14:paraId="3813DB81" w14:textId="77777777" w:rsidR="00FD6EBF" w:rsidRPr="00FD6EBF" w:rsidRDefault="00FD6EBF" w:rsidP="002F0CB6">
      <w:pPr>
        <w:numPr>
          <w:ilvl w:val="0"/>
          <w:numId w:val="1"/>
        </w:numPr>
        <w:rPr>
          <w:b/>
          <w:bCs/>
        </w:rPr>
      </w:pPr>
      <w:r w:rsidRPr="00FD6EBF">
        <w:rPr>
          <w:b/>
          <w:bCs/>
        </w:rPr>
        <w:t xml:space="preserve">[Goal 2 - e.g., Enable Trusted Analytics] </w:t>
      </w:r>
    </w:p>
    <w:p w14:paraId="6CD8C258" w14:textId="77777777" w:rsidR="00FD6EBF" w:rsidRPr="00FD6EBF" w:rsidRDefault="00FD6EBF" w:rsidP="002F0CB6">
      <w:pPr>
        <w:numPr>
          <w:ilvl w:val="1"/>
          <w:numId w:val="1"/>
        </w:numPr>
        <w:rPr>
          <w:b/>
          <w:bCs/>
        </w:rPr>
      </w:pPr>
      <w:r w:rsidRPr="00FD6EBF">
        <w:rPr>
          <w:b/>
          <w:bCs/>
        </w:rPr>
        <w:t>Provide clean, validated data for business intelligence</w:t>
      </w:r>
    </w:p>
    <w:p w14:paraId="52A4AC0B" w14:textId="77777777" w:rsidR="00FD6EBF" w:rsidRPr="00FD6EBF" w:rsidRDefault="00FD6EBF" w:rsidP="002F0CB6">
      <w:pPr>
        <w:numPr>
          <w:ilvl w:val="1"/>
          <w:numId w:val="1"/>
        </w:numPr>
        <w:rPr>
          <w:b/>
          <w:bCs/>
        </w:rPr>
      </w:pPr>
      <w:r w:rsidRPr="00FD6EBF">
        <w:rPr>
          <w:b/>
          <w:bCs/>
        </w:rPr>
        <w:t>Ensure data quality meets stakeholder needs</w:t>
      </w:r>
    </w:p>
    <w:p w14:paraId="1269086D" w14:textId="77777777" w:rsidR="00FD6EBF" w:rsidRPr="00FD6EBF" w:rsidRDefault="00FD6EBF" w:rsidP="002F0CB6">
      <w:pPr>
        <w:numPr>
          <w:ilvl w:val="1"/>
          <w:numId w:val="1"/>
        </w:numPr>
        <w:rPr>
          <w:b/>
          <w:bCs/>
        </w:rPr>
      </w:pPr>
      <w:r w:rsidRPr="00FD6EBF">
        <w:rPr>
          <w:b/>
          <w:bCs/>
        </w:rPr>
        <w:t>Support evidence-based decision making</w:t>
      </w:r>
    </w:p>
    <w:p w14:paraId="6274FCAF" w14:textId="77777777" w:rsidR="00FD6EBF" w:rsidRPr="00FD6EBF" w:rsidRDefault="00FD6EBF" w:rsidP="002F0CB6">
      <w:pPr>
        <w:numPr>
          <w:ilvl w:val="0"/>
          <w:numId w:val="1"/>
        </w:numPr>
        <w:rPr>
          <w:b/>
          <w:bCs/>
        </w:rPr>
      </w:pPr>
      <w:r w:rsidRPr="00FD6EBF">
        <w:rPr>
          <w:b/>
          <w:bCs/>
        </w:rPr>
        <w:t xml:space="preserve">[Goal 3 - e.g., Protect Data Privacy] </w:t>
      </w:r>
    </w:p>
    <w:p w14:paraId="3D0EC387" w14:textId="77777777" w:rsidR="00FD6EBF" w:rsidRPr="00FD6EBF" w:rsidRDefault="00FD6EBF" w:rsidP="002F0CB6">
      <w:pPr>
        <w:numPr>
          <w:ilvl w:val="1"/>
          <w:numId w:val="1"/>
        </w:numPr>
        <w:rPr>
          <w:b/>
          <w:bCs/>
        </w:rPr>
      </w:pPr>
      <w:r w:rsidRPr="00FD6EBF">
        <w:rPr>
          <w:b/>
          <w:bCs/>
        </w:rPr>
        <w:t>Prevent unauthorized access to sensitive information</w:t>
      </w:r>
    </w:p>
    <w:p w14:paraId="7A6FF8D7" w14:textId="77777777" w:rsidR="00FD6EBF" w:rsidRPr="00FD6EBF" w:rsidRDefault="00FD6EBF" w:rsidP="002F0CB6">
      <w:pPr>
        <w:numPr>
          <w:ilvl w:val="1"/>
          <w:numId w:val="1"/>
        </w:numPr>
        <w:rPr>
          <w:b/>
          <w:bCs/>
        </w:rPr>
      </w:pPr>
      <w:r w:rsidRPr="00FD6EBF">
        <w:rPr>
          <w:b/>
          <w:bCs/>
        </w:rPr>
        <w:lastRenderedPageBreak/>
        <w:t>Implement appropriate data masking and de-identification</w:t>
      </w:r>
    </w:p>
    <w:p w14:paraId="34AA5867" w14:textId="77777777" w:rsidR="00FD6EBF" w:rsidRPr="00FD6EBF" w:rsidRDefault="00FD6EBF" w:rsidP="002F0CB6">
      <w:pPr>
        <w:numPr>
          <w:ilvl w:val="1"/>
          <w:numId w:val="1"/>
        </w:numPr>
        <w:rPr>
          <w:b/>
          <w:bCs/>
        </w:rPr>
      </w:pPr>
      <w:r w:rsidRPr="00FD6EBF">
        <w:rPr>
          <w:b/>
          <w:bCs/>
        </w:rPr>
        <w:t>Minimize data exposure through least-privilege access</w:t>
      </w:r>
    </w:p>
    <w:p w14:paraId="060E2A7C" w14:textId="77777777" w:rsidR="00FD6EBF" w:rsidRPr="00FD6EBF" w:rsidRDefault="00FD6EBF" w:rsidP="00FD6EBF">
      <w:pPr>
        <w:rPr>
          <w:b/>
          <w:bCs/>
        </w:rPr>
      </w:pPr>
      <w:r w:rsidRPr="00FD6EBF">
        <w:rPr>
          <w:b/>
          <w:bCs/>
        </w:rPr>
        <w:t>Success Criteria</w:t>
      </w:r>
    </w:p>
    <w:p w14:paraId="688079F6" w14:textId="77777777" w:rsidR="00FD6EBF" w:rsidRPr="00FD6EBF" w:rsidRDefault="00FD6EBF" w:rsidP="002F0CB6">
      <w:pPr>
        <w:numPr>
          <w:ilvl w:val="0"/>
          <w:numId w:val="2"/>
        </w:numPr>
        <w:rPr>
          <w:b/>
          <w:bCs/>
        </w:rPr>
      </w:pPr>
      <w:r w:rsidRPr="00FD6EBF">
        <w:rPr>
          <w:b/>
          <w:bCs/>
        </w:rPr>
        <w:t>100% of PII fields identified and classified</w:t>
      </w:r>
    </w:p>
    <w:p w14:paraId="23D3C4EF" w14:textId="77777777" w:rsidR="00FD6EBF" w:rsidRPr="00FD6EBF" w:rsidRDefault="00FD6EBF" w:rsidP="002F0CB6">
      <w:pPr>
        <w:numPr>
          <w:ilvl w:val="0"/>
          <w:numId w:val="2"/>
        </w:numPr>
        <w:rPr>
          <w:b/>
          <w:bCs/>
        </w:rPr>
      </w:pPr>
      <w:r w:rsidRPr="00FD6EBF">
        <w:rPr>
          <w:b/>
          <w:bCs/>
        </w:rPr>
        <w:t>All compliance requirements mapped to controls</w:t>
      </w:r>
    </w:p>
    <w:p w14:paraId="0E36D440" w14:textId="77777777" w:rsidR="00FD6EBF" w:rsidRPr="00FD6EBF" w:rsidRDefault="00FD6EBF" w:rsidP="002F0CB6">
      <w:pPr>
        <w:numPr>
          <w:ilvl w:val="0"/>
          <w:numId w:val="2"/>
        </w:numPr>
        <w:rPr>
          <w:b/>
          <w:bCs/>
        </w:rPr>
      </w:pPr>
      <w:r w:rsidRPr="00FD6EBF">
        <w:rPr>
          <w:b/>
          <w:bCs/>
        </w:rPr>
        <w:t>Data quality validation rules implemented for critical fields</w:t>
      </w:r>
    </w:p>
    <w:p w14:paraId="68796367" w14:textId="77777777" w:rsidR="00FD6EBF" w:rsidRPr="00FD6EBF" w:rsidRDefault="00FD6EBF" w:rsidP="002F0CB6">
      <w:pPr>
        <w:numPr>
          <w:ilvl w:val="0"/>
          <w:numId w:val="2"/>
        </w:numPr>
        <w:rPr>
          <w:b/>
          <w:bCs/>
        </w:rPr>
      </w:pPr>
      <w:r w:rsidRPr="00FD6EBF">
        <w:rPr>
          <w:b/>
          <w:bCs/>
        </w:rPr>
        <w:t>Role-based access control (RBAC) design documented</w:t>
      </w:r>
    </w:p>
    <w:p w14:paraId="13E7638D" w14:textId="77777777" w:rsidR="00FD6EBF" w:rsidRPr="00FD6EBF" w:rsidRDefault="00FD6EBF" w:rsidP="002F0CB6">
      <w:pPr>
        <w:numPr>
          <w:ilvl w:val="0"/>
          <w:numId w:val="2"/>
        </w:numPr>
        <w:rPr>
          <w:b/>
          <w:bCs/>
        </w:rPr>
      </w:pPr>
      <w:r w:rsidRPr="00FD6EBF">
        <w:rPr>
          <w:b/>
          <w:bCs/>
        </w:rPr>
        <w:t>Audit logging capabilities defined</w:t>
      </w:r>
    </w:p>
    <w:p w14:paraId="2EE2D8BD" w14:textId="3783B6D9" w:rsidR="00FD6EBF" w:rsidRPr="00FD6EBF" w:rsidRDefault="00FD6EBF" w:rsidP="00FD6EBF">
      <w:pPr>
        <w:rPr>
          <w:b/>
          <w:bCs/>
        </w:rPr>
      </w:pPr>
      <w:r w:rsidRPr="00FD6EBF">
        <w:rPr>
          <w:b/>
          <w:bCs/>
        </w:rPr>
        <mc:AlternateContent>
          <mc:Choice Requires="wps">
            <w:drawing>
              <wp:inline distT="0" distB="0" distL="0" distR="0" wp14:anchorId="0FBA5B56" wp14:editId="70C10257">
                <wp:extent cx="5943600" cy="14605"/>
                <wp:effectExtent l="9525" t="9525" r="9525" b="13970"/>
                <wp:docPr id="367405008" name="Rectangle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5943600" cy="146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6220CD1A" id="Rectangle 58" o:spid="_x0000_s1026" style="width:468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" filled="f">
                <o:lock v:ext="edit" rotation="t" aspectratio="t" verticies="t" shapetype="t"/>
                <w10:anchorlock/>
              </v:rect>
            </w:pict>
          </mc:Fallback>
        </mc:AlternateContent>
      </w:r>
    </w:p>
    <w:p w14:paraId="48243B73" w14:textId="77777777" w:rsidR="00FD6EBF" w:rsidRPr="00FD6EBF" w:rsidRDefault="00FD6EBF" w:rsidP="00FD6EBF">
      <w:pPr>
        <w:rPr>
          <w:b/>
          <w:bCs/>
        </w:rPr>
      </w:pPr>
    </w:p>
    <w:p w14:paraId="556DD05A" w14:textId="77777777" w:rsidR="00FD6EBF" w:rsidRPr="00FD6EBF" w:rsidRDefault="00FD6EBF" w:rsidP="00FD6EBF">
      <w:pPr>
        <w:rPr>
          <w:b/>
          <w:bCs/>
        </w:rPr>
      </w:pPr>
    </w:p>
    <w:p w14:paraId="3674D6F2" w14:textId="77777777" w:rsidR="00FD6EBF" w:rsidRPr="00FD6EBF" w:rsidRDefault="00FD6EBF" w:rsidP="00FD6EBF">
      <w:pPr>
        <w:rPr>
          <w:b/>
          <w:bCs/>
        </w:rPr>
      </w:pPr>
    </w:p>
    <w:p w14:paraId="725A202E" w14:textId="77777777" w:rsidR="00FD6EBF" w:rsidRPr="00FD6EBF" w:rsidRDefault="00FD6EBF" w:rsidP="00FD6EBF">
      <w:pPr>
        <w:rPr>
          <w:b/>
          <w:bCs/>
        </w:rPr>
      </w:pPr>
    </w:p>
    <w:p w14:paraId="183A5008" w14:textId="77777777" w:rsidR="00FD6EBF" w:rsidRPr="00FD6EBF" w:rsidRDefault="00FD6EBF" w:rsidP="00FD6EBF">
      <w:pPr>
        <w:rPr>
          <w:b/>
          <w:bCs/>
        </w:rPr>
      </w:pPr>
    </w:p>
    <w:p w14:paraId="4580589B" w14:textId="77777777" w:rsidR="00FD6EBF" w:rsidRPr="00FD6EBF" w:rsidRDefault="00FD6EBF" w:rsidP="00FD6EBF">
      <w:pPr>
        <w:rPr>
          <w:b/>
          <w:bCs/>
        </w:rPr>
      </w:pPr>
    </w:p>
    <w:p w14:paraId="4C224824" w14:textId="77777777" w:rsidR="00FD6EBF" w:rsidRPr="00FD6EBF" w:rsidRDefault="00FD6EBF" w:rsidP="00FD6EBF">
      <w:pPr>
        <w:rPr>
          <w:b/>
          <w:bCs/>
        </w:rPr>
      </w:pPr>
    </w:p>
    <w:p w14:paraId="75282AC1" w14:textId="77777777" w:rsidR="00FD6EBF" w:rsidRPr="00FD6EBF" w:rsidRDefault="00FD6EBF" w:rsidP="00FD6EBF">
      <w:pPr>
        <w:rPr>
          <w:b/>
          <w:bCs/>
        </w:rPr>
      </w:pPr>
    </w:p>
    <w:p w14:paraId="2AA79974" w14:textId="77777777" w:rsidR="00FD6EBF" w:rsidRPr="00FD6EBF" w:rsidRDefault="00FD6EBF" w:rsidP="00FD6EBF">
      <w:pPr>
        <w:rPr>
          <w:b/>
          <w:bCs/>
        </w:rPr>
      </w:pPr>
    </w:p>
    <w:p w14:paraId="51FAA4AD" w14:textId="77777777" w:rsidR="00FD6EBF" w:rsidRPr="00FD6EBF" w:rsidRDefault="00FD6EBF" w:rsidP="00FD6EBF">
      <w:pPr>
        <w:rPr>
          <w:b/>
          <w:bCs/>
        </w:rPr>
      </w:pPr>
    </w:p>
    <w:p w14:paraId="7D7D2F3F" w14:textId="77777777" w:rsidR="00FD6EBF" w:rsidRPr="00FD6EBF" w:rsidRDefault="00FD6EBF" w:rsidP="00FD6EBF">
      <w:pPr>
        <w:rPr>
          <w:b/>
          <w:bCs/>
        </w:rPr>
      </w:pPr>
    </w:p>
    <w:p w14:paraId="49004EDD" w14:textId="77777777" w:rsidR="00FD6EBF" w:rsidRPr="00FD6EBF" w:rsidRDefault="00FD6EBF" w:rsidP="00FD6EBF">
      <w:pPr>
        <w:rPr>
          <w:b/>
          <w:bCs/>
        </w:rPr>
      </w:pPr>
    </w:p>
    <w:p w14:paraId="0AD80E42" w14:textId="77777777" w:rsidR="00FD6EBF" w:rsidRPr="00FD6EBF" w:rsidRDefault="00FD6EBF" w:rsidP="00FD6EBF">
      <w:pPr>
        <w:rPr>
          <w:b/>
          <w:bCs/>
        </w:rPr>
      </w:pPr>
    </w:p>
    <w:p w14:paraId="438DFA22" w14:textId="77777777" w:rsidR="00FD6EBF" w:rsidRPr="00FD6EBF" w:rsidRDefault="00FD6EBF" w:rsidP="00FD6EBF">
      <w:pPr>
        <w:rPr>
          <w:b/>
          <w:bCs/>
        </w:rPr>
      </w:pPr>
    </w:p>
    <w:p w14:paraId="7CDDF9FA" w14:textId="77777777" w:rsidR="00FD6EBF" w:rsidRPr="00FD6EBF" w:rsidRDefault="00FD6EBF" w:rsidP="00FD6EBF">
      <w:pPr>
        <w:rPr>
          <w:b/>
          <w:bCs/>
        </w:rPr>
      </w:pPr>
    </w:p>
    <w:p w14:paraId="2CABCE09" w14:textId="77777777" w:rsidR="00FD6EBF" w:rsidRPr="00FD6EBF" w:rsidRDefault="00FD6EBF" w:rsidP="00FD6EBF">
      <w:pPr>
        <w:rPr>
          <w:b/>
          <w:bCs/>
        </w:rPr>
      </w:pPr>
    </w:p>
    <w:p w14:paraId="21EC80B7" w14:textId="77777777" w:rsidR="00FD6EBF" w:rsidRPr="00FD6EBF" w:rsidRDefault="00FD6EBF" w:rsidP="00FD6EBF">
      <w:pPr>
        <w:rPr>
          <w:b/>
          <w:bCs/>
        </w:rPr>
      </w:pPr>
    </w:p>
    <w:p w14:paraId="4FA18D32" w14:textId="560BE8BD" w:rsidR="00FD6EBF" w:rsidRPr="00FD6EBF" w:rsidRDefault="00FD6EBF" w:rsidP="00FD6EBF">
      <w:pPr>
        <w:rPr>
          <w:b/>
          <w:bCs/>
        </w:rPr>
      </w:pPr>
      <w:r w:rsidRPr="00FD6EBF">
        <w:rPr>
          <w:b/>
          <w:bCs/>
        </w:rPr>
        <w:lastRenderedPageBreak/>
        <w:t>Data Classification Scheme</w:t>
      </w:r>
    </w:p>
    <w:p w14:paraId="03B29C65" w14:textId="77777777" w:rsidR="00FD6EBF" w:rsidRPr="00FD6EBF" w:rsidRDefault="00FD6EBF" w:rsidP="00FD6EBF">
      <w:pPr>
        <w:rPr>
          <w:b/>
          <w:bCs/>
        </w:rPr>
      </w:pPr>
      <w:r w:rsidRPr="00FD6EBF">
        <w:rPr>
          <w:b/>
          <w:bCs/>
        </w:rPr>
        <w:t>Classification Levels</w:t>
      </w:r>
    </w:p>
    <w:p w14:paraId="76269160" w14:textId="77777777" w:rsidR="00FD6EBF" w:rsidRPr="00FD6EBF" w:rsidRDefault="00FD6EBF" w:rsidP="00FD6EBF">
      <w:pPr>
        <w:rPr>
          <w:b/>
          <w:bCs/>
        </w:rPr>
      </w:pPr>
      <w:r w:rsidRPr="00FD6EBF">
        <w:rPr>
          <w:b/>
          <w:bCs/>
        </w:rPr>
        <w:t>Level 1: RESTRICTED (Highest Sensitivity)</w:t>
      </w:r>
    </w:p>
    <w:p w14:paraId="40A4030A" w14:textId="77777777" w:rsidR="00FD6EBF" w:rsidRPr="00FD6EBF" w:rsidRDefault="00FD6EBF" w:rsidP="002F0CB6">
      <w:pPr>
        <w:numPr>
          <w:ilvl w:val="0"/>
          <w:numId w:val="3"/>
        </w:numPr>
        <w:rPr>
          <w:b/>
          <w:bCs/>
        </w:rPr>
      </w:pPr>
      <w:r w:rsidRPr="00FD6EBF">
        <w:rPr>
          <w:b/>
          <w:bCs/>
        </w:rPr>
        <w:t>Definition: Data that if disclosed could cause severe harm to individuals or the organization</w:t>
      </w:r>
    </w:p>
    <w:p w14:paraId="6F157783" w14:textId="77777777" w:rsidR="00FD6EBF" w:rsidRPr="00FD6EBF" w:rsidRDefault="00FD6EBF" w:rsidP="002F0CB6">
      <w:pPr>
        <w:numPr>
          <w:ilvl w:val="0"/>
          <w:numId w:val="3"/>
        </w:numPr>
        <w:rPr>
          <w:b/>
          <w:bCs/>
        </w:rPr>
      </w:pPr>
      <w:r w:rsidRPr="00FD6EBF">
        <w:rPr>
          <w:b/>
          <w:bCs/>
        </w:rPr>
        <w:t>Examples: Full SSNs, patient medical record numbers, financial account numbers</w:t>
      </w:r>
    </w:p>
    <w:p w14:paraId="2596D779" w14:textId="77777777" w:rsidR="00FD6EBF" w:rsidRPr="00FD6EBF" w:rsidRDefault="00FD6EBF" w:rsidP="002F0CB6">
      <w:pPr>
        <w:numPr>
          <w:ilvl w:val="0"/>
          <w:numId w:val="3"/>
        </w:numPr>
        <w:rPr>
          <w:b/>
          <w:bCs/>
        </w:rPr>
      </w:pPr>
      <w:r w:rsidRPr="00FD6EBF">
        <w:rPr>
          <w:b/>
          <w:bCs/>
        </w:rPr>
        <w:t xml:space="preserve">Handling Requirements: </w:t>
      </w:r>
    </w:p>
    <w:p w14:paraId="26D5129A" w14:textId="77777777" w:rsidR="00FD6EBF" w:rsidRPr="00FD6EBF" w:rsidRDefault="00FD6EBF" w:rsidP="002F0CB6">
      <w:pPr>
        <w:numPr>
          <w:ilvl w:val="1"/>
          <w:numId w:val="3"/>
        </w:numPr>
        <w:rPr>
          <w:b/>
          <w:bCs/>
        </w:rPr>
      </w:pPr>
      <w:r w:rsidRPr="00FD6EBF">
        <w:rPr>
          <w:b/>
          <w:bCs/>
        </w:rPr>
        <w:t>Encryption at rest and in transit</w:t>
      </w:r>
    </w:p>
    <w:p w14:paraId="57376906" w14:textId="77777777" w:rsidR="00FD6EBF" w:rsidRPr="00FD6EBF" w:rsidRDefault="00FD6EBF" w:rsidP="002F0CB6">
      <w:pPr>
        <w:numPr>
          <w:ilvl w:val="1"/>
          <w:numId w:val="3"/>
        </w:numPr>
        <w:rPr>
          <w:b/>
          <w:bCs/>
        </w:rPr>
      </w:pPr>
      <w:r w:rsidRPr="00FD6EBF">
        <w:rPr>
          <w:b/>
          <w:bCs/>
        </w:rPr>
        <w:t>Strict access controls (named individuals only)</w:t>
      </w:r>
    </w:p>
    <w:p w14:paraId="03C4E52C" w14:textId="77777777" w:rsidR="00FD6EBF" w:rsidRPr="00FD6EBF" w:rsidRDefault="00FD6EBF" w:rsidP="002F0CB6">
      <w:pPr>
        <w:numPr>
          <w:ilvl w:val="1"/>
          <w:numId w:val="3"/>
        </w:numPr>
        <w:rPr>
          <w:b/>
          <w:bCs/>
        </w:rPr>
      </w:pPr>
      <w:r w:rsidRPr="00FD6EBF">
        <w:rPr>
          <w:b/>
          <w:bCs/>
        </w:rPr>
        <w:t>Full audit logging of all access</w:t>
      </w:r>
    </w:p>
    <w:p w14:paraId="3398823B" w14:textId="77777777" w:rsidR="00FD6EBF" w:rsidRPr="00FD6EBF" w:rsidRDefault="00FD6EBF" w:rsidP="002F0CB6">
      <w:pPr>
        <w:numPr>
          <w:ilvl w:val="1"/>
          <w:numId w:val="3"/>
        </w:numPr>
        <w:rPr>
          <w:b/>
          <w:bCs/>
        </w:rPr>
      </w:pPr>
      <w:r w:rsidRPr="00FD6EBF">
        <w:rPr>
          <w:b/>
          <w:bCs/>
        </w:rPr>
        <w:t>Cannot be displayed in reports or dashboards</w:t>
      </w:r>
    </w:p>
    <w:p w14:paraId="7CC8E294" w14:textId="77777777" w:rsidR="00FD6EBF" w:rsidRPr="00FD6EBF" w:rsidRDefault="00FD6EBF" w:rsidP="002F0CB6">
      <w:pPr>
        <w:numPr>
          <w:ilvl w:val="1"/>
          <w:numId w:val="3"/>
        </w:numPr>
        <w:rPr>
          <w:b/>
          <w:bCs/>
        </w:rPr>
      </w:pPr>
      <w:r w:rsidRPr="00FD6EBF">
        <w:rPr>
          <w:b/>
          <w:bCs/>
        </w:rPr>
        <w:t>Must be masked for all non-authorized users</w:t>
      </w:r>
    </w:p>
    <w:p w14:paraId="41A93D1B" w14:textId="77777777" w:rsidR="00FD6EBF" w:rsidRPr="00FD6EBF" w:rsidRDefault="00FD6EBF" w:rsidP="00FD6EBF">
      <w:pPr>
        <w:rPr>
          <w:b/>
          <w:bCs/>
        </w:rPr>
      </w:pPr>
      <w:r w:rsidRPr="00FD6EBF">
        <w:rPr>
          <w:b/>
          <w:bCs/>
        </w:rPr>
        <w:t>Level 2: SENSITIVE (Moderate Sensitivity)</w:t>
      </w:r>
    </w:p>
    <w:p w14:paraId="1499F9AC" w14:textId="77777777" w:rsidR="00FD6EBF" w:rsidRPr="00FD6EBF" w:rsidRDefault="00FD6EBF" w:rsidP="002F0CB6">
      <w:pPr>
        <w:numPr>
          <w:ilvl w:val="0"/>
          <w:numId w:val="4"/>
        </w:numPr>
        <w:rPr>
          <w:b/>
          <w:bCs/>
        </w:rPr>
      </w:pPr>
      <w:r w:rsidRPr="00FD6EBF">
        <w:rPr>
          <w:b/>
          <w:bCs/>
        </w:rPr>
        <w:t>Definition: Data that if disclosed could cause moderate harm or violate regulations</w:t>
      </w:r>
    </w:p>
    <w:p w14:paraId="720BEC2F" w14:textId="77777777" w:rsidR="00FD6EBF" w:rsidRPr="00FD6EBF" w:rsidRDefault="00FD6EBF" w:rsidP="002F0CB6">
      <w:pPr>
        <w:numPr>
          <w:ilvl w:val="0"/>
          <w:numId w:val="4"/>
        </w:numPr>
        <w:rPr>
          <w:b/>
          <w:bCs/>
        </w:rPr>
      </w:pPr>
      <w:r w:rsidRPr="00FD6EBF">
        <w:rPr>
          <w:b/>
          <w:bCs/>
        </w:rPr>
        <w:t>Examples: Diagnoses, treatment information, masked SSNs (last 4 digits), aggregate financial data</w:t>
      </w:r>
    </w:p>
    <w:p w14:paraId="4E70C9D3" w14:textId="77777777" w:rsidR="00FD6EBF" w:rsidRPr="00FD6EBF" w:rsidRDefault="00FD6EBF" w:rsidP="002F0CB6">
      <w:pPr>
        <w:numPr>
          <w:ilvl w:val="0"/>
          <w:numId w:val="4"/>
        </w:numPr>
        <w:rPr>
          <w:b/>
          <w:bCs/>
        </w:rPr>
      </w:pPr>
      <w:r w:rsidRPr="00FD6EBF">
        <w:rPr>
          <w:b/>
          <w:bCs/>
        </w:rPr>
        <w:t xml:space="preserve">Handling Requirements: </w:t>
      </w:r>
    </w:p>
    <w:p w14:paraId="57FB7C24" w14:textId="77777777" w:rsidR="00FD6EBF" w:rsidRPr="00FD6EBF" w:rsidRDefault="00FD6EBF" w:rsidP="002F0CB6">
      <w:pPr>
        <w:numPr>
          <w:ilvl w:val="1"/>
          <w:numId w:val="4"/>
        </w:numPr>
        <w:rPr>
          <w:b/>
          <w:bCs/>
        </w:rPr>
      </w:pPr>
      <w:r w:rsidRPr="00FD6EBF">
        <w:rPr>
          <w:b/>
          <w:bCs/>
        </w:rPr>
        <w:t>Encryption at rest</w:t>
      </w:r>
    </w:p>
    <w:p w14:paraId="65D65EC5" w14:textId="77777777" w:rsidR="00FD6EBF" w:rsidRPr="00FD6EBF" w:rsidRDefault="00FD6EBF" w:rsidP="002F0CB6">
      <w:pPr>
        <w:numPr>
          <w:ilvl w:val="1"/>
          <w:numId w:val="4"/>
        </w:numPr>
        <w:rPr>
          <w:b/>
          <w:bCs/>
        </w:rPr>
      </w:pPr>
      <w:r w:rsidRPr="00FD6EBF">
        <w:rPr>
          <w:b/>
          <w:bCs/>
        </w:rPr>
        <w:t>Role-based access controls</w:t>
      </w:r>
    </w:p>
    <w:p w14:paraId="6BFEA8C5" w14:textId="77777777" w:rsidR="00FD6EBF" w:rsidRPr="00FD6EBF" w:rsidRDefault="00FD6EBF" w:rsidP="002F0CB6">
      <w:pPr>
        <w:numPr>
          <w:ilvl w:val="1"/>
          <w:numId w:val="4"/>
        </w:numPr>
        <w:rPr>
          <w:b/>
          <w:bCs/>
        </w:rPr>
      </w:pPr>
      <w:r w:rsidRPr="00FD6EBF">
        <w:rPr>
          <w:b/>
          <w:bCs/>
        </w:rPr>
        <w:t>Audit logging required</w:t>
      </w:r>
    </w:p>
    <w:p w14:paraId="239D7B6A" w14:textId="77777777" w:rsidR="00FD6EBF" w:rsidRPr="00FD6EBF" w:rsidRDefault="00FD6EBF" w:rsidP="002F0CB6">
      <w:pPr>
        <w:numPr>
          <w:ilvl w:val="1"/>
          <w:numId w:val="4"/>
        </w:numPr>
        <w:rPr>
          <w:b/>
          <w:bCs/>
        </w:rPr>
      </w:pPr>
      <w:r w:rsidRPr="00FD6EBF">
        <w:rPr>
          <w:b/>
          <w:bCs/>
        </w:rPr>
        <w:t>Can be displayed in reports with appropriate access controls</w:t>
      </w:r>
    </w:p>
    <w:p w14:paraId="6B945012" w14:textId="77777777" w:rsidR="00FD6EBF" w:rsidRPr="00FD6EBF" w:rsidRDefault="00FD6EBF" w:rsidP="002F0CB6">
      <w:pPr>
        <w:numPr>
          <w:ilvl w:val="1"/>
          <w:numId w:val="4"/>
        </w:numPr>
        <w:rPr>
          <w:b/>
          <w:bCs/>
        </w:rPr>
      </w:pPr>
      <w:r w:rsidRPr="00FD6EBF">
        <w:rPr>
          <w:b/>
          <w:bCs/>
        </w:rPr>
        <w:t>De-identification required for research purposes</w:t>
      </w:r>
    </w:p>
    <w:p w14:paraId="33D0B614" w14:textId="77777777" w:rsidR="00FD6EBF" w:rsidRPr="00FD6EBF" w:rsidRDefault="00FD6EBF" w:rsidP="00FD6EBF">
      <w:pPr>
        <w:rPr>
          <w:b/>
          <w:bCs/>
        </w:rPr>
      </w:pPr>
      <w:r w:rsidRPr="00FD6EBF">
        <w:rPr>
          <w:b/>
          <w:bCs/>
        </w:rPr>
        <w:t>Level 3: INTERNAL (Low Sensitivity)</w:t>
      </w:r>
    </w:p>
    <w:p w14:paraId="68E5FAB3" w14:textId="77777777" w:rsidR="00FD6EBF" w:rsidRPr="00FD6EBF" w:rsidRDefault="00FD6EBF" w:rsidP="002F0CB6">
      <w:pPr>
        <w:numPr>
          <w:ilvl w:val="0"/>
          <w:numId w:val="5"/>
        </w:numPr>
        <w:rPr>
          <w:b/>
          <w:bCs/>
        </w:rPr>
      </w:pPr>
      <w:r w:rsidRPr="00FD6EBF">
        <w:rPr>
          <w:b/>
          <w:bCs/>
        </w:rPr>
        <w:t>Definition: Data for internal use that doesn't contain PII or sensitive information</w:t>
      </w:r>
    </w:p>
    <w:p w14:paraId="59CF9246" w14:textId="77777777" w:rsidR="00FD6EBF" w:rsidRPr="00FD6EBF" w:rsidRDefault="00FD6EBF" w:rsidP="002F0CB6">
      <w:pPr>
        <w:numPr>
          <w:ilvl w:val="0"/>
          <w:numId w:val="5"/>
        </w:numPr>
        <w:rPr>
          <w:b/>
          <w:bCs/>
        </w:rPr>
      </w:pPr>
      <w:r w:rsidRPr="00FD6EBF">
        <w:rPr>
          <w:b/>
          <w:bCs/>
        </w:rPr>
        <w:lastRenderedPageBreak/>
        <w:t>Examples: Aggregated statistics (no groups &lt; 5), de-identified operational metrics</w:t>
      </w:r>
    </w:p>
    <w:p w14:paraId="0B2B5AD4" w14:textId="77777777" w:rsidR="00FD6EBF" w:rsidRPr="00FD6EBF" w:rsidRDefault="00FD6EBF" w:rsidP="002F0CB6">
      <w:pPr>
        <w:numPr>
          <w:ilvl w:val="0"/>
          <w:numId w:val="5"/>
        </w:numPr>
        <w:rPr>
          <w:b/>
          <w:bCs/>
        </w:rPr>
      </w:pPr>
      <w:r w:rsidRPr="00FD6EBF">
        <w:rPr>
          <w:b/>
          <w:bCs/>
        </w:rPr>
        <w:t xml:space="preserve">Handling Requirements: </w:t>
      </w:r>
    </w:p>
    <w:p w14:paraId="194830DD" w14:textId="77777777" w:rsidR="00FD6EBF" w:rsidRPr="00FD6EBF" w:rsidRDefault="00FD6EBF" w:rsidP="002F0CB6">
      <w:pPr>
        <w:numPr>
          <w:ilvl w:val="1"/>
          <w:numId w:val="5"/>
        </w:numPr>
        <w:rPr>
          <w:b/>
          <w:bCs/>
        </w:rPr>
      </w:pPr>
      <w:r w:rsidRPr="00FD6EBF">
        <w:rPr>
          <w:b/>
          <w:bCs/>
        </w:rPr>
        <w:t>Standard security controls</w:t>
      </w:r>
    </w:p>
    <w:p w14:paraId="01874A75" w14:textId="77777777" w:rsidR="00FD6EBF" w:rsidRPr="00FD6EBF" w:rsidRDefault="00FD6EBF" w:rsidP="002F0CB6">
      <w:pPr>
        <w:numPr>
          <w:ilvl w:val="1"/>
          <w:numId w:val="5"/>
        </w:numPr>
        <w:rPr>
          <w:b/>
          <w:bCs/>
        </w:rPr>
      </w:pPr>
      <w:r w:rsidRPr="00FD6EBF">
        <w:rPr>
          <w:b/>
          <w:bCs/>
        </w:rPr>
        <w:t>Access available to all employees</w:t>
      </w:r>
    </w:p>
    <w:p w14:paraId="3E401883" w14:textId="77777777" w:rsidR="00FD6EBF" w:rsidRPr="00FD6EBF" w:rsidRDefault="00FD6EBF" w:rsidP="002F0CB6">
      <w:pPr>
        <w:numPr>
          <w:ilvl w:val="1"/>
          <w:numId w:val="5"/>
        </w:numPr>
        <w:rPr>
          <w:b/>
          <w:bCs/>
        </w:rPr>
      </w:pPr>
      <w:r w:rsidRPr="00FD6EBF">
        <w:rPr>
          <w:b/>
          <w:bCs/>
        </w:rPr>
        <w:t>Basic activity logging</w:t>
      </w:r>
    </w:p>
    <w:p w14:paraId="3BF9214C" w14:textId="77777777" w:rsidR="00FD6EBF" w:rsidRPr="00FD6EBF" w:rsidRDefault="00FD6EBF" w:rsidP="002F0CB6">
      <w:pPr>
        <w:numPr>
          <w:ilvl w:val="1"/>
          <w:numId w:val="5"/>
        </w:numPr>
        <w:rPr>
          <w:b/>
          <w:bCs/>
        </w:rPr>
      </w:pPr>
      <w:r w:rsidRPr="00FD6EBF">
        <w:rPr>
          <w:b/>
          <w:bCs/>
        </w:rPr>
        <w:t>Can be shared internally without restriction</w:t>
      </w:r>
    </w:p>
    <w:p w14:paraId="5F7F3F64" w14:textId="77777777" w:rsidR="00FD6EBF" w:rsidRPr="00FD6EBF" w:rsidRDefault="00FD6EBF" w:rsidP="00FD6EBF">
      <w:pPr>
        <w:rPr>
          <w:b/>
          <w:bCs/>
        </w:rPr>
      </w:pPr>
      <w:r w:rsidRPr="00FD6EBF">
        <w:rPr>
          <w:b/>
          <w:bCs/>
        </w:rPr>
        <w:t>Level 4: PUBLIC (No Sensitivity)</w:t>
      </w:r>
    </w:p>
    <w:p w14:paraId="2FAFD6EA" w14:textId="77777777" w:rsidR="00FD6EBF" w:rsidRPr="00FD6EBF" w:rsidRDefault="00FD6EBF" w:rsidP="002F0CB6">
      <w:pPr>
        <w:numPr>
          <w:ilvl w:val="0"/>
          <w:numId w:val="6"/>
        </w:numPr>
        <w:rPr>
          <w:b/>
          <w:bCs/>
        </w:rPr>
      </w:pPr>
      <w:r w:rsidRPr="00FD6EBF">
        <w:rPr>
          <w:b/>
          <w:bCs/>
        </w:rPr>
        <w:t>Definition: Data approved for public release</w:t>
      </w:r>
    </w:p>
    <w:p w14:paraId="07D4A4F4" w14:textId="77777777" w:rsidR="00FD6EBF" w:rsidRPr="00FD6EBF" w:rsidRDefault="00FD6EBF" w:rsidP="002F0CB6">
      <w:pPr>
        <w:numPr>
          <w:ilvl w:val="0"/>
          <w:numId w:val="6"/>
        </w:numPr>
        <w:rPr>
          <w:b/>
          <w:bCs/>
        </w:rPr>
      </w:pPr>
      <w:r w:rsidRPr="00FD6EBF">
        <w:rPr>
          <w:b/>
          <w:bCs/>
        </w:rPr>
        <w:t>Examples: Published research findings, public reports, marketing materials</w:t>
      </w:r>
    </w:p>
    <w:p w14:paraId="03C8E53C" w14:textId="77777777" w:rsidR="00FD6EBF" w:rsidRPr="00FD6EBF" w:rsidRDefault="00FD6EBF" w:rsidP="002F0CB6">
      <w:pPr>
        <w:numPr>
          <w:ilvl w:val="0"/>
          <w:numId w:val="6"/>
        </w:numPr>
        <w:rPr>
          <w:b/>
          <w:bCs/>
        </w:rPr>
      </w:pPr>
      <w:r w:rsidRPr="00FD6EBF">
        <w:rPr>
          <w:b/>
          <w:bCs/>
        </w:rPr>
        <w:t xml:space="preserve">Handling Requirements: </w:t>
      </w:r>
    </w:p>
    <w:p w14:paraId="4D0ED1F0" w14:textId="77777777" w:rsidR="00FD6EBF" w:rsidRPr="00FD6EBF" w:rsidRDefault="00FD6EBF" w:rsidP="002F0CB6">
      <w:pPr>
        <w:numPr>
          <w:ilvl w:val="1"/>
          <w:numId w:val="6"/>
        </w:numPr>
        <w:rPr>
          <w:b/>
          <w:bCs/>
        </w:rPr>
      </w:pPr>
      <w:r w:rsidRPr="00FD6EBF">
        <w:rPr>
          <w:b/>
          <w:bCs/>
        </w:rPr>
        <w:t>No special controls required</w:t>
      </w:r>
    </w:p>
    <w:p w14:paraId="4C98C54B" w14:textId="77777777" w:rsidR="00FD6EBF" w:rsidRPr="00FD6EBF" w:rsidRDefault="00FD6EBF" w:rsidP="002F0CB6">
      <w:pPr>
        <w:numPr>
          <w:ilvl w:val="1"/>
          <w:numId w:val="6"/>
        </w:numPr>
        <w:rPr>
          <w:b/>
          <w:bCs/>
        </w:rPr>
      </w:pPr>
      <w:r w:rsidRPr="00FD6EBF">
        <w:rPr>
          <w:b/>
          <w:bCs/>
        </w:rPr>
        <w:t>May be shared externally</w:t>
      </w:r>
    </w:p>
    <w:p w14:paraId="19845BAD" w14:textId="77777777" w:rsidR="00FD6EBF" w:rsidRPr="00FD6EBF" w:rsidRDefault="00FD6EBF" w:rsidP="00FD6EBF">
      <w:pPr>
        <w:rPr>
          <w:b/>
          <w:bCs/>
        </w:rPr>
      </w:pPr>
    </w:p>
    <w:p w14:paraId="5B463A71" w14:textId="77777777" w:rsidR="00FD6EBF" w:rsidRPr="00FD6EBF" w:rsidRDefault="00FD6EBF" w:rsidP="00FD6EBF">
      <w:pPr>
        <w:rPr>
          <w:b/>
          <w:bCs/>
        </w:rPr>
      </w:pPr>
    </w:p>
    <w:p w14:paraId="2A136996" w14:textId="77777777" w:rsidR="00FD6EBF" w:rsidRPr="00FD6EBF" w:rsidRDefault="00FD6EBF" w:rsidP="00FD6EBF">
      <w:pPr>
        <w:rPr>
          <w:b/>
          <w:bCs/>
        </w:rPr>
      </w:pPr>
    </w:p>
    <w:p w14:paraId="699F89C2" w14:textId="77777777" w:rsidR="00FD6EBF" w:rsidRPr="00FD6EBF" w:rsidRDefault="00FD6EBF" w:rsidP="00FD6EBF">
      <w:pPr>
        <w:rPr>
          <w:b/>
          <w:bCs/>
        </w:rPr>
      </w:pPr>
    </w:p>
    <w:p w14:paraId="2097F888" w14:textId="77777777" w:rsidR="00FD6EBF" w:rsidRPr="00FD6EBF" w:rsidRDefault="00FD6EBF" w:rsidP="00FD6EBF">
      <w:pPr>
        <w:rPr>
          <w:b/>
          <w:bCs/>
        </w:rPr>
      </w:pPr>
    </w:p>
    <w:p w14:paraId="30CE2930" w14:textId="77777777" w:rsidR="00FD6EBF" w:rsidRPr="00FD6EBF" w:rsidRDefault="00FD6EBF" w:rsidP="00FD6EBF">
      <w:pPr>
        <w:rPr>
          <w:b/>
          <w:bCs/>
        </w:rPr>
      </w:pPr>
    </w:p>
    <w:p w14:paraId="0738FB93" w14:textId="77777777" w:rsidR="00FD6EBF" w:rsidRPr="00FD6EBF" w:rsidRDefault="00FD6EBF" w:rsidP="00FD6EBF">
      <w:pPr>
        <w:rPr>
          <w:b/>
          <w:bCs/>
        </w:rPr>
      </w:pPr>
    </w:p>
    <w:p w14:paraId="217CA284" w14:textId="77777777" w:rsidR="00FD6EBF" w:rsidRPr="00FD6EBF" w:rsidRDefault="00FD6EBF" w:rsidP="00FD6EBF">
      <w:pPr>
        <w:rPr>
          <w:b/>
          <w:bCs/>
        </w:rPr>
      </w:pPr>
    </w:p>
    <w:p w14:paraId="1BD5B7AC" w14:textId="3017F0C6" w:rsidR="00FD6EBF" w:rsidRPr="00FD6EBF" w:rsidRDefault="00FD6EBF" w:rsidP="00FD6EBF">
      <w:pPr>
        <w:rPr>
          <w:b/>
          <w:bCs/>
        </w:rPr>
      </w:pPr>
      <w:r w:rsidRPr="00FD6EBF">
        <w:rPr>
          <w:b/>
          <w:bCs/>
        </w:rPr>
        <w:t>Data Classification Matrix</w:t>
      </w:r>
    </w:p>
    <w:tbl>
      <w:tblPr>
        <w:tblW w:w="11520" w:type="dxa"/>
        <w:tblCellSpacing w:w="15" w:type="dxa"/>
        <w:tblInd w:w="-810" w:type="dxa"/>
        <w:tblLook w:val="04A0" w:firstRow="1" w:lastRow="0" w:firstColumn="1" w:lastColumn="0" w:noHBand="0" w:noVBand="1"/>
      </w:tblPr>
      <w:tblGrid>
        <w:gridCol w:w="1301"/>
        <w:gridCol w:w="3829"/>
        <w:gridCol w:w="2351"/>
        <w:gridCol w:w="1575"/>
        <w:gridCol w:w="2464"/>
      </w:tblGrid>
      <w:tr w:rsidR="00FD6EBF" w:rsidRPr="00FD6EBF" w14:paraId="0CDA06E1" w14:textId="77777777" w:rsidTr="002F0CB6">
        <w:trPr>
          <w:tblHeader/>
          <w:tblCellSpacing w:w="15" w:type="dxa"/>
        </w:trPr>
        <w:tc>
          <w:tcPr>
            <w:tcW w:w="1256" w:type="dxa"/>
            <w:tcMar>
              <w:top w:w="15" w:type="dxa"/>
              <w:left w:w="15" w:type="dxa"/>
              <w:bottom w:w="15" w:type="dxa"/>
              <w:right w:w="15" w:type="dxa"/>
            </w:tcMar>
            <w:vAlign w:val="center"/>
            <w:hideMark/>
          </w:tcPr>
          <w:p w14:paraId="4356AA29" w14:textId="77777777" w:rsidR="00FD6EBF" w:rsidRPr="00FD6EBF" w:rsidRDefault="00FD6EBF" w:rsidP="00FD6EBF">
            <w:pPr>
              <w:rPr>
                <w:b/>
                <w:bCs/>
              </w:rPr>
            </w:pPr>
            <w:r w:rsidRPr="00FD6EBF">
              <w:rPr>
                <w:b/>
                <w:bCs/>
              </w:rPr>
              <w:t>Dataset</w:t>
            </w:r>
          </w:p>
        </w:tc>
        <w:tc>
          <w:tcPr>
            <w:tcW w:w="0" w:type="auto"/>
            <w:tcMar>
              <w:top w:w="15" w:type="dxa"/>
              <w:left w:w="15" w:type="dxa"/>
              <w:bottom w:w="15" w:type="dxa"/>
              <w:right w:w="15" w:type="dxa"/>
            </w:tcMar>
            <w:vAlign w:val="center"/>
            <w:hideMark/>
          </w:tcPr>
          <w:p w14:paraId="6ECAB079" w14:textId="77777777" w:rsidR="00FD6EBF" w:rsidRPr="00FD6EBF" w:rsidRDefault="00FD6EBF" w:rsidP="00FD6EBF">
            <w:pPr>
              <w:rPr>
                <w:b/>
                <w:bCs/>
              </w:rPr>
            </w:pPr>
            <w:r w:rsidRPr="00FD6EBF">
              <w:rPr>
                <w:b/>
                <w:bCs/>
              </w:rPr>
              <w:t>Table/Source</w:t>
            </w:r>
          </w:p>
        </w:tc>
        <w:tc>
          <w:tcPr>
            <w:tcW w:w="0" w:type="auto"/>
            <w:tcMar>
              <w:top w:w="15" w:type="dxa"/>
              <w:left w:w="15" w:type="dxa"/>
              <w:bottom w:w="15" w:type="dxa"/>
              <w:right w:w="15" w:type="dxa"/>
            </w:tcMar>
            <w:vAlign w:val="center"/>
            <w:hideMark/>
          </w:tcPr>
          <w:p w14:paraId="70E0FA08" w14:textId="77777777" w:rsidR="00FD6EBF" w:rsidRPr="00FD6EBF" w:rsidRDefault="00FD6EBF" w:rsidP="00FD6EBF">
            <w:pPr>
              <w:rPr>
                <w:b/>
                <w:bCs/>
              </w:rPr>
            </w:pPr>
            <w:r w:rsidRPr="00FD6EBF">
              <w:rPr>
                <w:b/>
                <w:bCs/>
              </w:rPr>
              <w:t>Fields</w:t>
            </w:r>
          </w:p>
        </w:tc>
        <w:tc>
          <w:tcPr>
            <w:tcW w:w="0" w:type="auto"/>
            <w:tcMar>
              <w:top w:w="15" w:type="dxa"/>
              <w:left w:w="15" w:type="dxa"/>
              <w:bottom w:w="15" w:type="dxa"/>
              <w:right w:w="15" w:type="dxa"/>
            </w:tcMar>
            <w:vAlign w:val="center"/>
            <w:hideMark/>
          </w:tcPr>
          <w:p w14:paraId="01E4EA4A" w14:textId="77777777" w:rsidR="00FD6EBF" w:rsidRPr="00FD6EBF" w:rsidRDefault="00FD6EBF" w:rsidP="00FD6EBF">
            <w:pPr>
              <w:rPr>
                <w:b/>
                <w:bCs/>
              </w:rPr>
            </w:pPr>
            <w:r w:rsidRPr="00FD6EBF">
              <w:rPr>
                <w:b/>
                <w:bCs/>
              </w:rPr>
              <w:t>Classification</w:t>
            </w:r>
          </w:p>
        </w:tc>
        <w:tc>
          <w:tcPr>
            <w:tcW w:w="2714" w:type="dxa"/>
            <w:tcMar>
              <w:top w:w="15" w:type="dxa"/>
              <w:left w:w="15" w:type="dxa"/>
              <w:bottom w:w="15" w:type="dxa"/>
              <w:right w:w="15" w:type="dxa"/>
            </w:tcMar>
            <w:vAlign w:val="center"/>
            <w:hideMark/>
          </w:tcPr>
          <w:p w14:paraId="45FCC338" w14:textId="77777777" w:rsidR="00FD6EBF" w:rsidRPr="00FD6EBF" w:rsidRDefault="00FD6EBF" w:rsidP="00FD6EBF">
            <w:pPr>
              <w:rPr>
                <w:b/>
                <w:bCs/>
              </w:rPr>
            </w:pPr>
            <w:r w:rsidRPr="00FD6EBF">
              <w:rPr>
                <w:b/>
                <w:bCs/>
              </w:rPr>
              <w:t>Compliance Driver</w:t>
            </w:r>
          </w:p>
        </w:tc>
      </w:tr>
      <w:tr w:rsidR="00FD6EBF" w:rsidRPr="00FD6EBF" w14:paraId="11E7289D" w14:textId="77777777" w:rsidTr="002F0CB6">
        <w:trPr>
          <w:tblCellSpacing w:w="15" w:type="dxa"/>
        </w:trPr>
        <w:tc>
          <w:tcPr>
            <w:tcW w:w="1256" w:type="dxa"/>
            <w:tcMar>
              <w:top w:w="15" w:type="dxa"/>
              <w:left w:w="15" w:type="dxa"/>
              <w:bottom w:w="15" w:type="dxa"/>
              <w:right w:w="15" w:type="dxa"/>
            </w:tcMar>
            <w:vAlign w:val="center"/>
            <w:hideMark/>
          </w:tcPr>
          <w:p w14:paraId="23468D74" w14:textId="77777777" w:rsidR="00FD6EBF" w:rsidRPr="00FD6EBF" w:rsidRDefault="00FD6EBF" w:rsidP="00FD6EBF">
            <w:pPr>
              <w:rPr>
                <w:b/>
                <w:bCs/>
              </w:rPr>
            </w:pPr>
            <w:r w:rsidRPr="00FD6EBF">
              <w:rPr>
                <w:b/>
                <w:bCs/>
              </w:rPr>
              <w:t>ShopSmart Data</w:t>
            </w:r>
          </w:p>
        </w:tc>
        <w:tc>
          <w:tcPr>
            <w:tcW w:w="0" w:type="auto"/>
            <w:tcMar>
              <w:top w:w="15" w:type="dxa"/>
              <w:left w:w="15" w:type="dxa"/>
              <w:bottom w:w="15" w:type="dxa"/>
              <w:right w:w="15" w:type="dxa"/>
            </w:tcMar>
            <w:vAlign w:val="center"/>
            <w:hideMark/>
          </w:tcPr>
          <w:p w14:paraId="64AD58F4" w14:textId="77777777" w:rsidR="00FD6EBF" w:rsidRPr="00FD6EBF" w:rsidRDefault="00FD6EBF" w:rsidP="00FD6EBF">
            <w:pPr>
              <w:rPr>
                <w:b/>
                <w:bCs/>
              </w:rPr>
            </w:pPr>
            <w:r w:rsidRPr="00FD6EBF">
              <w:rPr>
                <w:b/>
                <w:bCs/>
              </w:rPr>
              <w:t>shopsmart_customer_interactions</w:t>
            </w:r>
          </w:p>
        </w:tc>
        <w:tc>
          <w:tcPr>
            <w:tcW w:w="0" w:type="auto"/>
            <w:tcMar>
              <w:top w:w="15" w:type="dxa"/>
              <w:left w:w="15" w:type="dxa"/>
              <w:bottom w:w="15" w:type="dxa"/>
              <w:right w:w="15" w:type="dxa"/>
            </w:tcMar>
            <w:vAlign w:val="center"/>
            <w:hideMark/>
          </w:tcPr>
          <w:p w14:paraId="693A8339" w14:textId="77777777" w:rsidR="00FD6EBF" w:rsidRPr="00FD6EBF" w:rsidRDefault="00FD6EBF" w:rsidP="00FD6EBF">
            <w:pPr>
              <w:rPr>
                <w:b/>
                <w:bCs/>
              </w:rPr>
            </w:pPr>
            <w:r w:rsidRPr="00FD6EBF">
              <w:rPr>
                <w:b/>
                <w:bCs/>
              </w:rPr>
              <w:t>interaction_id, customer_id</w:t>
            </w:r>
          </w:p>
        </w:tc>
        <w:tc>
          <w:tcPr>
            <w:tcW w:w="0" w:type="auto"/>
            <w:tcMar>
              <w:top w:w="15" w:type="dxa"/>
              <w:left w:w="15" w:type="dxa"/>
              <w:bottom w:w="15" w:type="dxa"/>
              <w:right w:w="15" w:type="dxa"/>
            </w:tcMar>
            <w:vAlign w:val="center"/>
            <w:hideMark/>
          </w:tcPr>
          <w:p w14:paraId="04C901D8" w14:textId="77777777" w:rsidR="00FD6EBF" w:rsidRPr="00FD6EBF" w:rsidRDefault="00FD6EBF" w:rsidP="00FD6EBF">
            <w:pPr>
              <w:rPr>
                <w:b/>
                <w:bCs/>
              </w:rPr>
            </w:pPr>
            <w:r w:rsidRPr="00FD6EBF">
              <w:rPr>
                <w:b/>
                <w:bCs/>
              </w:rPr>
              <w:t>RESTRICTED</w:t>
            </w:r>
          </w:p>
        </w:tc>
        <w:tc>
          <w:tcPr>
            <w:tcW w:w="2714" w:type="dxa"/>
            <w:tcMar>
              <w:top w:w="15" w:type="dxa"/>
              <w:left w:w="15" w:type="dxa"/>
              <w:bottom w:w="15" w:type="dxa"/>
              <w:right w:w="15" w:type="dxa"/>
            </w:tcMar>
            <w:vAlign w:val="center"/>
            <w:hideMark/>
          </w:tcPr>
          <w:p w14:paraId="2E5870AB" w14:textId="77777777" w:rsidR="00FD6EBF" w:rsidRPr="00FD6EBF" w:rsidRDefault="00FD6EBF" w:rsidP="00FD6EBF">
            <w:pPr>
              <w:rPr>
                <w:b/>
                <w:bCs/>
              </w:rPr>
            </w:pPr>
            <w:r w:rsidRPr="00FD6EBF">
              <w:rPr>
                <w:b/>
                <w:bCs/>
              </w:rPr>
              <w:t>CCPA</w:t>
            </w:r>
          </w:p>
        </w:tc>
      </w:tr>
      <w:tr w:rsidR="00FD6EBF" w:rsidRPr="00FD6EBF" w14:paraId="6E22CEB0" w14:textId="77777777" w:rsidTr="002F0CB6">
        <w:trPr>
          <w:tblCellSpacing w:w="15" w:type="dxa"/>
        </w:trPr>
        <w:tc>
          <w:tcPr>
            <w:tcW w:w="1256" w:type="dxa"/>
            <w:tcMar>
              <w:top w:w="15" w:type="dxa"/>
              <w:left w:w="15" w:type="dxa"/>
              <w:bottom w:w="15" w:type="dxa"/>
              <w:right w:w="15" w:type="dxa"/>
            </w:tcMar>
            <w:vAlign w:val="center"/>
            <w:hideMark/>
          </w:tcPr>
          <w:p w14:paraId="6C0DD65D" w14:textId="77777777" w:rsidR="00FD6EBF" w:rsidRPr="00FD6EBF" w:rsidRDefault="00FD6EBF" w:rsidP="00FD6EBF">
            <w:pPr>
              <w:rPr>
                <w:b/>
                <w:bCs/>
              </w:rPr>
            </w:pPr>
            <w:r w:rsidRPr="00FD6EBF">
              <w:rPr>
                <w:b/>
                <w:bCs/>
              </w:rPr>
              <w:lastRenderedPageBreak/>
              <w:t>ShopSmart Data</w:t>
            </w:r>
          </w:p>
        </w:tc>
        <w:tc>
          <w:tcPr>
            <w:tcW w:w="0" w:type="auto"/>
            <w:tcMar>
              <w:top w:w="15" w:type="dxa"/>
              <w:left w:w="15" w:type="dxa"/>
              <w:bottom w:w="15" w:type="dxa"/>
              <w:right w:w="15" w:type="dxa"/>
            </w:tcMar>
            <w:vAlign w:val="center"/>
            <w:hideMark/>
          </w:tcPr>
          <w:p w14:paraId="69E5AAFD" w14:textId="77777777" w:rsidR="00FD6EBF" w:rsidRPr="00FD6EBF" w:rsidRDefault="00FD6EBF" w:rsidP="00FD6EBF">
            <w:pPr>
              <w:rPr>
                <w:b/>
                <w:bCs/>
              </w:rPr>
            </w:pPr>
            <w:r w:rsidRPr="00FD6EBF">
              <w:rPr>
                <w:b/>
                <w:bCs/>
              </w:rPr>
              <w:t>shopsmart_customer_interactions</w:t>
            </w:r>
          </w:p>
        </w:tc>
        <w:tc>
          <w:tcPr>
            <w:tcW w:w="0" w:type="auto"/>
            <w:tcMar>
              <w:top w:w="15" w:type="dxa"/>
              <w:left w:w="15" w:type="dxa"/>
              <w:bottom w:w="15" w:type="dxa"/>
              <w:right w:w="15" w:type="dxa"/>
            </w:tcMar>
            <w:vAlign w:val="center"/>
            <w:hideMark/>
          </w:tcPr>
          <w:p w14:paraId="2ADD99D5" w14:textId="77777777" w:rsidR="00FD6EBF" w:rsidRPr="00FD6EBF" w:rsidRDefault="00FD6EBF" w:rsidP="00FD6EBF">
            <w:pPr>
              <w:rPr>
                <w:b/>
                <w:bCs/>
              </w:rPr>
            </w:pPr>
            <w:r w:rsidRPr="00FD6EBF">
              <w:rPr>
                <w:b/>
                <w:bCs/>
              </w:rPr>
              <w:t>interaction_type, rating, sentiment</w:t>
            </w:r>
          </w:p>
        </w:tc>
        <w:tc>
          <w:tcPr>
            <w:tcW w:w="0" w:type="auto"/>
            <w:tcMar>
              <w:top w:w="15" w:type="dxa"/>
              <w:left w:w="15" w:type="dxa"/>
              <w:bottom w:w="15" w:type="dxa"/>
              <w:right w:w="15" w:type="dxa"/>
            </w:tcMar>
            <w:vAlign w:val="center"/>
            <w:hideMark/>
          </w:tcPr>
          <w:p w14:paraId="126345C4" w14:textId="77777777" w:rsidR="00FD6EBF" w:rsidRPr="00FD6EBF" w:rsidRDefault="00FD6EBF" w:rsidP="00FD6EBF">
            <w:pPr>
              <w:rPr>
                <w:b/>
                <w:bCs/>
              </w:rPr>
            </w:pPr>
            <w:r w:rsidRPr="00FD6EBF">
              <w:rPr>
                <w:b/>
                <w:bCs/>
              </w:rPr>
              <w:t>SENSITIVE</w:t>
            </w:r>
          </w:p>
        </w:tc>
        <w:tc>
          <w:tcPr>
            <w:tcW w:w="2714" w:type="dxa"/>
            <w:tcMar>
              <w:top w:w="15" w:type="dxa"/>
              <w:left w:w="15" w:type="dxa"/>
              <w:bottom w:w="15" w:type="dxa"/>
              <w:right w:w="15" w:type="dxa"/>
            </w:tcMar>
            <w:vAlign w:val="center"/>
            <w:hideMark/>
          </w:tcPr>
          <w:p w14:paraId="05782B53" w14:textId="77777777" w:rsidR="00FD6EBF" w:rsidRPr="00FD6EBF" w:rsidRDefault="00FD6EBF" w:rsidP="00FD6EBF">
            <w:pPr>
              <w:rPr>
                <w:b/>
                <w:bCs/>
              </w:rPr>
            </w:pPr>
            <w:r w:rsidRPr="00FD6EBF">
              <w:rPr>
                <w:b/>
                <w:bCs/>
              </w:rPr>
              <w:t>CCPA</w:t>
            </w:r>
          </w:p>
        </w:tc>
      </w:tr>
      <w:tr w:rsidR="00FD6EBF" w:rsidRPr="00FD6EBF" w14:paraId="03AD8A35" w14:textId="77777777" w:rsidTr="002F0CB6">
        <w:trPr>
          <w:tblCellSpacing w:w="15" w:type="dxa"/>
        </w:trPr>
        <w:tc>
          <w:tcPr>
            <w:tcW w:w="1256" w:type="dxa"/>
            <w:tcMar>
              <w:top w:w="15" w:type="dxa"/>
              <w:left w:w="15" w:type="dxa"/>
              <w:bottom w:w="15" w:type="dxa"/>
              <w:right w:w="15" w:type="dxa"/>
            </w:tcMar>
            <w:vAlign w:val="center"/>
            <w:hideMark/>
          </w:tcPr>
          <w:p w14:paraId="48603757" w14:textId="77777777" w:rsidR="00FD6EBF" w:rsidRPr="00FD6EBF" w:rsidRDefault="00FD6EBF" w:rsidP="00FD6EBF">
            <w:pPr>
              <w:rPr>
                <w:b/>
                <w:bCs/>
              </w:rPr>
            </w:pPr>
            <w:r w:rsidRPr="00FD6EBF">
              <w:rPr>
                <w:b/>
                <w:bCs/>
              </w:rPr>
              <w:t>ShopSmart Data</w:t>
            </w:r>
          </w:p>
        </w:tc>
        <w:tc>
          <w:tcPr>
            <w:tcW w:w="0" w:type="auto"/>
            <w:tcMar>
              <w:top w:w="15" w:type="dxa"/>
              <w:left w:w="15" w:type="dxa"/>
              <w:bottom w:w="15" w:type="dxa"/>
              <w:right w:w="15" w:type="dxa"/>
            </w:tcMar>
            <w:vAlign w:val="center"/>
            <w:hideMark/>
          </w:tcPr>
          <w:p w14:paraId="2E37D2C2" w14:textId="77777777" w:rsidR="00FD6EBF" w:rsidRPr="00FD6EBF" w:rsidRDefault="00FD6EBF" w:rsidP="00FD6EBF">
            <w:pPr>
              <w:rPr>
                <w:b/>
                <w:bCs/>
              </w:rPr>
            </w:pPr>
            <w:r w:rsidRPr="00FD6EBF">
              <w:rPr>
                <w:b/>
                <w:bCs/>
              </w:rPr>
              <w:t>shopsmart_customer_interactions</w:t>
            </w:r>
          </w:p>
        </w:tc>
        <w:tc>
          <w:tcPr>
            <w:tcW w:w="0" w:type="auto"/>
            <w:tcMar>
              <w:top w:w="15" w:type="dxa"/>
              <w:left w:w="15" w:type="dxa"/>
              <w:bottom w:w="15" w:type="dxa"/>
              <w:right w:w="15" w:type="dxa"/>
            </w:tcMar>
            <w:vAlign w:val="center"/>
            <w:hideMark/>
          </w:tcPr>
          <w:p w14:paraId="2E9D2143" w14:textId="77777777" w:rsidR="00FD6EBF" w:rsidRPr="00FD6EBF" w:rsidRDefault="00FD6EBF" w:rsidP="00FD6EBF">
            <w:pPr>
              <w:rPr>
                <w:b/>
                <w:bCs/>
              </w:rPr>
            </w:pPr>
            <w:r w:rsidRPr="00FD6EBF">
              <w:rPr>
                <w:b/>
                <w:bCs/>
              </w:rPr>
              <w:t>interaction_text</w:t>
            </w:r>
          </w:p>
        </w:tc>
        <w:tc>
          <w:tcPr>
            <w:tcW w:w="0" w:type="auto"/>
            <w:tcMar>
              <w:top w:w="15" w:type="dxa"/>
              <w:left w:w="15" w:type="dxa"/>
              <w:bottom w:w="15" w:type="dxa"/>
              <w:right w:w="15" w:type="dxa"/>
            </w:tcMar>
            <w:vAlign w:val="center"/>
            <w:hideMark/>
          </w:tcPr>
          <w:p w14:paraId="5D11D770" w14:textId="77777777" w:rsidR="00FD6EBF" w:rsidRPr="00FD6EBF" w:rsidRDefault="00FD6EBF" w:rsidP="00FD6EBF">
            <w:pPr>
              <w:rPr>
                <w:b/>
                <w:bCs/>
              </w:rPr>
            </w:pPr>
            <w:r w:rsidRPr="00FD6EBF">
              <w:rPr>
                <w:b/>
                <w:bCs/>
              </w:rPr>
              <w:t>SENSITIVE</w:t>
            </w:r>
          </w:p>
        </w:tc>
        <w:tc>
          <w:tcPr>
            <w:tcW w:w="2714" w:type="dxa"/>
            <w:tcMar>
              <w:top w:w="15" w:type="dxa"/>
              <w:left w:w="15" w:type="dxa"/>
              <w:bottom w:w="15" w:type="dxa"/>
              <w:right w:w="15" w:type="dxa"/>
            </w:tcMar>
            <w:vAlign w:val="center"/>
            <w:hideMark/>
          </w:tcPr>
          <w:p w14:paraId="1082C433" w14:textId="77777777" w:rsidR="00FD6EBF" w:rsidRPr="00FD6EBF" w:rsidRDefault="00FD6EBF" w:rsidP="00FD6EBF">
            <w:pPr>
              <w:rPr>
                <w:b/>
                <w:bCs/>
              </w:rPr>
            </w:pPr>
            <w:r w:rsidRPr="00FD6EBF">
              <w:rPr>
                <w:b/>
                <w:bCs/>
              </w:rPr>
              <w:t>CCPA</w:t>
            </w:r>
          </w:p>
        </w:tc>
      </w:tr>
      <w:tr w:rsidR="00FD6EBF" w:rsidRPr="00FD6EBF" w14:paraId="081980A4" w14:textId="77777777" w:rsidTr="002F0CB6">
        <w:trPr>
          <w:tblCellSpacing w:w="15" w:type="dxa"/>
        </w:trPr>
        <w:tc>
          <w:tcPr>
            <w:tcW w:w="1256" w:type="dxa"/>
            <w:tcMar>
              <w:top w:w="15" w:type="dxa"/>
              <w:left w:w="15" w:type="dxa"/>
              <w:bottom w:w="15" w:type="dxa"/>
              <w:right w:w="15" w:type="dxa"/>
            </w:tcMar>
            <w:vAlign w:val="center"/>
            <w:hideMark/>
          </w:tcPr>
          <w:p w14:paraId="339BD724" w14:textId="77777777" w:rsidR="00FD6EBF" w:rsidRPr="00FD6EBF" w:rsidRDefault="00FD6EBF" w:rsidP="00FD6EBF">
            <w:pPr>
              <w:rPr>
                <w:b/>
                <w:bCs/>
              </w:rPr>
            </w:pPr>
            <w:r w:rsidRPr="00FD6EBF">
              <w:rPr>
                <w:b/>
                <w:bCs/>
              </w:rPr>
              <w:t>ShopSmart Data</w:t>
            </w:r>
          </w:p>
        </w:tc>
        <w:tc>
          <w:tcPr>
            <w:tcW w:w="0" w:type="auto"/>
            <w:tcMar>
              <w:top w:w="15" w:type="dxa"/>
              <w:left w:w="15" w:type="dxa"/>
              <w:bottom w:w="15" w:type="dxa"/>
              <w:right w:w="15" w:type="dxa"/>
            </w:tcMar>
            <w:vAlign w:val="center"/>
            <w:hideMark/>
          </w:tcPr>
          <w:p w14:paraId="7C994948" w14:textId="77777777" w:rsidR="00FD6EBF" w:rsidRPr="00FD6EBF" w:rsidRDefault="00FD6EBF" w:rsidP="00FD6EBF">
            <w:pPr>
              <w:rPr>
                <w:b/>
                <w:bCs/>
              </w:rPr>
            </w:pPr>
            <w:r w:rsidRPr="00FD6EBF">
              <w:rPr>
                <w:b/>
                <w:bCs/>
              </w:rPr>
              <w:t>shopsmart_ecommerce_data</w:t>
            </w:r>
          </w:p>
        </w:tc>
        <w:tc>
          <w:tcPr>
            <w:tcW w:w="0" w:type="auto"/>
            <w:tcMar>
              <w:top w:w="15" w:type="dxa"/>
              <w:left w:w="15" w:type="dxa"/>
              <w:bottom w:w="15" w:type="dxa"/>
              <w:right w:w="15" w:type="dxa"/>
            </w:tcMar>
            <w:vAlign w:val="center"/>
            <w:hideMark/>
          </w:tcPr>
          <w:p w14:paraId="1F9D3AC1" w14:textId="77777777" w:rsidR="00FD6EBF" w:rsidRPr="00FD6EBF" w:rsidRDefault="00FD6EBF" w:rsidP="00FD6EBF">
            <w:pPr>
              <w:rPr>
                <w:b/>
                <w:bCs/>
              </w:rPr>
            </w:pPr>
            <w:r w:rsidRPr="00FD6EBF">
              <w:rPr>
                <w:b/>
                <w:bCs/>
              </w:rPr>
              <w:t>session_id, user_id</w:t>
            </w:r>
          </w:p>
        </w:tc>
        <w:tc>
          <w:tcPr>
            <w:tcW w:w="0" w:type="auto"/>
            <w:tcMar>
              <w:top w:w="15" w:type="dxa"/>
              <w:left w:w="15" w:type="dxa"/>
              <w:bottom w:w="15" w:type="dxa"/>
              <w:right w:w="15" w:type="dxa"/>
            </w:tcMar>
            <w:vAlign w:val="center"/>
            <w:hideMark/>
          </w:tcPr>
          <w:p w14:paraId="6DE3D1A8" w14:textId="77777777" w:rsidR="00FD6EBF" w:rsidRPr="00FD6EBF" w:rsidRDefault="00FD6EBF" w:rsidP="00FD6EBF">
            <w:pPr>
              <w:rPr>
                <w:b/>
                <w:bCs/>
              </w:rPr>
            </w:pPr>
            <w:r w:rsidRPr="00FD6EBF">
              <w:rPr>
                <w:b/>
                <w:bCs/>
              </w:rPr>
              <w:t>RESTRICTED</w:t>
            </w:r>
          </w:p>
        </w:tc>
        <w:tc>
          <w:tcPr>
            <w:tcW w:w="2714" w:type="dxa"/>
            <w:tcMar>
              <w:top w:w="15" w:type="dxa"/>
              <w:left w:w="15" w:type="dxa"/>
              <w:bottom w:w="15" w:type="dxa"/>
              <w:right w:w="15" w:type="dxa"/>
            </w:tcMar>
            <w:vAlign w:val="center"/>
            <w:hideMark/>
          </w:tcPr>
          <w:p w14:paraId="57EF082D" w14:textId="77777777" w:rsidR="00FD6EBF" w:rsidRPr="00FD6EBF" w:rsidRDefault="00FD6EBF" w:rsidP="00FD6EBF">
            <w:pPr>
              <w:rPr>
                <w:b/>
                <w:bCs/>
              </w:rPr>
            </w:pPr>
            <w:r w:rsidRPr="00FD6EBF">
              <w:rPr>
                <w:b/>
                <w:bCs/>
              </w:rPr>
              <w:t>CCPA</w:t>
            </w:r>
          </w:p>
        </w:tc>
      </w:tr>
      <w:tr w:rsidR="00FD6EBF" w:rsidRPr="00FD6EBF" w14:paraId="69E40DDC" w14:textId="77777777" w:rsidTr="002F0CB6">
        <w:trPr>
          <w:tblCellSpacing w:w="15" w:type="dxa"/>
        </w:trPr>
        <w:tc>
          <w:tcPr>
            <w:tcW w:w="1256" w:type="dxa"/>
            <w:tcMar>
              <w:top w:w="15" w:type="dxa"/>
              <w:left w:w="15" w:type="dxa"/>
              <w:bottom w:w="15" w:type="dxa"/>
              <w:right w:w="15" w:type="dxa"/>
            </w:tcMar>
            <w:vAlign w:val="center"/>
            <w:hideMark/>
          </w:tcPr>
          <w:p w14:paraId="5568C255" w14:textId="77777777" w:rsidR="00FD6EBF" w:rsidRPr="00FD6EBF" w:rsidRDefault="00FD6EBF" w:rsidP="00FD6EBF">
            <w:pPr>
              <w:rPr>
                <w:b/>
                <w:bCs/>
              </w:rPr>
            </w:pPr>
            <w:r w:rsidRPr="00FD6EBF">
              <w:rPr>
                <w:b/>
                <w:bCs/>
              </w:rPr>
              <w:t>ShopSmart Data</w:t>
            </w:r>
          </w:p>
        </w:tc>
        <w:tc>
          <w:tcPr>
            <w:tcW w:w="0" w:type="auto"/>
            <w:tcMar>
              <w:top w:w="15" w:type="dxa"/>
              <w:left w:w="15" w:type="dxa"/>
              <w:bottom w:w="15" w:type="dxa"/>
              <w:right w:w="15" w:type="dxa"/>
            </w:tcMar>
            <w:vAlign w:val="center"/>
            <w:hideMark/>
          </w:tcPr>
          <w:p w14:paraId="2EF41DE8" w14:textId="77777777" w:rsidR="00FD6EBF" w:rsidRPr="00FD6EBF" w:rsidRDefault="00FD6EBF" w:rsidP="00FD6EBF">
            <w:pPr>
              <w:rPr>
                <w:b/>
                <w:bCs/>
              </w:rPr>
            </w:pPr>
            <w:r w:rsidRPr="00FD6EBF">
              <w:rPr>
                <w:b/>
                <w:bCs/>
              </w:rPr>
              <w:t>shopsmart_ecommerce_data</w:t>
            </w:r>
          </w:p>
        </w:tc>
        <w:tc>
          <w:tcPr>
            <w:tcW w:w="0" w:type="auto"/>
            <w:tcMar>
              <w:top w:w="15" w:type="dxa"/>
              <w:left w:w="15" w:type="dxa"/>
              <w:bottom w:w="15" w:type="dxa"/>
              <w:right w:w="15" w:type="dxa"/>
            </w:tcMar>
            <w:vAlign w:val="center"/>
            <w:hideMark/>
          </w:tcPr>
          <w:p w14:paraId="662C1DC1" w14:textId="77777777" w:rsidR="00FD6EBF" w:rsidRPr="00FD6EBF" w:rsidRDefault="00FD6EBF" w:rsidP="00FD6EBF">
            <w:pPr>
              <w:rPr>
                <w:b/>
                <w:bCs/>
              </w:rPr>
            </w:pPr>
            <w:r w:rsidRPr="00FD6EBF">
              <w:rPr>
                <w:b/>
                <w:bCs/>
              </w:rPr>
              <w:t>action, product_price, device_type, conversion_type</w:t>
            </w:r>
          </w:p>
        </w:tc>
        <w:tc>
          <w:tcPr>
            <w:tcW w:w="0" w:type="auto"/>
            <w:tcMar>
              <w:top w:w="15" w:type="dxa"/>
              <w:left w:w="15" w:type="dxa"/>
              <w:bottom w:w="15" w:type="dxa"/>
              <w:right w:w="15" w:type="dxa"/>
            </w:tcMar>
            <w:vAlign w:val="center"/>
            <w:hideMark/>
          </w:tcPr>
          <w:p w14:paraId="457E5219" w14:textId="77777777" w:rsidR="00FD6EBF" w:rsidRPr="00FD6EBF" w:rsidRDefault="00FD6EBF" w:rsidP="00FD6EBF">
            <w:pPr>
              <w:rPr>
                <w:b/>
                <w:bCs/>
              </w:rPr>
            </w:pPr>
            <w:r w:rsidRPr="00FD6EBF">
              <w:rPr>
                <w:b/>
                <w:bCs/>
              </w:rPr>
              <w:t>SENSITIVE</w:t>
            </w:r>
          </w:p>
        </w:tc>
        <w:tc>
          <w:tcPr>
            <w:tcW w:w="2714" w:type="dxa"/>
            <w:tcMar>
              <w:top w:w="15" w:type="dxa"/>
              <w:left w:w="15" w:type="dxa"/>
              <w:bottom w:w="15" w:type="dxa"/>
              <w:right w:w="15" w:type="dxa"/>
            </w:tcMar>
            <w:vAlign w:val="center"/>
            <w:hideMark/>
          </w:tcPr>
          <w:p w14:paraId="1A2072E2" w14:textId="77777777" w:rsidR="00FD6EBF" w:rsidRPr="00FD6EBF" w:rsidRDefault="00FD6EBF" w:rsidP="00FD6EBF">
            <w:pPr>
              <w:rPr>
                <w:b/>
                <w:bCs/>
              </w:rPr>
            </w:pPr>
            <w:r w:rsidRPr="00FD6EBF">
              <w:rPr>
                <w:b/>
                <w:bCs/>
              </w:rPr>
              <w:t>Internal Policy</w:t>
            </w:r>
          </w:p>
        </w:tc>
      </w:tr>
      <w:tr w:rsidR="00FD6EBF" w:rsidRPr="00FD6EBF" w14:paraId="24BF995A" w14:textId="77777777" w:rsidTr="002F0CB6">
        <w:trPr>
          <w:tblCellSpacing w:w="15" w:type="dxa"/>
        </w:trPr>
        <w:tc>
          <w:tcPr>
            <w:tcW w:w="1256" w:type="dxa"/>
            <w:tcMar>
              <w:top w:w="15" w:type="dxa"/>
              <w:left w:w="15" w:type="dxa"/>
              <w:bottom w:w="15" w:type="dxa"/>
              <w:right w:w="15" w:type="dxa"/>
            </w:tcMar>
            <w:vAlign w:val="center"/>
            <w:hideMark/>
          </w:tcPr>
          <w:p w14:paraId="6CF48EE1" w14:textId="77777777" w:rsidR="00FD6EBF" w:rsidRPr="00FD6EBF" w:rsidRDefault="00FD6EBF" w:rsidP="00FD6EBF">
            <w:pPr>
              <w:rPr>
                <w:b/>
                <w:bCs/>
              </w:rPr>
            </w:pPr>
            <w:r w:rsidRPr="00FD6EBF">
              <w:rPr>
                <w:b/>
                <w:bCs/>
              </w:rPr>
              <w:t>ShopSmart Data</w:t>
            </w:r>
          </w:p>
        </w:tc>
        <w:tc>
          <w:tcPr>
            <w:tcW w:w="0" w:type="auto"/>
            <w:tcMar>
              <w:top w:w="15" w:type="dxa"/>
              <w:left w:w="15" w:type="dxa"/>
              <w:bottom w:w="15" w:type="dxa"/>
              <w:right w:w="15" w:type="dxa"/>
            </w:tcMar>
            <w:vAlign w:val="center"/>
            <w:hideMark/>
          </w:tcPr>
          <w:p w14:paraId="7D1A4565" w14:textId="77777777" w:rsidR="00FD6EBF" w:rsidRPr="00FD6EBF" w:rsidRDefault="00FD6EBF" w:rsidP="00FD6EBF">
            <w:pPr>
              <w:rPr>
                <w:b/>
                <w:bCs/>
              </w:rPr>
            </w:pPr>
            <w:r w:rsidRPr="00FD6EBF">
              <w:rPr>
                <w:b/>
                <w:bCs/>
              </w:rPr>
              <w:t>shopsmart_point_of_sale</w:t>
            </w:r>
          </w:p>
        </w:tc>
        <w:tc>
          <w:tcPr>
            <w:tcW w:w="0" w:type="auto"/>
            <w:tcMar>
              <w:top w:w="15" w:type="dxa"/>
              <w:left w:w="15" w:type="dxa"/>
              <w:bottom w:w="15" w:type="dxa"/>
              <w:right w:w="15" w:type="dxa"/>
            </w:tcMar>
            <w:vAlign w:val="center"/>
            <w:hideMark/>
          </w:tcPr>
          <w:p w14:paraId="73E5370A" w14:textId="77777777" w:rsidR="00FD6EBF" w:rsidRPr="00FD6EBF" w:rsidRDefault="00FD6EBF" w:rsidP="00FD6EBF">
            <w:pPr>
              <w:rPr>
                <w:b/>
                <w:bCs/>
              </w:rPr>
            </w:pPr>
            <w:r w:rsidRPr="00FD6EBF">
              <w:rPr>
                <w:b/>
                <w:bCs/>
              </w:rPr>
              <w:t>transaction_id, store_location, payment_method</w:t>
            </w:r>
          </w:p>
        </w:tc>
        <w:tc>
          <w:tcPr>
            <w:tcW w:w="0" w:type="auto"/>
            <w:tcMar>
              <w:top w:w="15" w:type="dxa"/>
              <w:left w:w="15" w:type="dxa"/>
              <w:bottom w:w="15" w:type="dxa"/>
              <w:right w:w="15" w:type="dxa"/>
            </w:tcMar>
            <w:vAlign w:val="center"/>
            <w:hideMark/>
          </w:tcPr>
          <w:p w14:paraId="3B7D6482" w14:textId="77777777" w:rsidR="00FD6EBF" w:rsidRPr="00FD6EBF" w:rsidRDefault="00FD6EBF" w:rsidP="00FD6EBF">
            <w:pPr>
              <w:rPr>
                <w:b/>
                <w:bCs/>
              </w:rPr>
            </w:pPr>
            <w:r w:rsidRPr="00FD6EBF">
              <w:rPr>
                <w:b/>
                <w:bCs/>
              </w:rPr>
              <w:t>RESTRICTED</w:t>
            </w:r>
          </w:p>
        </w:tc>
        <w:tc>
          <w:tcPr>
            <w:tcW w:w="2714" w:type="dxa"/>
            <w:tcMar>
              <w:top w:w="15" w:type="dxa"/>
              <w:left w:w="15" w:type="dxa"/>
              <w:bottom w:w="15" w:type="dxa"/>
              <w:right w:w="15" w:type="dxa"/>
            </w:tcMar>
            <w:vAlign w:val="center"/>
            <w:hideMark/>
          </w:tcPr>
          <w:p w14:paraId="54859C07" w14:textId="77777777" w:rsidR="00FD6EBF" w:rsidRPr="00FD6EBF" w:rsidRDefault="00FD6EBF" w:rsidP="00FD6EBF">
            <w:pPr>
              <w:rPr>
                <w:b/>
                <w:bCs/>
              </w:rPr>
            </w:pPr>
            <w:r w:rsidRPr="00FD6EBF">
              <w:rPr>
                <w:b/>
                <w:bCs/>
              </w:rPr>
              <w:t>PCI DSS</w:t>
            </w:r>
          </w:p>
        </w:tc>
      </w:tr>
      <w:tr w:rsidR="00FD6EBF" w:rsidRPr="00FD6EBF" w14:paraId="44EBC22E" w14:textId="77777777" w:rsidTr="002F0CB6">
        <w:trPr>
          <w:tblCellSpacing w:w="15" w:type="dxa"/>
        </w:trPr>
        <w:tc>
          <w:tcPr>
            <w:tcW w:w="1256" w:type="dxa"/>
            <w:tcMar>
              <w:top w:w="15" w:type="dxa"/>
              <w:left w:w="15" w:type="dxa"/>
              <w:bottom w:w="15" w:type="dxa"/>
              <w:right w:w="15" w:type="dxa"/>
            </w:tcMar>
            <w:vAlign w:val="center"/>
            <w:hideMark/>
          </w:tcPr>
          <w:p w14:paraId="656ADF3E" w14:textId="77777777" w:rsidR="00FD6EBF" w:rsidRPr="00FD6EBF" w:rsidRDefault="00FD6EBF" w:rsidP="00FD6EBF">
            <w:pPr>
              <w:rPr>
                <w:b/>
                <w:bCs/>
              </w:rPr>
            </w:pPr>
            <w:r w:rsidRPr="00FD6EBF">
              <w:rPr>
                <w:b/>
                <w:bCs/>
              </w:rPr>
              <w:t>ShopSmart Data</w:t>
            </w:r>
          </w:p>
        </w:tc>
        <w:tc>
          <w:tcPr>
            <w:tcW w:w="0" w:type="auto"/>
            <w:tcMar>
              <w:top w:w="15" w:type="dxa"/>
              <w:left w:w="15" w:type="dxa"/>
              <w:bottom w:w="15" w:type="dxa"/>
              <w:right w:w="15" w:type="dxa"/>
            </w:tcMar>
            <w:vAlign w:val="center"/>
            <w:hideMark/>
          </w:tcPr>
          <w:p w14:paraId="50034DA6" w14:textId="77777777" w:rsidR="00FD6EBF" w:rsidRPr="00FD6EBF" w:rsidRDefault="00FD6EBF" w:rsidP="00FD6EBF">
            <w:pPr>
              <w:rPr>
                <w:b/>
                <w:bCs/>
              </w:rPr>
            </w:pPr>
            <w:r w:rsidRPr="00FD6EBF">
              <w:rPr>
                <w:b/>
                <w:bCs/>
              </w:rPr>
              <w:t>shopsmart_point_of_sale</w:t>
            </w:r>
          </w:p>
        </w:tc>
        <w:tc>
          <w:tcPr>
            <w:tcW w:w="0" w:type="auto"/>
            <w:tcMar>
              <w:top w:w="15" w:type="dxa"/>
              <w:left w:w="15" w:type="dxa"/>
              <w:bottom w:w="15" w:type="dxa"/>
              <w:right w:w="15" w:type="dxa"/>
            </w:tcMar>
            <w:vAlign w:val="center"/>
            <w:hideMark/>
          </w:tcPr>
          <w:p w14:paraId="29C6CA60" w14:textId="77777777" w:rsidR="00FD6EBF" w:rsidRPr="00FD6EBF" w:rsidRDefault="00FD6EBF" w:rsidP="00FD6EBF">
            <w:pPr>
              <w:rPr>
                <w:b/>
                <w:bCs/>
              </w:rPr>
            </w:pPr>
            <w:r w:rsidRPr="00FD6EBF">
              <w:rPr>
                <w:b/>
                <w:bCs/>
              </w:rPr>
              <w:t>product_name, quantity, unit_price</w:t>
            </w:r>
          </w:p>
        </w:tc>
        <w:tc>
          <w:tcPr>
            <w:tcW w:w="0" w:type="auto"/>
            <w:tcMar>
              <w:top w:w="15" w:type="dxa"/>
              <w:left w:w="15" w:type="dxa"/>
              <w:bottom w:w="15" w:type="dxa"/>
              <w:right w:w="15" w:type="dxa"/>
            </w:tcMar>
            <w:vAlign w:val="center"/>
            <w:hideMark/>
          </w:tcPr>
          <w:p w14:paraId="4A4E7C06" w14:textId="77777777" w:rsidR="00FD6EBF" w:rsidRPr="00FD6EBF" w:rsidRDefault="00FD6EBF" w:rsidP="00FD6EBF">
            <w:pPr>
              <w:rPr>
                <w:b/>
                <w:bCs/>
              </w:rPr>
            </w:pPr>
            <w:r w:rsidRPr="00FD6EBF">
              <w:rPr>
                <w:b/>
                <w:bCs/>
              </w:rPr>
              <w:t>SENSITIVE</w:t>
            </w:r>
          </w:p>
        </w:tc>
        <w:tc>
          <w:tcPr>
            <w:tcW w:w="2714" w:type="dxa"/>
            <w:tcMar>
              <w:top w:w="15" w:type="dxa"/>
              <w:left w:w="15" w:type="dxa"/>
              <w:bottom w:w="15" w:type="dxa"/>
              <w:right w:w="15" w:type="dxa"/>
            </w:tcMar>
            <w:vAlign w:val="center"/>
            <w:hideMark/>
          </w:tcPr>
          <w:p w14:paraId="3FF8C008" w14:textId="77777777" w:rsidR="00FD6EBF" w:rsidRPr="00FD6EBF" w:rsidRDefault="00FD6EBF" w:rsidP="00FD6EBF">
            <w:pPr>
              <w:rPr>
                <w:b/>
                <w:bCs/>
              </w:rPr>
            </w:pPr>
            <w:r w:rsidRPr="00FD6EBF">
              <w:rPr>
                <w:b/>
                <w:bCs/>
              </w:rPr>
              <w:t>Internal Policy</w:t>
            </w:r>
          </w:p>
        </w:tc>
      </w:tr>
      <w:tr w:rsidR="00FD6EBF" w:rsidRPr="00FD6EBF" w14:paraId="46026132" w14:textId="77777777" w:rsidTr="002F0CB6">
        <w:trPr>
          <w:tblCellSpacing w:w="15" w:type="dxa"/>
        </w:trPr>
        <w:tc>
          <w:tcPr>
            <w:tcW w:w="1256" w:type="dxa"/>
            <w:tcMar>
              <w:top w:w="15" w:type="dxa"/>
              <w:left w:w="15" w:type="dxa"/>
              <w:bottom w:w="15" w:type="dxa"/>
              <w:right w:w="15" w:type="dxa"/>
            </w:tcMar>
            <w:vAlign w:val="center"/>
            <w:hideMark/>
          </w:tcPr>
          <w:p w14:paraId="23853F4C" w14:textId="77777777" w:rsidR="00FD6EBF" w:rsidRPr="00FD6EBF" w:rsidRDefault="00FD6EBF" w:rsidP="00FD6EBF">
            <w:pPr>
              <w:rPr>
                <w:b/>
                <w:bCs/>
              </w:rPr>
            </w:pPr>
            <w:r w:rsidRPr="00FD6EBF">
              <w:rPr>
                <w:b/>
                <w:bCs/>
              </w:rPr>
              <w:t>ShopSmart Data</w:t>
            </w:r>
          </w:p>
        </w:tc>
        <w:tc>
          <w:tcPr>
            <w:tcW w:w="0" w:type="auto"/>
            <w:tcMar>
              <w:top w:w="15" w:type="dxa"/>
              <w:left w:w="15" w:type="dxa"/>
              <w:bottom w:w="15" w:type="dxa"/>
              <w:right w:w="15" w:type="dxa"/>
            </w:tcMar>
            <w:vAlign w:val="center"/>
            <w:hideMark/>
          </w:tcPr>
          <w:p w14:paraId="49D9FF41" w14:textId="77777777" w:rsidR="00FD6EBF" w:rsidRPr="00FD6EBF" w:rsidRDefault="00FD6EBF" w:rsidP="00FD6EBF">
            <w:pPr>
              <w:rPr>
                <w:b/>
                <w:bCs/>
              </w:rPr>
            </w:pPr>
            <w:r w:rsidRPr="00FD6EBF">
              <w:rPr>
                <w:b/>
                <w:bCs/>
              </w:rPr>
              <w:t>shopsmart_supply_chain</w:t>
            </w:r>
          </w:p>
        </w:tc>
        <w:tc>
          <w:tcPr>
            <w:tcW w:w="0" w:type="auto"/>
            <w:tcMar>
              <w:top w:w="15" w:type="dxa"/>
              <w:left w:w="15" w:type="dxa"/>
              <w:bottom w:w="15" w:type="dxa"/>
              <w:right w:w="15" w:type="dxa"/>
            </w:tcMar>
            <w:vAlign w:val="center"/>
            <w:hideMark/>
          </w:tcPr>
          <w:p w14:paraId="4B2246BD" w14:textId="77777777" w:rsidR="00FD6EBF" w:rsidRPr="00FD6EBF" w:rsidRDefault="00FD6EBF" w:rsidP="00FD6EBF">
            <w:pPr>
              <w:rPr>
                <w:b/>
                <w:bCs/>
              </w:rPr>
            </w:pPr>
            <w:r w:rsidRPr="00FD6EBF">
              <w:rPr>
                <w:b/>
                <w:bCs/>
              </w:rPr>
              <w:t>transaction_id, vendor_name</w:t>
            </w:r>
          </w:p>
        </w:tc>
        <w:tc>
          <w:tcPr>
            <w:tcW w:w="0" w:type="auto"/>
            <w:tcMar>
              <w:top w:w="15" w:type="dxa"/>
              <w:left w:w="15" w:type="dxa"/>
              <w:bottom w:w="15" w:type="dxa"/>
              <w:right w:w="15" w:type="dxa"/>
            </w:tcMar>
            <w:vAlign w:val="center"/>
            <w:hideMark/>
          </w:tcPr>
          <w:p w14:paraId="7D00B09A" w14:textId="77777777" w:rsidR="00FD6EBF" w:rsidRPr="00FD6EBF" w:rsidRDefault="00FD6EBF" w:rsidP="00FD6EBF">
            <w:pPr>
              <w:rPr>
                <w:b/>
                <w:bCs/>
              </w:rPr>
            </w:pPr>
            <w:r w:rsidRPr="00FD6EBF">
              <w:rPr>
                <w:b/>
                <w:bCs/>
              </w:rPr>
              <w:t>SENSITIVE</w:t>
            </w:r>
          </w:p>
        </w:tc>
        <w:tc>
          <w:tcPr>
            <w:tcW w:w="2714" w:type="dxa"/>
            <w:tcMar>
              <w:top w:w="15" w:type="dxa"/>
              <w:left w:w="15" w:type="dxa"/>
              <w:bottom w:w="15" w:type="dxa"/>
              <w:right w:w="15" w:type="dxa"/>
            </w:tcMar>
            <w:vAlign w:val="center"/>
            <w:hideMark/>
          </w:tcPr>
          <w:p w14:paraId="1E83EC06" w14:textId="77777777" w:rsidR="00FD6EBF" w:rsidRPr="00FD6EBF" w:rsidRDefault="00FD6EBF" w:rsidP="00FD6EBF">
            <w:pPr>
              <w:rPr>
                <w:b/>
                <w:bCs/>
              </w:rPr>
            </w:pPr>
            <w:r w:rsidRPr="00FD6EBF">
              <w:rPr>
                <w:b/>
                <w:bCs/>
              </w:rPr>
              <w:t>Internal Policy</w:t>
            </w:r>
          </w:p>
        </w:tc>
      </w:tr>
      <w:tr w:rsidR="00FD6EBF" w:rsidRPr="00FD6EBF" w14:paraId="526C5D62" w14:textId="77777777" w:rsidTr="002F0CB6">
        <w:trPr>
          <w:tblCellSpacing w:w="15" w:type="dxa"/>
        </w:trPr>
        <w:tc>
          <w:tcPr>
            <w:tcW w:w="1256" w:type="dxa"/>
            <w:tcMar>
              <w:top w:w="15" w:type="dxa"/>
              <w:left w:w="15" w:type="dxa"/>
              <w:bottom w:w="15" w:type="dxa"/>
              <w:right w:w="15" w:type="dxa"/>
            </w:tcMar>
            <w:vAlign w:val="center"/>
            <w:hideMark/>
          </w:tcPr>
          <w:p w14:paraId="64578BC9" w14:textId="77777777" w:rsidR="00FD6EBF" w:rsidRPr="00FD6EBF" w:rsidRDefault="00FD6EBF" w:rsidP="00FD6EBF">
            <w:pPr>
              <w:rPr>
                <w:b/>
                <w:bCs/>
              </w:rPr>
            </w:pPr>
            <w:r w:rsidRPr="00FD6EBF">
              <w:rPr>
                <w:b/>
                <w:bCs/>
              </w:rPr>
              <w:t>ShopSmart Data</w:t>
            </w:r>
          </w:p>
        </w:tc>
        <w:tc>
          <w:tcPr>
            <w:tcW w:w="0" w:type="auto"/>
            <w:tcMar>
              <w:top w:w="15" w:type="dxa"/>
              <w:left w:w="15" w:type="dxa"/>
              <w:bottom w:w="15" w:type="dxa"/>
              <w:right w:w="15" w:type="dxa"/>
            </w:tcMar>
            <w:vAlign w:val="center"/>
            <w:hideMark/>
          </w:tcPr>
          <w:p w14:paraId="0D9A88F2" w14:textId="77777777" w:rsidR="00FD6EBF" w:rsidRPr="00FD6EBF" w:rsidRDefault="00FD6EBF" w:rsidP="00FD6EBF">
            <w:pPr>
              <w:rPr>
                <w:b/>
                <w:bCs/>
              </w:rPr>
            </w:pPr>
            <w:r w:rsidRPr="00FD6EBF">
              <w:rPr>
                <w:b/>
                <w:bCs/>
              </w:rPr>
              <w:t>shopsmart_supply_chain</w:t>
            </w:r>
          </w:p>
        </w:tc>
        <w:tc>
          <w:tcPr>
            <w:tcW w:w="0" w:type="auto"/>
            <w:tcMar>
              <w:top w:w="15" w:type="dxa"/>
              <w:left w:w="15" w:type="dxa"/>
              <w:bottom w:w="15" w:type="dxa"/>
              <w:right w:w="15" w:type="dxa"/>
            </w:tcMar>
            <w:vAlign w:val="center"/>
            <w:hideMark/>
          </w:tcPr>
          <w:p w14:paraId="7C84671B" w14:textId="77777777" w:rsidR="00FD6EBF" w:rsidRPr="00FD6EBF" w:rsidRDefault="00FD6EBF" w:rsidP="00FD6EBF">
            <w:pPr>
              <w:rPr>
                <w:b/>
                <w:bCs/>
              </w:rPr>
            </w:pPr>
            <w:r w:rsidRPr="00FD6EBF">
              <w:rPr>
                <w:b/>
                <w:bCs/>
              </w:rPr>
              <w:t>product_description, quantity, unit_cost, status</w:t>
            </w:r>
          </w:p>
        </w:tc>
        <w:tc>
          <w:tcPr>
            <w:tcW w:w="0" w:type="auto"/>
            <w:tcMar>
              <w:top w:w="15" w:type="dxa"/>
              <w:left w:w="15" w:type="dxa"/>
              <w:bottom w:w="15" w:type="dxa"/>
              <w:right w:w="15" w:type="dxa"/>
            </w:tcMar>
            <w:vAlign w:val="center"/>
            <w:hideMark/>
          </w:tcPr>
          <w:p w14:paraId="7E7463AD" w14:textId="77777777" w:rsidR="00FD6EBF" w:rsidRPr="00FD6EBF" w:rsidRDefault="00FD6EBF" w:rsidP="00FD6EBF">
            <w:pPr>
              <w:rPr>
                <w:b/>
                <w:bCs/>
              </w:rPr>
            </w:pPr>
            <w:r w:rsidRPr="00FD6EBF">
              <w:rPr>
                <w:b/>
                <w:bCs/>
              </w:rPr>
              <w:t>INTERNAL</w:t>
            </w:r>
          </w:p>
        </w:tc>
        <w:tc>
          <w:tcPr>
            <w:tcW w:w="2714" w:type="dxa"/>
            <w:tcMar>
              <w:top w:w="15" w:type="dxa"/>
              <w:left w:w="15" w:type="dxa"/>
              <w:bottom w:w="15" w:type="dxa"/>
              <w:right w:w="15" w:type="dxa"/>
            </w:tcMar>
            <w:vAlign w:val="center"/>
            <w:hideMark/>
          </w:tcPr>
          <w:p w14:paraId="5220E134" w14:textId="77777777" w:rsidR="00FD6EBF" w:rsidRPr="00FD6EBF" w:rsidRDefault="00FD6EBF" w:rsidP="00FD6EBF">
            <w:pPr>
              <w:rPr>
                <w:b/>
                <w:bCs/>
              </w:rPr>
            </w:pPr>
            <w:r w:rsidRPr="00FD6EBF">
              <w:rPr>
                <w:b/>
                <w:bCs/>
              </w:rPr>
              <w:t>Internal Policy</w:t>
            </w:r>
          </w:p>
        </w:tc>
      </w:tr>
    </w:tbl>
    <w:p w14:paraId="486FF3B6" w14:textId="77777777" w:rsidR="00FD6EBF" w:rsidRPr="00FD6EBF" w:rsidRDefault="00FD6EBF" w:rsidP="00FD6EBF">
      <w:pPr>
        <w:rPr>
          <w:b/>
          <w:bCs/>
        </w:rPr>
      </w:pPr>
    </w:p>
    <w:p w14:paraId="753C67A5" w14:textId="77777777" w:rsidR="00FD6EBF" w:rsidRPr="00FD6EBF" w:rsidRDefault="00FD6EBF" w:rsidP="00FD6EBF">
      <w:pPr>
        <w:rPr>
          <w:b/>
          <w:bCs/>
        </w:rPr>
      </w:pPr>
    </w:p>
    <w:p w14:paraId="0FEEC1C7" w14:textId="77777777" w:rsidR="00FD6EBF" w:rsidRPr="00FD6EBF" w:rsidRDefault="00FD6EBF" w:rsidP="00FD6EBF">
      <w:pPr>
        <w:rPr>
          <w:b/>
          <w:bCs/>
        </w:rPr>
      </w:pPr>
    </w:p>
    <w:p w14:paraId="0E7B5AAF" w14:textId="77777777" w:rsidR="00FD6EBF" w:rsidRPr="00FD6EBF" w:rsidRDefault="00FD6EBF" w:rsidP="00FD6EBF">
      <w:pPr>
        <w:rPr>
          <w:b/>
          <w:bCs/>
        </w:rPr>
      </w:pPr>
    </w:p>
    <w:p w14:paraId="54B272A5" w14:textId="77777777" w:rsidR="00FD6EBF" w:rsidRPr="00FD6EBF" w:rsidRDefault="00FD6EBF" w:rsidP="00FD6EBF">
      <w:pPr>
        <w:rPr>
          <w:b/>
          <w:bCs/>
        </w:rPr>
      </w:pPr>
    </w:p>
    <w:p w14:paraId="59D43D36" w14:textId="77777777" w:rsidR="00FD6EBF" w:rsidRPr="00FD6EBF" w:rsidRDefault="00FD6EBF" w:rsidP="00FD6EBF">
      <w:pPr>
        <w:rPr>
          <w:b/>
          <w:bCs/>
        </w:rPr>
      </w:pPr>
    </w:p>
    <w:p w14:paraId="4CBC032E" w14:textId="77777777" w:rsidR="00FD6EBF" w:rsidRPr="00FD6EBF" w:rsidRDefault="00FD6EBF" w:rsidP="00FD6EBF">
      <w:pPr>
        <w:rPr>
          <w:b/>
          <w:bCs/>
        </w:rPr>
      </w:pPr>
    </w:p>
    <w:p w14:paraId="29F8782A" w14:textId="77777777" w:rsidR="00FD6EBF" w:rsidRPr="00FD6EBF" w:rsidRDefault="00FD6EBF" w:rsidP="00FD6EBF">
      <w:pPr>
        <w:rPr>
          <w:b/>
          <w:bCs/>
        </w:rPr>
      </w:pPr>
    </w:p>
    <w:p w14:paraId="328238AA" w14:textId="77777777" w:rsidR="00FD6EBF" w:rsidRPr="00FD6EBF" w:rsidRDefault="00FD6EBF" w:rsidP="00FD6EBF">
      <w:pPr>
        <w:rPr>
          <w:b/>
          <w:bCs/>
        </w:rPr>
      </w:pPr>
    </w:p>
    <w:p w14:paraId="3A0694A1" w14:textId="77777777" w:rsidR="00FD6EBF" w:rsidRPr="00FD6EBF" w:rsidRDefault="00FD6EBF" w:rsidP="00FD6EBF">
      <w:pPr>
        <w:rPr>
          <w:b/>
          <w:bCs/>
        </w:rPr>
      </w:pPr>
    </w:p>
    <w:p w14:paraId="311B3080" w14:textId="23BE69B8" w:rsidR="00FD6EBF" w:rsidRPr="00FD6EBF" w:rsidRDefault="00FD6EBF" w:rsidP="00FD6EBF">
      <w:pPr>
        <w:rPr>
          <w:b/>
          <w:bCs/>
        </w:rPr>
      </w:pPr>
      <w:r w:rsidRPr="00FD6EBF">
        <w:rPr>
          <w:b/>
          <w:bCs/>
        </w:rPr>
        <mc:AlternateContent>
          <mc:Choice Requires="wps">
            <w:drawing>
              <wp:inline distT="0" distB="0" distL="0" distR="0" wp14:anchorId="7B4EAFD4" wp14:editId="222C978B">
                <wp:extent cx="5943600" cy="14605"/>
                <wp:effectExtent l="9525" t="9525" r="9525" b="13970"/>
                <wp:docPr id="140045159" name="Rectangle 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5943600" cy="146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1859C708" id="Rectangle 57" o:spid="_x0000_s1026" style="width:468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" filled="f">
                <o:lock v:ext="edit" rotation="t" aspectratio="t" verticies="t" shapetype="t"/>
                <w10:anchorlock/>
              </v:rect>
            </w:pict>
          </mc:Fallback>
        </mc:AlternateContent>
      </w:r>
    </w:p>
    <w:p w14:paraId="7B206215" w14:textId="77777777" w:rsidR="00FD6EBF" w:rsidRPr="00FD6EBF" w:rsidRDefault="00FD6EBF" w:rsidP="00FD6EBF">
      <w:pPr>
        <w:rPr>
          <w:b/>
          <w:bCs/>
        </w:rPr>
      </w:pPr>
      <w:r w:rsidRPr="00FD6EBF">
        <w:rPr>
          <w:b/>
          <w:bCs/>
        </w:rPr>
        <w:t>Regulatory Compliance Mapping</w:t>
      </w:r>
    </w:p>
    <w:p w14:paraId="6E84588C" w14:textId="77777777" w:rsidR="00FD6EBF" w:rsidRPr="00FD6EBF" w:rsidRDefault="00FD6EBF" w:rsidP="00FD6EBF">
      <w:pPr>
        <w:rPr>
          <w:b/>
          <w:bCs/>
        </w:rPr>
      </w:pPr>
      <w:r w:rsidRPr="00FD6EBF">
        <w:rPr>
          <w:b/>
          <w:bCs/>
        </w:rPr>
        <w:t>Primary Regulation: CCPA (California Consumer Privacy Act)</w:t>
      </w:r>
    </w:p>
    <w:p w14:paraId="6645F755" w14:textId="77777777" w:rsidR="00FD6EBF" w:rsidRPr="00FD6EBF" w:rsidRDefault="00FD6EBF" w:rsidP="00FD6EBF">
      <w:pPr>
        <w:rPr>
          <w:b/>
          <w:bCs/>
        </w:rPr>
      </w:pPr>
      <w:r w:rsidRPr="00FD6EBF">
        <w:rPr>
          <w:b/>
          <w:bCs/>
        </w:rPr>
        <w:t>Regulation Overview:</w:t>
      </w:r>
      <w:r w:rsidRPr="00FD6EBF">
        <w:rPr>
          <w:b/>
          <w:bCs/>
        </w:rPr>
        <w:br/>
        <w:t>The CCPA is a California state law that enhances privacy rights and consumer protection for residents of California. It applies to ShopSmart because the company collects personal data from California-based customers through its e-commerce and interaction platforms.</w:t>
      </w:r>
    </w:p>
    <w:p w14:paraId="252E571D" w14:textId="77777777" w:rsidR="00FD6EBF" w:rsidRPr="00FD6EBF" w:rsidRDefault="00FD6EBF" w:rsidP="00FD6EBF">
      <w:pPr>
        <w:rPr>
          <w:b/>
          <w:bCs/>
        </w:rPr>
      </w:pPr>
      <w:r w:rsidRPr="00FD6EBF">
        <w:rPr>
          <w:b/>
          <w:bCs/>
        </w:rPr>
        <w:t>Key Requirements</w:t>
      </w:r>
    </w:p>
    <w:p w14:paraId="7DD0C833" w14:textId="583B2556" w:rsidR="00FD6EBF" w:rsidRPr="00FD6EBF" w:rsidRDefault="00FD6EBF" w:rsidP="00FD6EBF">
      <w:pPr>
        <w:rPr>
          <w:b/>
          <w:bCs/>
        </w:rPr>
      </w:pPr>
      <w:r w:rsidRPr="00FD6EBF">
        <w:rPr>
          <w:b/>
          <w:bCs/>
        </w:rPr>
        <mc:AlternateContent>
          <mc:Choice Requires="wps">
            <w:drawing>
              <wp:inline distT="0" distB="0" distL="0" distR="0" wp14:anchorId="14BC640F" wp14:editId="5C1978C6">
                <wp:extent cx="5943600" cy="1270"/>
                <wp:effectExtent l="9525" t="9525" r="9525" b="8255"/>
                <wp:docPr id="1525645684" name="Rectangle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594360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5FA35856" id="Rectangle 56"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" filled="f">
                <o:lock v:ext="edit" rotation="t" aspectratio="t" verticies="t" shapetype="t"/>
                <w10:anchorlock/>
              </v:rect>
            </w:pict>
          </mc:Fallback>
        </mc:AlternateContent>
      </w:r>
    </w:p>
    <w:p w14:paraId="4D9D5678" w14:textId="77777777" w:rsidR="00FD6EBF" w:rsidRPr="00FD6EBF" w:rsidRDefault="00FD6EBF" w:rsidP="00FD6EBF">
      <w:pPr>
        <w:rPr>
          <w:b/>
          <w:bCs/>
        </w:rPr>
      </w:pPr>
      <w:r w:rsidRPr="00FD6EBF">
        <w:rPr>
          <w:b/>
          <w:bCs/>
        </w:rPr>
        <w:t>Requirement 1: Consumer Right to Know &amp; Access</w:t>
      </w:r>
    </w:p>
    <w:p w14:paraId="280B22DF" w14:textId="77777777" w:rsidR="00FD6EBF" w:rsidRPr="00FD6EBF" w:rsidRDefault="00FD6EBF" w:rsidP="002F0CB6">
      <w:pPr>
        <w:numPr>
          <w:ilvl w:val="0"/>
          <w:numId w:val="7"/>
        </w:numPr>
        <w:rPr>
          <w:b/>
          <w:bCs/>
        </w:rPr>
      </w:pPr>
      <w:r w:rsidRPr="00FD6EBF">
        <w:rPr>
          <w:b/>
          <w:bCs/>
        </w:rPr>
        <w:t>Regulation Text: Consumers have the right to request information about the personal data a business collects, uses, discloses, or sells.</w:t>
      </w:r>
    </w:p>
    <w:p w14:paraId="4E45805B" w14:textId="77777777" w:rsidR="00FD6EBF" w:rsidRPr="00FD6EBF" w:rsidRDefault="00FD6EBF" w:rsidP="002F0CB6">
      <w:pPr>
        <w:numPr>
          <w:ilvl w:val="0"/>
          <w:numId w:val="7"/>
        </w:numPr>
        <w:rPr>
          <w:b/>
          <w:bCs/>
        </w:rPr>
      </w:pPr>
      <w:r w:rsidRPr="00FD6EBF">
        <w:rPr>
          <w:b/>
          <w:bCs/>
        </w:rPr>
        <w:t>Our Implementation:</w:t>
      </w:r>
    </w:p>
    <w:p w14:paraId="5B59F780" w14:textId="77777777" w:rsidR="00FD6EBF" w:rsidRPr="00FD6EBF" w:rsidRDefault="00FD6EBF" w:rsidP="002F0CB6">
      <w:pPr>
        <w:numPr>
          <w:ilvl w:val="1"/>
          <w:numId w:val="7"/>
        </w:numPr>
        <w:rPr>
          <w:b/>
          <w:bCs/>
        </w:rPr>
      </w:pPr>
      <w:r w:rsidRPr="00FD6EBF">
        <w:rPr>
          <w:b/>
          <w:bCs/>
        </w:rPr>
        <w:t>All customer-related data fields (e.g., customer_id, interaction_text, session_id) are classified as RESTRICTED or SENSITIVE.</w:t>
      </w:r>
    </w:p>
    <w:p w14:paraId="2578DE8A" w14:textId="77777777" w:rsidR="00FD6EBF" w:rsidRPr="00FD6EBF" w:rsidRDefault="00FD6EBF" w:rsidP="002F0CB6">
      <w:pPr>
        <w:numPr>
          <w:ilvl w:val="1"/>
          <w:numId w:val="7"/>
        </w:numPr>
        <w:rPr>
          <w:b/>
          <w:bCs/>
        </w:rPr>
      </w:pPr>
      <w:r w:rsidRPr="00FD6EBF">
        <w:rPr>
          <w:b/>
          <w:bCs/>
        </w:rPr>
        <w:t>Data subject access request (DSAR) process documented and operational.</w:t>
      </w:r>
    </w:p>
    <w:p w14:paraId="28FE2355" w14:textId="77777777" w:rsidR="00FD6EBF" w:rsidRPr="00FD6EBF" w:rsidRDefault="00FD6EBF" w:rsidP="002F0CB6">
      <w:pPr>
        <w:numPr>
          <w:ilvl w:val="1"/>
          <w:numId w:val="7"/>
        </w:numPr>
        <w:rPr>
          <w:b/>
          <w:bCs/>
        </w:rPr>
      </w:pPr>
      <w:r w:rsidRPr="00FD6EBF">
        <w:rPr>
          <w:b/>
          <w:bCs/>
        </w:rPr>
        <w:t>Identity verification required for access requests.</w:t>
      </w:r>
    </w:p>
    <w:p w14:paraId="389E4D7E" w14:textId="77777777" w:rsidR="00FD6EBF" w:rsidRPr="00FD6EBF" w:rsidRDefault="00FD6EBF" w:rsidP="002F0CB6">
      <w:pPr>
        <w:numPr>
          <w:ilvl w:val="0"/>
          <w:numId w:val="7"/>
        </w:numPr>
        <w:rPr>
          <w:b/>
          <w:bCs/>
        </w:rPr>
      </w:pPr>
      <w:r w:rsidRPr="00FD6EBF">
        <w:rPr>
          <w:b/>
          <w:bCs/>
        </w:rPr>
        <w:t>Controls Implemented:</w:t>
      </w:r>
    </w:p>
    <w:p w14:paraId="2C0FBDE8" w14:textId="77777777" w:rsidR="00FD6EBF" w:rsidRPr="00FD6EBF" w:rsidRDefault="00FD6EBF" w:rsidP="002F0CB6">
      <w:pPr>
        <w:numPr>
          <w:ilvl w:val="1"/>
          <w:numId w:val="7"/>
        </w:numPr>
        <w:rPr>
          <w:b/>
          <w:bCs/>
        </w:rPr>
      </w:pPr>
      <w:r w:rsidRPr="00FD6EBF">
        <w:rPr>
          <w:b/>
          <w:bCs/>
        </w:rPr>
        <w:t>Data classification scheme (this document)</w:t>
      </w:r>
    </w:p>
    <w:p w14:paraId="72F52CAB" w14:textId="77777777" w:rsidR="00FD6EBF" w:rsidRPr="00FD6EBF" w:rsidRDefault="00FD6EBF" w:rsidP="002F0CB6">
      <w:pPr>
        <w:numPr>
          <w:ilvl w:val="1"/>
          <w:numId w:val="7"/>
        </w:numPr>
        <w:rPr>
          <w:b/>
          <w:bCs/>
        </w:rPr>
      </w:pPr>
      <w:r w:rsidRPr="00FD6EBF">
        <w:rPr>
          <w:b/>
          <w:bCs/>
        </w:rPr>
        <w:t>DSAR workflow documented in customer service SOP</w:t>
      </w:r>
    </w:p>
    <w:p w14:paraId="42BF8F96" w14:textId="77777777" w:rsidR="00FD6EBF" w:rsidRPr="00FD6EBF" w:rsidRDefault="00FD6EBF" w:rsidP="002F0CB6">
      <w:pPr>
        <w:numPr>
          <w:ilvl w:val="1"/>
          <w:numId w:val="7"/>
        </w:numPr>
        <w:rPr>
          <w:b/>
          <w:bCs/>
        </w:rPr>
      </w:pPr>
      <w:r w:rsidRPr="00FD6EBF">
        <w:rPr>
          <w:b/>
          <w:bCs/>
        </w:rPr>
        <w:t>Access control policies prevent unauthorized data retrieval</w:t>
      </w:r>
    </w:p>
    <w:p w14:paraId="49F443E2" w14:textId="77777777" w:rsidR="00FD6EBF" w:rsidRPr="00FD6EBF" w:rsidRDefault="00FD6EBF" w:rsidP="002F0CB6">
      <w:pPr>
        <w:numPr>
          <w:ilvl w:val="0"/>
          <w:numId w:val="7"/>
        </w:numPr>
        <w:rPr>
          <w:b/>
          <w:bCs/>
        </w:rPr>
      </w:pPr>
      <w:r w:rsidRPr="00FD6EBF">
        <w:rPr>
          <w:b/>
          <w:bCs/>
        </w:rPr>
        <w:t>Verification Method:</w:t>
      </w:r>
    </w:p>
    <w:p w14:paraId="3ADD1F80" w14:textId="77777777" w:rsidR="00FD6EBF" w:rsidRPr="00FD6EBF" w:rsidRDefault="00FD6EBF" w:rsidP="002F0CB6">
      <w:pPr>
        <w:numPr>
          <w:ilvl w:val="1"/>
          <w:numId w:val="7"/>
        </w:numPr>
        <w:rPr>
          <w:b/>
          <w:bCs/>
        </w:rPr>
      </w:pPr>
      <w:r w:rsidRPr="00FD6EBF">
        <w:rPr>
          <w:b/>
          <w:bCs/>
        </w:rPr>
        <w:t>Access request logs</w:t>
      </w:r>
    </w:p>
    <w:p w14:paraId="500E48A4" w14:textId="77777777" w:rsidR="00FD6EBF" w:rsidRPr="00FD6EBF" w:rsidRDefault="00FD6EBF" w:rsidP="002F0CB6">
      <w:pPr>
        <w:numPr>
          <w:ilvl w:val="1"/>
          <w:numId w:val="7"/>
        </w:numPr>
        <w:rPr>
          <w:b/>
          <w:bCs/>
        </w:rPr>
      </w:pPr>
      <w:r w:rsidRPr="00FD6EBF">
        <w:rPr>
          <w:b/>
          <w:bCs/>
        </w:rPr>
        <w:t>Internal DSAR response audit trail</w:t>
      </w:r>
    </w:p>
    <w:p w14:paraId="4F059EEF" w14:textId="77777777" w:rsidR="00FD6EBF" w:rsidRPr="00FD6EBF" w:rsidRDefault="00FD6EBF" w:rsidP="002F0CB6">
      <w:pPr>
        <w:numPr>
          <w:ilvl w:val="1"/>
          <w:numId w:val="7"/>
        </w:numPr>
        <w:rPr>
          <w:b/>
          <w:bCs/>
        </w:rPr>
      </w:pPr>
      <w:r w:rsidRPr="00FD6EBF">
        <w:rPr>
          <w:b/>
          <w:bCs/>
        </w:rPr>
        <w:lastRenderedPageBreak/>
        <w:t>Role-based access audits</w:t>
      </w:r>
    </w:p>
    <w:p w14:paraId="25AF0B1F" w14:textId="1DE8CA1B" w:rsidR="00FD6EBF" w:rsidRPr="00FD6EBF" w:rsidRDefault="00FD6EBF" w:rsidP="00FD6EBF">
      <w:pPr>
        <w:rPr>
          <w:b/>
          <w:bCs/>
        </w:rPr>
      </w:pPr>
      <w:r w:rsidRPr="00FD6EBF">
        <w:rPr>
          <w:b/>
          <w:bCs/>
        </w:rPr>
        <mc:AlternateContent>
          <mc:Choice Requires="wps">
            <w:drawing>
              <wp:inline distT="0" distB="0" distL="0" distR="0" wp14:anchorId="1A5759A9" wp14:editId="43368713">
                <wp:extent cx="5943600" cy="1270"/>
                <wp:effectExtent l="9525" t="9525" r="9525" b="8255"/>
                <wp:docPr id="1241872707" name="Rectangle 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594360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34B8E0A8" id="Rectangle 5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" filled="f">
                <o:lock v:ext="edit" rotation="t" aspectratio="t" verticies="t" shapetype="t"/>
                <w10:anchorlock/>
              </v:rect>
            </w:pict>
          </mc:Fallback>
        </mc:AlternateContent>
      </w:r>
    </w:p>
    <w:p w14:paraId="474A6500" w14:textId="77777777" w:rsidR="00FD6EBF" w:rsidRPr="00FD6EBF" w:rsidRDefault="00FD6EBF" w:rsidP="00FD6EBF">
      <w:pPr>
        <w:rPr>
          <w:b/>
          <w:bCs/>
        </w:rPr>
      </w:pPr>
      <w:r w:rsidRPr="00FD6EBF">
        <w:rPr>
          <w:b/>
          <w:bCs/>
        </w:rPr>
        <w:t>Requirement 2: Right to Deletion</w:t>
      </w:r>
    </w:p>
    <w:p w14:paraId="0C118872" w14:textId="77777777" w:rsidR="00FD6EBF" w:rsidRPr="00FD6EBF" w:rsidRDefault="00FD6EBF" w:rsidP="002F0CB6">
      <w:pPr>
        <w:numPr>
          <w:ilvl w:val="0"/>
          <w:numId w:val="8"/>
        </w:numPr>
        <w:rPr>
          <w:b/>
          <w:bCs/>
        </w:rPr>
      </w:pPr>
      <w:r w:rsidRPr="00FD6EBF">
        <w:rPr>
          <w:b/>
          <w:bCs/>
        </w:rPr>
        <w:t>Regulation Text: Consumers have the right to request deletion of their personal information, with some exceptions.</w:t>
      </w:r>
    </w:p>
    <w:p w14:paraId="17AC2FEB" w14:textId="77777777" w:rsidR="00FD6EBF" w:rsidRPr="00FD6EBF" w:rsidRDefault="00FD6EBF" w:rsidP="002F0CB6">
      <w:pPr>
        <w:numPr>
          <w:ilvl w:val="0"/>
          <w:numId w:val="8"/>
        </w:numPr>
        <w:rPr>
          <w:b/>
          <w:bCs/>
        </w:rPr>
      </w:pPr>
      <w:r w:rsidRPr="00FD6EBF">
        <w:rPr>
          <w:b/>
          <w:bCs/>
        </w:rPr>
        <w:t>Our Implementation:</w:t>
      </w:r>
    </w:p>
    <w:p w14:paraId="43B70E2E" w14:textId="77777777" w:rsidR="00FD6EBF" w:rsidRPr="00FD6EBF" w:rsidRDefault="00FD6EBF" w:rsidP="002F0CB6">
      <w:pPr>
        <w:numPr>
          <w:ilvl w:val="1"/>
          <w:numId w:val="8"/>
        </w:numPr>
        <w:rPr>
          <w:b/>
          <w:bCs/>
        </w:rPr>
      </w:pPr>
      <w:r w:rsidRPr="00FD6EBF">
        <w:rPr>
          <w:b/>
          <w:bCs/>
        </w:rPr>
        <w:t>Deletion requests integrated into customer service portal</w:t>
      </w:r>
    </w:p>
    <w:p w14:paraId="60A7E34F" w14:textId="77777777" w:rsidR="00FD6EBF" w:rsidRPr="00FD6EBF" w:rsidRDefault="00FD6EBF" w:rsidP="002F0CB6">
      <w:pPr>
        <w:numPr>
          <w:ilvl w:val="1"/>
          <w:numId w:val="8"/>
        </w:numPr>
        <w:rPr>
          <w:b/>
          <w:bCs/>
        </w:rPr>
      </w:pPr>
      <w:r w:rsidRPr="00FD6EBF">
        <w:rPr>
          <w:b/>
          <w:bCs/>
        </w:rPr>
        <w:t>Deletion workflows linked to database and archive layers</w:t>
      </w:r>
    </w:p>
    <w:p w14:paraId="23C83D6B" w14:textId="77777777" w:rsidR="00FD6EBF" w:rsidRPr="00FD6EBF" w:rsidRDefault="00FD6EBF" w:rsidP="002F0CB6">
      <w:pPr>
        <w:numPr>
          <w:ilvl w:val="1"/>
          <w:numId w:val="8"/>
        </w:numPr>
        <w:rPr>
          <w:b/>
          <w:bCs/>
        </w:rPr>
      </w:pPr>
      <w:r w:rsidRPr="00FD6EBF">
        <w:rPr>
          <w:b/>
          <w:bCs/>
        </w:rPr>
        <w:t>Exceptions logged with justification per CCPA exemptions</w:t>
      </w:r>
    </w:p>
    <w:p w14:paraId="53E9050A" w14:textId="77777777" w:rsidR="00FD6EBF" w:rsidRPr="00FD6EBF" w:rsidRDefault="00FD6EBF" w:rsidP="002F0CB6">
      <w:pPr>
        <w:numPr>
          <w:ilvl w:val="0"/>
          <w:numId w:val="8"/>
        </w:numPr>
        <w:rPr>
          <w:b/>
          <w:bCs/>
        </w:rPr>
      </w:pPr>
      <w:r w:rsidRPr="00FD6EBF">
        <w:rPr>
          <w:b/>
          <w:bCs/>
        </w:rPr>
        <w:t>Controls Implemented:</w:t>
      </w:r>
    </w:p>
    <w:p w14:paraId="2D73424D" w14:textId="77777777" w:rsidR="00FD6EBF" w:rsidRPr="00FD6EBF" w:rsidRDefault="00FD6EBF" w:rsidP="002F0CB6">
      <w:pPr>
        <w:numPr>
          <w:ilvl w:val="1"/>
          <w:numId w:val="8"/>
        </w:numPr>
        <w:rPr>
          <w:b/>
          <w:bCs/>
        </w:rPr>
      </w:pPr>
      <w:r w:rsidRPr="00FD6EBF">
        <w:rPr>
          <w:b/>
          <w:bCs/>
        </w:rPr>
        <w:t>Automated deletion scripts for customer_id-linked data</w:t>
      </w:r>
    </w:p>
    <w:p w14:paraId="39C34C81" w14:textId="77777777" w:rsidR="00FD6EBF" w:rsidRPr="00FD6EBF" w:rsidRDefault="00FD6EBF" w:rsidP="002F0CB6">
      <w:pPr>
        <w:numPr>
          <w:ilvl w:val="1"/>
          <w:numId w:val="8"/>
        </w:numPr>
        <w:rPr>
          <w:b/>
          <w:bCs/>
        </w:rPr>
      </w:pPr>
      <w:r w:rsidRPr="00FD6EBF">
        <w:rPr>
          <w:b/>
          <w:bCs/>
        </w:rPr>
        <w:t>Manual review process for exception handling</w:t>
      </w:r>
    </w:p>
    <w:p w14:paraId="145AC41D" w14:textId="77777777" w:rsidR="00FD6EBF" w:rsidRPr="00FD6EBF" w:rsidRDefault="00FD6EBF" w:rsidP="002F0CB6">
      <w:pPr>
        <w:numPr>
          <w:ilvl w:val="0"/>
          <w:numId w:val="8"/>
        </w:numPr>
        <w:rPr>
          <w:b/>
          <w:bCs/>
        </w:rPr>
      </w:pPr>
      <w:r w:rsidRPr="00FD6EBF">
        <w:rPr>
          <w:b/>
          <w:bCs/>
        </w:rPr>
        <w:t>Verification Method:</w:t>
      </w:r>
    </w:p>
    <w:p w14:paraId="79223871" w14:textId="77777777" w:rsidR="00FD6EBF" w:rsidRPr="00FD6EBF" w:rsidRDefault="00FD6EBF" w:rsidP="002F0CB6">
      <w:pPr>
        <w:numPr>
          <w:ilvl w:val="1"/>
          <w:numId w:val="8"/>
        </w:numPr>
        <w:rPr>
          <w:b/>
          <w:bCs/>
        </w:rPr>
      </w:pPr>
      <w:r w:rsidRPr="00FD6EBF">
        <w:rPr>
          <w:b/>
          <w:bCs/>
        </w:rPr>
        <w:t>Request + deletion logs</w:t>
      </w:r>
    </w:p>
    <w:p w14:paraId="30DC31D3" w14:textId="77777777" w:rsidR="00FD6EBF" w:rsidRPr="00FD6EBF" w:rsidRDefault="00FD6EBF" w:rsidP="002F0CB6">
      <w:pPr>
        <w:numPr>
          <w:ilvl w:val="1"/>
          <w:numId w:val="8"/>
        </w:numPr>
        <w:rPr>
          <w:b/>
          <w:bCs/>
        </w:rPr>
      </w:pPr>
      <w:r w:rsidRPr="00FD6EBF">
        <w:rPr>
          <w:b/>
          <w:bCs/>
        </w:rPr>
        <w:t>Spot audits of deletion outcomes</w:t>
      </w:r>
    </w:p>
    <w:p w14:paraId="0A703F5A" w14:textId="77777777" w:rsidR="00FD6EBF" w:rsidRPr="00FD6EBF" w:rsidRDefault="00FD6EBF" w:rsidP="002F0CB6">
      <w:pPr>
        <w:numPr>
          <w:ilvl w:val="1"/>
          <w:numId w:val="8"/>
        </w:numPr>
        <w:rPr>
          <w:b/>
          <w:bCs/>
        </w:rPr>
      </w:pPr>
      <w:r w:rsidRPr="00FD6EBF">
        <w:rPr>
          <w:b/>
          <w:bCs/>
        </w:rPr>
        <w:t>Test DSAR simulations</w:t>
      </w:r>
    </w:p>
    <w:p w14:paraId="0F3B0F0E" w14:textId="21F46EE1" w:rsidR="00FD6EBF" w:rsidRPr="00FD6EBF" w:rsidRDefault="00FD6EBF" w:rsidP="00FD6EBF">
      <w:pPr>
        <w:rPr>
          <w:b/>
          <w:bCs/>
        </w:rPr>
      </w:pPr>
      <w:r w:rsidRPr="00FD6EBF">
        <w:rPr>
          <w:b/>
          <w:bCs/>
        </w:rPr>
        <mc:AlternateContent>
          <mc:Choice Requires="wps">
            <w:drawing>
              <wp:inline distT="0" distB="0" distL="0" distR="0" wp14:anchorId="24176371" wp14:editId="52D073B9">
                <wp:extent cx="5943600" cy="1270"/>
                <wp:effectExtent l="9525" t="9525" r="9525" b="8255"/>
                <wp:docPr id="526960632" name="Rectangle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594360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15A33346" id="Rectangle 5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" filled="f">
                <o:lock v:ext="edit" rotation="t" aspectratio="t" verticies="t" shapetype="t"/>
                <w10:anchorlock/>
              </v:rect>
            </w:pict>
          </mc:Fallback>
        </mc:AlternateContent>
      </w:r>
    </w:p>
    <w:p w14:paraId="67BD37C4" w14:textId="77777777" w:rsidR="00FD6EBF" w:rsidRPr="00FD6EBF" w:rsidRDefault="00FD6EBF" w:rsidP="00FD6EBF">
      <w:pPr>
        <w:rPr>
          <w:b/>
          <w:bCs/>
        </w:rPr>
      </w:pPr>
      <w:r w:rsidRPr="00FD6EBF">
        <w:rPr>
          <w:b/>
          <w:bCs/>
        </w:rPr>
        <w:t>Requirement 3: Data Minimization and Purpose Limitation</w:t>
      </w:r>
    </w:p>
    <w:p w14:paraId="6111566F" w14:textId="77777777" w:rsidR="00FD6EBF" w:rsidRPr="00FD6EBF" w:rsidRDefault="00FD6EBF" w:rsidP="002F0CB6">
      <w:pPr>
        <w:numPr>
          <w:ilvl w:val="0"/>
          <w:numId w:val="9"/>
        </w:numPr>
        <w:rPr>
          <w:b/>
          <w:bCs/>
        </w:rPr>
      </w:pPr>
      <w:r w:rsidRPr="00FD6EBF">
        <w:rPr>
          <w:b/>
          <w:bCs/>
        </w:rPr>
        <w:t>Regulation Text: Businesses must limit the collection and use of personal data to what is necessary for the stated purpose.</w:t>
      </w:r>
    </w:p>
    <w:p w14:paraId="712DC04E" w14:textId="77777777" w:rsidR="00FD6EBF" w:rsidRPr="00FD6EBF" w:rsidRDefault="00FD6EBF" w:rsidP="002F0CB6">
      <w:pPr>
        <w:numPr>
          <w:ilvl w:val="0"/>
          <w:numId w:val="9"/>
        </w:numPr>
        <w:rPr>
          <w:b/>
          <w:bCs/>
        </w:rPr>
      </w:pPr>
      <w:r w:rsidRPr="00FD6EBF">
        <w:rPr>
          <w:b/>
          <w:bCs/>
        </w:rPr>
        <w:t>Our Implementation:</w:t>
      </w:r>
    </w:p>
    <w:p w14:paraId="03376454" w14:textId="77777777" w:rsidR="00FD6EBF" w:rsidRPr="00FD6EBF" w:rsidRDefault="00FD6EBF" w:rsidP="002F0CB6">
      <w:pPr>
        <w:numPr>
          <w:ilvl w:val="1"/>
          <w:numId w:val="9"/>
        </w:numPr>
        <w:rPr>
          <w:b/>
          <w:bCs/>
        </w:rPr>
      </w:pPr>
      <w:r w:rsidRPr="00FD6EBF">
        <w:rPr>
          <w:b/>
          <w:bCs/>
        </w:rPr>
        <w:t>Each field in customer and e-commerce tables reviewed for business necessity</w:t>
      </w:r>
    </w:p>
    <w:p w14:paraId="7F10A4E2" w14:textId="77777777" w:rsidR="00FD6EBF" w:rsidRPr="00FD6EBF" w:rsidRDefault="00FD6EBF" w:rsidP="002F0CB6">
      <w:pPr>
        <w:numPr>
          <w:ilvl w:val="1"/>
          <w:numId w:val="9"/>
        </w:numPr>
        <w:rPr>
          <w:b/>
          <w:bCs/>
        </w:rPr>
      </w:pPr>
      <w:r w:rsidRPr="00FD6EBF">
        <w:rPr>
          <w:b/>
          <w:bCs/>
        </w:rPr>
        <w:t>"Minimum necessary" principle applied to data retention policies</w:t>
      </w:r>
    </w:p>
    <w:p w14:paraId="3C925F0D" w14:textId="77777777" w:rsidR="00FD6EBF" w:rsidRPr="00FD6EBF" w:rsidRDefault="00FD6EBF" w:rsidP="002F0CB6">
      <w:pPr>
        <w:numPr>
          <w:ilvl w:val="0"/>
          <w:numId w:val="9"/>
        </w:numPr>
        <w:rPr>
          <w:b/>
          <w:bCs/>
        </w:rPr>
      </w:pPr>
      <w:r w:rsidRPr="00FD6EBF">
        <w:rPr>
          <w:b/>
          <w:bCs/>
        </w:rPr>
        <w:t>Controls Implemented:</w:t>
      </w:r>
    </w:p>
    <w:p w14:paraId="5655442C" w14:textId="77777777" w:rsidR="00FD6EBF" w:rsidRPr="00FD6EBF" w:rsidRDefault="00FD6EBF" w:rsidP="002F0CB6">
      <w:pPr>
        <w:numPr>
          <w:ilvl w:val="1"/>
          <w:numId w:val="9"/>
        </w:numPr>
        <w:rPr>
          <w:b/>
          <w:bCs/>
        </w:rPr>
      </w:pPr>
      <w:r w:rsidRPr="00FD6EBF">
        <w:rPr>
          <w:b/>
          <w:bCs/>
        </w:rPr>
        <w:t>Data inventory with justification tags</w:t>
      </w:r>
    </w:p>
    <w:p w14:paraId="20252CA5" w14:textId="77777777" w:rsidR="00FD6EBF" w:rsidRPr="00FD6EBF" w:rsidRDefault="00FD6EBF" w:rsidP="002F0CB6">
      <w:pPr>
        <w:numPr>
          <w:ilvl w:val="1"/>
          <w:numId w:val="9"/>
        </w:numPr>
        <w:rPr>
          <w:b/>
          <w:bCs/>
        </w:rPr>
      </w:pPr>
      <w:r w:rsidRPr="00FD6EBF">
        <w:rPr>
          <w:b/>
          <w:bCs/>
        </w:rPr>
        <w:t>Periodic data minimization reviews</w:t>
      </w:r>
    </w:p>
    <w:p w14:paraId="4D2E758E" w14:textId="77777777" w:rsidR="00FD6EBF" w:rsidRPr="00FD6EBF" w:rsidRDefault="00FD6EBF" w:rsidP="002F0CB6">
      <w:pPr>
        <w:numPr>
          <w:ilvl w:val="0"/>
          <w:numId w:val="9"/>
        </w:numPr>
        <w:rPr>
          <w:b/>
          <w:bCs/>
        </w:rPr>
      </w:pPr>
      <w:r w:rsidRPr="00FD6EBF">
        <w:rPr>
          <w:b/>
          <w:bCs/>
        </w:rPr>
        <w:lastRenderedPageBreak/>
        <w:t>Verification Method:</w:t>
      </w:r>
    </w:p>
    <w:p w14:paraId="0A60AA99" w14:textId="77777777" w:rsidR="00FD6EBF" w:rsidRPr="00FD6EBF" w:rsidRDefault="00FD6EBF" w:rsidP="002F0CB6">
      <w:pPr>
        <w:numPr>
          <w:ilvl w:val="1"/>
          <w:numId w:val="9"/>
        </w:numPr>
        <w:rPr>
          <w:b/>
          <w:bCs/>
        </w:rPr>
      </w:pPr>
      <w:r w:rsidRPr="00FD6EBF">
        <w:rPr>
          <w:b/>
          <w:bCs/>
        </w:rPr>
        <w:t>Quarterly field usage reviews</w:t>
      </w:r>
    </w:p>
    <w:p w14:paraId="779C2C35" w14:textId="30C2FA96" w:rsidR="00FD6EBF" w:rsidRPr="00FD6EBF" w:rsidRDefault="00FD6EBF" w:rsidP="002F0CB6">
      <w:pPr>
        <w:numPr>
          <w:ilvl w:val="1"/>
          <w:numId w:val="9"/>
        </w:numPr>
        <w:rPr>
          <w:b/>
          <w:bCs/>
        </w:rPr>
      </w:pPr>
      <w:r w:rsidRPr="00FD6EBF">
        <w:rPr>
          <w:b/>
          <w:bCs/>
        </w:rPr>
        <w:t>Data retention policy logs</w:t>
      </w:r>
    </w:p>
    <w:p w14:paraId="59102F3A" w14:textId="77777777" w:rsidR="00FD6EBF" w:rsidRPr="00FD6EBF" w:rsidRDefault="00FD6EBF" w:rsidP="00FD6EBF">
      <w:pPr>
        <w:rPr>
          <w:b/>
          <w:bCs/>
        </w:rPr>
      </w:pPr>
    </w:p>
    <w:p w14:paraId="40F848C4" w14:textId="77777777" w:rsidR="00FD6EBF" w:rsidRPr="00FD6EBF" w:rsidRDefault="00FD6EBF" w:rsidP="00FD6EBF">
      <w:pPr>
        <w:rPr>
          <w:b/>
          <w:bCs/>
        </w:rPr>
      </w:pPr>
    </w:p>
    <w:tbl>
      <w:tblPr>
        <w:tblW w:w="0" w:type="auto"/>
        <w:tblCellSpacing w:w="15" w:type="dxa"/>
        <w:tblLook w:val="04A0" w:firstRow="1" w:lastRow="0" w:firstColumn="1" w:lastColumn="0" w:noHBand="0" w:noVBand="1"/>
      </w:tblPr>
      <w:tblGrid>
        <w:gridCol w:w="1254"/>
        <w:gridCol w:w="2136"/>
        <w:gridCol w:w="2931"/>
        <w:gridCol w:w="1670"/>
        <w:gridCol w:w="1369"/>
      </w:tblGrid>
      <w:tr w:rsidR="00FD6EBF" w:rsidRPr="00FD6EBF" w14:paraId="757D7729" w14:textId="77777777" w:rsidTr="002F0CB6">
        <w:trPr>
          <w:tblHeader/>
          <w:tblCellSpacing w:w="15" w:type="dxa"/>
        </w:trPr>
        <w:tc>
          <w:tcPr>
            <w:tcW w:w="0" w:type="auto"/>
            <w:tcMar>
              <w:top w:w="15" w:type="dxa"/>
              <w:left w:w="15" w:type="dxa"/>
              <w:bottom w:w="15" w:type="dxa"/>
              <w:right w:w="15" w:type="dxa"/>
            </w:tcMar>
            <w:vAlign w:val="center"/>
            <w:hideMark/>
          </w:tcPr>
          <w:p w14:paraId="036412CC" w14:textId="77777777" w:rsidR="00FD6EBF" w:rsidRPr="00FD6EBF" w:rsidRDefault="00FD6EBF" w:rsidP="00FD6EBF">
            <w:pPr>
              <w:rPr>
                <w:b/>
                <w:bCs/>
              </w:rPr>
            </w:pPr>
            <w:r w:rsidRPr="00FD6EBF">
              <w:rPr>
                <w:b/>
                <w:bCs/>
              </w:rPr>
              <w:t>Regulation</w:t>
            </w:r>
          </w:p>
        </w:tc>
        <w:tc>
          <w:tcPr>
            <w:tcW w:w="0" w:type="auto"/>
            <w:tcMar>
              <w:top w:w="15" w:type="dxa"/>
              <w:left w:w="15" w:type="dxa"/>
              <w:bottom w:w="15" w:type="dxa"/>
              <w:right w:w="15" w:type="dxa"/>
            </w:tcMar>
            <w:vAlign w:val="center"/>
            <w:hideMark/>
          </w:tcPr>
          <w:p w14:paraId="3131C94B" w14:textId="77777777" w:rsidR="00FD6EBF" w:rsidRPr="00FD6EBF" w:rsidRDefault="00FD6EBF" w:rsidP="00FD6EBF">
            <w:pPr>
              <w:rPr>
                <w:b/>
                <w:bCs/>
              </w:rPr>
            </w:pPr>
            <w:r w:rsidRPr="00FD6EBF">
              <w:rPr>
                <w:b/>
                <w:bCs/>
              </w:rPr>
              <w:t>Requirement</w:t>
            </w:r>
          </w:p>
        </w:tc>
        <w:tc>
          <w:tcPr>
            <w:tcW w:w="0" w:type="auto"/>
            <w:tcMar>
              <w:top w:w="15" w:type="dxa"/>
              <w:left w:w="15" w:type="dxa"/>
              <w:bottom w:w="15" w:type="dxa"/>
              <w:right w:w="15" w:type="dxa"/>
            </w:tcMar>
            <w:vAlign w:val="center"/>
            <w:hideMark/>
          </w:tcPr>
          <w:p w14:paraId="5E040A07" w14:textId="77777777" w:rsidR="00FD6EBF" w:rsidRPr="00FD6EBF" w:rsidRDefault="00FD6EBF" w:rsidP="00FD6EBF">
            <w:pPr>
              <w:rPr>
                <w:b/>
                <w:bCs/>
              </w:rPr>
            </w:pPr>
            <w:r w:rsidRPr="00FD6EBF">
              <w:rPr>
                <w:b/>
                <w:bCs/>
              </w:rPr>
              <w:t>Control Implemented</w:t>
            </w:r>
          </w:p>
        </w:tc>
        <w:tc>
          <w:tcPr>
            <w:tcW w:w="0" w:type="auto"/>
            <w:tcMar>
              <w:top w:w="15" w:type="dxa"/>
              <w:left w:w="15" w:type="dxa"/>
              <w:bottom w:w="15" w:type="dxa"/>
              <w:right w:w="15" w:type="dxa"/>
            </w:tcMar>
            <w:vAlign w:val="center"/>
            <w:hideMark/>
          </w:tcPr>
          <w:p w14:paraId="5C0188D5" w14:textId="77777777" w:rsidR="00FD6EBF" w:rsidRPr="00FD6EBF" w:rsidRDefault="00FD6EBF" w:rsidP="00FD6EBF">
            <w:pPr>
              <w:rPr>
                <w:b/>
                <w:bCs/>
              </w:rPr>
            </w:pPr>
            <w:r w:rsidRPr="00FD6EBF">
              <w:rPr>
                <w:b/>
                <w:bCs/>
              </w:rPr>
              <w:t>Responsible Role</w:t>
            </w:r>
          </w:p>
        </w:tc>
        <w:tc>
          <w:tcPr>
            <w:tcW w:w="0" w:type="auto"/>
            <w:tcMar>
              <w:top w:w="15" w:type="dxa"/>
              <w:left w:w="15" w:type="dxa"/>
              <w:bottom w:w="15" w:type="dxa"/>
              <w:right w:w="15" w:type="dxa"/>
            </w:tcMar>
            <w:vAlign w:val="center"/>
            <w:hideMark/>
          </w:tcPr>
          <w:p w14:paraId="41EB287F" w14:textId="77777777" w:rsidR="00FD6EBF" w:rsidRPr="00FD6EBF" w:rsidRDefault="00FD6EBF" w:rsidP="00FD6EBF">
            <w:pPr>
              <w:rPr>
                <w:b/>
                <w:bCs/>
              </w:rPr>
            </w:pPr>
            <w:r w:rsidRPr="00FD6EBF">
              <w:rPr>
                <w:b/>
                <w:bCs/>
              </w:rPr>
              <w:t>Status</w:t>
            </w:r>
          </w:p>
        </w:tc>
      </w:tr>
      <w:tr w:rsidR="00FD6EBF" w:rsidRPr="00FD6EBF" w14:paraId="70567CB6" w14:textId="77777777" w:rsidTr="002F0CB6">
        <w:trPr>
          <w:tblCellSpacing w:w="15" w:type="dxa"/>
        </w:trPr>
        <w:tc>
          <w:tcPr>
            <w:tcW w:w="0" w:type="auto"/>
            <w:tcMar>
              <w:top w:w="15" w:type="dxa"/>
              <w:left w:w="15" w:type="dxa"/>
              <w:bottom w:w="15" w:type="dxa"/>
              <w:right w:w="15" w:type="dxa"/>
            </w:tcMar>
            <w:vAlign w:val="center"/>
            <w:hideMark/>
          </w:tcPr>
          <w:p w14:paraId="695156BB" w14:textId="77777777" w:rsidR="00FD6EBF" w:rsidRPr="00FD6EBF" w:rsidRDefault="00FD6EBF" w:rsidP="00FD6EBF">
            <w:pPr>
              <w:rPr>
                <w:b/>
                <w:bCs/>
              </w:rPr>
            </w:pPr>
            <w:r w:rsidRPr="00FD6EBF">
              <w:rPr>
                <w:b/>
                <w:bCs/>
              </w:rPr>
              <w:t>CCPA</w:t>
            </w:r>
          </w:p>
        </w:tc>
        <w:tc>
          <w:tcPr>
            <w:tcW w:w="0" w:type="auto"/>
            <w:tcMar>
              <w:top w:w="15" w:type="dxa"/>
              <w:left w:w="15" w:type="dxa"/>
              <w:bottom w:w="15" w:type="dxa"/>
              <w:right w:w="15" w:type="dxa"/>
            </w:tcMar>
            <w:vAlign w:val="center"/>
            <w:hideMark/>
          </w:tcPr>
          <w:p w14:paraId="707920EB" w14:textId="77777777" w:rsidR="00FD6EBF" w:rsidRPr="00FD6EBF" w:rsidRDefault="00FD6EBF" w:rsidP="00FD6EBF">
            <w:pPr>
              <w:rPr>
                <w:b/>
                <w:bCs/>
              </w:rPr>
            </w:pPr>
            <w:r w:rsidRPr="00FD6EBF">
              <w:rPr>
                <w:b/>
                <w:bCs/>
              </w:rPr>
              <w:t>Consumer Right to Know &amp; Access</w:t>
            </w:r>
          </w:p>
        </w:tc>
        <w:tc>
          <w:tcPr>
            <w:tcW w:w="0" w:type="auto"/>
            <w:tcMar>
              <w:top w:w="15" w:type="dxa"/>
              <w:left w:w="15" w:type="dxa"/>
              <w:bottom w:w="15" w:type="dxa"/>
              <w:right w:w="15" w:type="dxa"/>
            </w:tcMar>
            <w:vAlign w:val="center"/>
            <w:hideMark/>
          </w:tcPr>
          <w:p w14:paraId="71F0C12B" w14:textId="77777777" w:rsidR="00FD6EBF" w:rsidRPr="00FD6EBF" w:rsidRDefault="00FD6EBF" w:rsidP="00FD6EBF">
            <w:pPr>
              <w:rPr>
                <w:b/>
                <w:bCs/>
              </w:rPr>
            </w:pPr>
            <w:r w:rsidRPr="00FD6EBF">
              <w:rPr>
                <w:b/>
                <w:bCs/>
              </w:rPr>
              <w:t>DSAR (Data Subject Access Request) process with identity verification</w:t>
            </w:r>
          </w:p>
        </w:tc>
        <w:tc>
          <w:tcPr>
            <w:tcW w:w="0" w:type="auto"/>
            <w:tcMar>
              <w:top w:w="15" w:type="dxa"/>
              <w:left w:w="15" w:type="dxa"/>
              <w:bottom w:w="15" w:type="dxa"/>
              <w:right w:w="15" w:type="dxa"/>
            </w:tcMar>
            <w:vAlign w:val="center"/>
            <w:hideMark/>
          </w:tcPr>
          <w:p w14:paraId="3C2F7ABE" w14:textId="77777777" w:rsidR="00FD6EBF" w:rsidRPr="00FD6EBF" w:rsidRDefault="00FD6EBF" w:rsidP="00FD6EBF">
            <w:pPr>
              <w:rPr>
                <w:b/>
                <w:bCs/>
              </w:rPr>
            </w:pPr>
            <w:r w:rsidRPr="00FD6EBF">
              <w:rPr>
                <w:b/>
                <w:bCs/>
              </w:rPr>
              <w:t>Compliance Lead</w:t>
            </w:r>
          </w:p>
        </w:tc>
        <w:tc>
          <w:tcPr>
            <w:tcW w:w="0" w:type="auto"/>
            <w:tcMar>
              <w:top w:w="15" w:type="dxa"/>
              <w:left w:w="15" w:type="dxa"/>
              <w:bottom w:w="15" w:type="dxa"/>
              <w:right w:w="15" w:type="dxa"/>
            </w:tcMar>
            <w:vAlign w:val="center"/>
            <w:hideMark/>
          </w:tcPr>
          <w:p w14:paraId="0484A910" w14:textId="77777777" w:rsidR="00FD6EBF" w:rsidRPr="00FD6EBF" w:rsidRDefault="00FD6EBF" w:rsidP="00FD6EBF">
            <w:pPr>
              <w:rPr>
                <w:b/>
                <w:bCs/>
              </w:rPr>
            </w:pPr>
            <w:r w:rsidRPr="00FD6EBF">
              <w:rPr>
                <w:b/>
                <w:bCs/>
              </w:rPr>
              <w:t>Operational</w:t>
            </w:r>
          </w:p>
        </w:tc>
      </w:tr>
      <w:tr w:rsidR="00FD6EBF" w:rsidRPr="00FD6EBF" w14:paraId="6D409198" w14:textId="77777777" w:rsidTr="002F0CB6">
        <w:trPr>
          <w:tblCellSpacing w:w="15" w:type="dxa"/>
        </w:trPr>
        <w:tc>
          <w:tcPr>
            <w:tcW w:w="0" w:type="auto"/>
            <w:tcMar>
              <w:top w:w="15" w:type="dxa"/>
              <w:left w:w="15" w:type="dxa"/>
              <w:bottom w:w="15" w:type="dxa"/>
              <w:right w:w="15" w:type="dxa"/>
            </w:tcMar>
            <w:vAlign w:val="center"/>
            <w:hideMark/>
          </w:tcPr>
          <w:p w14:paraId="40FB5145" w14:textId="77777777" w:rsidR="00FD6EBF" w:rsidRPr="00FD6EBF" w:rsidRDefault="00FD6EBF" w:rsidP="00FD6EBF">
            <w:pPr>
              <w:rPr>
                <w:b/>
                <w:bCs/>
              </w:rPr>
            </w:pPr>
            <w:r w:rsidRPr="00FD6EBF">
              <w:rPr>
                <w:b/>
                <w:bCs/>
              </w:rPr>
              <w:t>CCPA</w:t>
            </w:r>
          </w:p>
        </w:tc>
        <w:tc>
          <w:tcPr>
            <w:tcW w:w="0" w:type="auto"/>
            <w:tcMar>
              <w:top w:w="15" w:type="dxa"/>
              <w:left w:w="15" w:type="dxa"/>
              <w:bottom w:w="15" w:type="dxa"/>
              <w:right w:w="15" w:type="dxa"/>
            </w:tcMar>
            <w:vAlign w:val="center"/>
            <w:hideMark/>
          </w:tcPr>
          <w:p w14:paraId="0469A75A" w14:textId="77777777" w:rsidR="00FD6EBF" w:rsidRPr="00FD6EBF" w:rsidRDefault="00FD6EBF" w:rsidP="00FD6EBF">
            <w:pPr>
              <w:rPr>
                <w:b/>
                <w:bCs/>
              </w:rPr>
            </w:pPr>
            <w:r w:rsidRPr="00FD6EBF">
              <w:rPr>
                <w:b/>
                <w:bCs/>
              </w:rPr>
              <w:t>Right to Deletion</w:t>
            </w:r>
          </w:p>
        </w:tc>
        <w:tc>
          <w:tcPr>
            <w:tcW w:w="0" w:type="auto"/>
            <w:tcMar>
              <w:top w:w="15" w:type="dxa"/>
              <w:left w:w="15" w:type="dxa"/>
              <w:bottom w:w="15" w:type="dxa"/>
              <w:right w:w="15" w:type="dxa"/>
            </w:tcMar>
            <w:vAlign w:val="center"/>
            <w:hideMark/>
          </w:tcPr>
          <w:p w14:paraId="6445CEA8" w14:textId="77777777" w:rsidR="00FD6EBF" w:rsidRPr="00FD6EBF" w:rsidRDefault="00FD6EBF" w:rsidP="00FD6EBF">
            <w:pPr>
              <w:rPr>
                <w:b/>
                <w:bCs/>
              </w:rPr>
            </w:pPr>
            <w:r w:rsidRPr="00FD6EBF">
              <w:rPr>
                <w:b/>
                <w:bCs/>
              </w:rPr>
              <w:t>Automated deletion workflows linked to customer service portal</w:t>
            </w:r>
          </w:p>
        </w:tc>
        <w:tc>
          <w:tcPr>
            <w:tcW w:w="0" w:type="auto"/>
            <w:tcMar>
              <w:top w:w="15" w:type="dxa"/>
              <w:left w:w="15" w:type="dxa"/>
              <w:bottom w:w="15" w:type="dxa"/>
              <w:right w:w="15" w:type="dxa"/>
            </w:tcMar>
            <w:vAlign w:val="center"/>
            <w:hideMark/>
          </w:tcPr>
          <w:p w14:paraId="6515EE40" w14:textId="071B7711" w:rsidR="00FD6EBF" w:rsidRPr="00FD6EBF" w:rsidRDefault="00FD6EBF" w:rsidP="00FD6EBF">
            <w:pPr>
              <w:rPr>
                <w:b/>
                <w:bCs/>
              </w:rPr>
            </w:pPr>
            <w:r w:rsidRPr="00FD6EBF">
              <w:rPr>
                <w:b/>
                <w:bCs/>
              </w:rPr>
              <w:t>Data Pro</w:t>
            </w:r>
          </w:p>
        </w:tc>
        <w:tc>
          <w:tcPr>
            <w:tcW w:w="0" w:type="auto"/>
            <w:tcMar>
              <w:top w:w="15" w:type="dxa"/>
              <w:left w:w="15" w:type="dxa"/>
              <w:bottom w:w="15" w:type="dxa"/>
              <w:right w:w="15" w:type="dxa"/>
            </w:tcMar>
            <w:vAlign w:val="center"/>
            <w:hideMark/>
          </w:tcPr>
          <w:p w14:paraId="15620AAF" w14:textId="77777777" w:rsidR="00FD6EBF" w:rsidRPr="00FD6EBF" w:rsidRDefault="00FD6EBF" w:rsidP="00FD6EBF">
            <w:pPr>
              <w:rPr>
                <w:b/>
                <w:bCs/>
              </w:rPr>
            </w:pPr>
            <w:r w:rsidRPr="00FD6EBF">
              <w:rPr>
                <w:b/>
                <w:bCs/>
              </w:rPr>
              <w:t>In Progress</w:t>
            </w:r>
          </w:p>
        </w:tc>
      </w:tr>
      <w:tr w:rsidR="00FD6EBF" w:rsidRPr="00FD6EBF" w14:paraId="51DE15C4" w14:textId="77777777" w:rsidTr="002F0CB6">
        <w:trPr>
          <w:tblCellSpacing w:w="15" w:type="dxa"/>
        </w:trPr>
        <w:tc>
          <w:tcPr>
            <w:tcW w:w="0" w:type="auto"/>
            <w:tcMar>
              <w:top w:w="15" w:type="dxa"/>
              <w:left w:w="15" w:type="dxa"/>
              <w:bottom w:w="15" w:type="dxa"/>
              <w:right w:w="15" w:type="dxa"/>
            </w:tcMar>
            <w:vAlign w:val="center"/>
            <w:hideMark/>
          </w:tcPr>
          <w:p w14:paraId="611E72FF" w14:textId="77777777" w:rsidR="00FD6EBF" w:rsidRPr="00FD6EBF" w:rsidRDefault="00FD6EBF" w:rsidP="00FD6EBF">
            <w:pPr>
              <w:rPr>
                <w:b/>
                <w:bCs/>
              </w:rPr>
            </w:pPr>
            <w:r w:rsidRPr="00FD6EBF">
              <w:rPr>
                <w:b/>
                <w:bCs/>
              </w:rPr>
              <w:t>CCPA</w:t>
            </w:r>
          </w:p>
        </w:tc>
        <w:tc>
          <w:tcPr>
            <w:tcW w:w="0" w:type="auto"/>
            <w:tcMar>
              <w:top w:w="15" w:type="dxa"/>
              <w:left w:w="15" w:type="dxa"/>
              <w:bottom w:w="15" w:type="dxa"/>
              <w:right w:w="15" w:type="dxa"/>
            </w:tcMar>
            <w:vAlign w:val="center"/>
            <w:hideMark/>
          </w:tcPr>
          <w:p w14:paraId="682E875C" w14:textId="77777777" w:rsidR="00FD6EBF" w:rsidRPr="00FD6EBF" w:rsidRDefault="00FD6EBF" w:rsidP="00FD6EBF">
            <w:pPr>
              <w:rPr>
                <w:b/>
                <w:bCs/>
              </w:rPr>
            </w:pPr>
            <w:r w:rsidRPr="00FD6EBF">
              <w:rPr>
                <w:b/>
                <w:bCs/>
              </w:rPr>
              <w:t>Data Minimization &amp; Purpose Limitation</w:t>
            </w:r>
          </w:p>
        </w:tc>
        <w:tc>
          <w:tcPr>
            <w:tcW w:w="0" w:type="auto"/>
            <w:tcMar>
              <w:top w:w="15" w:type="dxa"/>
              <w:left w:w="15" w:type="dxa"/>
              <w:bottom w:w="15" w:type="dxa"/>
              <w:right w:w="15" w:type="dxa"/>
            </w:tcMar>
            <w:vAlign w:val="center"/>
            <w:hideMark/>
          </w:tcPr>
          <w:p w14:paraId="5C0BD5BF" w14:textId="77777777" w:rsidR="00FD6EBF" w:rsidRPr="00FD6EBF" w:rsidRDefault="00FD6EBF" w:rsidP="00FD6EBF">
            <w:pPr>
              <w:rPr>
                <w:b/>
                <w:bCs/>
              </w:rPr>
            </w:pPr>
            <w:r w:rsidRPr="00FD6EBF">
              <w:rPr>
                <w:b/>
                <w:bCs/>
              </w:rPr>
              <w:t>Field-level data inventory and justification tagging</w:t>
            </w:r>
          </w:p>
        </w:tc>
        <w:tc>
          <w:tcPr>
            <w:tcW w:w="0" w:type="auto"/>
            <w:tcMar>
              <w:top w:w="15" w:type="dxa"/>
              <w:left w:w="15" w:type="dxa"/>
              <w:bottom w:w="15" w:type="dxa"/>
              <w:right w:w="15" w:type="dxa"/>
            </w:tcMar>
            <w:vAlign w:val="center"/>
            <w:hideMark/>
          </w:tcPr>
          <w:p w14:paraId="4D13EDDB" w14:textId="75EAF1B9" w:rsidR="00FD6EBF" w:rsidRPr="00FD6EBF" w:rsidRDefault="00FD6EBF" w:rsidP="00FD6EBF">
            <w:pPr>
              <w:rPr>
                <w:b/>
                <w:bCs/>
              </w:rPr>
            </w:pPr>
            <w:r w:rsidRPr="00FD6EBF">
              <w:rPr>
                <w:b/>
                <w:bCs/>
              </w:rPr>
              <w:t xml:space="preserve">Governance Specialist </w:t>
            </w:r>
          </w:p>
        </w:tc>
        <w:tc>
          <w:tcPr>
            <w:tcW w:w="0" w:type="auto"/>
            <w:tcMar>
              <w:top w:w="15" w:type="dxa"/>
              <w:left w:w="15" w:type="dxa"/>
              <w:bottom w:w="15" w:type="dxa"/>
              <w:right w:w="15" w:type="dxa"/>
            </w:tcMar>
            <w:vAlign w:val="center"/>
            <w:hideMark/>
          </w:tcPr>
          <w:p w14:paraId="1098D2DD" w14:textId="77777777" w:rsidR="00FD6EBF" w:rsidRPr="00FD6EBF" w:rsidRDefault="00FD6EBF" w:rsidP="00FD6EBF">
            <w:pPr>
              <w:rPr>
                <w:b/>
                <w:bCs/>
              </w:rPr>
            </w:pPr>
            <w:r w:rsidRPr="00FD6EBF">
              <w:rPr>
                <w:b/>
                <w:bCs/>
              </w:rPr>
              <w:t>In Progress</w:t>
            </w:r>
          </w:p>
        </w:tc>
      </w:tr>
      <w:tr w:rsidR="00FD6EBF" w:rsidRPr="00FD6EBF" w14:paraId="7AE801CD" w14:textId="77777777" w:rsidTr="002F0CB6">
        <w:trPr>
          <w:tblCellSpacing w:w="15" w:type="dxa"/>
        </w:trPr>
        <w:tc>
          <w:tcPr>
            <w:tcW w:w="0" w:type="auto"/>
            <w:tcMar>
              <w:top w:w="15" w:type="dxa"/>
              <w:left w:w="15" w:type="dxa"/>
              <w:bottom w:w="15" w:type="dxa"/>
              <w:right w:w="15" w:type="dxa"/>
            </w:tcMar>
            <w:vAlign w:val="center"/>
            <w:hideMark/>
          </w:tcPr>
          <w:p w14:paraId="4FF5E3DB" w14:textId="77777777" w:rsidR="00FD6EBF" w:rsidRPr="00FD6EBF" w:rsidRDefault="00FD6EBF" w:rsidP="00FD6EBF">
            <w:pPr>
              <w:rPr>
                <w:b/>
                <w:bCs/>
              </w:rPr>
            </w:pPr>
            <w:r w:rsidRPr="00FD6EBF">
              <w:rPr>
                <w:b/>
                <w:bCs/>
              </w:rPr>
              <w:t>PCI DSS</w:t>
            </w:r>
          </w:p>
        </w:tc>
        <w:tc>
          <w:tcPr>
            <w:tcW w:w="0" w:type="auto"/>
            <w:tcMar>
              <w:top w:w="15" w:type="dxa"/>
              <w:left w:w="15" w:type="dxa"/>
              <w:bottom w:w="15" w:type="dxa"/>
              <w:right w:w="15" w:type="dxa"/>
            </w:tcMar>
            <w:vAlign w:val="center"/>
            <w:hideMark/>
          </w:tcPr>
          <w:p w14:paraId="273338BA" w14:textId="77777777" w:rsidR="00FD6EBF" w:rsidRPr="00FD6EBF" w:rsidRDefault="00FD6EBF" w:rsidP="00FD6EBF">
            <w:pPr>
              <w:rPr>
                <w:b/>
                <w:bCs/>
              </w:rPr>
            </w:pPr>
            <w:r w:rsidRPr="00FD6EBF">
              <w:rPr>
                <w:b/>
                <w:bCs/>
              </w:rPr>
              <w:t>Payment Card Data Protection</w:t>
            </w:r>
          </w:p>
        </w:tc>
        <w:tc>
          <w:tcPr>
            <w:tcW w:w="0" w:type="auto"/>
            <w:tcMar>
              <w:top w:w="15" w:type="dxa"/>
              <w:left w:w="15" w:type="dxa"/>
              <w:bottom w:w="15" w:type="dxa"/>
              <w:right w:w="15" w:type="dxa"/>
            </w:tcMar>
            <w:vAlign w:val="center"/>
            <w:hideMark/>
          </w:tcPr>
          <w:p w14:paraId="73140E2F" w14:textId="77777777" w:rsidR="00FD6EBF" w:rsidRPr="00FD6EBF" w:rsidRDefault="00FD6EBF" w:rsidP="00FD6EBF">
            <w:pPr>
              <w:rPr>
                <w:b/>
                <w:bCs/>
              </w:rPr>
            </w:pPr>
            <w:r w:rsidRPr="00FD6EBF">
              <w:rPr>
                <w:b/>
                <w:bCs/>
              </w:rPr>
              <w:t>AES-256 encryption for stored card data; tokenization for processing</w:t>
            </w:r>
          </w:p>
        </w:tc>
        <w:tc>
          <w:tcPr>
            <w:tcW w:w="0" w:type="auto"/>
            <w:tcMar>
              <w:top w:w="15" w:type="dxa"/>
              <w:left w:w="15" w:type="dxa"/>
              <w:bottom w:w="15" w:type="dxa"/>
              <w:right w:w="15" w:type="dxa"/>
            </w:tcMar>
            <w:vAlign w:val="center"/>
            <w:hideMark/>
          </w:tcPr>
          <w:p w14:paraId="63712060" w14:textId="77777777" w:rsidR="00FD6EBF" w:rsidRPr="00FD6EBF" w:rsidRDefault="00FD6EBF" w:rsidP="00FD6EBF">
            <w:pPr>
              <w:rPr>
                <w:b/>
                <w:bCs/>
              </w:rPr>
            </w:pPr>
            <w:r w:rsidRPr="00FD6EBF">
              <w:rPr>
                <w:b/>
                <w:bCs/>
              </w:rPr>
              <w:t>System</w:t>
            </w:r>
          </w:p>
        </w:tc>
        <w:tc>
          <w:tcPr>
            <w:tcW w:w="0" w:type="auto"/>
            <w:tcMar>
              <w:top w:w="15" w:type="dxa"/>
              <w:left w:w="15" w:type="dxa"/>
              <w:bottom w:w="15" w:type="dxa"/>
              <w:right w:w="15" w:type="dxa"/>
            </w:tcMar>
            <w:vAlign w:val="center"/>
            <w:hideMark/>
          </w:tcPr>
          <w:p w14:paraId="05F3F418" w14:textId="77777777" w:rsidR="00FD6EBF" w:rsidRPr="00FD6EBF" w:rsidRDefault="00FD6EBF" w:rsidP="00FD6EBF">
            <w:pPr>
              <w:rPr>
                <w:b/>
                <w:bCs/>
              </w:rPr>
            </w:pPr>
          </w:p>
        </w:tc>
      </w:tr>
    </w:tbl>
    <w:p w14:paraId="623930AF" w14:textId="22F67C12" w:rsidR="00FD6EBF" w:rsidRPr="00FD6EBF" w:rsidRDefault="00FD6EBF" w:rsidP="00FD6EBF">
      <w:pPr>
        <w:rPr>
          <w:b/>
          <w:bCs/>
        </w:rPr>
      </w:pPr>
      <w:r w:rsidRPr="00FD6EBF">
        <w:rPr>
          <w:b/>
          <w:bCs/>
        </w:rPr>
        <mc:AlternateContent>
          <mc:Choice Requires="wps">
            <w:drawing>
              <wp:inline distT="0" distB="0" distL="0" distR="0" wp14:anchorId="304E9E9F" wp14:editId="279BE6EB">
                <wp:extent cx="5943600" cy="14605"/>
                <wp:effectExtent l="9525" t="9525" r="9525" b="13970"/>
                <wp:docPr id="1184077833" name="Rectangle 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5943600" cy="146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09B3F6FA" id="Rectangle 53" o:spid="_x0000_s1026" style="width:468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" filled="f">
                <o:lock v:ext="edit" rotation="t" aspectratio="t" verticies="t" shapetype="t"/>
                <w10:anchorlock/>
              </v:rect>
            </w:pict>
          </mc:Fallback>
        </mc:AlternateContent>
      </w:r>
    </w:p>
    <w:p w14:paraId="470D9579" w14:textId="77777777" w:rsidR="00FD6EBF" w:rsidRPr="00FD6EBF" w:rsidRDefault="00FD6EBF" w:rsidP="00FD6EBF">
      <w:pPr>
        <w:rPr>
          <w:b/>
          <w:bCs/>
        </w:rPr>
      </w:pPr>
      <w:r w:rsidRPr="00FD6EBF">
        <w:rPr>
          <w:b/>
          <w:bCs/>
        </w:rPr>
        <w:t>Data Access Controls</w:t>
      </w:r>
    </w:p>
    <w:p w14:paraId="6F2C0C02" w14:textId="77777777" w:rsidR="00FD6EBF" w:rsidRPr="00FD6EBF" w:rsidRDefault="00FD6EBF" w:rsidP="00FD6EBF">
      <w:pPr>
        <w:rPr>
          <w:b/>
          <w:bCs/>
        </w:rPr>
      </w:pPr>
      <w:r w:rsidRPr="00FD6EBF">
        <w:rPr>
          <w:b/>
          <w:bCs/>
        </w:rPr>
        <w:t>Role-Based Access Control (RBAC) Design</w:t>
      </w:r>
    </w:p>
    <w:p w14:paraId="07D5ACC1" w14:textId="77777777" w:rsidR="00FD6EBF" w:rsidRPr="00FD6EBF" w:rsidRDefault="00FD6EBF" w:rsidP="00FD6EBF">
      <w:pPr>
        <w:rPr>
          <w:b/>
          <w:bCs/>
        </w:rPr>
      </w:pPr>
      <w:r w:rsidRPr="00FD6EBF">
        <w:rPr>
          <w:b/>
          <w:bCs/>
        </w:rPr>
        <w:t>Access Level 1: SUMMARY (Lowest Privilege)</w:t>
      </w:r>
    </w:p>
    <w:p w14:paraId="2B511DB0" w14:textId="77777777" w:rsidR="00FD6EBF" w:rsidRPr="00FD6EBF" w:rsidRDefault="00FD6EBF" w:rsidP="002F0CB6">
      <w:pPr>
        <w:numPr>
          <w:ilvl w:val="0"/>
          <w:numId w:val="10"/>
        </w:numPr>
        <w:rPr>
          <w:b/>
          <w:bCs/>
        </w:rPr>
      </w:pPr>
      <w:r w:rsidRPr="00FD6EBF">
        <w:rPr>
          <w:b/>
          <w:bCs/>
        </w:rPr>
        <w:t>Who Gets This Access: [e.g., General analysts, operational staff]</w:t>
      </w:r>
    </w:p>
    <w:p w14:paraId="61ECBDE8" w14:textId="77777777" w:rsidR="00FD6EBF" w:rsidRPr="00FD6EBF" w:rsidRDefault="00FD6EBF" w:rsidP="002F0CB6">
      <w:pPr>
        <w:numPr>
          <w:ilvl w:val="0"/>
          <w:numId w:val="10"/>
        </w:numPr>
        <w:rPr>
          <w:b/>
          <w:bCs/>
        </w:rPr>
      </w:pPr>
      <w:r w:rsidRPr="00FD6EBF">
        <w:rPr>
          <w:b/>
          <w:bCs/>
        </w:rPr>
        <w:t xml:space="preserve">What They Can See: </w:t>
      </w:r>
    </w:p>
    <w:p w14:paraId="523E465F" w14:textId="77777777" w:rsidR="00FD6EBF" w:rsidRPr="00FD6EBF" w:rsidRDefault="00FD6EBF" w:rsidP="002F0CB6">
      <w:pPr>
        <w:numPr>
          <w:ilvl w:val="1"/>
          <w:numId w:val="10"/>
        </w:numPr>
        <w:rPr>
          <w:b/>
          <w:bCs/>
        </w:rPr>
      </w:pPr>
      <w:r w:rsidRPr="00FD6EBF">
        <w:rPr>
          <w:b/>
          <w:bCs/>
        </w:rPr>
        <w:t>Aggregated data only (no individual records)</w:t>
      </w:r>
    </w:p>
    <w:p w14:paraId="3A1E833A" w14:textId="77777777" w:rsidR="00FD6EBF" w:rsidRPr="00FD6EBF" w:rsidRDefault="00FD6EBF" w:rsidP="002F0CB6">
      <w:pPr>
        <w:numPr>
          <w:ilvl w:val="1"/>
          <w:numId w:val="10"/>
        </w:numPr>
        <w:rPr>
          <w:b/>
          <w:bCs/>
        </w:rPr>
      </w:pPr>
      <w:r w:rsidRPr="00FD6EBF">
        <w:rPr>
          <w:b/>
          <w:bCs/>
        </w:rPr>
        <w:t>Statistics where groups ≥ 5 (statistical disclosure control)</w:t>
      </w:r>
    </w:p>
    <w:p w14:paraId="3F9D244F" w14:textId="77777777" w:rsidR="00FD6EBF" w:rsidRPr="00FD6EBF" w:rsidRDefault="00FD6EBF" w:rsidP="002F0CB6">
      <w:pPr>
        <w:numPr>
          <w:ilvl w:val="1"/>
          <w:numId w:val="10"/>
        </w:numPr>
        <w:rPr>
          <w:b/>
          <w:bCs/>
        </w:rPr>
      </w:pPr>
      <w:r w:rsidRPr="00FD6EBF">
        <w:rPr>
          <w:b/>
          <w:bCs/>
        </w:rPr>
        <w:lastRenderedPageBreak/>
        <w:t>Masked PII (e.g., last 4 digits of IDs only)</w:t>
      </w:r>
    </w:p>
    <w:p w14:paraId="0A86B52E" w14:textId="77777777" w:rsidR="00FD6EBF" w:rsidRPr="00FD6EBF" w:rsidRDefault="00FD6EBF" w:rsidP="002F0CB6">
      <w:pPr>
        <w:numPr>
          <w:ilvl w:val="1"/>
          <w:numId w:val="10"/>
        </w:numPr>
        <w:rPr>
          <w:b/>
          <w:bCs/>
        </w:rPr>
      </w:pPr>
      <w:r w:rsidRPr="00FD6EBF">
        <w:rPr>
          <w:b/>
          <w:bCs/>
        </w:rPr>
        <w:t>De-identified datasets</w:t>
      </w:r>
    </w:p>
    <w:p w14:paraId="6CE16E50" w14:textId="77777777" w:rsidR="00FD6EBF" w:rsidRPr="00FD6EBF" w:rsidRDefault="00FD6EBF" w:rsidP="002F0CB6">
      <w:pPr>
        <w:numPr>
          <w:ilvl w:val="0"/>
          <w:numId w:val="10"/>
        </w:numPr>
        <w:rPr>
          <w:b/>
          <w:bCs/>
        </w:rPr>
      </w:pPr>
      <w:r w:rsidRPr="00FD6EBF">
        <w:rPr>
          <w:b/>
          <w:bCs/>
        </w:rPr>
        <w:t xml:space="preserve">What They Cannot See: </w:t>
      </w:r>
    </w:p>
    <w:p w14:paraId="1F51F3A4" w14:textId="77777777" w:rsidR="00FD6EBF" w:rsidRPr="00FD6EBF" w:rsidRDefault="00FD6EBF" w:rsidP="002F0CB6">
      <w:pPr>
        <w:numPr>
          <w:ilvl w:val="1"/>
          <w:numId w:val="10"/>
        </w:numPr>
        <w:rPr>
          <w:b/>
          <w:bCs/>
        </w:rPr>
      </w:pPr>
      <w:r w:rsidRPr="00FD6EBF">
        <w:rPr>
          <w:b/>
          <w:bCs/>
        </w:rPr>
        <w:t>Individual-level records</w:t>
      </w:r>
    </w:p>
    <w:p w14:paraId="25FCA8BB" w14:textId="77777777" w:rsidR="00FD6EBF" w:rsidRPr="00FD6EBF" w:rsidRDefault="00FD6EBF" w:rsidP="002F0CB6">
      <w:pPr>
        <w:numPr>
          <w:ilvl w:val="1"/>
          <w:numId w:val="10"/>
        </w:numPr>
        <w:rPr>
          <w:b/>
          <w:bCs/>
        </w:rPr>
      </w:pPr>
      <w:r w:rsidRPr="00FD6EBF">
        <w:rPr>
          <w:b/>
          <w:bCs/>
        </w:rPr>
        <w:t>Full identifiers (SSNs, names, etc.)</w:t>
      </w:r>
    </w:p>
    <w:p w14:paraId="68E1D2B7" w14:textId="77777777" w:rsidR="00FD6EBF" w:rsidRPr="00FD6EBF" w:rsidRDefault="00FD6EBF" w:rsidP="002F0CB6">
      <w:pPr>
        <w:numPr>
          <w:ilvl w:val="1"/>
          <w:numId w:val="10"/>
        </w:numPr>
        <w:rPr>
          <w:b/>
          <w:bCs/>
        </w:rPr>
      </w:pPr>
      <w:r w:rsidRPr="00FD6EBF">
        <w:rPr>
          <w:b/>
          <w:bCs/>
        </w:rPr>
        <w:t>Small group aggregations (n &lt; 5)</w:t>
      </w:r>
    </w:p>
    <w:p w14:paraId="3A5DACF1" w14:textId="77777777" w:rsidR="00FD6EBF" w:rsidRPr="00FD6EBF" w:rsidRDefault="00FD6EBF" w:rsidP="002F0CB6">
      <w:pPr>
        <w:numPr>
          <w:ilvl w:val="0"/>
          <w:numId w:val="10"/>
        </w:numPr>
        <w:rPr>
          <w:b/>
          <w:bCs/>
        </w:rPr>
      </w:pPr>
      <w:r w:rsidRPr="00FD6EBF">
        <w:rPr>
          <w:b/>
          <w:bCs/>
        </w:rPr>
        <w:t>Use Cases: [e.g., Creating population health dashboards, operational reporting]</w:t>
      </w:r>
    </w:p>
    <w:p w14:paraId="36C07A0F" w14:textId="77777777" w:rsidR="00FD6EBF" w:rsidRPr="00FD6EBF" w:rsidRDefault="00FD6EBF" w:rsidP="00FD6EBF">
      <w:pPr>
        <w:rPr>
          <w:b/>
          <w:bCs/>
        </w:rPr>
      </w:pPr>
      <w:r w:rsidRPr="00FD6EBF">
        <w:rPr>
          <w:b/>
          <w:bCs/>
        </w:rPr>
        <w:t>Access Level 2: DETAILED (Moderate Privilege)</w:t>
      </w:r>
    </w:p>
    <w:p w14:paraId="1117697E" w14:textId="77777777" w:rsidR="00FD6EBF" w:rsidRPr="00FD6EBF" w:rsidRDefault="00FD6EBF" w:rsidP="002F0CB6">
      <w:pPr>
        <w:numPr>
          <w:ilvl w:val="0"/>
          <w:numId w:val="11"/>
        </w:numPr>
        <w:rPr>
          <w:b/>
          <w:bCs/>
        </w:rPr>
      </w:pPr>
      <w:r w:rsidRPr="00FD6EBF">
        <w:rPr>
          <w:b/>
          <w:bCs/>
        </w:rPr>
        <w:t>Who Gets This Access: [e.g., Clinical researchers with IRB approval, quality improvement teams]</w:t>
      </w:r>
    </w:p>
    <w:p w14:paraId="4A36CAA8" w14:textId="77777777" w:rsidR="00FD6EBF" w:rsidRPr="00FD6EBF" w:rsidRDefault="00FD6EBF" w:rsidP="002F0CB6">
      <w:pPr>
        <w:numPr>
          <w:ilvl w:val="0"/>
          <w:numId w:val="11"/>
        </w:numPr>
        <w:rPr>
          <w:b/>
          <w:bCs/>
        </w:rPr>
      </w:pPr>
      <w:r w:rsidRPr="00FD6EBF">
        <w:rPr>
          <w:b/>
          <w:bCs/>
        </w:rPr>
        <w:t xml:space="preserve">What They Can See: </w:t>
      </w:r>
    </w:p>
    <w:p w14:paraId="33097E9A" w14:textId="77777777" w:rsidR="00FD6EBF" w:rsidRPr="00FD6EBF" w:rsidRDefault="00FD6EBF" w:rsidP="002F0CB6">
      <w:pPr>
        <w:numPr>
          <w:ilvl w:val="1"/>
          <w:numId w:val="11"/>
        </w:numPr>
        <w:rPr>
          <w:b/>
          <w:bCs/>
        </w:rPr>
      </w:pPr>
      <w:r w:rsidRPr="00FD6EBF">
        <w:rPr>
          <w:b/>
          <w:bCs/>
        </w:rPr>
        <w:t>Individual records with masked direct identifiers</w:t>
      </w:r>
    </w:p>
    <w:p w14:paraId="0E4A9F2F" w14:textId="77777777" w:rsidR="00FD6EBF" w:rsidRPr="00FD6EBF" w:rsidRDefault="00FD6EBF" w:rsidP="002F0CB6">
      <w:pPr>
        <w:numPr>
          <w:ilvl w:val="1"/>
          <w:numId w:val="11"/>
        </w:numPr>
        <w:rPr>
          <w:b/>
          <w:bCs/>
        </w:rPr>
      </w:pPr>
      <w:r w:rsidRPr="00FD6EBF">
        <w:rPr>
          <w:b/>
          <w:bCs/>
        </w:rPr>
        <w:t>Full medical information (diagnoses, treatments)</w:t>
      </w:r>
    </w:p>
    <w:p w14:paraId="5FC97B41" w14:textId="77777777" w:rsidR="00FD6EBF" w:rsidRPr="00FD6EBF" w:rsidRDefault="00FD6EBF" w:rsidP="002F0CB6">
      <w:pPr>
        <w:numPr>
          <w:ilvl w:val="1"/>
          <w:numId w:val="11"/>
        </w:numPr>
        <w:rPr>
          <w:b/>
          <w:bCs/>
        </w:rPr>
      </w:pPr>
      <w:r w:rsidRPr="00FD6EBF">
        <w:rPr>
          <w:b/>
          <w:bCs/>
        </w:rPr>
        <w:t>Operational details</w:t>
      </w:r>
    </w:p>
    <w:p w14:paraId="4F8A5AC2" w14:textId="77777777" w:rsidR="00FD6EBF" w:rsidRPr="00FD6EBF" w:rsidRDefault="00FD6EBF" w:rsidP="002F0CB6">
      <w:pPr>
        <w:numPr>
          <w:ilvl w:val="1"/>
          <w:numId w:val="11"/>
        </w:numPr>
        <w:rPr>
          <w:b/>
          <w:bCs/>
        </w:rPr>
      </w:pPr>
      <w:r w:rsidRPr="00FD6EBF">
        <w:rPr>
          <w:b/>
          <w:bCs/>
        </w:rPr>
        <w:t>Can perform patient-level analysis</w:t>
      </w:r>
    </w:p>
    <w:p w14:paraId="09C89EC5" w14:textId="77777777" w:rsidR="00FD6EBF" w:rsidRPr="00FD6EBF" w:rsidRDefault="00FD6EBF" w:rsidP="002F0CB6">
      <w:pPr>
        <w:numPr>
          <w:ilvl w:val="0"/>
          <w:numId w:val="11"/>
        </w:numPr>
        <w:rPr>
          <w:b/>
          <w:bCs/>
        </w:rPr>
      </w:pPr>
      <w:r w:rsidRPr="00FD6EBF">
        <w:rPr>
          <w:b/>
          <w:bCs/>
        </w:rPr>
        <w:t xml:space="preserve">What They Cannot See: </w:t>
      </w:r>
    </w:p>
    <w:p w14:paraId="707F9A52" w14:textId="77777777" w:rsidR="00FD6EBF" w:rsidRPr="00FD6EBF" w:rsidRDefault="00FD6EBF" w:rsidP="002F0CB6">
      <w:pPr>
        <w:numPr>
          <w:ilvl w:val="1"/>
          <w:numId w:val="11"/>
        </w:numPr>
        <w:rPr>
          <w:b/>
          <w:bCs/>
        </w:rPr>
      </w:pPr>
      <w:r w:rsidRPr="00FD6EBF">
        <w:rPr>
          <w:b/>
          <w:bCs/>
        </w:rPr>
        <w:t>Full SSNs, full names</w:t>
      </w:r>
    </w:p>
    <w:p w14:paraId="6A5022D0" w14:textId="77777777" w:rsidR="00FD6EBF" w:rsidRPr="00FD6EBF" w:rsidRDefault="00FD6EBF" w:rsidP="002F0CB6">
      <w:pPr>
        <w:numPr>
          <w:ilvl w:val="1"/>
          <w:numId w:val="11"/>
        </w:numPr>
        <w:rPr>
          <w:b/>
          <w:bCs/>
        </w:rPr>
      </w:pPr>
      <w:r w:rsidRPr="00FD6EBF">
        <w:rPr>
          <w:b/>
          <w:bCs/>
        </w:rPr>
        <w:t>Contact information</w:t>
      </w:r>
    </w:p>
    <w:p w14:paraId="1F547C7A" w14:textId="77777777" w:rsidR="00FD6EBF" w:rsidRPr="00FD6EBF" w:rsidRDefault="00FD6EBF" w:rsidP="002F0CB6">
      <w:pPr>
        <w:numPr>
          <w:ilvl w:val="1"/>
          <w:numId w:val="11"/>
        </w:numPr>
        <w:rPr>
          <w:b/>
          <w:bCs/>
        </w:rPr>
      </w:pPr>
      <w:r w:rsidRPr="00FD6EBF">
        <w:rPr>
          <w:b/>
          <w:bCs/>
        </w:rPr>
        <w:t>Highly sensitive notes</w:t>
      </w:r>
    </w:p>
    <w:p w14:paraId="073811EA" w14:textId="77777777" w:rsidR="00FD6EBF" w:rsidRPr="00FD6EBF" w:rsidRDefault="00FD6EBF" w:rsidP="002F0CB6">
      <w:pPr>
        <w:numPr>
          <w:ilvl w:val="0"/>
          <w:numId w:val="11"/>
        </w:numPr>
        <w:rPr>
          <w:b/>
          <w:bCs/>
        </w:rPr>
      </w:pPr>
      <w:r w:rsidRPr="00FD6EBF">
        <w:rPr>
          <w:b/>
          <w:bCs/>
        </w:rPr>
        <w:t>Use Cases: [e.g., Clinical outcome studies, quality measure calculations]</w:t>
      </w:r>
    </w:p>
    <w:p w14:paraId="0D13FD53" w14:textId="77777777" w:rsidR="00FD6EBF" w:rsidRPr="00FD6EBF" w:rsidRDefault="00FD6EBF" w:rsidP="00FD6EBF">
      <w:pPr>
        <w:rPr>
          <w:b/>
          <w:bCs/>
        </w:rPr>
      </w:pPr>
      <w:r w:rsidRPr="00FD6EBF">
        <w:rPr>
          <w:b/>
          <w:bCs/>
        </w:rPr>
        <w:t>Access Level 3: ENHANCED (Full Privilege)</w:t>
      </w:r>
    </w:p>
    <w:p w14:paraId="52EA1F49" w14:textId="77777777" w:rsidR="00FD6EBF" w:rsidRPr="00FD6EBF" w:rsidRDefault="00FD6EBF" w:rsidP="002F0CB6">
      <w:pPr>
        <w:numPr>
          <w:ilvl w:val="0"/>
          <w:numId w:val="12"/>
        </w:numPr>
        <w:rPr>
          <w:b/>
          <w:bCs/>
        </w:rPr>
      </w:pPr>
      <w:r w:rsidRPr="00FD6EBF">
        <w:rPr>
          <w:b/>
          <w:bCs/>
        </w:rPr>
        <w:t>Who Gets This Access: [e.g., Privacy officers, data governance team, specific authorized administrators]</w:t>
      </w:r>
    </w:p>
    <w:p w14:paraId="7ABF0DF4" w14:textId="77777777" w:rsidR="00FD6EBF" w:rsidRPr="00FD6EBF" w:rsidRDefault="00FD6EBF" w:rsidP="002F0CB6">
      <w:pPr>
        <w:numPr>
          <w:ilvl w:val="0"/>
          <w:numId w:val="12"/>
        </w:numPr>
        <w:rPr>
          <w:b/>
          <w:bCs/>
        </w:rPr>
      </w:pPr>
      <w:r w:rsidRPr="00FD6EBF">
        <w:rPr>
          <w:b/>
          <w:bCs/>
        </w:rPr>
        <w:t xml:space="preserve">What They Can See: </w:t>
      </w:r>
    </w:p>
    <w:p w14:paraId="0E875310" w14:textId="77777777" w:rsidR="00FD6EBF" w:rsidRPr="00FD6EBF" w:rsidRDefault="00FD6EBF" w:rsidP="002F0CB6">
      <w:pPr>
        <w:numPr>
          <w:ilvl w:val="1"/>
          <w:numId w:val="12"/>
        </w:numPr>
        <w:rPr>
          <w:b/>
          <w:bCs/>
        </w:rPr>
      </w:pPr>
      <w:r w:rsidRPr="00FD6EBF">
        <w:rPr>
          <w:b/>
          <w:bCs/>
        </w:rPr>
        <w:t>All data including full identifiers</w:t>
      </w:r>
    </w:p>
    <w:p w14:paraId="788A4561" w14:textId="77777777" w:rsidR="00FD6EBF" w:rsidRPr="00FD6EBF" w:rsidRDefault="00FD6EBF" w:rsidP="002F0CB6">
      <w:pPr>
        <w:numPr>
          <w:ilvl w:val="1"/>
          <w:numId w:val="12"/>
        </w:numPr>
        <w:rPr>
          <w:b/>
          <w:bCs/>
        </w:rPr>
      </w:pPr>
      <w:r w:rsidRPr="00FD6EBF">
        <w:rPr>
          <w:b/>
          <w:bCs/>
        </w:rPr>
        <w:t>Complete audit logs</w:t>
      </w:r>
    </w:p>
    <w:p w14:paraId="6B949FC2" w14:textId="77777777" w:rsidR="00FD6EBF" w:rsidRPr="00FD6EBF" w:rsidRDefault="00FD6EBF" w:rsidP="002F0CB6">
      <w:pPr>
        <w:numPr>
          <w:ilvl w:val="1"/>
          <w:numId w:val="12"/>
        </w:numPr>
        <w:rPr>
          <w:b/>
          <w:bCs/>
        </w:rPr>
      </w:pPr>
      <w:r w:rsidRPr="00FD6EBF">
        <w:rPr>
          <w:b/>
          <w:bCs/>
        </w:rPr>
        <w:t>System metadata</w:t>
      </w:r>
    </w:p>
    <w:p w14:paraId="3FC1C9B1" w14:textId="77777777" w:rsidR="00FD6EBF" w:rsidRPr="00FD6EBF" w:rsidRDefault="00FD6EBF" w:rsidP="002F0CB6">
      <w:pPr>
        <w:numPr>
          <w:ilvl w:val="0"/>
          <w:numId w:val="12"/>
        </w:numPr>
        <w:rPr>
          <w:b/>
          <w:bCs/>
        </w:rPr>
      </w:pPr>
      <w:r w:rsidRPr="00FD6EBF">
        <w:rPr>
          <w:b/>
          <w:bCs/>
        </w:rPr>
        <w:lastRenderedPageBreak/>
        <w:t>What They Cannot See: [None - full access with full audit trail]</w:t>
      </w:r>
    </w:p>
    <w:p w14:paraId="08635AA7" w14:textId="77777777" w:rsidR="00FD6EBF" w:rsidRPr="00FD6EBF" w:rsidRDefault="00FD6EBF" w:rsidP="002F0CB6">
      <w:pPr>
        <w:numPr>
          <w:ilvl w:val="0"/>
          <w:numId w:val="12"/>
        </w:numPr>
        <w:rPr>
          <w:b/>
          <w:bCs/>
        </w:rPr>
      </w:pPr>
      <w:r w:rsidRPr="00FD6EBF">
        <w:rPr>
          <w:b/>
          <w:bCs/>
        </w:rPr>
        <w:t>Use Cases: [e.g., Compliance audits, data quality remediation, patient matching]</w:t>
      </w:r>
    </w:p>
    <w:p w14:paraId="669979DB" w14:textId="77777777" w:rsidR="00FD6EBF" w:rsidRPr="00FD6EBF" w:rsidRDefault="00FD6EBF" w:rsidP="002F0CB6">
      <w:pPr>
        <w:numPr>
          <w:ilvl w:val="0"/>
          <w:numId w:val="12"/>
        </w:numPr>
        <w:rPr>
          <w:b/>
          <w:bCs/>
        </w:rPr>
      </w:pPr>
      <w:r w:rsidRPr="00FD6EBF">
        <w:rPr>
          <w:b/>
          <w:bCs/>
        </w:rPr>
        <w:t xml:space="preserve">Additional Requirements: </w:t>
      </w:r>
    </w:p>
    <w:p w14:paraId="661278EA" w14:textId="77777777" w:rsidR="00FD6EBF" w:rsidRPr="00FD6EBF" w:rsidRDefault="00FD6EBF" w:rsidP="002F0CB6">
      <w:pPr>
        <w:numPr>
          <w:ilvl w:val="1"/>
          <w:numId w:val="12"/>
        </w:numPr>
        <w:rPr>
          <w:b/>
          <w:bCs/>
        </w:rPr>
      </w:pPr>
      <w:r w:rsidRPr="00FD6EBF">
        <w:rPr>
          <w:b/>
          <w:bCs/>
        </w:rPr>
        <w:t>Signed data use agreement</w:t>
      </w:r>
    </w:p>
    <w:p w14:paraId="6DB5956D" w14:textId="77777777" w:rsidR="00FD6EBF" w:rsidRPr="00FD6EBF" w:rsidRDefault="00FD6EBF" w:rsidP="002F0CB6">
      <w:pPr>
        <w:numPr>
          <w:ilvl w:val="1"/>
          <w:numId w:val="12"/>
        </w:numPr>
        <w:rPr>
          <w:b/>
          <w:bCs/>
        </w:rPr>
      </w:pPr>
      <w:r w:rsidRPr="00FD6EBF">
        <w:rPr>
          <w:b/>
          <w:bCs/>
        </w:rPr>
        <w:t>Manager approval</w:t>
      </w:r>
    </w:p>
    <w:p w14:paraId="6A32706E" w14:textId="77777777" w:rsidR="00FD6EBF" w:rsidRPr="00FD6EBF" w:rsidRDefault="00FD6EBF" w:rsidP="002F0CB6">
      <w:pPr>
        <w:numPr>
          <w:ilvl w:val="1"/>
          <w:numId w:val="12"/>
        </w:numPr>
        <w:rPr>
          <w:b/>
          <w:bCs/>
        </w:rPr>
      </w:pPr>
      <w:r w:rsidRPr="00FD6EBF">
        <w:rPr>
          <w:b/>
          <w:bCs/>
        </w:rPr>
        <w:t>All access logged and reviewed quarterly</w:t>
      </w:r>
    </w:p>
    <w:p w14:paraId="6B7E9545" w14:textId="77777777" w:rsidR="00FD6EBF" w:rsidRPr="00FD6EBF" w:rsidRDefault="00FD6EBF" w:rsidP="00FD6EBF">
      <w:pPr>
        <w:rPr>
          <w:b/>
          <w:bCs/>
        </w:rPr>
      </w:pPr>
      <w:r w:rsidRPr="00FD6EBF">
        <w:rPr>
          <w:b/>
          <w:bCs/>
        </w:rPr>
        <w:t>Access Control Matrix</w:t>
      </w:r>
    </w:p>
    <w:tbl>
      <w:tblPr>
        <w:tblW w:w="0" w:type="auto"/>
        <w:tblCellSpacing w:w="15" w:type="dxa"/>
        <w:tblLook w:val="04A0" w:firstRow="1" w:lastRow="0" w:firstColumn="1" w:lastColumn="0" w:noHBand="0" w:noVBand="1"/>
      </w:tblPr>
      <w:tblGrid>
        <w:gridCol w:w="1773"/>
        <w:gridCol w:w="1452"/>
        <w:gridCol w:w="2155"/>
        <w:gridCol w:w="2036"/>
        <w:gridCol w:w="1944"/>
      </w:tblGrid>
      <w:tr w:rsidR="00FD6EBF" w:rsidRPr="00FD6EBF" w14:paraId="79F0B322" w14:textId="77777777" w:rsidTr="002F0CB6">
        <w:trPr>
          <w:tblHeader/>
          <w:tblCellSpacing w:w="15" w:type="dxa"/>
        </w:trPr>
        <w:tc>
          <w:tcPr>
            <w:tcW w:w="0" w:type="auto"/>
            <w:tcMar>
              <w:top w:w="15" w:type="dxa"/>
              <w:left w:w="15" w:type="dxa"/>
              <w:bottom w:w="15" w:type="dxa"/>
              <w:right w:w="15" w:type="dxa"/>
            </w:tcMar>
            <w:vAlign w:val="center"/>
            <w:hideMark/>
          </w:tcPr>
          <w:p w14:paraId="723157BF" w14:textId="77777777" w:rsidR="00FD6EBF" w:rsidRPr="00FD6EBF" w:rsidRDefault="00FD6EBF" w:rsidP="00FD6EBF">
            <w:pPr>
              <w:rPr>
                <w:b/>
                <w:bCs/>
              </w:rPr>
            </w:pPr>
            <w:r w:rsidRPr="00FD6EBF">
              <w:rPr>
                <w:b/>
                <w:bCs/>
              </w:rPr>
              <w:t>User Role</w:t>
            </w:r>
          </w:p>
        </w:tc>
        <w:tc>
          <w:tcPr>
            <w:tcW w:w="0" w:type="auto"/>
            <w:tcMar>
              <w:top w:w="15" w:type="dxa"/>
              <w:left w:w="15" w:type="dxa"/>
              <w:bottom w:w="15" w:type="dxa"/>
              <w:right w:w="15" w:type="dxa"/>
            </w:tcMar>
            <w:vAlign w:val="center"/>
            <w:hideMark/>
          </w:tcPr>
          <w:p w14:paraId="6A0038F0" w14:textId="77777777" w:rsidR="00FD6EBF" w:rsidRPr="00FD6EBF" w:rsidRDefault="00FD6EBF" w:rsidP="00FD6EBF">
            <w:pPr>
              <w:rPr>
                <w:b/>
                <w:bCs/>
              </w:rPr>
            </w:pPr>
            <w:r w:rsidRPr="00FD6EBF">
              <w:rPr>
                <w:b/>
                <w:bCs/>
              </w:rPr>
              <w:t>Access Level</w:t>
            </w:r>
          </w:p>
        </w:tc>
        <w:tc>
          <w:tcPr>
            <w:tcW w:w="0" w:type="auto"/>
            <w:tcMar>
              <w:top w:w="15" w:type="dxa"/>
              <w:left w:w="15" w:type="dxa"/>
              <w:bottom w:w="15" w:type="dxa"/>
              <w:right w:w="15" w:type="dxa"/>
            </w:tcMar>
            <w:vAlign w:val="center"/>
            <w:hideMark/>
          </w:tcPr>
          <w:p w14:paraId="25954773" w14:textId="77777777" w:rsidR="00FD6EBF" w:rsidRPr="00FD6EBF" w:rsidRDefault="00FD6EBF" w:rsidP="00FD6EBF">
            <w:pPr>
              <w:rPr>
                <w:b/>
                <w:bCs/>
              </w:rPr>
            </w:pPr>
            <w:r w:rsidRPr="00FD6EBF">
              <w:rPr>
                <w:b/>
                <w:bCs/>
              </w:rPr>
              <w:t>Organizational Filter</w:t>
            </w:r>
          </w:p>
        </w:tc>
        <w:tc>
          <w:tcPr>
            <w:tcW w:w="0" w:type="auto"/>
            <w:tcMar>
              <w:top w:w="15" w:type="dxa"/>
              <w:left w:w="15" w:type="dxa"/>
              <w:bottom w:w="15" w:type="dxa"/>
              <w:right w:w="15" w:type="dxa"/>
            </w:tcMar>
            <w:vAlign w:val="center"/>
            <w:hideMark/>
          </w:tcPr>
          <w:p w14:paraId="6AE2CEB5" w14:textId="77777777" w:rsidR="00FD6EBF" w:rsidRPr="00FD6EBF" w:rsidRDefault="00FD6EBF" w:rsidP="00FD6EBF">
            <w:pPr>
              <w:rPr>
                <w:b/>
                <w:bCs/>
              </w:rPr>
            </w:pPr>
            <w:r w:rsidRPr="00FD6EBF">
              <w:rPr>
                <w:b/>
                <w:bCs/>
              </w:rPr>
              <w:t>Allowed Operations</w:t>
            </w:r>
          </w:p>
        </w:tc>
        <w:tc>
          <w:tcPr>
            <w:tcW w:w="0" w:type="auto"/>
            <w:tcMar>
              <w:top w:w="15" w:type="dxa"/>
              <w:left w:w="15" w:type="dxa"/>
              <w:bottom w:w="15" w:type="dxa"/>
              <w:right w:w="15" w:type="dxa"/>
            </w:tcMar>
            <w:vAlign w:val="center"/>
            <w:hideMark/>
          </w:tcPr>
          <w:p w14:paraId="1A20DDFB" w14:textId="77777777" w:rsidR="00FD6EBF" w:rsidRPr="00FD6EBF" w:rsidRDefault="00FD6EBF" w:rsidP="00FD6EBF">
            <w:pPr>
              <w:rPr>
                <w:b/>
                <w:bCs/>
              </w:rPr>
            </w:pPr>
            <w:r w:rsidRPr="00FD6EBF">
              <w:rPr>
                <w:b/>
                <w:bCs/>
              </w:rPr>
              <w:t>Approval Required</w:t>
            </w:r>
          </w:p>
        </w:tc>
      </w:tr>
      <w:tr w:rsidR="00FD6EBF" w:rsidRPr="00FD6EBF" w14:paraId="16C93D01" w14:textId="77777777" w:rsidTr="002F0CB6">
        <w:trPr>
          <w:tblCellSpacing w:w="15" w:type="dxa"/>
        </w:trPr>
        <w:tc>
          <w:tcPr>
            <w:tcW w:w="0" w:type="auto"/>
            <w:tcMar>
              <w:top w:w="15" w:type="dxa"/>
              <w:left w:w="15" w:type="dxa"/>
              <w:bottom w:w="15" w:type="dxa"/>
              <w:right w:w="15" w:type="dxa"/>
            </w:tcMar>
            <w:vAlign w:val="center"/>
            <w:hideMark/>
          </w:tcPr>
          <w:p w14:paraId="22150E19" w14:textId="77777777" w:rsidR="00FD6EBF" w:rsidRPr="00FD6EBF" w:rsidRDefault="00FD6EBF" w:rsidP="00FD6EBF">
            <w:pPr>
              <w:rPr>
                <w:b/>
                <w:bCs/>
              </w:rPr>
            </w:pPr>
            <w:r w:rsidRPr="00FD6EBF">
              <w:rPr>
                <w:b/>
                <w:bCs/>
              </w:rPr>
              <w:t>[Analyst]</w:t>
            </w:r>
          </w:p>
        </w:tc>
        <w:tc>
          <w:tcPr>
            <w:tcW w:w="0" w:type="auto"/>
            <w:tcMar>
              <w:top w:w="15" w:type="dxa"/>
              <w:left w:w="15" w:type="dxa"/>
              <w:bottom w:w="15" w:type="dxa"/>
              <w:right w:w="15" w:type="dxa"/>
            </w:tcMar>
            <w:vAlign w:val="center"/>
            <w:hideMark/>
          </w:tcPr>
          <w:p w14:paraId="1CCA9A8B" w14:textId="77777777" w:rsidR="00FD6EBF" w:rsidRPr="00FD6EBF" w:rsidRDefault="00FD6EBF" w:rsidP="00FD6EBF">
            <w:pPr>
              <w:rPr>
                <w:b/>
                <w:bCs/>
              </w:rPr>
            </w:pPr>
            <w:r w:rsidRPr="00FD6EBF">
              <w:rPr>
                <w:b/>
                <w:bCs/>
              </w:rPr>
              <w:t>SUMMARY</w:t>
            </w:r>
          </w:p>
        </w:tc>
        <w:tc>
          <w:tcPr>
            <w:tcW w:w="0" w:type="auto"/>
            <w:tcMar>
              <w:top w:w="15" w:type="dxa"/>
              <w:left w:w="15" w:type="dxa"/>
              <w:bottom w:w="15" w:type="dxa"/>
              <w:right w:w="15" w:type="dxa"/>
            </w:tcMar>
            <w:vAlign w:val="center"/>
            <w:hideMark/>
          </w:tcPr>
          <w:p w14:paraId="23978896" w14:textId="77777777" w:rsidR="00FD6EBF" w:rsidRPr="00FD6EBF" w:rsidRDefault="00FD6EBF" w:rsidP="00FD6EBF">
            <w:pPr>
              <w:rPr>
                <w:b/>
                <w:bCs/>
              </w:rPr>
            </w:pPr>
            <w:r w:rsidRPr="00FD6EBF">
              <w:rPr>
                <w:b/>
                <w:bCs/>
              </w:rPr>
              <w:t>[All Hospitals]</w:t>
            </w:r>
          </w:p>
        </w:tc>
        <w:tc>
          <w:tcPr>
            <w:tcW w:w="0" w:type="auto"/>
            <w:tcMar>
              <w:top w:w="15" w:type="dxa"/>
              <w:left w:w="15" w:type="dxa"/>
              <w:bottom w:w="15" w:type="dxa"/>
              <w:right w:w="15" w:type="dxa"/>
            </w:tcMar>
            <w:vAlign w:val="center"/>
            <w:hideMark/>
          </w:tcPr>
          <w:p w14:paraId="075F9DEA" w14:textId="77777777" w:rsidR="00FD6EBF" w:rsidRPr="00FD6EBF" w:rsidRDefault="00FD6EBF" w:rsidP="00FD6EBF">
            <w:pPr>
              <w:rPr>
                <w:b/>
                <w:bCs/>
              </w:rPr>
            </w:pPr>
            <w:r w:rsidRPr="00FD6EBF">
              <w:rPr>
                <w:b/>
                <w:bCs/>
              </w:rPr>
              <w:t>Read, Aggregate</w:t>
            </w:r>
          </w:p>
        </w:tc>
        <w:tc>
          <w:tcPr>
            <w:tcW w:w="0" w:type="auto"/>
            <w:tcMar>
              <w:top w:w="15" w:type="dxa"/>
              <w:left w:w="15" w:type="dxa"/>
              <w:bottom w:w="15" w:type="dxa"/>
              <w:right w:w="15" w:type="dxa"/>
            </w:tcMar>
            <w:vAlign w:val="center"/>
            <w:hideMark/>
          </w:tcPr>
          <w:p w14:paraId="7A39CF0E" w14:textId="77777777" w:rsidR="00FD6EBF" w:rsidRPr="00FD6EBF" w:rsidRDefault="00FD6EBF" w:rsidP="00FD6EBF">
            <w:pPr>
              <w:rPr>
                <w:b/>
                <w:bCs/>
              </w:rPr>
            </w:pPr>
            <w:r w:rsidRPr="00FD6EBF">
              <w:rPr>
                <w:b/>
                <w:bCs/>
              </w:rPr>
              <w:t>[Manager]</w:t>
            </w:r>
          </w:p>
        </w:tc>
      </w:tr>
      <w:tr w:rsidR="00FD6EBF" w:rsidRPr="00FD6EBF" w14:paraId="41C6BEDF" w14:textId="77777777" w:rsidTr="002F0CB6">
        <w:trPr>
          <w:tblCellSpacing w:w="15" w:type="dxa"/>
        </w:trPr>
        <w:tc>
          <w:tcPr>
            <w:tcW w:w="0" w:type="auto"/>
            <w:tcMar>
              <w:top w:w="15" w:type="dxa"/>
              <w:left w:w="15" w:type="dxa"/>
              <w:bottom w:w="15" w:type="dxa"/>
              <w:right w:w="15" w:type="dxa"/>
            </w:tcMar>
            <w:vAlign w:val="center"/>
            <w:hideMark/>
          </w:tcPr>
          <w:p w14:paraId="41361F03" w14:textId="77777777" w:rsidR="00FD6EBF" w:rsidRPr="00FD6EBF" w:rsidRDefault="00FD6EBF" w:rsidP="00FD6EBF">
            <w:pPr>
              <w:rPr>
                <w:b/>
                <w:bCs/>
              </w:rPr>
            </w:pPr>
            <w:r w:rsidRPr="00FD6EBF">
              <w:rPr>
                <w:b/>
                <w:bCs/>
              </w:rPr>
              <w:t>[Researcher]</w:t>
            </w:r>
          </w:p>
        </w:tc>
        <w:tc>
          <w:tcPr>
            <w:tcW w:w="0" w:type="auto"/>
            <w:tcMar>
              <w:top w:w="15" w:type="dxa"/>
              <w:left w:w="15" w:type="dxa"/>
              <w:bottom w:w="15" w:type="dxa"/>
              <w:right w:w="15" w:type="dxa"/>
            </w:tcMar>
            <w:vAlign w:val="center"/>
            <w:hideMark/>
          </w:tcPr>
          <w:p w14:paraId="54509326" w14:textId="77777777" w:rsidR="00FD6EBF" w:rsidRPr="00FD6EBF" w:rsidRDefault="00FD6EBF" w:rsidP="00FD6EBF">
            <w:pPr>
              <w:rPr>
                <w:b/>
                <w:bCs/>
              </w:rPr>
            </w:pPr>
            <w:r w:rsidRPr="00FD6EBF">
              <w:rPr>
                <w:b/>
                <w:bCs/>
              </w:rPr>
              <w:t>DETAILED</w:t>
            </w:r>
          </w:p>
        </w:tc>
        <w:tc>
          <w:tcPr>
            <w:tcW w:w="0" w:type="auto"/>
            <w:tcMar>
              <w:top w:w="15" w:type="dxa"/>
              <w:left w:w="15" w:type="dxa"/>
              <w:bottom w:w="15" w:type="dxa"/>
              <w:right w:w="15" w:type="dxa"/>
            </w:tcMar>
            <w:vAlign w:val="center"/>
            <w:hideMark/>
          </w:tcPr>
          <w:p w14:paraId="322A0993" w14:textId="77777777" w:rsidR="00FD6EBF" w:rsidRPr="00FD6EBF" w:rsidRDefault="00FD6EBF" w:rsidP="00FD6EBF">
            <w:pPr>
              <w:rPr>
                <w:b/>
                <w:bCs/>
              </w:rPr>
            </w:pPr>
            <w:r w:rsidRPr="00FD6EBF">
              <w:rPr>
                <w:b/>
                <w:bCs/>
              </w:rPr>
              <w:t>[By Study IRB]</w:t>
            </w:r>
          </w:p>
        </w:tc>
        <w:tc>
          <w:tcPr>
            <w:tcW w:w="0" w:type="auto"/>
            <w:tcMar>
              <w:top w:w="15" w:type="dxa"/>
              <w:left w:w="15" w:type="dxa"/>
              <w:bottom w:w="15" w:type="dxa"/>
              <w:right w:w="15" w:type="dxa"/>
            </w:tcMar>
            <w:vAlign w:val="center"/>
            <w:hideMark/>
          </w:tcPr>
          <w:p w14:paraId="11BE0E0B" w14:textId="77777777" w:rsidR="00FD6EBF" w:rsidRPr="00FD6EBF" w:rsidRDefault="00FD6EBF" w:rsidP="00FD6EBF">
            <w:pPr>
              <w:rPr>
                <w:b/>
                <w:bCs/>
              </w:rPr>
            </w:pPr>
            <w:r w:rsidRPr="00FD6EBF">
              <w:rPr>
                <w:b/>
                <w:bCs/>
              </w:rPr>
              <w:t>Read</w:t>
            </w:r>
          </w:p>
        </w:tc>
        <w:tc>
          <w:tcPr>
            <w:tcW w:w="0" w:type="auto"/>
            <w:tcMar>
              <w:top w:w="15" w:type="dxa"/>
              <w:left w:w="15" w:type="dxa"/>
              <w:bottom w:w="15" w:type="dxa"/>
              <w:right w:w="15" w:type="dxa"/>
            </w:tcMar>
            <w:vAlign w:val="center"/>
            <w:hideMark/>
          </w:tcPr>
          <w:p w14:paraId="432D73F8" w14:textId="77777777" w:rsidR="00FD6EBF" w:rsidRPr="00FD6EBF" w:rsidRDefault="00FD6EBF" w:rsidP="00FD6EBF">
            <w:pPr>
              <w:rPr>
                <w:b/>
                <w:bCs/>
              </w:rPr>
            </w:pPr>
            <w:r w:rsidRPr="00FD6EBF">
              <w:rPr>
                <w:b/>
                <w:bCs/>
              </w:rPr>
              <w:t>[IRB + Manager]</w:t>
            </w:r>
          </w:p>
        </w:tc>
      </w:tr>
      <w:tr w:rsidR="00FD6EBF" w:rsidRPr="00FD6EBF" w14:paraId="5BDF4DC5" w14:textId="77777777" w:rsidTr="002F0CB6">
        <w:trPr>
          <w:tblCellSpacing w:w="15" w:type="dxa"/>
        </w:trPr>
        <w:tc>
          <w:tcPr>
            <w:tcW w:w="0" w:type="auto"/>
            <w:tcMar>
              <w:top w:w="15" w:type="dxa"/>
              <w:left w:w="15" w:type="dxa"/>
              <w:bottom w:w="15" w:type="dxa"/>
              <w:right w:w="15" w:type="dxa"/>
            </w:tcMar>
            <w:vAlign w:val="center"/>
            <w:hideMark/>
          </w:tcPr>
          <w:p w14:paraId="00953952" w14:textId="77777777" w:rsidR="00FD6EBF" w:rsidRPr="00FD6EBF" w:rsidRDefault="00FD6EBF" w:rsidP="00FD6EBF">
            <w:pPr>
              <w:rPr>
                <w:b/>
                <w:bCs/>
              </w:rPr>
            </w:pPr>
            <w:r w:rsidRPr="00FD6EBF">
              <w:rPr>
                <w:b/>
                <w:bCs/>
              </w:rPr>
              <w:t>[Privacy Officer]</w:t>
            </w:r>
          </w:p>
        </w:tc>
        <w:tc>
          <w:tcPr>
            <w:tcW w:w="0" w:type="auto"/>
            <w:tcMar>
              <w:top w:w="15" w:type="dxa"/>
              <w:left w:w="15" w:type="dxa"/>
              <w:bottom w:w="15" w:type="dxa"/>
              <w:right w:w="15" w:type="dxa"/>
            </w:tcMar>
            <w:vAlign w:val="center"/>
            <w:hideMark/>
          </w:tcPr>
          <w:p w14:paraId="77C4BD20" w14:textId="77777777" w:rsidR="00FD6EBF" w:rsidRPr="00FD6EBF" w:rsidRDefault="00FD6EBF" w:rsidP="00FD6EBF">
            <w:pPr>
              <w:rPr>
                <w:b/>
                <w:bCs/>
              </w:rPr>
            </w:pPr>
            <w:r w:rsidRPr="00FD6EBF">
              <w:rPr>
                <w:b/>
                <w:bCs/>
              </w:rPr>
              <w:t>ENHANCED</w:t>
            </w:r>
          </w:p>
        </w:tc>
        <w:tc>
          <w:tcPr>
            <w:tcW w:w="0" w:type="auto"/>
            <w:tcMar>
              <w:top w:w="15" w:type="dxa"/>
              <w:left w:w="15" w:type="dxa"/>
              <w:bottom w:w="15" w:type="dxa"/>
              <w:right w:w="15" w:type="dxa"/>
            </w:tcMar>
            <w:vAlign w:val="center"/>
            <w:hideMark/>
          </w:tcPr>
          <w:p w14:paraId="519879A0" w14:textId="77777777" w:rsidR="00FD6EBF" w:rsidRPr="00FD6EBF" w:rsidRDefault="00FD6EBF" w:rsidP="00FD6EBF">
            <w:pPr>
              <w:rPr>
                <w:b/>
                <w:bCs/>
              </w:rPr>
            </w:pPr>
            <w:r w:rsidRPr="00FD6EBF">
              <w:rPr>
                <w:b/>
                <w:bCs/>
              </w:rPr>
              <w:t>[All]</w:t>
            </w:r>
          </w:p>
        </w:tc>
        <w:tc>
          <w:tcPr>
            <w:tcW w:w="0" w:type="auto"/>
            <w:tcMar>
              <w:top w:w="15" w:type="dxa"/>
              <w:left w:w="15" w:type="dxa"/>
              <w:bottom w:w="15" w:type="dxa"/>
              <w:right w:w="15" w:type="dxa"/>
            </w:tcMar>
            <w:vAlign w:val="center"/>
            <w:hideMark/>
          </w:tcPr>
          <w:p w14:paraId="617EBE06" w14:textId="77777777" w:rsidR="00FD6EBF" w:rsidRPr="00FD6EBF" w:rsidRDefault="00FD6EBF" w:rsidP="00FD6EBF">
            <w:pPr>
              <w:rPr>
                <w:b/>
                <w:bCs/>
              </w:rPr>
            </w:pPr>
            <w:r w:rsidRPr="00FD6EBF">
              <w:rPr>
                <w:b/>
                <w:bCs/>
              </w:rPr>
              <w:t>Read, Audit</w:t>
            </w:r>
          </w:p>
        </w:tc>
        <w:tc>
          <w:tcPr>
            <w:tcW w:w="0" w:type="auto"/>
            <w:tcMar>
              <w:top w:w="15" w:type="dxa"/>
              <w:left w:w="15" w:type="dxa"/>
              <w:bottom w:w="15" w:type="dxa"/>
              <w:right w:w="15" w:type="dxa"/>
            </w:tcMar>
            <w:vAlign w:val="center"/>
            <w:hideMark/>
          </w:tcPr>
          <w:p w14:paraId="564CD048" w14:textId="77777777" w:rsidR="00FD6EBF" w:rsidRPr="00FD6EBF" w:rsidRDefault="00FD6EBF" w:rsidP="00FD6EBF">
            <w:pPr>
              <w:rPr>
                <w:b/>
                <w:bCs/>
              </w:rPr>
            </w:pPr>
            <w:r w:rsidRPr="00FD6EBF">
              <w:rPr>
                <w:b/>
                <w:bCs/>
              </w:rPr>
              <w:t>[Executive]</w:t>
            </w:r>
          </w:p>
        </w:tc>
      </w:tr>
      <w:tr w:rsidR="00FD6EBF" w:rsidRPr="00FD6EBF" w14:paraId="1A3B8149" w14:textId="77777777" w:rsidTr="002F0CB6">
        <w:trPr>
          <w:tblCellSpacing w:w="15" w:type="dxa"/>
        </w:trPr>
        <w:tc>
          <w:tcPr>
            <w:tcW w:w="0" w:type="auto"/>
            <w:tcMar>
              <w:top w:w="15" w:type="dxa"/>
              <w:left w:w="15" w:type="dxa"/>
              <w:bottom w:w="15" w:type="dxa"/>
              <w:right w:w="15" w:type="dxa"/>
            </w:tcMar>
            <w:vAlign w:val="center"/>
            <w:hideMark/>
          </w:tcPr>
          <w:p w14:paraId="20B762D3" w14:textId="2676167D" w:rsidR="00FD6EBF" w:rsidRPr="00FD6EBF" w:rsidRDefault="00FD6EBF" w:rsidP="00FD6EBF">
            <w:pPr>
              <w:rPr>
                <w:b/>
                <w:bCs/>
              </w:rPr>
            </w:pPr>
          </w:p>
        </w:tc>
        <w:tc>
          <w:tcPr>
            <w:tcW w:w="0" w:type="auto"/>
            <w:tcMar>
              <w:top w:w="15" w:type="dxa"/>
              <w:left w:w="15" w:type="dxa"/>
              <w:bottom w:w="15" w:type="dxa"/>
              <w:right w:w="15" w:type="dxa"/>
            </w:tcMar>
            <w:vAlign w:val="center"/>
            <w:hideMark/>
          </w:tcPr>
          <w:p w14:paraId="3656ED7A" w14:textId="77777777" w:rsidR="00FD6EBF" w:rsidRPr="00FD6EBF" w:rsidRDefault="00FD6EBF" w:rsidP="00FD6EBF">
            <w:pPr>
              <w:rPr>
                <w:b/>
                <w:bCs/>
              </w:rPr>
            </w:pPr>
          </w:p>
        </w:tc>
        <w:tc>
          <w:tcPr>
            <w:tcW w:w="0" w:type="auto"/>
            <w:tcMar>
              <w:top w:w="15" w:type="dxa"/>
              <w:left w:w="15" w:type="dxa"/>
              <w:bottom w:w="15" w:type="dxa"/>
              <w:right w:w="15" w:type="dxa"/>
            </w:tcMar>
            <w:vAlign w:val="center"/>
            <w:hideMark/>
          </w:tcPr>
          <w:p w14:paraId="3FE13D55" w14:textId="77777777" w:rsidR="00FD6EBF" w:rsidRPr="00FD6EBF" w:rsidRDefault="00FD6EBF" w:rsidP="00FD6EBF">
            <w:pPr>
              <w:rPr>
                <w:b/>
                <w:bCs/>
              </w:rPr>
            </w:pPr>
          </w:p>
        </w:tc>
        <w:tc>
          <w:tcPr>
            <w:tcW w:w="0" w:type="auto"/>
            <w:tcMar>
              <w:top w:w="15" w:type="dxa"/>
              <w:left w:w="15" w:type="dxa"/>
              <w:bottom w:w="15" w:type="dxa"/>
              <w:right w:w="15" w:type="dxa"/>
            </w:tcMar>
            <w:vAlign w:val="center"/>
            <w:hideMark/>
          </w:tcPr>
          <w:p w14:paraId="3EFAC1D1" w14:textId="77777777" w:rsidR="00FD6EBF" w:rsidRPr="00FD6EBF" w:rsidRDefault="00FD6EBF" w:rsidP="00FD6EBF">
            <w:pPr>
              <w:rPr>
                <w:b/>
                <w:bCs/>
              </w:rPr>
            </w:pPr>
          </w:p>
        </w:tc>
        <w:tc>
          <w:tcPr>
            <w:tcW w:w="0" w:type="auto"/>
            <w:tcMar>
              <w:top w:w="15" w:type="dxa"/>
              <w:left w:w="15" w:type="dxa"/>
              <w:bottom w:w="15" w:type="dxa"/>
              <w:right w:w="15" w:type="dxa"/>
            </w:tcMar>
            <w:vAlign w:val="center"/>
            <w:hideMark/>
          </w:tcPr>
          <w:p w14:paraId="34EA43E5" w14:textId="77777777" w:rsidR="00FD6EBF" w:rsidRPr="00FD6EBF" w:rsidRDefault="00FD6EBF" w:rsidP="00FD6EBF">
            <w:pPr>
              <w:rPr>
                <w:b/>
                <w:bCs/>
              </w:rPr>
            </w:pPr>
          </w:p>
        </w:tc>
      </w:tr>
    </w:tbl>
    <w:p w14:paraId="77DB7FDE" w14:textId="3219C1EA" w:rsidR="00FD6EBF" w:rsidRPr="00FD6EBF" w:rsidRDefault="00FD6EBF" w:rsidP="00FD6EBF">
      <w:pPr>
        <w:rPr>
          <w:b/>
          <w:bCs/>
        </w:rPr>
      </w:pPr>
      <w:r w:rsidRPr="00FD6EBF">
        <w:rPr>
          <w:b/>
          <w:bCs/>
        </w:rPr>
        <mc:AlternateContent>
          <mc:Choice Requires="wps">
            <w:drawing>
              <wp:inline distT="0" distB="0" distL="0" distR="0" wp14:anchorId="532818EB" wp14:editId="3508EA85">
                <wp:extent cx="5943600" cy="14605"/>
                <wp:effectExtent l="9525" t="9525" r="9525" b="13970"/>
                <wp:docPr id="1184023345" name="Rectangle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5943600" cy="146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67283827" id="Rectangle 52" o:spid="_x0000_s1026" style="width:468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" filled="f">
                <o:lock v:ext="edit" rotation="t" aspectratio="t" verticies="t" shapetype="t"/>
                <w10:anchorlock/>
              </v:rect>
            </w:pict>
          </mc:Fallback>
        </mc:AlternateContent>
      </w:r>
    </w:p>
    <w:p w14:paraId="3AC56A40" w14:textId="77777777" w:rsidR="00FD6EBF" w:rsidRPr="00FD6EBF" w:rsidRDefault="00FD6EBF" w:rsidP="00FD6EBF">
      <w:pPr>
        <w:rPr>
          <w:b/>
          <w:bCs/>
        </w:rPr>
      </w:pPr>
      <w:r w:rsidRPr="00FD6EBF">
        <w:rPr>
          <w:b/>
          <w:bCs/>
        </w:rPr>
        <w:t>Data Masking and De-identification Rules</w:t>
      </w:r>
    </w:p>
    <w:p w14:paraId="4289E3CE" w14:textId="77777777" w:rsidR="00FD6EBF" w:rsidRPr="00FD6EBF" w:rsidRDefault="00FD6EBF" w:rsidP="00FD6EBF">
      <w:pPr>
        <w:rPr>
          <w:b/>
          <w:bCs/>
        </w:rPr>
      </w:pPr>
      <w:r w:rsidRPr="00FD6EBF">
        <w:rPr>
          <w:b/>
          <w:bCs/>
        </w:rPr>
        <w:t>PII Masking Rules</w:t>
      </w:r>
    </w:p>
    <w:p w14:paraId="792B5C99" w14:textId="77777777" w:rsidR="00FD6EBF" w:rsidRPr="00FD6EBF" w:rsidRDefault="00FD6EBF" w:rsidP="00FD6EBF">
      <w:pPr>
        <w:rPr>
          <w:b/>
          <w:bCs/>
        </w:rPr>
      </w:pPr>
      <w:r w:rsidRPr="00FD6EBF">
        <w:rPr>
          <w:b/>
          <w:bCs/>
        </w:rPr>
        <w:t>Rule 5: [Add more as needed for your datasets]</w:t>
      </w:r>
    </w:p>
    <w:p w14:paraId="0F8C5644" w14:textId="77777777" w:rsidR="00FD6EBF" w:rsidRPr="00FD6EBF" w:rsidRDefault="00FD6EBF" w:rsidP="002F0CB6">
      <w:pPr>
        <w:numPr>
          <w:ilvl w:val="0"/>
          <w:numId w:val="13"/>
        </w:numPr>
        <w:rPr>
          <w:b/>
          <w:bCs/>
        </w:rPr>
      </w:pPr>
      <w:r w:rsidRPr="00FD6EBF">
        <w:rPr>
          <w:b/>
          <w:bCs/>
        </w:rPr>
        <w:t>Original Format:</w:t>
      </w:r>
    </w:p>
    <w:p w14:paraId="15D62BC6" w14:textId="77777777" w:rsidR="00FD6EBF" w:rsidRPr="00FD6EBF" w:rsidRDefault="00FD6EBF" w:rsidP="002F0CB6">
      <w:pPr>
        <w:numPr>
          <w:ilvl w:val="0"/>
          <w:numId w:val="13"/>
        </w:numPr>
        <w:rPr>
          <w:b/>
          <w:bCs/>
        </w:rPr>
      </w:pPr>
      <w:r w:rsidRPr="00FD6EBF">
        <w:rPr>
          <w:b/>
          <w:bCs/>
        </w:rPr>
        <w:t>Masked Format (SUMMARY level):</w:t>
      </w:r>
    </w:p>
    <w:p w14:paraId="5459FFD4" w14:textId="77777777" w:rsidR="00FD6EBF" w:rsidRPr="00FD6EBF" w:rsidRDefault="00FD6EBF" w:rsidP="002F0CB6">
      <w:pPr>
        <w:numPr>
          <w:ilvl w:val="0"/>
          <w:numId w:val="13"/>
        </w:numPr>
        <w:rPr>
          <w:b/>
          <w:bCs/>
        </w:rPr>
      </w:pPr>
      <w:r w:rsidRPr="00FD6EBF">
        <w:rPr>
          <w:b/>
          <w:bCs/>
        </w:rPr>
        <w:t>Masked Format (DETAILED level):</w:t>
      </w:r>
    </w:p>
    <w:p w14:paraId="1BB84B00" w14:textId="77777777" w:rsidR="00FD6EBF" w:rsidRPr="00FD6EBF" w:rsidRDefault="00FD6EBF" w:rsidP="002F0CB6">
      <w:pPr>
        <w:numPr>
          <w:ilvl w:val="0"/>
          <w:numId w:val="13"/>
        </w:numPr>
        <w:rPr>
          <w:b/>
          <w:bCs/>
        </w:rPr>
      </w:pPr>
      <w:r w:rsidRPr="00FD6EBF">
        <w:rPr>
          <w:b/>
          <w:bCs/>
        </w:rPr>
        <w:t>Masked Format (ENHANCED level):</w:t>
      </w:r>
    </w:p>
    <w:p w14:paraId="0821F075" w14:textId="77777777" w:rsidR="00FD6EBF" w:rsidRPr="00FD6EBF" w:rsidRDefault="00FD6EBF" w:rsidP="002F0CB6">
      <w:pPr>
        <w:numPr>
          <w:ilvl w:val="0"/>
          <w:numId w:val="13"/>
        </w:numPr>
        <w:rPr>
          <w:b/>
          <w:bCs/>
        </w:rPr>
      </w:pPr>
      <w:r w:rsidRPr="00FD6EBF">
        <w:rPr>
          <w:b/>
          <w:bCs/>
        </w:rPr>
        <w:t>Implementation:</w:t>
      </w:r>
    </w:p>
    <w:p w14:paraId="1912677D" w14:textId="77777777" w:rsidR="00FD6EBF" w:rsidRPr="00FD6EBF" w:rsidRDefault="00FD6EBF" w:rsidP="002F0CB6">
      <w:pPr>
        <w:numPr>
          <w:ilvl w:val="0"/>
          <w:numId w:val="13"/>
        </w:numPr>
        <w:rPr>
          <w:b/>
          <w:bCs/>
        </w:rPr>
      </w:pPr>
      <w:r w:rsidRPr="00FD6EBF">
        <w:rPr>
          <w:b/>
          <w:bCs/>
        </w:rPr>
        <w:t>Applies To:</w:t>
      </w:r>
    </w:p>
    <w:p w14:paraId="599FB407" w14:textId="0AFB4197" w:rsidR="00FD6EBF" w:rsidRPr="00FD6EBF" w:rsidRDefault="00FD6EBF" w:rsidP="00FD6EBF">
      <w:pPr>
        <w:rPr>
          <w:b/>
          <w:bCs/>
        </w:rPr>
      </w:pPr>
      <w:r w:rsidRPr="00FD6EBF">
        <w:rPr>
          <w:b/>
          <w:bCs/>
        </w:rPr>
        <mc:AlternateContent>
          <mc:Choice Requires="wps">
            <w:drawing>
              <wp:inline distT="0" distB="0" distL="0" distR="0" wp14:anchorId="4450E36F" wp14:editId="3471C0B9">
                <wp:extent cx="5943600" cy="14605"/>
                <wp:effectExtent l="9525" t="9525" r="9525" b="13970"/>
                <wp:docPr id="1444571507" name="Rectangle 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5943600" cy="146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2B4FA382" id="Rectangle 51" o:spid="_x0000_s1026" style="width:468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" filled="f">
                <o:lock v:ext="edit" rotation="t" aspectratio="t" verticies="t" shapetype="t"/>
                <w10:anchorlock/>
              </v:rect>
            </w:pict>
          </mc:Fallback>
        </mc:AlternateContent>
      </w:r>
    </w:p>
    <w:p w14:paraId="5ECA5B77" w14:textId="77777777" w:rsidR="00FD6EBF" w:rsidRPr="00FD6EBF" w:rsidRDefault="00FD6EBF" w:rsidP="00FD6EBF">
      <w:pPr>
        <w:rPr>
          <w:b/>
          <w:bCs/>
        </w:rPr>
      </w:pPr>
      <w:r w:rsidRPr="00FD6EBF">
        <w:rPr>
          <w:b/>
          <w:bCs/>
        </w:rPr>
        <w:t>Data Quality Standards</w:t>
      </w:r>
    </w:p>
    <w:p w14:paraId="1423C5CA" w14:textId="77777777" w:rsidR="00FD6EBF" w:rsidRPr="00FD6EBF" w:rsidRDefault="00FD6EBF" w:rsidP="00FD6EBF">
      <w:pPr>
        <w:rPr>
          <w:b/>
          <w:bCs/>
        </w:rPr>
      </w:pPr>
      <w:r w:rsidRPr="00FD6EBF">
        <w:rPr>
          <w:b/>
          <w:bCs/>
        </w:rPr>
        <w:lastRenderedPageBreak/>
        <w:t>Data Quality Dimensions</w:t>
      </w:r>
    </w:p>
    <w:p w14:paraId="3B679CE4" w14:textId="77777777" w:rsidR="00FD6EBF" w:rsidRPr="00FD6EBF" w:rsidRDefault="00FD6EBF" w:rsidP="00FD6EBF">
      <w:pPr>
        <w:rPr>
          <w:b/>
          <w:bCs/>
        </w:rPr>
      </w:pPr>
      <w:r w:rsidRPr="00FD6EBF">
        <w:rPr>
          <w:b/>
          <w:bCs/>
        </w:rPr>
        <w:t>1. Accuracy</w:t>
      </w:r>
    </w:p>
    <w:p w14:paraId="10FAADC0" w14:textId="77777777" w:rsidR="00FD6EBF" w:rsidRPr="00FD6EBF" w:rsidRDefault="00FD6EBF" w:rsidP="002F0CB6">
      <w:pPr>
        <w:numPr>
          <w:ilvl w:val="0"/>
          <w:numId w:val="14"/>
        </w:numPr>
        <w:rPr>
          <w:b/>
          <w:bCs/>
        </w:rPr>
      </w:pPr>
      <w:r w:rsidRPr="00FD6EBF">
        <w:rPr>
          <w:b/>
          <w:bCs/>
        </w:rPr>
        <w:t>Definition: Data correctly represents the real-world entity or event</w:t>
      </w:r>
    </w:p>
    <w:p w14:paraId="7BE846D5" w14:textId="77777777" w:rsidR="00FD6EBF" w:rsidRPr="00FD6EBF" w:rsidRDefault="00FD6EBF" w:rsidP="002F0CB6">
      <w:pPr>
        <w:numPr>
          <w:ilvl w:val="0"/>
          <w:numId w:val="14"/>
        </w:numPr>
        <w:rPr>
          <w:b/>
          <w:bCs/>
        </w:rPr>
      </w:pPr>
      <w:r w:rsidRPr="00FD6EBF">
        <w:rPr>
          <w:b/>
          <w:bCs/>
        </w:rPr>
        <w:t>Our Standard: [e.g., ≥95% of records match source validation]</w:t>
      </w:r>
    </w:p>
    <w:p w14:paraId="18F26067" w14:textId="77777777" w:rsidR="00FD6EBF" w:rsidRPr="00FD6EBF" w:rsidRDefault="00FD6EBF" w:rsidP="002F0CB6">
      <w:pPr>
        <w:numPr>
          <w:ilvl w:val="0"/>
          <w:numId w:val="14"/>
        </w:numPr>
        <w:rPr>
          <w:b/>
          <w:bCs/>
        </w:rPr>
      </w:pPr>
      <w:r w:rsidRPr="00FD6EBF">
        <w:rPr>
          <w:b/>
          <w:bCs/>
        </w:rPr>
        <w:t>How We Measure: [e.g., Spot checks against source systems, validation rules]</w:t>
      </w:r>
    </w:p>
    <w:p w14:paraId="25690F2F" w14:textId="77777777" w:rsidR="00FD6EBF" w:rsidRPr="00FD6EBF" w:rsidRDefault="00FD6EBF" w:rsidP="00FD6EBF">
      <w:pPr>
        <w:rPr>
          <w:b/>
          <w:bCs/>
        </w:rPr>
      </w:pPr>
      <w:r w:rsidRPr="00FD6EBF">
        <w:rPr>
          <w:b/>
          <w:bCs/>
        </w:rPr>
        <w:t>2. Completeness</w:t>
      </w:r>
    </w:p>
    <w:p w14:paraId="4A7847A7" w14:textId="77777777" w:rsidR="00FD6EBF" w:rsidRPr="00FD6EBF" w:rsidRDefault="00FD6EBF" w:rsidP="002F0CB6">
      <w:pPr>
        <w:numPr>
          <w:ilvl w:val="0"/>
          <w:numId w:val="15"/>
        </w:numPr>
        <w:rPr>
          <w:b/>
          <w:bCs/>
        </w:rPr>
      </w:pPr>
      <w:r w:rsidRPr="00FD6EBF">
        <w:rPr>
          <w:b/>
          <w:bCs/>
        </w:rPr>
        <w:t>Definition: All required data is present</w:t>
      </w:r>
    </w:p>
    <w:p w14:paraId="0361B9BF" w14:textId="77777777" w:rsidR="00FD6EBF" w:rsidRPr="00FD6EBF" w:rsidRDefault="00FD6EBF" w:rsidP="002F0CB6">
      <w:pPr>
        <w:numPr>
          <w:ilvl w:val="0"/>
          <w:numId w:val="15"/>
        </w:numPr>
        <w:rPr>
          <w:b/>
          <w:bCs/>
        </w:rPr>
      </w:pPr>
      <w:r w:rsidRPr="00FD6EBF">
        <w:rPr>
          <w:b/>
          <w:bCs/>
        </w:rPr>
        <w:t>Our Standard: [e.g., 0% null values for critical fields]</w:t>
      </w:r>
    </w:p>
    <w:p w14:paraId="571F9353" w14:textId="77777777" w:rsidR="00FD6EBF" w:rsidRPr="00FD6EBF" w:rsidRDefault="00FD6EBF" w:rsidP="002F0CB6">
      <w:pPr>
        <w:numPr>
          <w:ilvl w:val="0"/>
          <w:numId w:val="15"/>
        </w:numPr>
        <w:rPr>
          <w:b/>
          <w:bCs/>
        </w:rPr>
      </w:pPr>
      <w:r w:rsidRPr="00FD6EBF">
        <w:rPr>
          <w:b/>
          <w:bCs/>
        </w:rPr>
        <w:t>How We Measure: [e.g., Null count checks in profiling]</w:t>
      </w:r>
    </w:p>
    <w:p w14:paraId="7163C72B" w14:textId="77777777" w:rsidR="00FD6EBF" w:rsidRPr="00FD6EBF" w:rsidRDefault="00FD6EBF" w:rsidP="00FD6EBF">
      <w:pPr>
        <w:rPr>
          <w:b/>
          <w:bCs/>
        </w:rPr>
      </w:pPr>
      <w:r w:rsidRPr="00FD6EBF">
        <w:rPr>
          <w:b/>
          <w:bCs/>
        </w:rPr>
        <w:t>3. Consistency</w:t>
      </w:r>
    </w:p>
    <w:p w14:paraId="1BDCABAB" w14:textId="77777777" w:rsidR="00FD6EBF" w:rsidRPr="00FD6EBF" w:rsidRDefault="00FD6EBF" w:rsidP="002F0CB6">
      <w:pPr>
        <w:numPr>
          <w:ilvl w:val="0"/>
          <w:numId w:val="16"/>
        </w:numPr>
        <w:rPr>
          <w:b/>
          <w:bCs/>
        </w:rPr>
      </w:pPr>
      <w:r w:rsidRPr="00FD6EBF">
        <w:rPr>
          <w:b/>
          <w:bCs/>
        </w:rPr>
        <w:t>Definition: Data is uniform across datasets and over time</w:t>
      </w:r>
    </w:p>
    <w:p w14:paraId="7BB27A16" w14:textId="2EBECCA1" w:rsidR="00FD6EBF" w:rsidRPr="00FD6EBF" w:rsidRDefault="00FD6EBF" w:rsidP="002F0CB6">
      <w:pPr>
        <w:numPr>
          <w:ilvl w:val="0"/>
          <w:numId w:val="16"/>
        </w:numPr>
        <w:rPr>
          <w:b/>
          <w:bCs/>
        </w:rPr>
      </w:pPr>
      <w:r w:rsidRPr="00FD6EBF">
        <w:rPr>
          <w:b/>
          <w:bCs/>
        </w:rPr>
        <w:t>Our Standard: [e.g., Same format across all tables]</w:t>
      </w:r>
    </w:p>
    <w:p w14:paraId="09029C53" w14:textId="77777777" w:rsidR="00FD6EBF" w:rsidRPr="00FD6EBF" w:rsidRDefault="00FD6EBF" w:rsidP="002F0CB6">
      <w:pPr>
        <w:numPr>
          <w:ilvl w:val="0"/>
          <w:numId w:val="16"/>
        </w:numPr>
        <w:rPr>
          <w:b/>
          <w:bCs/>
        </w:rPr>
      </w:pPr>
      <w:r w:rsidRPr="00FD6EBF">
        <w:rPr>
          <w:b/>
          <w:bCs/>
        </w:rPr>
        <w:t>How We Measure: [e.g., Format validation rules, cross-table checks]</w:t>
      </w:r>
    </w:p>
    <w:p w14:paraId="4433D938" w14:textId="77777777" w:rsidR="00FD6EBF" w:rsidRPr="00FD6EBF" w:rsidRDefault="00FD6EBF" w:rsidP="00FD6EBF">
      <w:pPr>
        <w:rPr>
          <w:b/>
          <w:bCs/>
        </w:rPr>
      </w:pPr>
      <w:r w:rsidRPr="00FD6EBF">
        <w:rPr>
          <w:b/>
          <w:bCs/>
        </w:rPr>
        <w:t>4. Timeliness</w:t>
      </w:r>
    </w:p>
    <w:p w14:paraId="1421149C" w14:textId="77777777" w:rsidR="00FD6EBF" w:rsidRPr="00FD6EBF" w:rsidRDefault="00FD6EBF" w:rsidP="002F0CB6">
      <w:pPr>
        <w:numPr>
          <w:ilvl w:val="0"/>
          <w:numId w:val="17"/>
        </w:numPr>
        <w:rPr>
          <w:b/>
          <w:bCs/>
        </w:rPr>
      </w:pPr>
      <w:r w:rsidRPr="00FD6EBF">
        <w:rPr>
          <w:b/>
          <w:bCs/>
        </w:rPr>
        <w:t>Definition: Data is current and available when needed</w:t>
      </w:r>
    </w:p>
    <w:p w14:paraId="5420614A" w14:textId="77777777" w:rsidR="00FD6EBF" w:rsidRPr="00FD6EBF" w:rsidRDefault="00FD6EBF" w:rsidP="002F0CB6">
      <w:pPr>
        <w:numPr>
          <w:ilvl w:val="0"/>
          <w:numId w:val="17"/>
        </w:numPr>
        <w:rPr>
          <w:b/>
          <w:bCs/>
        </w:rPr>
      </w:pPr>
      <w:r w:rsidRPr="00FD6EBF">
        <w:rPr>
          <w:b/>
          <w:bCs/>
        </w:rPr>
        <w:t>Our Standard: [e.g., Data updated within 24 hours of source change]</w:t>
      </w:r>
    </w:p>
    <w:p w14:paraId="79412BB2" w14:textId="77777777" w:rsidR="00FD6EBF" w:rsidRPr="00FD6EBF" w:rsidRDefault="00FD6EBF" w:rsidP="002F0CB6">
      <w:pPr>
        <w:numPr>
          <w:ilvl w:val="0"/>
          <w:numId w:val="17"/>
        </w:numPr>
        <w:rPr>
          <w:b/>
          <w:bCs/>
        </w:rPr>
      </w:pPr>
      <w:r w:rsidRPr="00FD6EBF">
        <w:rPr>
          <w:b/>
          <w:bCs/>
        </w:rPr>
        <w:t>How We Measure: [e.g., Timestamp comparisons, SLA monitoring]</w:t>
      </w:r>
    </w:p>
    <w:p w14:paraId="5436475F" w14:textId="77777777" w:rsidR="00FD6EBF" w:rsidRPr="00FD6EBF" w:rsidRDefault="00FD6EBF" w:rsidP="00FD6EBF">
      <w:pPr>
        <w:rPr>
          <w:b/>
          <w:bCs/>
        </w:rPr>
      </w:pPr>
      <w:r w:rsidRPr="00FD6EBF">
        <w:rPr>
          <w:b/>
          <w:bCs/>
        </w:rPr>
        <w:t>5. Validity</w:t>
      </w:r>
    </w:p>
    <w:p w14:paraId="415CDD28" w14:textId="77777777" w:rsidR="00FD6EBF" w:rsidRPr="00FD6EBF" w:rsidRDefault="00FD6EBF" w:rsidP="002F0CB6">
      <w:pPr>
        <w:numPr>
          <w:ilvl w:val="0"/>
          <w:numId w:val="18"/>
        </w:numPr>
        <w:rPr>
          <w:b/>
          <w:bCs/>
        </w:rPr>
      </w:pPr>
      <w:r w:rsidRPr="00FD6EBF">
        <w:rPr>
          <w:b/>
          <w:bCs/>
        </w:rPr>
        <w:t>Definition: Data conforms to defined formats and value ranges</w:t>
      </w:r>
    </w:p>
    <w:p w14:paraId="229D129D" w14:textId="77777777" w:rsidR="00FD6EBF" w:rsidRPr="00FD6EBF" w:rsidRDefault="00FD6EBF" w:rsidP="002F0CB6">
      <w:pPr>
        <w:numPr>
          <w:ilvl w:val="0"/>
          <w:numId w:val="18"/>
        </w:numPr>
        <w:rPr>
          <w:b/>
          <w:bCs/>
        </w:rPr>
      </w:pPr>
      <w:r w:rsidRPr="00FD6EBF">
        <w:rPr>
          <w:b/>
          <w:bCs/>
        </w:rPr>
        <w:t>Our Standard: [e.g., 100% of records pass defined validation rules]</w:t>
      </w:r>
    </w:p>
    <w:p w14:paraId="7EDFC4A8" w14:textId="77777777" w:rsidR="00FD6EBF" w:rsidRPr="00FD6EBF" w:rsidRDefault="00FD6EBF" w:rsidP="002F0CB6">
      <w:pPr>
        <w:numPr>
          <w:ilvl w:val="0"/>
          <w:numId w:val="18"/>
        </w:numPr>
        <w:rPr>
          <w:b/>
          <w:bCs/>
        </w:rPr>
      </w:pPr>
      <w:r w:rsidRPr="00FD6EBF">
        <w:rPr>
          <w:b/>
          <w:bCs/>
        </w:rPr>
        <w:t>How We Measure: [e.g., Validation rule execution reports]</w:t>
      </w:r>
    </w:p>
    <w:p w14:paraId="69886700" w14:textId="77777777" w:rsidR="00FD6EBF" w:rsidRPr="00FD6EBF" w:rsidRDefault="00FD6EBF" w:rsidP="00FD6EBF">
      <w:pPr>
        <w:rPr>
          <w:b/>
          <w:bCs/>
        </w:rPr>
      </w:pPr>
      <w:r w:rsidRPr="00FD6EBF">
        <w:rPr>
          <w:b/>
          <w:bCs/>
        </w:rPr>
        <w:t>6. Uniqueness</w:t>
      </w:r>
    </w:p>
    <w:p w14:paraId="30E46283" w14:textId="77777777" w:rsidR="00FD6EBF" w:rsidRPr="00FD6EBF" w:rsidRDefault="00FD6EBF" w:rsidP="002F0CB6">
      <w:pPr>
        <w:numPr>
          <w:ilvl w:val="0"/>
          <w:numId w:val="19"/>
        </w:numPr>
        <w:rPr>
          <w:b/>
          <w:bCs/>
        </w:rPr>
      </w:pPr>
      <w:r w:rsidRPr="00FD6EBF">
        <w:rPr>
          <w:b/>
          <w:bCs/>
        </w:rPr>
        <w:t>Definition: No unintended duplicate records</w:t>
      </w:r>
    </w:p>
    <w:p w14:paraId="44A40A90" w14:textId="77777777" w:rsidR="00FD6EBF" w:rsidRPr="00FD6EBF" w:rsidRDefault="00FD6EBF" w:rsidP="002F0CB6">
      <w:pPr>
        <w:numPr>
          <w:ilvl w:val="0"/>
          <w:numId w:val="19"/>
        </w:numPr>
        <w:rPr>
          <w:b/>
          <w:bCs/>
        </w:rPr>
      </w:pPr>
      <w:r w:rsidRPr="00FD6EBF">
        <w:rPr>
          <w:b/>
          <w:bCs/>
        </w:rPr>
        <w:t>Our Standard: [e.g., &lt;1% duplicate rate on primary key fields]</w:t>
      </w:r>
    </w:p>
    <w:p w14:paraId="64362162" w14:textId="77777777" w:rsidR="00FD6EBF" w:rsidRPr="00FD6EBF" w:rsidRDefault="00FD6EBF" w:rsidP="002F0CB6">
      <w:pPr>
        <w:numPr>
          <w:ilvl w:val="0"/>
          <w:numId w:val="19"/>
        </w:numPr>
        <w:rPr>
          <w:b/>
          <w:bCs/>
        </w:rPr>
      </w:pPr>
      <w:r w:rsidRPr="00FD6EBF">
        <w:rPr>
          <w:b/>
          <w:bCs/>
        </w:rPr>
        <w:t>How We Measure: [e.g., Duplicate detection queries]</w:t>
      </w:r>
    </w:p>
    <w:p w14:paraId="3584997B" w14:textId="77777777" w:rsidR="00FD6EBF" w:rsidRPr="00FD6EBF" w:rsidRDefault="00FD6EBF" w:rsidP="002F0CB6">
      <w:pPr>
        <w:numPr>
          <w:ilvl w:val="0"/>
          <w:numId w:val="18"/>
        </w:numPr>
        <w:rPr>
          <w:b/>
          <w:bCs/>
        </w:rPr>
      </w:pPr>
      <w:r w:rsidRPr="00FD6EBF">
        <w:rPr>
          <w:b/>
          <w:bCs/>
        </w:rPr>
        <w:t>Critical Data Elements (CDEs)</w:t>
      </w:r>
    </w:p>
    <w:tbl>
      <w:tblPr>
        <w:tblW w:w="0" w:type="auto"/>
        <w:tblCellSpacing w:w="15" w:type="dxa"/>
        <w:tblLook w:val="04A0" w:firstRow="1" w:lastRow="0" w:firstColumn="1" w:lastColumn="0" w:noHBand="0" w:noVBand="1"/>
      </w:tblPr>
      <w:tblGrid>
        <w:gridCol w:w="1949"/>
        <w:gridCol w:w="2848"/>
        <w:gridCol w:w="1356"/>
        <w:gridCol w:w="1637"/>
        <w:gridCol w:w="1570"/>
      </w:tblGrid>
      <w:tr w:rsidR="00FD6EBF" w:rsidRPr="00FD6EBF" w14:paraId="2E273DDD" w14:textId="77777777" w:rsidTr="002F0CB6">
        <w:trPr>
          <w:tblHeader/>
          <w:tblCellSpacing w:w="15" w:type="dxa"/>
        </w:trPr>
        <w:tc>
          <w:tcPr>
            <w:tcW w:w="0" w:type="auto"/>
            <w:tcMar>
              <w:top w:w="15" w:type="dxa"/>
              <w:left w:w="15" w:type="dxa"/>
              <w:bottom w:w="15" w:type="dxa"/>
              <w:right w:w="15" w:type="dxa"/>
            </w:tcMar>
            <w:vAlign w:val="center"/>
            <w:hideMark/>
          </w:tcPr>
          <w:p w14:paraId="3B00D8E1" w14:textId="77777777" w:rsidR="00FD6EBF" w:rsidRPr="00FD6EBF" w:rsidRDefault="00FD6EBF" w:rsidP="00FD6EBF">
            <w:pPr>
              <w:rPr>
                <w:b/>
                <w:bCs/>
              </w:rPr>
            </w:pPr>
            <w:r w:rsidRPr="00FD6EBF">
              <w:rPr>
                <w:b/>
                <w:bCs/>
              </w:rPr>
              <w:lastRenderedPageBreak/>
              <w:t>Field Name</w:t>
            </w:r>
          </w:p>
        </w:tc>
        <w:tc>
          <w:tcPr>
            <w:tcW w:w="0" w:type="auto"/>
            <w:tcMar>
              <w:top w:w="15" w:type="dxa"/>
              <w:left w:w="15" w:type="dxa"/>
              <w:bottom w:w="15" w:type="dxa"/>
              <w:right w:w="15" w:type="dxa"/>
            </w:tcMar>
            <w:vAlign w:val="center"/>
            <w:hideMark/>
          </w:tcPr>
          <w:p w14:paraId="2A8CF75F" w14:textId="77777777" w:rsidR="00FD6EBF" w:rsidRPr="00FD6EBF" w:rsidRDefault="00FD6EBF" w:rsidP="00FD6EBF">
            <w:pPr>
              <w:rPr>
                <w:b/>
                <w:bCs/>
              </w:rPr>
            </w:pPr>
            <w:r w:rsidRPr="00FD6EBF">
              <w:rPr>
                <w:b/>
                <w:bCs/>
              </w:rPr>
              <w:t>Dataset</w:t>
            </w:r>
          </w:p>
        </w:tc>
        <w:tc>
          <w:tcPr>
            <w:tcW w:w="0" w:type="auto"/>
            <w:tcMar>
              <w:top w:w="15" w:type="dxa"/>
              <w:left w:w="15" w:type="dxa"/>
              <w:bottom w:w="15" w:type="dxa"/>
              <w:right w:w="15" w:type="dxa"/>
            </w:tcMar>
            <w:vAlign w:val="center"/>
            <w:hideMark/>
          </w:tcPr>
          <w:p w14:paraId="7CFAC3DC" w14:textId="77777777" w:rsidR="00FD6EBF" w:rsidRPr="00FD6EBF" w:rsidRDefault="00FD6EBF" w:rsidP="00FD6EBF">
            <w:pPr>
              <w:rPr>
                <w:b/>
                <w:bCs/>
              </w:rPr>
            </w:pPr>
            <w:r w:rsidRPr="00FD6EBF">
              <w:rPr>
                <w:b/>
                <w:bCs/>
              </w:rPr>
              <w:t>Quality Requirement</w:t>
            </w:r>
          </w:p>
        </w:tc>
        <w:tc>
          <w:tcPr>
            <w:tcW w:w="0" w:type="auto"/>
            <w:tcMar>
              <w:top w:w="15" w:type="dxa"/>
              <w:left w:w="15" w:type="dxa"/>
              <w:bottom w:w="15" w:type="dxa"/>
              <w:right w:w="15" w:type="dxa"/>
            </w:tcMar>
            <w:vAlign w:val="center"/>
            <w:hideMark/>
          </w:tcPr>
          <w:p w14:paraId="3B38D2A5" w14:textId="77777777" w:rsidR="00FD6EBF" w:rsidRPr="00FD6EBF" w:rsidRDefault="00FD6EBF" w:rsidP="00FD6EBF">
            <w:pPr>
              <w:rPr>
                <w:b/>
                <w:bCs/>
              </w:rPr>
            </w:pPr>
            <w:r w:rsidRPr="00FD6EBF">
              <w:rPr>
                <w:b/>
                <w:bCs/>
              </w:rPr>
              <w:t>Validation Rule</w:t>
            </w:r>
          </w:p>
        </w:tc>
        <w:tc>
          <w:tcPr>
            <w:tcW w:w="1483" w:type="dxa"/>
            <w:tcMar>
              <w:top w:w="15" w:type="dxa"/>
              <w:left w:w="15" w:type="dxa"/>
              <w:bottom w:w="15" w:type="dxa"/>
              <w:right w:w="15" w:type="dxa"/>
            </w:tcMar>
            <w:vAlign w:val="center"/>
            <w:hideMark/>
          </w:tcPr>
          <w:p w14:paraId="0DF5EA39" w14:textId="77777777" w:rsidR="00FD6EBF" w:rsidRPr="00FD6EBF" w:rsidRDefault="00FD6EBF" w:rsidP="00FD6EBF">
            <w:pPr>
              <w:rPr>
                <w:b/>
                <w:bCs/>
              </w:rPr>
            </w:pPr>
            <w:r w:rsidRPr="00FD6EBF">
              <w:rPr>
                <w:b/>
                <w:bCs/>
              </w:rPr>
              <w:t>Remediation if Failed</w:t>
            </w:r>
          </w:p>
        </w:tc>
      </w:tr>
      <w:tr w:rsidR="00FD6EBF" w:rsidRPr="00FD6EBF" w14:paraId="3CCD1757" w14:textId="77777777" w:rsidTr="002F0CB6">
        <w:trPr>
          <w:tblCellSpacing w:w="15" w:type="dxa"/>
        </w:trPr>
        <w:tc>
          <w:tcPr>
            <w:tcW w:w="0" w:type="auto"/>
            <w:tcMar>
              <w:top w:w="15" w:type="dxa"/>
              <w:left w:w="15" w:type="dxa"/>
              <w:bottom w:w="15" w:type="dxa"/>
              <w:right w:w="15" w:type="dxa"/>
            </w:tcMar>
            <w:vAlign w:val="center"/>
            <w:hideMark/>
          </w:tcPr>
          <w:p w14:paraId="7333F973" w14:textId="77777777" w:rsidR="00FD6EBF" w:rsidRPr="00FD6EBF" w:rsidRDefault="00FD6EBF" w:rsidP="002F0CB6">
            <w:pPr>
              <w:numPr>
                <w:ilvl w:val="0"/>
                <w:numId w:val="18"/>
              </w:numPr>
              <w:rPr>
                <w:b/>
                <w:bCs/>
              </w:rPr>
            </w:pPr>
            <w:r w:rsidRPr="00FD6EBF">
              <w:rPr>
                <w:b/>
                <w:bCs/>
              </w:rPr>
              <w:t>session_id</w:t>
            </w:r>
          </w:p>
        </w:tc>
        <w:tc>
          <w:tcPr>
            <w:tcW w:w="0" w:type="auto"/>
            <w:tcMar>
              <w:top w:w="15" w:type="dxa"/>
              <w:left w:w="15" w:type="dxa"/>
              <w:bottom w:w="15" w:type="dxa"/>
              <w:right w:w="15" w:type="dxa"/>
            </w:tcMar>
            <w:vAlign w:val="center"/>
            <w:hideMark/>
          </w:tcPr>
          <w:p w14:paraId="2BF594A9" w14:textId="77777777" w:rsidR="00FD6EBF" w:rsidRPr="00FD6EBF" w:rsidRDefault="00FD6EBF" w:rsidP="002F0CB6">
            <w:pPr>
              <w:numPr>
                <w:ilvl w:val="0"/>
                <w:numId w:val="18"/>
              </w:numPr>
              <w:rPr>
                <w:b/>
                <w:bCs/>
              </w:rPr>
            </w:pPr>
            <w:r w:rsidRPr="00FD6EBF">
              <w:rPr>
                <w:b/>
                <w:bCs/>
              </w:rPr>
              <w:t>shopsmart_ecommerce_data</w:t>
            </w:r>
          </w:p>
        </w:tc>
        <w:tc>
          <w:tcPr>
            <w:tcW w:w="0" w:type="auto"/>
            <w:tcMar>
              <w:top w:w="15" w:type="dxa"/>
              <w:left w:w="15" w:type="dxa"/>
              <w:bottom w:w="15" w:type="dxa"/>
              <w:right w:w="15" w:type="dxa"/>
            </w:tcMar>
            <w:vAlign w:val="center"/>
            <w:hideMark/>
          </w:tcPr>
          <w:p w14:paraId="0754CFD2" w14:textId="77777777" w:rsidR="00FD6EBF" w:rsidRPr="00FD6EBF" w:rsidRDefault="00FD6EBF" w:rsidP="002F0CB6">
            <w:pPr>
              <w:numPr>
                <w:ilvl w:val="0"/>
                <w:numId w:val="18"/>
              </w:numPr>
              <w:rPr>
                <w:b/>
                <w:bCs/>
              </w:rPr>
            </w:pPr>
            <w:r w:rsidRPr="00FD6EBF">
              <w:rPr>
                <w:b/>
                <w:bCs/>
              </w:rPr>
              <w:t>100% complete and traceable</w:t>
            </w:r>
          </w:p>
        </w:tc>
        <w:tc>
          <w:tcPr>
            <w:tcW w:w="0" w:type="auto"/>
            <w:tcMar>
              <w:top w:w="15" w:type="dxa"/>
              <w:left w:w="15" w:type="dxa"/>
              <w:bottom w:w="15" w:type="dxa"/>
              <w:right w:w="15" w:type="dxa"/>
            </w:tcMar>
            <w:vAlign w:val="center"/>
            <w:hideMark/>
          </w:tcPr>
          <w:p w14:paraId="5BB55626" w14:textId="77777777" w:rsidR="00FD6EBF" w:rsidRPr="00FD6EBF" w:rsidRDefault="00FD6EBF" w:rsidP="002F0CB6">
            <w:pPr>
              <w:numPr>
                <w:ilvl w:val="0"/>
                <w:numId w:val="18"/>
              </w:numPr>
              <w:rPr>
                <w:b/>
                <w:bCs/>
              </w:rPr>
            </w:pPr>
            <w:r w:rsidRPr="00FD6EBF">
              <w:rPr>
                <w:b/>
                <w:bCs/>
              </w:rPr>
              <w:t>NOT NULL, must follow UUID format</w:t>
            </w:r>
          </w:p>
        </w:tc>
        <w:tc>
          <w:tcPr>
            <w:tcW w:w="1483" w:type="dxa"/>
            <w:tcMar>
              <w:top w:w="15" w:type="dxa"/>
              <w:left w:w="15" w:type="dxa"/>
              <w:bottom w:w="15" w:type="dxa"/>
              <w:right w:w="15" w:type="dxa"/>
            </w:tcMar>
            <w:vAlign w:val="center"/>
            <w:hideMark/>
          </w:tcPr>
          <w:p w14:paraId="56B6C5BF" w14:textId="77777777" w:rsidR="00FD6EBF" w:rsidRPr="00FD6EBF" w:rsidRDefault="00FD6EBF" w:rsidP="002F0CB6">
            <w:pPr>
              <w:numPr>
                <w:ilvl w:val="0"/>
                <w:numId w:val="18"/>
              </w:numPr>
              <w:rPr>
                <w:b/>
                <w:bCs/>
              </w:rPr>
            </w:pPr>
            <w:r w:rsidRPr="00FD6EBF">
              <w:rPr>
                <w:b/>
                <w:bCs/>
              </w:rPr>
              <w:t>Reject record, alert Data Steward</w:t>
            </w:r>
          </w:p>
        </w:tc>
      </w:tr>
      <w:tr w:rsidR="00FD6EBF" w:rsidRPr="00FD6EBF" w14:paraId="5F7982F0" w14:textId="77777777" w:rsidTr="002F0CB6">
        <w:trPr>
          <w:tblCellSpacing w:w="15" w:type="dxa"/>
        </w:trPr>
        <w:tc>
          <w:tcPr>
            <w:tcW w:w="0" w:type="auto"/>
            <w:tcMar>
              <w:top w:w="15" w:type="dxa"/>
              <w:left w:w="15" w:type="dxa"/>
              <w:bottom w:w="15" w:type="dxa"/>
              <w:right w:w="15" w:type="dxa"/>
            </w:tcMar>
            <w:vAlign w:val="center"/>
            <w:hideMark/>
          </w:tcPr>
          <w:p w14:paraId="23052E1D" w14:textId="77777777" w:rsidR="00FD6EBF" w:rsidRPr="00FD6EBF" w:rsidRDefault="00FD6EBF" w:rsidP="002F0CB6">
            <w:pPr>
              <w:numPr>
                <w:ilvl w:val="0"/>
                <w:numId w:val="18"/>
              </w:numPr>
              <w:rPr>
                <w:b/>
                <w:bCs/>
              </w:rPr>
            </w:pPr>
            <w:r w:rsidRPr="00FD6EBF">
              <w:rPr>
                <w:b/>
                <w:bCs/>
              </w:rPr>
              <w:t>user_id</w:t>
            </w:r>
          </w:p>
        </w:tc>
        <w:tc>
          <w:tcPr>
            <w:tcW w:w="0" w:type="auto"/>
            <w:tcMar>
              <w:top w:w="15" w:type="dxa"/>
              <w:left w:w="15" w:type="dxa"/>
              <w:bottom w:w="15" w:type="dxa"/>
              <w:right w:w="15" w:type="dxa"/>
            </w:tcMar>
            <w:vAlign w:val="center"/>
            <w:hideMark/>
          </w:tcPr>
          <w:p w14:paraId="18C6C948" w14:textId="77777777" w:rsidR="00FD6EBF" w:rsidRPr="00FD6EBF" w:rsidRDefault="00FD6EBF" w:rsidP="002F0CB6">
            <w:pPr>
              <w:numPr>
                <w:ilvl w:val="0"/>
                <w:numId w:val="18"/>
              </w:numPr>
              <w:rPr>
                <w:b/>
                <w:bCs/>
              </w:rPr>
            </w:pPr>
            <w:r w:rsidRPr="00FD6EBF">
              <w:rPr>
                <w:b/>
                <w:bCs/>
              </w:rPr>
              <w:t>shopsmart_ecommerce_data</w:t>
            </w:r>
          </w:p>
        </w:tc>
        <w:tc>
          <w:tcPr>
            <w:tcW w:w="0" w:type="auto"/>
            <w:tcMar>
              <w:top w:w="15" w:type="dxa"/>
              <w:left w:w="15" w:type="dxa"/>
              <w:bottom w:w="15" w:type="dxa"/>
              <w:right w:w="15" w:type="dxa"/>
            </w:tcMar>
            <w:vAlign w:val="center"/>
            <w:hideMark/>
          </w:tcPr>
          <w:p w14:paraId="1D249238" w14:textId="77777777" w:rsidR="00FD6EBF" w:rsidRPr="00FD6EBF" w:rsidRDefault="00FD6EBF" w:rsidP="002F0CB6">
            <w:pPr>
              <w:numPr>
                <w:ilvl w:val="0"/>
                <w:numId w:val="18"/>
              </w:numPr>
              <w:rPr>
                <w:b/>
                <w:bCs/>
              </w:rPr>
            </w:pPr>
            <w:r w:rsidRPr="00FD6EBF">
              <w:rPr>
                <w:b/>
                <w:bCs/>
              </w:rPr>
              <w:t>Must match registered customer</w:t>
            </w:r>
          </w:p>
        </w:tc>
        <w:tc>
          <w:tcPr>
            <w:tcW w:w="0" w:type="auto"/>
            <w:tcMar>
              <w:top w:w="15" w:type="dxa"/>
              <w:left w:w="15" w:type="dxa"/>
              <w:bottom w:w="15" w:type="dxa"/>
              <w:right w:w="15" w:type="dxa"/>
            </w:tcMar>
            <w:vAlign w:val="center"/>
            <w:hideMark/>
          </w:tcPr>
          <w:p w14:paraId="1F0A37A0" w14:textId="77777777" w:rsidR="00FD6EBF" w:rsidRPr="00FD6EBF" w:rsidRDefault="00FD6EBF" w:rsidP="002F0CB6">
            <w:pPr>
              <w:numPr>
                <w:ilvl w:val="0"/>
                <w:numId w:val="18"/>
              </w:numPr>
              <w:rPr>
                <w:b/>
                <w:bCs/>
              </w:rPr>
            </w:pPr>
            <w:r w:rsidRPr="00FD6EBF">
              <w:rPr>
                <w:b/>
                <w:bCs/>
              </w:rPr>
              <w:t>Foreign key check against customer_id</w:t>
            </w:r>
          </w:p>
        </w:tc>
        <w:tc>
          <w:tcPr>
            <w:tcW w:w="1483" w:type="dxa"/>
            <w:tcMar>
              <w:top w:w="15" w:type="dxa"/>
              <w:left w:w="15" w:type="dxa"/>
              <w:bottom w:w="15" w:type="dxa"/>
              <w:right w:w="15" w:type="dxa"/>
            </w:tcMar>
            <w:vAlign w:val="center"/>
            <w:hideMark/>
          </w:tcPr>
          <w:p w14:paraId="6604C153" w14:textId="77777777" w:rsidR="00FD6EBF" w:rsidRPr="00FD6EBF" w:rsidRDefault="00FD6EBF" w:rsidP="002F0CB6">
            <w:pPr>
              <w:numPr>
                <w:ilvl w:val="0"/>
                <w:numId w:val="18"/>
              </w:numPr>
              <w:rPr>
                <w:b/>
                <w:bCs/>
              </w:rPr>
            </w:pPr>
            <w:r w:rsidRPr="00FD6EBF">
              <w:rPr>
                <w:b/>
                <w:bCs/>
              </w:rPr>
              <w:t>Flag for referential integrity error</w:t>
            </w:r>
          </w:p>
        </w:tc>
      </w:tr>
      <w:tr w:rsidR="00FD6EBF" w:rsidRPr="00FD6EBF" w14:paraId="618E70A9" w14:textId="77777777" w:rsidTr="002F0CB6">
        <w:trPr>
          <w:tblCellSpacing w:w="15" w:type="dxa"/>
        </w:trPr>
        <w:tc>
          <w:tcPr>
            <w:tcW w:w="0" w:type="auto"/>
            <w:tcMar>
              <w:top w:w="15" w:type="dxa"/>
              <w:left w:w="15" w:type="dxa"/>
              <w:bottom w:w="15" w:type="dxa"/>
              <w:right w:w="15" w:type="dxa"/>
            </w:tcMar>
            <w:vAlign w:val="center"/>
            <w:hideMark/>
          </w:tcPr>
          <w:p w14:paraId="53A11FB5" w14:textId="77777777" w:rsidR="00FD6EBF" w:rsidRPr="00FD6EBF" w:rsidRDefault="00FD6EBF" w:rsidP="002F0CB6">
            <w:pPr>
              <w:numPr>
                <w:ilvl w:val="0"/>
                <w:numId w:val="18"/>
              </w:numPr>
              <w:rPr>
                <w:b/>
                <w:bCs/>
              </w:rPr>
            </w:pPr>
            <w:r w:rsidRPr="00FD6EBF">
              <w:rPr>
                <w:b/>
                <w:bCs/>
              </w:rPr>
              <w:t>product_price</w:t>
            </w:r>
          </w:p>
        </w:tc>
        <w:tc>
          <w:tcPr>
            <w:tcW w:w="0" w:type="auto"/>
            <w:tcMar>
              <w:top w:w="15" w:type="dxa"/>
              <w:left w:w="15" w:type="dxa"/>
              <w:bottom w:w="15" w:type="dxa"/>
              <w:right w:w="15" w:type="dxa"/>
            </w:tcMar>
            <w:vAlign w:val="center"/>
            <w:hideMark/>
          </w:tcPr>
          <w:p w14:paraId="674A3985" w14:textId="77777777" w:rsidR="00FD6EBF" w:rsidRPr="00FD6EBF" w:rsidRDefault="00FD6EBF" w:rsidP="002F0CB6">
            <w:pPr>
              <w:numPr>
                <w:ilvl w:val="0"/>
                <w:numId w:val="18"/>
              </w:numPr>
              <w:rPr>
                <w:b/>
                <w:bCs/>
              </w:rPr>
            </w:pPr>
            <w:r w:rsidRPr="00FD6EBF">
              <w:rPr>
                <w:b/>
                <w:bCs/>
              </w:rPr>
              <w:t>shopsmart_ecommerce_data</w:t>
            </w:r>
          </w:p>
        </w:tc>
        <w:tc>
          <w:tcPr>
            <w:tcW w:w="0" w:type="auto"/>
            <w:tcMar>
              <w:top w:w="15" w:type="dxa"/>
              <w:left w:w="15" w:type="dxa"/>
              <w:bottom w:w="15" w:type="dxa"/>
              <w:right w:w="15" w:type="dxa"/>
            </w:tcMar>
            <w:vAlign w:val="center"/>
            <w:hideMark/>
          </w:tcPr>
          <w:p w14:paraId="258D8A32" w14:textId="77777777" w:rsidR="00FD6EBF" w:rsidRPr="00FD6EBF" w:rsidRDefault="00FD6EBF" w:rsidP="002F0CB6">
            <w:pPr>
              <w:numPr>
                <w:ilvl w:val="0"/>
                <w:numId w:val="18"/>
              </w:numPr>
              <w:rPr>
                <w:b/>
                <w:bCs/>
              </w:rPr>
            </w:pPr>
            <w:r w:rsidRPr="00FD6EBF">
              <w:rPr>
                <w:b/>
                <w:bCs/>
              </w:rPr>
              <w:t>Must be positive numeric</w:t>
            </w:r>
          </w:p>
        </w:tc>
        <w:tc>
          <w:tcPr>
            <w:tcW w:w="0" w:type="auto"/>
            <w:tcMar>
              <w:top w:w="15" w:type="dxa"/>
              <w:left w:w="15" w:type="dxa"/>
              <w:bottom w:w="15" w:type="dxa"/>
              <w:right w:w="15" w:type="dxa"/>
            </w:tcMar>
            <w:vAlign w:val="center"/>
            <w:hideMark/>
          </w:tcPr>
          <w:p w14:paraId="41FB62B3" w14:textId="77777777" w:rsidR="00FD6EBF" w:rsidRPr="00FD6EBF" w:rsidRDefault="00FD6EBF" w:rsidP="002F0CB6">
            <w:pPr>
              <w:numPr>
                <w:ilvl w:val="0"/>
                <w:numId w:val="18"/>
              </w:numPr>
              <w:rPr>
                <w:b/>
                <w:bCs/>
              </w:rPr>
            </w:pPr>
            <w:r w:rsidRPr="00FD6EBF">
              <w:rPr>
                <w:b/>
                <w:bCs/>
              </w:rPr>
              <w:t>&gt; 0</w:t>
            </w:r>
          </w:p>
        </w:tc>
        <w:tc>
          <w:tcPr>
            <w:tcW w:w="1483" w:type="dxa"/>
            <w:tcMar>
              <w:top w:w="15" w:type="dxa"/>
              <w:left w:w="15" w:type="dxa"/>
              <w:bottom w:w="15" w:type="dxa"/>
              <w:right w:w="15" w:type="dxa"/>
            </w:tcMar>
            <w:vAlign w:val="center"/>
            <w:hideMark/>
          </w:tcPr>
          <w:p w14:paraId="64065241" w14:textId="77777777" w:rsidR="00FD6EBF" w:rsidRPr="00FD6EBF" w:rsidRDefault="00FD6EBF" w:rsidP="002F0CB6">
            <w:pPr>
              <w:numPr>
                <w:ilvl w:val="0"/>
                <w:numId w:val="18"/>
              </w:numPr>
              <w:rPr>
                <w:b/>
                <w:bCs/>
              </w:rPr>
            </w:pPr>
            <w:r w:rsidRPr="00FD6EBF">
              <w:rPr>
                <w:b/>
                <w:bCs/>
              </w:rPr>
              <w:t>Replace with NULL and alert finance QA</w:t>
            </w:r>
          </w:p>
        </w:tc>
      </w:tr>
      <w:tr w:rsidR="00FD6EBF" w:rsidRPr="00FD6EBF" w14:paraId="7AE795D1" w14:textId="77777777" w:rsidTr="002F0CB6">
        <w:trPr>
          <w:tblCellSpacing w:w="15" w:type="dxa"/>
        </w:trPr>
        <w:tc>
          <w:tcPr>
            <w:tcW w:w="0" w:type="auto"/>
            <w:tcMar>
              <w:top w:w="15" w:type="dxa"/>
              <w:left w:w="15" w:type="dxa"/>
              <w:bottom w:w="15" w:type="dxa"/>
              <w:right w:w="15" w:type="dxa"/>
            </w:tcMar>
            <w:vAlign w:val="center"/>
            <w:hideMark/>
          </w:tcPr>
          <w:p w14:paraId="3084F690" w14:textId="77777777" w:rsidR="00FD6EBF" w:rsidRPr="00FD6EBF" w:rsidRDefault="00FD6EBF" w:rsidP="002F0CB6">
            <w:pPr>
              <w:numPr>
                <w:ilvl w:val="0"/>
                <w:numId w:val="18"/>
              </w:numPr>
              <w:rPr>
                <w:b/>
                <w:bCs/>
              </w:rPr>
            </w:pPr>
            <w:r w:rsidRPr="00FD6EBF">
              <w:rPr>
                <w:b/>
                <w:bCs/>
              </w:rPr>
              <w:t>device_type</w:t>
            </w:r>
          </w:p>
        </w:tc>
        <w:tc>
          <w:tcPr>
            <w:tcW w:w="0" w:type="auto"/>
            <w:tcMar>
              <w:top w:w="15" w:type="dxa"/>
              <w:left w:w="15" w:type="dxa"/>
              <w:bottom w:w="15" w:type="dxa"/>
              <w:right w:w="15" w:type="dxa"/>
            </w:tcMar>
            <w:vAlign w:val="center"/>
            <w:hideMark/>
          </w:tcPr>
          <w:p w14:paraId="77F3ACC1" w14:textId="77777777" w:rsidR="00FD6EBF" w:rsidRPr="00FD6EBF" w:rsidRDefault="00FD6EBF" w:rsidP="002F0CB6">
            <w:pPr>
              <w:numPr>
                <w:ilvl w:val="0"/>
                <w:numId w:val="18"/>
              </w:numPr>
              <w:rPr>
                <w:b/>
                <w:bCs/>
              </w:rPr>
            </w:pPr>
            <w:r w:rsidRPr="00FD6EBF">
              <w:rPr>
                <w:b/>
                <w:bCs/>
              </w:rPr>
              <w:t>shopsmart_ecommerce_data</w:t>
            </w:r>
          </w:p>
        </w:tc>
        <w:tc>
          <w:tcPr>
            <w:tcW w:w="0" w:type="auto"/>
            <w:tcMar>
              <w:top w:w="15" w:type="dxa"/>
              <w:left w:w="15" w:type="dxa"/>
              <w:bottom w:w="15" w:type="dxa"/>
              <w:right w:w="15" w:type="dxa"/>
            </w:tcMar>
            <w:vAlign w:val="center"/>
            <w:hideMark/>
          </w:tcPr>
          <w:p w14:paraId="5A375C07" w14:textId="77777777" w:rsidR="00FD6EBF" w:rsidRPr="00FD6EBF" w:rsidRDefault="00FD6EBF" w:rsidP="002F0CB6">
            <w:pPr>
              <w:numPr>
                <w:ilvl w:val="0"/>
                <w:numId w:val="18"/>
              </w:numPr>
              <w:rPr>
                <w:b/>
                <w:bCs/>
              </w:rPr>
            </w:pPr>
            <w:r w:rsidRPr="00FD6EBF">
              <w:rPr>
                <w:b/>
                <w:bCs/>
              </w:rPr>
              <w:t>Must match allowed values</w:t>
            </w:r>
          </w:p>
        </w:tc>
        <w:tc>
          <w:tcPr>
            <w:tcW w:w="0" w:type="auto"/>
            <w:tcMar>
              <w:top w:w="15" w:type="dxa"/>
              <w:left w:w="15" w:type="dxa"/>
              <w:bottom w:w="15" w:type="dxa"/>
              <w:right w:w="15" w:type="dxa"/>
            </w:tcMar>
            <w:vAlign w:val="center"/>
            <w:hideMark/>
          </w:tcPr>
          <w:p w14:paraId="18D25262" w14:textId="77777777" w:rsidR="00FD6EBF" w:rsidRPr="00FD6EBF" w:rsidRDefault="00FD6EBF" w:rsidP="002F0CB6">
            <w:pPr>
              <w:numPr>
                <w:ilvl w:val="0"/>
                <w:numId w:val="18"/>
              </w:numPr>
              <w:rPr>
                <w:b/>
                <w:bCs/>
              </w:rPr>
            </w:pPr>
            <w:r w:rsidRPr="00FD6EBF">
              <w:rPr>
                <w:b/>
                <w:bCs/>
              </w:rPr>
              <w:t>Must be one of {‘mobile’, ‘desktop’, ‘tablet’}</w:t>
            </w:r>
          </w:p>
        </w:tc>
        <w:tc>
          <w:tcPr>
            <w:tcW w:w="1483" w:type="dxa"/>
            <w:tcMar>
              <w:top w:w="15" w:type="dxa"/>
              <w:left w:w="15" w:type="dxa"/>
              <w:bottom w:w="15" w:type="dxa"/>
              <w:right w:w="15" w:type="dxa"/>
            </w:tcMar>
            <w:vAlign w:val="center"/>
            <w:hideMark/>
          </w:tcPr>
          <w:p w14:paraId="57AF4B46" w14:textId="77777777" w:rsidR="00FD6EBF" w:rsidRPr="00FD6EBF" w:rsidRDefault="00FD6EBF" w:rsidP="002F0CB6">
            <w:pPr>
              <w:numPr>
                <w:ilvl w:val="0"/>
                <w:numId w:val="18"/>
              </w:numPr>
              <w:rPr>
                <w:b/>
                <w:bCs/>
              </w:rPr>
            </w:pPr>
            <w:r w:rsidRPr="00FD6EBF">
              <w:rPr>
                <w:b/>
                <w:bCs/>
              </w:rPr>
              <w:t>Replace with “unknown”</w:t>
            </w:r>
          </w:p>
        </w:tc>
      </w:tr>
      <w:tr w:rsidR="00FD6EBF" w:rsidRPr="00FD6EBF" w14:paraId="01E54410" w14:textId="77777777" w:rsidTr="002F0CB6">
        <w:trPr>
          <w:tblCellSpacing w:w="15" w:type="dxa"/>
        </w:trPr>
        <w:tc>
          <w:tcPr>
            <w:tcW w:w="0" w:type="auto"/>
            <w:tcMar>
              <w:top w:w="15" w:type="dxa"/>
              <w:left w:w="15" w:type="dxa"/>
              <w:bottom w:w="15" w:type="dxa"/>
              <w:right w:w="15" w:type="dxa"/>
            </w:tcMar>
            <w:vAlign w:val="center"/>
            <w:hideMark/>
          </w:tcPr>
          <w:p w14:paraId="216B6784" w14:textId="77777777" w:rsidR="00FD6EBF" w:rsidRPr="00FD6EBF" w:rsidRDefault="00FD6EBF" w:rsidP="002F0CB6">
            <w:pPr>
              <w:numPr>
                <w:ilvl w:val="0"/>
                <w:numId w:val="18"/>
              </w:numPr>
              <w:rPr>
                <w:b/>
                <w:bCs/>
              </w:rPr>
            </w:pPr>
            <w:r w:rsidRPr="00FD6EBF">
              <w:rPr>
                <w:b/>
                <w:bCs/>
              </w:rPr>
              <w:lastRenderedPageBreak/>
              <w:t>transaction_id</w:t>
            </w:r>
          </w:p>
        </w:tc>
        <w:tc>
          <w:tcPr>
            <w:tcW w:w="0" w:type="auto"/>
            <w:tcMar>
              <w:top w:w="15" w:type="dxa"/>
              <w:left w:w="15" w:type="dxa"/>
              <w:bottom w:w="15" w:type="dxa"/>
              <w:right w:w="15" w:type="dxa"/>
            </w:tcMar>
            <w:vAlign w:val="center"/>
            <w:hideMark/>
          </w:tcPr>
          <w:p w14:paraId="306EFEB5" w14:textId="77777777" w:rsidR="00FD6EBF" w:rsidRPr="00FD6EBF" w:rsidRDefault="00FD6EBF" w:rsidP="002F0CB6">
            <w:pPr>
              <w:numPr>
                <w:ilvl w:val="0"/>
                <w:numId w:val="18"/>
              </w:numPr>
              <w:rPr>
                <w:b/>
                <w:bCs/>
              </w:rPr>
            </w:pPr>
            <w:r w:rsidRPr="00FD6EBF">
              <w:rPr>
                <w:b/>
                <w:bCs/>
              </w:rPr>
              <w:t>shopsmart_point_of_sale</w:t>
            </w:r>
          </w:p>
        </w:tc>
        <w:tc>
          <w:tcPr>
            <w:tcW w:w="0" w:type="auto"/>
            <w:tcMar>
              <w:top w:w="15" w:type="dxa"/>
              <w:left w:w="15" w:type="dxa"/>
              <w:bottom w:w="15" w:type="dxa"/>
              <w:right w:w="15" w:type="dxa"/>
            </w:tcMar>
            <w:vAlign w:val="center"/>
            <w:hideMark/>
          </w:tcPr>
          <w:p w14:paraId="2D2E31BC" w14:textId="77777777" w:rsidR="00FD6EBF" w:rsidRPr="00FD6EBF" w:rsidRDefault="00FD6EBF" w:rsidP="002F0CB6">
            <w:pPr>
              <w:numPr>
                <w:ilvl w:val="0"/>
                <w:numId w:val="18"/>
              </w:numPr>
              <w:rPr>
                <w:b/>
                <w:bCs/>
              </w:rPr>
            </w:pPr>
            <w:r w:rsidRPr="00FD6EBF">
              <w:rPr>
                <w:b/>
                <w:bCs/>
              </w:rPr>
              <w:t>100% unique and traceable</w:t>
            </w:r>
          </w:p>
        </w:tc>
        <w:tc>
          <w:tcPr>
            <w:tcW w:w="0" w:type="auto"/>
            <w:tcMar>
              <w:top w:w="15" w:type="dxa"/>
              <w:left w:w="15" w:type="dxa"/>
              <w:bottom w:w="15" w:type="dxa"/>
              <w:right w:w="15" w:type="dxa"/>
            </w:tcMar>
            <w:vAlign w:val="center"/>
            <w:hideMark/>
          </w:tcPr>
          <w:p w14:paraId="6036B3D0" w14:textId="77777777" w:rsidR="00FD6EBF" w:rsidRPr="00FD6EBF" w:rsidRDefault="00FD6EBF" w:rsidP="002F0CB6">
            <w:pPr>
              <w:numPr>
                <w:ilvl w:val="0"/>
                <w:numId w:val="18"/>
              </w:numPr>
              <w:rPr>
                <w:b/>
                <w:bCs/>
              </w:rPr>
            </w:pPr>
            <w:r w:rsidRPr="00FD6EBF">
              <w:rPr>
                <w:b/>
                <w:bCs/>
              </w:rPr>
              <w:t>NOT NULL, UNIQUE</w:t>
            </w:r>
          </w:p>
        </w:tc>
        <w:tc>
          <w:tcPr>
            <w:tcW w:w="1483" w:type="dxa"/>
            <w:tcMar>
              <w:top w:w="15" w:type="dxa"/>
              <w:left w:w="15" w:type="dxa"/>
              <w:bottom w:w="15" w:type="dxa"/>
              <w:right w:w="15" w:type="dxa"/>
            </w:tcMar>
            <w:vAlign w:val="center"/>
            <w:hideMark/>
          </w:tcPr>
          <w:p w14:paraId="2D9D2D72" w14:textId="77777777" w:rsidR="00FD6EBF" w:rsidRPr="00FD6EBF" w:rsidRDefault="00FD6EBF" w:rsidP="002F0CB6">
            <w:pPr>
              <w:numPr>
                <w:ilvl w:val="0"/>
                <w:numId w:val="18"/>
              </w:numPr>
              <w:rPr>
                <w:b/>
                <w:bCs/>
              </w:rPr>
            </w:pPr>
            <w:r w:rsidRPr="00FD6EBF">
              <w:rPr>
                <w:b/>
                <w:bCs/>
              </w:rPr>
              <w:t>Reject record, notify Data Engineer</w:t>
            </w:r>
          </w:p>
        </w:tc>
      </w:tr>
      <w:tr w:rsidR="00FD6EBF" w:rsidRPr="00FD6EBF" w14:paraId="03AB0C32" w14:textId="77777777" w:rsidTr="002F0CB6">
        <w:trPr>
          <w:tblCellSpacing w:w="15" w:type="dxa"/>
        </w:trPr>
        <w:tc>
          <w:tcPr>
            <w:tcW w:w="0" w:type="auto"/>
            <w:tcMar>
              <w:top w:w="15" w:type="dxa"/>
              <w:left w:w="15" w:type="dxa"/>
              <w:bottom w:w="15" w:type="dxa"/>
              <w:right w:w="15" w:type="dxa"/>
            </w:tcMar>
            <w:vAlign w:val="center"/>
            <w:hideMark/>
          </w:tcPr>
          <w:p w14:paraId="5370BE87" w14:textId="77777777" w:rsidR="00FD6EBF" w:rsidRPr="00FD6EBF" w:rsidRDefault="00FD6EBF" w:rsidP="002F0CB6">
            <w:pPr>
              <w:numPr>
                <w:ilvl w:val="0"/>
                <w:numId w:val="18"/>
              </w:numPr>
              <w:rPr>
                <w:b/>
                <w:bCs/>
              </w:rPr>
            </w:pPr>
            <w:r w:rsidRPr="00FD6EBF">
              <w:rPr>
                <w:b/>
                <w:bCs/>
              </w:rPr>
              <w:t>payment_method</w:t>
            </w:r>
          </w:p>
        </w:tc>
        <w:tc>
          <w:tcPr>
            <w:tcW w:w="0" w:type="auto"/>
            <w:tcMar>
              <w:top w:w="15" w:type="dxa"/>
              <w:left w:w="15" w:type="dxa"/>
              <w:bottom w:w="15" w:type="dxa"/>
              <w:right w:w="15" w:type="dxa"/>
            </w:tcMar>
            <w:vAlign w:val="center"/>
            <w:hideMark/>
          </w:tcPr>
          <w:p w14:paraId="274A1B09" w14:textId="77777777" w:rsidR="00FD6EBF" w:rsidRPr="00FD6EBF" w:rsidRDefault="00FD6EBF" w:rsidP="002F0CB6">
            <w:pPr>
              <w:numPr>
                <w:ilvl w:val="0"/>
                <w:numId w:val="18"/>
              </w:numPr>
              <w:rPr>
                <w:b/>
                <w:bCs/>
              </w:rPr>
            </w:pPr>
            <w:r w:rsidRPr="00FD6EBF">
              <w:rPr>
                <w:b/>
                <w:bCs/>
              </w:rPr>
              <w:t>shopsmart_point_of_sale</w:t>
            </w:r>
          </w:p>
        </w:tc>
        <w:tc>
          <w:tcPr>
            <w:tcW w:w="0" w:type="auto"/>
            <w:tcMar>
              <w:top w:w="15" w:type="dxa"/>
              <w:left w:w="15" w:type="dxa"/>
              <w:bottom w:w="15" w:type="dxa"/>
              <w:right w:w="15" w:type="dxa"/>
            </w:tcMar>
            <w:vAlign w:val="center"/>
            <w:hideMark/>
          </w:tcPr>
          <w:p w14:paraId="60FBF884" w14:textId="77777777" w:rsidR="00FD6EBF" w:rsidRPr="00FD6EBF" w:rsidRDefault="00FD6EBF" w:rsidP="002F0CB6">
            <w:pPr>
              <w:numPr>
                <w:ilvl w:val="0"/>
                <w:numId w:val="18"/>
              </w:numPr>
              <w:rPr>
                <w:b/>
                <w:bCs/>
              </w:rPr>
            </w:pPr>
            <w:r w:rsidRPr="00FD6EBF">
              <w:rPr>
                <w:b/>
                <w:bCs/>
              </w:rPr>
              <w:t>Must match allowed list</w:t>
            </w:r>
          </w:p>
        </w:tc>
        <w:tc>
          <w:tcPr>
            <w:tcW w:w="0" w:type="auto"/>
            <w:tcMar>
              <w:top w:w="15" w:type="dxa"/>
              <w:left w:w="15" w:type="dxa"/>
              <w:bottom w:w="15" w:type="dxa"/>
              <w:right w:w="15" w:type="dxa"/>
            </w:tcMar>
            <w:vAlign w:val="center"/>
            <w:hideMark/>
          </w:tcPr>
          <w:p w14:paraId="3D79CE66" w14:textId="77777777" w:rsidR="00FD6EBF" w:rsidRPr="00FD6EBF" w:rsidRDefault="00FD6EBF" w:rsidP="002F0CB6">
            <w:pPr>
              <w:numPr>
                <w:ilvl w:val="0"/>
                <w:numId w:val="18"/>
              </w:numPr>
              <w:rPr>
                <w:b/>
                <w:bCs/>
              </w:rPr>
            </w:pPr>
            <w:r w:rsidRPr="00FD6EBF">
              <w:rPr>
                <w:b/>
                <w:bCs/>
              </w:rPr>
              <w:t>Must be one of {‘credit_card’, ‘cash’, ‘mobile_pay’}</w:t>
            </w:r>
          </w:p>
        </w:tc>
        <w:tc>
          <w:tcPr>
            <w:tcW w:w="1483" w:type="dxa"/>
            <w:tcMar>
              <w:top w:w="15" w:type="dxa"/>
              <w:left w:w="15" w:type="dxa"/>
              <w:bottom w:w="15" w:type="dxa"/>
              <w:right w:w="15" w:type="dxa"/>
            </w:tcMar>
            <w:vAlign w:val="center"/>
            <w:hideMark/>
          </w:tcPr>
          <w:p w14:paraId="04EFEEDB" w14:textId="77777777" w:rsidR="00FD6EBF" w:rsidRPr="00FD6EBF" w:rsidRDefault="00FD6EBF" w:rsidP="002F0CB6">
            <w:pPr>
              <w:numPr>
                <w:ilvl w:val="0"/>
                <w:numId w:val="18"/>
              </w:numPr>
              <w:rPr>
                <w:b/>
                <w:bCs/>
              </w:rPr>
            </w:pPr>
            <w:r w:rsidRPr="00FD6EBF">
              <w:rPr>
                <w:b/>
                <w:bCs/>
              </w:rPr>
              <w:t>Replace with “unverified”, flag</w:t>
            </w:r>
          </w:p>
        </w:tc>
      </w:tr>
      <w:tr w:rsidR="00FD6EBF" w:rsidRPr="00FD6EBF" w14:paraId="24B9BF7F" w14:textId="77777777" w:rsidTr="002F0CB6">
        <w:trPr>
          <w:tblCellSpacing w:w="15" w:type="dxa"/>
        </w:trPr>
        <w:tc>
          <w:tcPr>
            <w:tcW w:w="0" w:type="auto"/>
            <w:tcMar>
              <w:top w:w="15" w:type="dxa"/>
              <w:left w:w="15" w:type="dxa"/>
              <w:bottom w:w="15" w:type="dxa"/>
              <w:right w:w="15" w:type="dxa"/>
            </w:tcMar>
            <w:vAlign w:val="center"/>
            <w:hideMark/>
          </w:tcPr>
          <w:p w14:paraId="53FF9C53" w14:textId="77777777" w:rsidR="00FD6EBF" w:rsidRPr="00FD6EBF" w:rsidRDefault="00FD6EBF" w:rsidP="002F0CB6">
            <w:pPr>
              <w:numPr>
                <w:ilvl w:val="0"/>
                <w:numId w:val="18"/>
              </w:numPr>
              <w:rPr>
                <w:b/>
                <w:bCs/>
              </w:rPr>
            </w:pPr>
            <w:r w:rsidRPr="00FD6EBF">
              <w:rPr>
                <w:b/>
                <w:bCs/>
              </w:rPr>
              <w:t>store_location</w:t>
            </w:r>
          </w:p>
        </w:tc>
        <w:tc>
          <w:tcPr>
            <w:tcW w:w="0" w:type="auto"/>
            <w:tcMar>
              <w:top w:w="15" w:type="dxa"/>
              <w:left w:w="15" w:type="dxa"/>
              <w:bottom w:w="15" w:type="dxa"/>
              <w:right w:w="15" w:type="dxa"/>
            </w:tcMar>
            <w:vAlign w:val="center"/>
            <w:hideMark/>
          </w:tcPr>
          <w:p w14:paraId="101D04E8" w14:textId="77777777" w:rsidR="00FD6EBF" w:rsidRPr="00FD6EBF" w:rsidRDefault="00FD6EBF" w:rsidP="002F0CB6">
            <w:pPr>
              <w:numPr>
                <w:ilvl w:val="0"/>
                <w:numId w:val="18"/>
              </w:numPr>
              <w:rPr>
                <w:b/>
                <w:bCs/>
              </w:rPr>
            </w:pPr>
            <w:r w:rsidRPr="00FD6EBF">
              <w:rPr>
                <w:b/>
                <w:bCs/>
              </w:rPr>
              <w:t>shopsmart_point_of_sale</w:t>
            </w:r>
          </w:p>
        </w:tc>
        <w:tc>
          <w:tcPr>
            <w:tcW w:w="0" w:type="auto"/>
            <w:tcMar>
              <w:top w:w="15" w:type="dxa"/>
              <w:left w:w="15" w:type="dxa"/>
              <w:bottom w:w="15" w:type="dxa"/>
              <w:right w:w="15" w:type="dxa"/>
            </w:tcMar>
            <w:vAlign w:val="center"/>
            <w:hideMark/>
          </w:tcPr>
          <w:p w14:paraId="4451E936" w14:textId="77777777" w:rsidR="00FD6EBF" w:rsidRPr="00FD6EBF" w:rsidRDefault="00FD6EBF" w:rsidP="002F0CB6">
            <w:pPr>
              <w:numPr>
                <w:ilvl w:val="0"/>
                <w:numId w:val="18"/>
              </w:numPr>
              <w:rPr>
                <w:b/>
                <w:bCs/>
              </w:rPr>
            </w:pPr>
            <w:r w:rsidRPr="00FD6EBF">
              <w:rPr>
                <w:b/>
                <w:bCs/>
              </w:rPr>
              <w:t>Must match valid store code</w:t>
            </w:r>
          </w:p>
        </w:tc>
        <w:tc>
          <w:tcPr>
            <w:tcW w:w="0" w:type="auto"/>
            <w:tcMar>
              <w:top w:w="15" w:type="dxa"/>
              <w:left w:w="15" w:type="dxa"/>
              <w:bottom w:w="15" w:type="dxa"/>
              <w:right w:w="15" w:type="dxa"/>
            </w:tcMar>
            <w:vAlign w:val="center"/>
            <w:hideMark/>
          </w:tcPr>
          <w:p w14:paraId="156C878C" w14:textId="77777777" w:rsidR="00FD6EBF" w:rsidRPr="00FD6EBF" w:rsidRDefault="00FD6EBF" w:rsidP="002F0CB6">
            <w:pPr>
              <w:numPr>
                <w:ilvl w:val="0"/>
                <w:numId w:val="18"/>
              </w:numPr>
              <w:rPr>
                <w:b/>
                <w:bCs/>
              </w:rPr>
            </w:pPr>
            <w:r w:rsidRPr="00FD6EBF">
              <w:rPr>
                <w:b/>
                <w:bCs/>
              </w:rPr>
              <w:t>Validate against master store list</w:t>
            </w:r>
          </w:p>
        </w:tc>
        <w:tc>
          <w:tcPr>
            <w:tcW w:w="1483" w:type="dxa"/>
            <w:tcMar>
              <w:top w:w="15" w:type="dxa"/>
              <w:left w:w="15" w:type="dxa"/>
              <w:bottom w:w="15" w:type="dxa"/>
              <w:right w:w="15" w:type="dxa"/>
            </w:tcMar>
            <w:vAlign w:val="center"/>
            <w:hideMark/>
          </w:tcPr>
          <w:p w14:paraId="7F98D1E8" w14:textId="77777777" w:rsidR="00FD6EBF" w:rsidRPr="00FD6EBF" w:rsidRDefault="00FD6EBF" w:rsidP="002F0CB6">
            <w:pPr>
              <w:numPr>
                <w:ilvl w:val="0"/>
                <w:numId w:val="18"/>
              </w:numPr>
              <w:rPr>
                <w:b/>
                <w:bCs/>
              </w:rPr>
            </w:pPr>
            <w:r w:rsidRPr="00FD6EBF">
              <w:rPr>
                <w:b/>
                <w:bCs/>
              </w:rPr>
              <w:t>Correct via lookup table</w:t>
            </w:r>
          </w:p>
        </w:tc>
      </w:tr>
    </w:tbl>
    <w:p w14:paraId="0DA6D92B" w14:textId="77777777" w:rsidR="00FD6EBF" w:rsidRPr="00FD6EBF" w:rsidRDefault="00FD6EBF" w:rsidP="00FD6EBF">
      <w:pPr>
        <w:rPr>
          <w:b/>
          <w:bCs/>
        </w:rPr>
      </w:pPr>
      <w:r w:rsidRPr="00FD6EBF">
        <w:rPr>
          <w:b/>
          <w:bCs/>
        </w:rPr>
        <w:t>Quality Validation Rules</w:t>
      </w:r>
    </w:p>
    <w:p w14:paraId="0A661196" w14:textId="0C236446" w:rsidR="00FD6EBF" w:rsidRPr="00FD6EBF" w:rsidRDefault="00FD6EBF" w:rsidP="00FD6EBF">
      <w:pPr>
        <w:rPr>
          <w:b/>
          <w:bCs/>
        </w:rPr>
      </w:pPr>
      <w:r w:rsidRPr="00FD6EBF">
        <w:rPr>
          <w:b/>
          <w:bCs/>
        </w:rPr>
        <w:t>Summary of Rules Implemented:</w:t>
      </w:r>
    </w:p>
    <w:p w14:paraId="18A8EED3" w14:textId="36FC5C1A" w:rsidR="00FD6EBF" w:rsidRPr="00FD6EBF" w:rsidRDefault="00FD6EBF" w:rsidP="00FD6EBF">
      <w:pPr>
        <w:rPr>
          <w:b/>
          <w:bCs/>
        </w:rPr>
      </w:pPr>
      <w:r w:rsidRPr="00FD6EBF">
        <w:rPr>
          <w:b/>
          <w:bCs/>
        </w:rPr>
        <w:t>ID Format and Uniqueness Validation</w:t>
      </w:r>
    </w:p>
    <w:p w14:paraId="23DECC2D" w14:textId="77777777" w:rsidR="00FD6EBF" w:rsidRPr="00FD6EBF" w:rsidRDefault="00FD6EBF" w:rsidP="002F0CB6">
      <w:pPr>
        <w:numPr>
          <w:ilvl w:val="0"/>
          <w:numId w:val="20"/>
        </w:numPr>
        <w:rPr>
          <w:b/>
          <w:bCs/>
        </w:rPr>
      </w:pPr>
      <w:r w:rsidRPr="00FD6EBF">
        <w:rPr>
          <w:b/>
          <w:bCs/>
        </w:rPr>
        <w:t>Ensures all key identifiers (customer_id, session_id, transaction_id) are unique and non-null across datasets.</w:t>
      </w:r>
    </w:p>
    <w:p w14:paraId="20FD0B3B" w14:textId="77777777" w:rsidR="00FD6EBF" w:rsidRPr="00FD6EBF" w:rsidRDefault="00FD6EBF" w:rsidP="002F0CB6">
      <w:pPr>
        <w:numPr>
          <w:ilvl w:val="0"/>
          <w:numId w:val="20"/>
        </w:numPr>
        <w:rPr>
          <w:b/>
          <w:bCs/>
        </w:rPr>
      </w:pPr>
      <w:r w:rsidRPr="00FD6EBF">
        <w:rPr>
          <w:b/>
          <w:bCs/>
        </w:rPr>
        <w:t>Violations trigger data pipeline rejection and alert Data Quality Lead</w:t>
      </w:r>
    </w:p>
    <w:p w14:paraId="31F961E2" w14:textId="1278024D" w:rsidR="00FD6EBF" w:rsidRPr="00FD6EBF" w:rsidRDefault="00FD6EBF" w:rsidP="00FD6EBF">
      <w:pPr>
        <w:rPr>
          <w:b/>
          <w:bCs/>
        </w:rPr>
      </w:pPr>
      <w:r w:rsidRPr="00FD6EBF">
        <w:rPr>
          <w:b/>
          <w:bCs/>
        </w:rPr>
        <w:t>Data Type and Range Validation</w:t>
      </w:r>
    </w:p>
    <w:p w14:paraId="472CD732" w14:textId="77777777" w:rsidR="00FD6EBF" w:rsidRPr="00FD6EBF" w:rsidRDefault="00FD6EBF" w:rsidP="002F0CB6">
      <w:pPr>
        <w:numPr>
          <w:ilvl w:val="0"/>
          <w:numId w:val="21"/>
        </w:numPr>
        <w:rPr>
          <w:b/>
          <w:bCs/>
        </w:rPr>
      </w:pPr>
      <w:r w:rsidRPr="00FD6EBF">
        <w:rPr>
          <w:b/>
          <w:bCs/>
        </w:rPr>
        <w:t>rating, product_price, and quantity must fall within defined numeric ranges.</w:t>
      </w:r>
    </w:p>
    <w:p w14:paraId="6D35F0A2" w14:textId="77777777" w:rsidR="00FD6EBF" w:rsidRPr="00FD6EBF" w:rsidRDefault="00FD6EBF" w:rsidP="002F0CB6">
      <w:pPr>
        <w:numPr>
          <w:ilvl w:val="0"/>
          <w:numId w:val="21"/>
        </w:numPr>
        <w:rPr>
          <w:b/>
          <w:bCs/>
        </w:rPr>
      </w:pPr>
      <w:r w:rsidRPr="00FD6EBF">
        <w:rPr>
          <w:b/>
          <w:bCs/>
        </w:rPr>
        <w:lastRenderedPageBreak/>
        <w:t>Rule automatically flags anomalies (e.g., negative prices, excessive quantities).</w:t>
      </w:r>
    </w:p>
    <w:p w14:paraId="5A939480" w14:textId="41C993BF" w:rsidR="00FD6EBF" w:rsidRPr="00FD6EBF" w:rsidRDefault="00FD6EBF" w:rsidP="00FD6EBF">
      <w:pPr>
        <w:rPr>
          <w:b/>
          <w:bCs/>
        </w:rPr>
      </w:pPr>
      <w:r w:rsidRPr="00FD6EBF">
        <w:rPr>
          <w:b/>
          <w:bCs/>
        </w:rPr>
        <w:t>Required Field Completeness Check</w:t>
      </w:r>
    </w:p>
    <w:p w14:paraId="6AB4EBCE" w14:textId="77777777" w:rsidR="00FD6EBF" w:rsidRPr="00FD6EBF" w:rsidRDefault="00FD6EBF" w:rsidP="002F0CB6">
      <w:pPr>
        <w:numPr>
          <w:ilvl w:val="0"/>
          <w:numId w:val="22"/>
        </w:numPr>
        <w:rPr>
          <w:b/>
          <w:bCs/>
        </w:rPr>
      </w:pPr>
      <w:r w:rsidRPr="00FD6EBF">
        <w:rPr>
          <w:b/>
          <w:bCs/>
        </w:rPr>
        <w:t>Null-value scan for all critical identifiers, timestamps, and financial fields.</w:t>
      </w:r>
    </w:p>
    <w:p w14:paraId="66208DB1" w14:textId="0154C398" w:rsidR="00FD6EBF" w:rsidRPr="00FD6EBF" w:rsidRDefault="00FD6EBF" w:rsidP="002F0CB6">
      <w:pPr>
        <w:numPr>
          <w:ilvl w:val="0"/>
          <w:numId w:val="22"/>
        </w:numPr>
        <w:rPr>
          <w:b/>
          <w:bCs/>
        </w:rPr>
      </w:pPr>
      <w:r w:rsidRPr="00FD6EBF">
        <w:rPr>
          <w:b/>
          <w:bCs/>
        </w:rPr>
        <w:t>Missing data initiates remediation workflow via data quality tracker.</w:t>
      </w:r>
    </w:p>
    <w:p w14:paraId="2C13F243" w14:textId="08BD6D8E" w:rsidR="00FD6EBF" w:rsidRPr="00FD6EBF" w:rsidRDefault="00FD6EBF" w:rsidP="00FD6EBF">
      <w:pPr>
        <w:rPr>
          <w:b/>
          <w:bCs/>
        </w:rPr>
      </w:pPr>
      <w:r w:rsidRPr="00FD6EBF">
        <w:rPr>
          <w:b/>
          <w:bCs/>
        </w:rPr>
        <w:t>Referential Integrity Validation</w:t>
      </w:r>
    </w:p>
    <w:p w14:paraId="1441C677" w14:textId="77777777" w:rsidR="00FD6EBF" w:rsidRPr="00FD6EBF" w:rsidRDefault="00FD6EBF" w:rsidP="002F0CB6">
      <w:pPr>
        <w:numPr>
          <w:ilvl w:val="0"/>
          <w:numId w:val="23"/>
        </w:numPr>
        <w:rPr>
          <w:b/>
          <w:bCs/>
        </w:rPr>
      </w:pPr>
      <w:r w:rsidRPr="00FD6EBF">
        <w:rPr>
          <w:b/>
          <w:bCs/>
        </w:rPr>
        <w:t>Validates that all user_id and customer_id pairs exist across both interaction and eCommerce datasets.</w:t>
      </w:r>
    </w:p>
    <w:p w14:paraId="66765F81" w14:textId="77777777" w:rsidR="00FD6EBF" w:rsidRPr="00FD6EBF" w:rsidRDefault="00FD6EBF" w:rsidP="002F0CB6">
      <w:pPr>
        <w:numPr>
          <w:ilvl w:val="0"/>
          <w:numId w:val="23"/>
        </w:numPr>
        <w:rPr>
          <w:b/>
          <w:bCs/>
        </w:rPr>
      </w:pPr>
      <w:r w:rsidRPr="00FD6EBF">
        <w:rPr>
          <w:b/>
          <w:bCs/>
        </w:rPr>
        <w:t>Ensures consistent key mapping for analytics joins.</w:t>
      </w:r>
    </w:p>
    <w:p w14:paraId="2EB4CA41" w14:textId="741BB833" w:rsidR="00FD6EBF" w:rsidRPr="00FD6EBF" w:rsidRDefault="00FD6EBF" w:rsidP="00FD6EBF">
      <w:pPr>
        <w:rPr>
          <w:b/>
          <w:bCs/>
        </w:rPr>
      </w:pPr>
      <w:r w:rsidRPr="00FD6EBF">
        <w:rPr>
          <w:b/>
          <w:bCs/>
        </w:rPr>
        <w:t>Controlled Vocabulary Enforcement</w:t>
      </w:r>
    </w:p>
    <w:p w14:paraId="68BFED9D" w14:textId="77777777" w:rsidR="00FD6EBF" w:rsidRPr="00FD6EBF" w:rsidRDefault="00FD6EBF" w:rsidP="002F0CB6">
      <w:pPr>
        <w:numPr>
          <w:ilvl w:val="0"/>
          <w:numId w:val="24"/>
        </w:numPr>
        <w:rPr>
          <w:b/>
          <w:bCs/>
        </w:rPr>
      </w:pPr>
      <w:r w:rsidRPr="00FD6EBF">
        <w:rPr>
          <w:b/>
          <w:bCs/>
        </w:rPr>
        <w:t>Validates categorical fields (interaction_type, device_type, payment_method) against approved domain lists.</w:t>
      </w:r>
    </w:p>
    <w:p w14:paraId="21D0B23B" w14:textId="3B5FAC6F" w:rsidR="00FD6EBF" w:rsidRPr="00FD6EBF" w:rsidRDefault="00FD6EBF" w:rsidP="00FD6EBF">
      <w:pPr>
        <w:rPr>
          <w:b/>
          <w:bCs/>
        </w:rPr>
      </w:pPr>
      <w:r w:rsidRPr="00FD6EBF">
        <w:rPr>
          <w:b/>
          <w:bCs/>
        </w:rPr>
        <w:t>Timestamp and Date Consistency Check</w:t>
      </w:r>
    </w:p>
    <w:p w14:paraId="5E523AD4" w14:textId="77777777" w:rsidR="00FD6EBF" w:rsidRPr="00FD6EBF" w:rsidRDefault="00FD6EBF" w:rsidP="002F0CB6">
      <w:pPr>
        <w:numPr>
          <w:ilvl w:val="0"/>
          <w:numId w:val="25"/>
        </w:numPr>
        <w:rPr>
          <w:b/>
          <w:bCs/>
        </w:rPr>
      </w:pPr>
      <w:r w:rsidRPr="00FD6EBF">
        <w:rPr>
          <w:b/>
          <w:bCs/>
        </w:rPr>
        <w:t>Verifies that event timestamps follow chronological order (e.g., session start &lt; conversion).</w:t>
      </w:r>
    </w:p>
    <w:p w14:paraId="0226E4BB" w14:textId="0B14EC92" w:rsidR="00FD6EBF" w:rsidRPr="00FD6EBF" w:rsidRDefault="00FD6EBF" w:rsidP="002F0CB6">
      <w:pPr>
        <w:numPr>
          <w:ilvl w:val="0"/>
          <w:numId w:val="25"/>
        </w:numPr>
        <w:rPr>
          <w:b/>
          <w:bCs/>
        </w:rPr>
      </w:pPr>
      <w:r w:rsidRPr="00FD6EBF">
        <w:rPr>
          <w:b/>
          <w:bCs/>
        </w:rPr>
        <w:t>Ensures no future dated transactions exist.</w:t>
      </w:r>
    </w:p>
    <w:p w14:paraId="2401CA2E" w14:textId="29219A13" w:rsidR="00FD6EBF" w:rsidRPr="00FD6EBF" w:rsidRDefault="00FD6EBF" w:rsidP="00FD6EBF">
      <w:pPr>
        <w:rPr>
          <w:b/>
          <w:bCs/>
        </w:rPr>
      </w:pPr>
      <w:r w:rsidRPr="00FD6EBF">
        <w:rPr>
          <w:b/>
          <w:bCs/>
        </w:rPr>
        <w:t>Duplicate Detection and Resolution Rule</w:t>
      </w:r>
    </w:p>
    <w:p w14:paraId="73B60C2B" w14:textId="77777777" w:rsidR="00FD6EBF" w:rsidRPr="00FD6EBF" w:rsidRDefault="00FD6EBF" w:rsidP="002F0CB6">
      <w:pPr>
        <w:numPr>
          <w:ilvl w:val="0"/>
          <w:numId w:val="26"/>
        </w:numPr>
        <w:rPr>
          <w:b/>
          <w:bCs/>
        </w:rPr>
      </w:pPr>
      <w:r w:rsidRPr="00FD6EBF">
        <w:rPr>
          <w:b/>
          <w:bCs/>
        </w:rPr>
        <w:t>Detects duplicate customer interaction logs or repeated transaction entries.</w:t>
      </w:r>
    </w:p>
    <w:p w14:paraId="29FDB613" w14:textId="77777777" w:rsidR="00FD6EBF" w:rsidRPr="00FD6EBF" w:rsidRDefault="00FD6EBF" w:rsidP="002F0CB6">
      <w:pPr>
        <w:numPr>
          <w:ilvl w:val="0"/>
          <w:numId w:val="26"/>
        </w:numPr>
        <w:rPr>
          <w:b/>
          <w:bCs/>
        </w:rPr>
      </w:pPr>
      <w:r w:rsidRPr="00FD6EBF">
        <w:rPr>
          <w:b/>
          <w:bCs/>
        </w:rPr>
        <w:t>Automatic merge or manual review depending on severity.</w:t>
      </w:r>
    </w:p>
    <w:p w14:paraId="4A385785" w14:textId="77777777" w:rsidR="00FD6EBF" w:rsidRPr="00FD6EBF" w:rsidRDefault="00FD6EBF" w:rsidP="00FD6EBF">
      <w:pPr>
        <w:rPr>
          <w:b/>
          <w:bCs/>
        </w:rPr>
      </w:pPr>
    </w:p>
    <w:p w14:paraId="41CB6B26" w14:textId="2EB0698A" w:rsidR="00FD6EBF" w:rsidRPr="00FD6EBF" w:rsidRDefault="00FD6EBF" w:rsidP="00FD6EBF">
      <w:pPr>
        <w:rPr>
          <w:b/>
          <w:bCs/>
        </w:rPr>
      </w:pPr>
      <w:r w:rsidRPr="00FD6EBF">
        <w:rPr>
          <w:b/>
          <w:bCs/>
        </w:rPr>
        <mc:AlternateContent>
          <mc:Choice Requires="wps">
            <w:drawing>
              <wp:inline distT="0" distB="0" distL="0" distR="0" wp14:anchorId="6E320106" wp14:editId="121AF186">
                <wp:extent cx="5943600" cy="14605"/>
                <wp:effectExtent l="9525" t="9525" r="9525" b="13970"/>
                <wp:docPr id="315835742" name="Rectangle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5943600" cy="146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2A5BAC1A" id="Rectangle 50" o:spid="_x0000_s1026" style="width:468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" filled="f">
                <o:lock v:ext="edit" rotation="t" aspectratio="t" verticies="t" shapetype="t"/>
                <w10:anchorlock/>
              </v:rect>
            </w:pict>
          </mc:Fallback>
        </mc:AlternateContent>
      </w:r>
    </w:p>
    <w:p w14:paraId="33DA7609" w14:textId="77777777" w:rsidR="00FD6EBF" w:rsidRPr="00FD6EBF" w:rsidRDefault="00FD6EBF" w:rsidP="00FD6EBF">
      <w:pPr>
        <w:rPr>
          <w:b/>
          <w:bCs/>
        </w:rPr>
      </w:pPr>
      <w:r w:rsidRPr="00FD6EBF">
        <w:rPr>
          <w:b/>
          <w:bCs/>
        </w:rPr>
        <w:t>Data Retention and Disposal</w:t>
      </w:r>
    </w:p>
    <w:p w14:paraId="5EEEF9F4" w14:textId="77777777" w:rsidR="00FD6EBF" w:rsidRPr="00FD6EBF" w:rsidRDefault="00FD6EBF" w:rsidP="00FD6EBF">
      <w:pPr>
        <w:rPr>
          <w:b/>
          <w:bCs/>
        </w:rPr>
      </w:pPr>
      <w:r w:rsidRPr="00FD6EBF">
        <w:rPr>
          <w:b/>
          <w:bCs/>
        </w:rPr>
        <w:t>Retention Requirements</w:t>
      </w:r>
    </w:p>
    <w:p w14:paraId="10F7F8CF" w14:textId="77777777" w:rsidR="00FD6EBF" w:rsidRPr="00FD6EBF" w:rsidRDefault="00FD6EBF" w:rsidP="00FD6EBF">
      <w:pPr>
        <w:rPr>
          <w:b/>
          <w:bCs/>
        </w:rPr>
      </w:pPr>
      <w:r w:rsidRPr="00FD6EBF">
        <w:rPr>
          <w:b/>
          <w:bCs/>
        </w:rPr>
        <w:t>By Data Classification:</w:t>
      </w:r>
    </w:p>
    <w:tbl>
      <w:tblPr>
        <w:tblW w:w="0" w:type="auto"/>
        <w:tblCellSpacing w:w="15" w:type="dxa"/>
        <w:tblLook w:val="04A0" w:firstRow="1" w:lastRow="0" w:firstColumn="1" w:lastColumn="0" w:noHBand="0" w:noVBand="1"/>
      </w:tblPr>
      <w:tblGrid>
        <w:gridCol w:w="1590"/>
        <w:gridCol w:w="1702"/>
        <w:gridCol w:w="3278"/>
        <w:gridCol w:w="2790"/>
      </w:tblGrid>
      <w:tr w:rsidR="00FD6EBF" w:rsidRPr="00FD6EBF" w14:paraId="52928440" w14:textId="77777777" w:rsidTr="002F0CB6">
        <w:trPr>
          <w:tblHeader/>
          <w:tblCellSpacing w:w="15" w:type="dxa"/>
        </w:trPr>
        <w:tc>
          <w:tcPr>
            <w:tcW w:w="0" w:type="auto"/>
            <w:tcMar>
              <w:top w:w="15" w:type="dxa"/>
              <w:left w:w="15" w:type="dxa"/>
              <w:bottom w:w="15" w:type="dxa"/>
              <w:right w:w="15" w:type="dxa"/>
            </w:tcMar>
            <w:vAlign w:val="center"/>
            <w:hideMark/>
          </w:tcPr>
          <w:p w14:paraId="1410D7A5" w14:textId="77777777" w:rsidR="00FD6EBF" w:rsidRPr="00FD6EBF" w:rsidRDefault="00FD6EBF" w:rsidP="00FD6EBF">
            <w:pPr>
              <w:rPr>
                <w:b/>
                <w:bCs/>
              </w:rPr>
            </w:pPr>
            <w:r w:rsidRPr="00FD6EBF">
              <w:rPr>
                <w:b/>
                <w:bCs/>
              </w:rPr>
              <w:t>Classification</w:t>
            </w:r>
          </w:p>
        </w:tc>
        <w:tc>
          <w:tcPr>
            <w:tcW w:w="0" w:type="auto"/>
            <w:tcMar>
              <w:top w:w="15" w:type="dxa"/>
              <w:left w:w="15" w:type="dxa"/>
              <w:bottom w:w="15" w:type="dxa"/>
              <w:right w:w="15" w:type="dxa"/>
            </w:tcMar>
            <w:vAlign w:val="center"/>
            <w:hideMark/>
          </w:tcPr>
          <w:p w14:paraId="652DA27E" w14:textId="77777777" w:rsidR="00FD6EBF" w:rsidRPr="00FD6EBF" w:rsidRDefault="00FD6EBF" w:rsidP="00FD6EBF">
            <w:pPr>
              <w:rPr>
                <w:b/>
                <w:bCs/>
              </w:rPr>
            </w:pPr>
            <w:r w:rsidRPr="00FD6EBF">
              <w:rPr>
                <w:b/>
                <w:bCs/>
              </w:rPr>
              <w:t>Retention Period</w:t>
            </w:r>
          </w:p>
        </w:tc>
        <w:tc>
          <w:tcPr>
            <w:tcW w:w="0" w:type="auto"/>
            <w:tcMar>
              <w:top w:w="15" w:type="dxa"/>
              <w:left w:w="15" w:type="dxa"/>
              <w:bottom w:w="15" w:type="dxa"/>
              <w:right w:w="15" w:type="dxa"/>
            </w:tcMar>
            <w:vAlign w:val="center"/>
            <w:hideMark/>
          </w:tcPr>
          <w:p w14:paraId="22BF958A" w14:textId="77777777" w:rsidR="00FD6EBF" w:rsidRPr="00FD6EBF" w:rsidRDefault="00FD6EBF" w:rsidP="00FD6EBF">
            <w:pPr>
              <w:rPr>
                <w:b/>
                <w:bCs/>
              </w:rPr>
            </w:pPr>
            <w:r w:rsidRPr="00FD6EBF">
              <w:rPr>
                <w:b/>
                <w:bCs/>
              </w:rPr>
              <w:t>Retention Driver</w:t>
            </w:r>
          </w:p>
        </w:tc>
        <w:tc>
          <w:tcPr>
            <w:tcW w:w="0" w:type="auto"/>
            <w:tcMar>
              <w:top w:w="15" w:type="dxa"/>
              <w:left w:w="15" w:type="dxa"/>
              <w:bottom w:w="15" w:type="dxa"/>
              <w:right w:w="15" w:type="dxa"/>
            </w:tcMar>
            <w:vAlign w:val="center"/>
            <w:hideMark/>
          </w:tcPr>
          <w:p w14:paraId="2AD899D7" w14:textId="77777777" w:rsidR="00FD6EBF" w:rsidRPr="00FD6EBF" w:rsidRDefault="00FD6EBF" w:rsidP="00FD6EBF">
            <w:pPr>
              <w:rPr>
                <w:b/>
                <w:bCs/>
              </w:rPr>
            </w:pPr>
            <w:r w:rsidRPr="00FD6EBF">
              <w:rPr>
                <w:b/>
                <w:bCs/>
              </w:rPr>
              <w:t>Storage Location</w:t>
            </w:r>
          </w:p>
        </w:tc>
      </w:tr>
      <w:tr w:rsidR="00FD6EBF" w:rsidRPr="00FD6EBF" w14:paraId="7B43395C" w14:textId="77777777" w:rsidTr="002F0CB6">
        <w:trPr>
          <w:tblCellSpacing w:w="15" w:type="dxa"/>
        </w:trPr>
        <w:tc>
          <w:tcPr>
            <w:tcW w:w="0" w:type="auto"/>
            <w:tcMar>
              <w:top w:w="15" w:type="dxa"/>
              <w:left w:w="15" w:type="dxa"/>
              <w:bottom w:w="15" w:type="dxa"/>
              <w:right w:w="15" w:type="dxa"/>
            </w:tcMar>
            <w:vAlign w:val="center"/>
            <w:hideMark/>
          </w:tcPr>
          <w:p w14:paraId="59E87F76" w14:textId="77777777" w:rsidR="00FD6EBF" w:rsidRPr="00FD6EBF" w:rsidRDefault="00FD6EBF" w:rsidP="00FD6EBF">
            <w:pPr>
              <w:rPr>
                <w:b/>
                <w:bCs/>
              </w:rPr>
            </w:pPr>
            <w:r w:rsidRPr="00FD6EBF">
              <w:rPr>
                <w:b/>
                <w:bCs/>
              </w:rPr>
              <w:t>RESTRICTED</w:t>
            </w:r>
          </w:p>
        </w:tc>
        <w:tc>
          <w:tcPr>
            <w:tcW w:w="0" w:type="auto"/>
            <w:tcMar>
              <w:top w:w="15" w:type="dxa"/>
              <w:left w:w="15" w:type="dxa"/>
              <w:bottom w:w="15" w:type="dxa"/>
              <w:right w:w="15" w:type="dxa"/>
            </w:tcMar>
            <w:vAlign w:val="center"/>
            <w:hideMark/>
          </w:tcPr>
          <w:p w14:paraId="476EC781" w14:textId="7E4B4F1D" w:rsidR="00FD6EBF" w:rsidRPr="00FD6EBF" w:rsidRDefault="00FD6EBF" w:rsidP="00FD6EBF">
            <w:pPr>
              <w:rPr>
                <w:b/>
                <w:bCs/>
              </w:rPr>
            </w:pPr>
            <w:r w:rsidRPr="00FD6EBF">
              <w:rPr>
                <w:b/>
                <w:bCs/>
              </w:rPr>
              <w:t>7 Years</w:t>
            </w:r>
          </w:p>
        </w:tc>
        <w:tc>
          <w:tcPr>
            <w:tcW w:w="0" w:type="auto"/>
            <w:tcMar>
              <w:top w:w="15" w:type="dxa"/>
              <w:left w:w="15" w:type="dxa"/>
              <w:bottom w:w="15" w:type="dxa"/>
              <w:right w:w="15" w:type="dxa"/>
            </w:tcMar>
            <w:vAlign w:val="center"/>
            <w:hideMark/>
          </w:tcPr>
          <w:p w14:paraId="7FE88071" w14:textId="2BE05046" w:rsidR="00FD6EBF" w:rsidRPr="00FD6EBF" w:rsidRDefault="00FD6EBF" w:rsidP="00FD6EBF">
            <w:pPr>
              <w:rPr>
                <w:b/>
                <w:bCs/>
              </w:rPr>
            </w:pPr>
            <w:r w:rsidRPr="00FD6EBF">
              <w:rPr>
                <w:b/>
                <w:bCs/>
              </w:rPr>
              <w:t>CCPA compliance, PCI DSS</w:t>
            </w:r>
          </w:p>
        </w:tc>
        <w:tc>
          <w:tcPr>
            <w:tcW w:w="0" w:type="auto"/>
            <w:tcMar>
              <w:top w:w="15" w:type="dxa"/>
              <w:left w:w="15" w:type="dxa"/>
              <w:bottom w:w="15" w:type="dxa"/>
              <w:right w:w="15" w:type="dxa"/>
            </w:tcMar>
            <w:vAlign w:val="center"/>
            <w:hideMark/>
          </w:tcPr>
          <w:p w14:paraId="1594746D" w14:textId="77777777" w:rsidR="00FD6EBF" w:rsidRPr="00FD6EBF" w:rsidRDefault="00FD6EBF" w:rsidP="00FD6EBF">
            <w:pPr>
              <w:rPr>
                <w:b/>
                <w:bCs/>
              </w:rPr>
            </w:pPr>
            <w:r w:rsidRPr="00FD6EBF">
              <w:rPr>
                <w:b/>
                <w:bCs/>
              </w:rPr>
              <w:t>[Encrypted storage]</w:t>
            </w:r>
          </w:p>
        </w:tc>
      </w:tr>
      <w:tr w:rsidR="00FD6EBF" w:rsidRPr="00FD6EBF" w14:paraId="2DAC20A8" w14:textId="77777777" w:rsidTr="002F0CB6">
        <w:trPr>
          <w:tblCellSpacing w:w="15" w:type="dxa"/>
        </w:trPr>
        <w:tc>
          <w:tcPr>
            <w:tcW w:w="0" w:type="auto"/>
            <w:tcMar>
              <w:top w:w="15" w:type="dxa"/>
              <w:left w:w="15" w:type="dxa"/>
              <w:bottom w:w="15" w:type="dxa"/>
              <w:right w:w="15" w:type="dxa"/>
            </w:tcMar>
            <w:vAlign w:val="center"/>
            <w:hideMark/>
          </w:tcPr>
          <w:p w14:paraId="5CFC6E5D" w14:textId="77777777" w:rsidR="00FD6EBF" w:rsidRPr="00FD6EBF" w:rsidRDefault="00FD6EBF" w:rsidP="00FD6EBF">
            <w:pPr>
              <w:rPr>
                <w:b/>
                <w:bCs/>
              </w:rPr>
            </w:pPr>
            <w:r w:rsidRPr="00FD6EBF">
              <w:rPr>
                <w:b/>
                <w:bCs/>
              </w:rPr>
              <w:lastRenderedPageBreak/>
              <w:t>SENSITIVE</w:t>
            </w:r>
          </w:p>
        </w:tc>
        <w:tc>
          <w:tcPr>
            <w:tcW w:w="0" w:type="auto"/>
            <w:tcMar>
              <w:top w:w="15" w:type="dxa"/>
              <w:left w:w="15" w:type="dxa"/>
              <w:bottom w:w="15" w:type="dxa"/>
              <w:right w:w="15" w:type="dxa"/>
            </w:tcMar>
            <w:vAlign w:val="center"/>
            <w:hideMark/>
          </w:tcPr>
          <w:p w14:paraId="5B22CE02" w14:textId="775D3EE1" w:rsidR="00FD6EBF" w:rsidRPr="00FD6EBF" w:rsidRDefault="00FD6EBF" w:rsidP="00FD6EBF">
            <w:pPr>
              <w:rPr>
                <w:b/>
                <w:bCs/>
              </w:rPr>
            </w:pPr>
            <w:r w:rsidRPr="00FD6EBF">
              <w:rPr>
                <w:b/>
                <w:bCs/>
              </w:rPr>
              <w:t>5 Years</w:t>
            </w:r>
          </w:p>
        </w:tc>
        <w:tc>
          <w:tcPr>
            <w:tcW w:w="0" w:type="auto"/>
            <w:tcMar>
              <w:top w:w="15" w:type="dxa"/>
              <w:left w:w="15" w:type="dxa"/>
              <w:bottom w:w="15" w:type="dxa"/>
              <w:right w:w="15" w:type="dxa"/>
            </w:tcMar>
            <w:vAlign w:val="center"/>
            <w:hideMark/>
          </w:tcPr>
          <w:p w14:paraId="614615F7" w14:textId="226F09F1" w:rsidR="00FD6EBF" w:rsidRPr="00FD6EBF" w:rsidRDefault="00FD6EBF" w:rsidP="00FD6EBF">
            <w:pPr>
              <w:rPr>
                <w:b/>
                <w:bCs/>
              </w:rPr>
            </w:pPr>
            <w:r w:rsidRPr="00FD6EBF">
              <w:rPr>
                <w:b/>
                <w:bCs/>
              </w:rPr>
              <w:t>Business analytics continuity</w:t>
            </w:r>
          </w:p>
        </w:tc>
        <w:tc>
          <w:tcPr>
            <w:tcW w:w="0" w:type="auto"/>
            <w:tcMar>
              <w:top w:w="15" w:type="dxa"/>
              <w:left w:w="15" w:type="dxa"/>
              <w:bottom w:w="15" w:type="dxa"/>
              <w:right w:w="15" w:type="dxa"/>
            </w:tcMar>
            <w:vAlign w:val="center"/>
            <w:hideMark/>
          </w:tcPr>
          <w:p w14:paraId="58C58C81" w14:textId="6E28D264" w:rsidR="00FD6EBF" w:rsidRPr="00FD6EBF" w:rsidRDefault="00FD6EBF" w:rsidP="00FD6EBF">
            <w:pPr>
              <w:rPr>
                <w:b/>
                <w:bCs/>
              </w:rPr>
            </w:pPr>
            <w:r w:rsidRPr="00FD6EBF">
              <w:rPr>
                <w:b/>
                <w:bCs/>
              </w:rPr>
              <w:t>[Encrypted Standard storage]</w:t>
            </w:r>
          </w:p>
        </w:tc>
      </w:tr>
      <w:tr w:rsidR="00FD6EBF" w:rsidRPr="00FD6EBF" w14:paraId="54E3811A" w14:textId="77777777" w:rsidTr="002F0CB6">
        <w:trPr>
          <w:tblCellSpacing w:w="15" w:type="dxa"/>
        </w:trPr>
        <w:tc>
          <w:tcPr>
            <w:tcW w:w="0" w:type="auto"/>
            <w:tcMar>
              <w:top w:w="15" w:type="dxa"/>
              <w:left w:w="15" w:type="dxa"/>
              <w:bottom w:w="15" w:type="dxa"/>
              <w:right w:w="15" w:type="dxa"/>
            </w:tcMar>
            <w:vAlign w:val="center"/>
            <w:hideMark/>
          </w:tcPr>
          <w:p w14:paraId="3F6DA72C" w14:textId="77777777" w:rsidR="00FD6EBF" w:rsidRPr="00FD6EBF" w:rsidRDefault="00FD6EBF" w:rsidP="00FD6EBF">
            <w:pPr>
              <w:rPr>
                <w:b/>
                <w:bCs/>
              </w:rPr>
            </w:pPr>
            <w:r w:rsidRPr="00FD6EBF">
              <w:rPr>
                <w:b/>
                <w:bCs/>
              </w:rPr>
              <w:t>INTERNAL</w:t>
            </w:r>
          </w:p>
        </w:tc>
        <w:tc>
          <w:tcPr>
            <w:tcW w:w="0" w:type="auto"/>
            <w:tcMar>
              <w:top w:w="15" w:type="dxa"/>
              <w:left w:w="15" w:type="dxa"/>
              <w:bottom w:w="15" w:type="dxa"/>
              <w:right w:w="15" w:type="dxa"/>
            </w:tcMar>
            <w:vAlign w:val="center"/>
            <w:hideMark/>
          </w:tcPr>
          <w:p w14:paraId="6CB30A2A" w14:textId="56F5F12D" w:rsidR="00FD6EBF" w:rsidRPr="00FD6EBF" w:rsidRDefault="00FD6EBF" w:rsidP="00FD6EBF">
            <w:pPr>
              <w:rPr>
                <w:b/>
                <w:bCs/>
              </w:rPr>
            </w:pPr>
            <w:r w:rsidRPr="00FD6EBF">
              <w:rPr>
                <w:b/>
                <w:bCs/>
              </w:rPr>
              <w:t>3 years</w:t>
            </w:r>
          </w:p>
        </w:tc>
        <w:tc>
          <w:tcPr>
            <w:tcW w:w="0" w:type="auto"/>
            <w:tcMar>
              <w:top w:w="15" w:type="dxa"/>
              <w:left w:w="15" w:type="dxa"/>
              <w:bottom w:w="15" w:type="dxa"/>
              <w:right w:w="15" w:type="dxa"/>
            </w:tcMar>
            <w:vAlign w:val="center"/>
            <w:hideMark/>
          </w:tcPr>
          <w:p w14:paraId="2B99DC87" w14:textId="78EC30A3" w:rsidR="00FD6EBF" w:rsidRPr="00FD6EBF" w:rsidRDefault="00FD6EBF" w:rsidP="00FD6EBF">
            <w:pPr>
              <w:rPr>
                <w:b/>
                <w:bCs/>
              </w:rPr>
            </w:pPr>
            <w:r w:rsidRPr="00FD6EBF">
              <w:rPr>
                <w:b/>
                <w:bCs/>
              </w:rPr>
              <w:t>Operational reporting need</w:t>
            </w:r>
          </w:p>
        </w:tc>
        <w:tc>
          <w:tcPr>
            <w:tcW w:w="0" w:type="auto"/>
            <w:tcMar>
              <w:top w:w="15" w:type="dxa"/>
              <w:left w:w="15" w:type="dxa"/>
              <w:bottom w:w="15" w:type="dxa"/>
              <w:right w:w="15" w:type="dxa"/>
            </w:tcMar>
            <w:vAlign w:val="center"/>
            <w:hideMark/>
          </w:tcPr>
          <w:p w14:paraId="48ADF6D7" w14:textId="77777777" w:rsidR="00FD6EBF" w:rsidRPr="00FD6EBF" w:rsidRDefault="00FD6EBF" w:rsidP="00FD6EBF">
            <w:pPr>
              <w:rPr>
                <w:b/>
                <w:bCs/>
              </w:rPr>
            </w:pPr>
            <w:r w:rsidRPr="00FD6EBF">
              <w:rPr>
                <w:b/>
                <w:bCs/>
              </w:rPr>
              <w:t>[Standard storage]</w:t>
            </w:r>
          </w:p>
        </w:tc>
      </w:tr>
      <w:tr w:rsidR="00FD6EBF" w:rsidRPr="00FD6EBF" w14:paraId="4616299E" w14:textId="77777777" w:rsidTr="002F0CB6">
        <w:trPr>
          <w:tblCellSpacing w:w="15" w:type="dxa"/>
        </w:trPr>
        <w:tc>
          <w:tcPr>
            <w:tcW w:w="0" w:type="auto"/>
            <w:tcMar>
              <w:top w:w="15" w:type="dxa"/>
              <w:left w:w="15" w:type="dxa"/>
              <w:bottom w:w="15" w:type="dxa"/>
              <w:right w:w="15" w:type="dxa"/>
            </w:tcMar>
            <w:vAlign w:val="center"/>
            <w:hideMark/>
          </w:tcPr>
          <w:p w14:paraId="36DCAAF9" w14:textId="77777777" w:rsidR="00FD6EBF" w:rsidRPr="00FD6EBF" w:rsidRDefault="00FD6EBF" w:rsidP="00FD6EBF">
            <w:pPr>
              <w:rPr>
                <w:b/>
                <w:bCs/>
              </w:rPr>
            </w:pPr>
            <w:r w:rsidRPr="00FD6EBF">
              <w:rPr>
                <w:b/>
                <w:bCs/>
              </w:rPr>
              <w:t>PUBLIC</w:t>
            </w:r>
          </w:p>
        </w:tc>
        <w:tc>
          <w:tcPr>
            <w:tcW w:w="0" w:type="auto"/>
            <w:tcMar>
              <w:top w:w="15" w:type="dxa"/>
              <w:left w:w="15" w:type="dxa"/>
              <w:bottom w:w="15" w:type="dxa"/>
              <w:right w:w="15" w:type="dxa"/>
            </w:tcMar>
            <w:vAlign w:val="center"/>
            <w:hideMark/>
          </w:tcPr>
          <w:p w14:paraId="4A97D4D8" w14:textId="57744DCB" w:rsidR="00FD6EBF" w:rsidRPr="00FD6EBF" w:rsidRDefault="00FD6EBF" w:rsidP="00FD6EBF">
            <w:pPr>
              <w:rPr>
                <w:b/>
                <w:bCs/>
              </w:rPr>
            </w:pPr>
            <w:r w:rsidRPr="00FD6EBF">
              <w:rPr>
                <w:b/>
                <w:bCs/>
              </w:rPr>
              <w:t>Indefinite</w:t>
            </w:r>
          </w:p>
        </w:tc>
        <w:tc>
          <w:tcPr>
            <w:tcW w:w="0" w:type="auto"/>
            <w:tcMar>
              <w:top w:w="15" w:type="dxa"/>
              <w:left w:w="15" w:type="dxa"/>
              <w:bottom w:w="15" w:type="dxa"/>
              <w:right w:w="15" w:type="dxa"/>
            </w:tcMar>
            <w:vAlign w:val="center"/>
            <w:hideMark/>
          </w:tcPr>
          <w:p w14:paraId="3DCD39C3" w14:textId="6B8E2B93" w:rsidR="00FD6EBF" w:rsidRPr="00FD6EBF" w:rsidRDefault="00FD6EBF" w:rsidP="00FD6EBF">
            <w:pPr>
              <w:rPr>
                <w:b/>
                <w:bCs/>
              </w:rPr>
            </w:pPr>
            <w:r w:rsidRPr="00FD6EBF">
              <w:rPr>
                <w:b/>
                <w:bCs/>
              </w:rPr>
              <w:t>Marketing and public transparency</w:t>
            </w:r>
          </w:p>
        </w:tc>
        <w:tc>
          <w:tcPr>
            <w:tcW w:w="0" w:type="auto"/>
            <w:tcMar>
              <w:top w:w="15" w:type="dxa"/>
              <w:left w:w="15" w:type="dxa"/>
              <w:bottom w:w="15" w:type="dxa"/>
              <w:right w:w="15" w:type="dxa"/>
            </w:tcMar>
            <w:vAlign w:val="center"/>
            <w:hideMark/>
          </w:tcPr>
          <w:p w14:paraId="052DB8C6" w14:textId="7E4757E1" w:rsidR="00FD6EBF" w:rsidRPr="00FD6EBF" w:rsidRDefault="00FD6EBF" w:rsidP="00FD6EBF">
            <w:pPr>
              <w:rPr>
                <w:b/>
                <w:bCs/>
              </w:rPr>
            </w:pPr>
            <w:r w:rsidRPr="00FD6EBF">
              <w:rPr>
                <w:b/>
                <w:bCs/>
              </w:rPr>
              <w:t>Public repository or CMS</w:t>
            </w:r>
          </w:p>
        </w:tc>
      </w:tr>
    </w:tbl>
    <w:p w14:paraId="5B477A3F" w14:textId="77777777" w:rsidR="00FD6EBF" w:rsidRPr="00FD6EBF" w:rsidRDefault="00FD6EBF" w:rsidP="00FD6EBF">
      <w:pPr>
        <w:rPr>
          <w:b/>
          <w:bCs/>
        </w:rPr>
      </w:pPr>
      <w:r w:rsidRPr="00FD6EBF">
        <w:rPr>
          <w:b/>
          <w:bCs/>
        </w:rPr>
        <w:t>By Dataset:</w:t>
      </w:r>
    </w:p>
    <w:tbl>
      <w:tblPr>
        <w:tblW w:w="0" w:type="auto"/>
        <w:tblCellSpacing w:w="15" w:type="dxa"/>
        <w:tblLook w:val="04A0" w:firstRow="1" w:lastRow="0" w:firstColumn="1" w:lastColumn="0" w:noHBand="0" w:noVBand="1"/>
      </w:tblPr>
      <w:tblGrid>
        <w:gridCol w:w="8289"/>
        <w:gridCol w:w="66"/>
        <w:gridCol w:w="66"/>
        <w:gridCol w:w="81"/>
      </w:tblGrid>
      <w:tr w:rsidR="00FD6EBF" w:rsidRPr="00FD6EBF" w14:paraId="5FFED41E" w14:textId="77777777" w:rsidTr="002F0CB6">
        <w:trPr>
          <w:tblHeader/>
          <w:tblCellSpacing w:w="15" w:type="dxa"/>
        </w:trPr>
        <w:tc>
          <w:tcPr>
            <w:tcW w:w="0" w:type="auto"/>
            <w:tcMar>
              <w:top w:w="15" w:type="dxa"/>
              <w:left w:w="15" w:type="dxa"/>
              <w:bottom w:w="15" w:type="dxa"/>
              <w:right w:w="15" w:type="dxa"/>
            </w:tcMar>
            <w:vAlign w:val="center"/>
          </w:tcPr>
          <w:p w14:paraId="73CA63FC" w14:textId="77777777" w:rsidR="00FD6EBF" w:rsidRPr="00FD6EBF" w:rsidRDefault="00FD6EBF" w:rsidP="00FD6EBF">
            <w:pPr>
              <w:rPr>
                <w:b/>
                <w:bCs/>
              </w:rPr>
            </w:pPr>
          </w:p>
          <w:tbl>
            <w:tblPr>
              <w:tblStyle w:val="TableGrid"/>
              <w:tblW w:w="8204" w:type="dxa"/>
              <w:tblLook w:val="04A0" w:firstRow="1" w:lastRow="0" w:firstColumn="1" w:lastColumn="0" w:noHBand="0" w:noVBand="1"/>
            </w:tblPr>
            <w:tblGrid>
              <w:gridCol w:w="3299"/>
              <w:gridCol w:w="1438"/>
              <w:gridCol w:w="1875"/>
              <w:gridCol w:w="1592"/>
            </w:tblGrid>
            <w:tr w:rsidR="00FD6EBF" w:rsidRPr="00FD6EBF" w14:paraId="79A9C314" w14:textId="77777777" w:rsidTr="002F0CB6">
              <w:trPr>
                <w:trHeight w:val="568"/>
              </w:trPr>
              <w:tc>
                <w:tcPr>
                  <w:tcW w:w="2051" w:type="dxa"/>
                  <w:tcBorders>
                    <w:top w:val="single" w:sz="4" w:space="0" w:color="auto"/>
                    <w:left w:val="single" w:sz="4" w:space="0" w:color="auto"/>
                    <w:bottom w:val="single" w:sz="4" w:space="0" w:color="auto"/>
                    <w:right w:val="single" w:sz="4" w:space="0" w:color="auto"/>
                  </w:tcBorders>
                  <w:hideMark/>
                </w:tcPr>
                <w:p w14:paraId="6ACF7484" w14:textId="21FB3D22" w:rsidR="00FD6EBF" w:rsidRPr="00FD6EBF" w:rsidRDefault="00FD6EBF" w:rsidP="00FD6EBF">
                  <w:pPr>
                    <w:spacing w:after="160" w:line="278" w:lineRule="auto"/>
                    <w:rPr>
                      <w:b/>
                      <w:bCs/>
                    </w:rPr>
                  </w:pPr>
                  <w:r w:rsidRPr="00FD6EBF">
                    <w:rPr>
                      <w:b/>
                      <w:bCs/>
                    </w:rPr>
                    <w:t>hopsmart_ecommerce_data</w:t>
                  </w:r>
                </w:p>
              </w:tc>
              <w:tc>
                <w:tcPr>
                  <w:tcW w:w="2051" w:type="dxa"/>
                  <w:tcBorders>
                    <w:top w:val="single" w:sz="4" w:space="0" w:color="auto"/>
                    <w:left w:val="single" w:sz="4" w:space="0" w:color="auto"/>
                    <w:bottom w:val="single" w:sz="4" w:space="0" w:color="auto"/>
                    <w:right w:val="single" w:sz="4" w:space="0" w:color="auto"/>
                  </w:tcBorders>
                  <w:hideMark/>
                </w:tcPr>
                <w:p w14:paraId="33B5EC75" w14:textId="57BB43BA" w:rsidR="00FD6EBF" w:rsidRPr="00FD6EBF" w:rsidRDefault="00FD6EBF" w:rsidP="00FD6EBF">
                  <w:pPr>
                    <w:spacing w:after="160" w:line="278" w:lineRule="auto"/>
                    <w:rPr>
                      <w:b/>
                      <w:bCs/>
                    </w:rPr>
                  </w:pPr>
                  <w:r w:rsidRPr="00FD6EBF">
                    <w:rPr>
                      <w:b/>
                      <w:bCs/>
                    </w:rPr>
                    <w:t>5 years</w:t>
                  </w:r>
                </w:p>
              </w:tc>
              <w:tc>
                <w:tcPr>
                  <w:tcW w:w="2051" w:type="dxa"/>
                  <w:tcBorders>
                    <w:top w:val="single" w:sz="4" w:space="0" w:color="auto"/>
                    <w:left w:val="single" w:sz="4" w:space="0" w:color="auto"/>
                    <w:bottom w:val="single" w:sz="4" w:space="0" w:color="auto"/>
                    <w:right w:val="single" w:sz="4" w:space="0" w:color="auto"/>
                  </w:tcBorders>
                  <w:hideMark/>
                </w:tcPr>
                <w:p w14:paraId="653D0BC2" w14:textId="0C476D40" w:rsidR="00FD6EBF" w:rsidRPr="00FD6EBF" w:rsidRDefault="00FD6EBF" w:rsidP="00FD6EBF">
                  <w:pPr>
                    <w:spacing w:after="160" w:line="278" w:lineRule="auto"/>
                    <w:rPr>
                      <w:b/>
                      <w:bCs/>
                    </w:rPr>
                  </w:pPr>
                  <w:r w:rsidRPr="00FD6EBF">
                    <w:rPr>
                      <w:b/>
                      <w:bCs/>
                    </w:rPr>
                    <w:t>Business analytics and conversion tracking</w:t>
                  </w:r>
                </w:p>
              </w:tc>
              <w:tc>
                <w:tcPr>
                  <w:tcW w:w="2051" w:type="dxa"/>
                  <w:tcBorders>
                    <w:top w:val="single" w:sz="4" w:space="0" w:color="auto"/>
                    <w:left w:val="single" w:sz="4" w:space="0" w:color="auto"/>
                    <w:bottom w:val="single" w:sz="4" w:space="0" w:color="auto"/>
                    <w:right w:val="single" w:sz="4" w:space="0" w:color="auto"/>
                  </w:tcBorders>
                  <w:hideMark/>
                </w:tcPr>
                <w:p w14:paraId="71F907B6" w14:textId="23D94B36" w:rsidR="00FD6EBF" w:rsidRPr="00FD6EBF" w:rsidRDefault="00FD6EBF" w:rsidP="00FD6EBF">
                  <w:pPr>
                    <w:spacing w:after="160" w:line="278" w:lineRule="auto"/>
                    <w:rPr>
                      <w:b/>
                      <w:bCs/>
                    </w:rPr>
                  </w:pPr>
                  <w:r w:rsidRPr="00FD6EBF">
                    <w:rPr>
                      <w:b/>
                      <w:bCs/>
                    </w:rPr>
                    <w:t xml:space="preserve">Secure deletion </w:t>
                  </w:r>
                </w:p>
              </w:tc>
            </w:tr>
            <w:tr w:rsidR="00FD6EBF" w:rsidRPr="00FD6EBF" w14:paraId="1CC7B175" w14:textId="77777777" w:rsidTr="002F0CB6">
              <w:trPr>
                <w:trHeight w:val="568"/>
              </w:trPr>
              <w:tc>
                <w:tcPr>
                  <w:tcW w:w="2051" w:type="dxa"/>
                  <w:tcBorders>
                    <w:top w:val="single" w:sz="4" w:space="0" w:color="auto"/>
                    <w:left w:val="single" w:sz="4" w:space="0" w:color="auto"/>
                    <w:bottom w:val="single" w:sz="4" w:space="0" w:color="auto"/>
                    <w:right w:val="single" w:sz="4" w:space="0" w:color="auto"/>
                  </w:tcBorders>
                  <w:hideMark/>
                </w:tcPr>
                <w:p w14:paraId="00ADE11D" w14:textId="1880E28F" w:rsidR="00FD6EBF" w:rsidRPr="00FD6EBF" w:rsidRDefault="00FD6EBF" w:rsidP="00FD6EBF">
                  <w:pPr>
                    <w:spacing w:after="160" w:line="278" w:lineRule="auto"/>
                    <w:rPr>
                      <w:b/>
                      <w:bCs/>
                    </w:rPr>
                  </w:pPr>
                  <w:r w:rsidRPr="00FD6EBF">
                    <w:rPr>
                      <w:b/>
                      <w:bCs/>
                    </w:rPr>
                    <w:t>shopsmart_point_of_sale</w:t>
                  </w:r>
                </w:p>
              </w:tc>
              <w:tc>
                <w:tcPr>
                  <w:tcW w:w="2051" w:type="dxa"/>
                  <w:tcBorders>
                    <w:top w:val="single" w:sz="4" w:space="0" w:color="auto"/>
                    <w:left w:val="single" w:sz="4" w:space="0" w:color="auto"/>
                    <w:bottom w:val="single" w:sz="4" w:space="0" w:color="auto"/>
                    <w:right w:val="single" w:sz="4" w:space="0" w:color="auto"/>
                  </w:tcBorders>
                  <w:hideMark/>
                </w:tcPr>
                <w:p w14:paraId="29A1B8FA" w14:textId="379482E8" w:rsidR="00FD6EBF" w:rsidRPr="00FD6EBF" w:rsidRDefault="00FD6EBF" w:rsidP="00FD6EBF">
                  <w:pPr>
                    <w:spacing w:after="160" w:line="278" w:lineRule="auto"/>
                    <w:rPr>
                      <w:b/>
                      <w:bCs/>
                    </w:rPr>
                  </w:pPr>
                  <w:r w:rsidRPr="00FD6EBF">
                    <w:rPr>
                      <w:b/>
                      <w:bCs/>
                    </w:rPr>
                    <w:t>10 years</w:t>
                  </w:r>
                </w:p>
              </w:tc>
              <w:tc>
                <w:tcPr>
                  <w:tcW w:w="2051" w:type="dxa"/>
                  <w:tcBorders>
                    <w:top w:val="single" w:sz="4" w:space="0" w:color="auto"/>
                    <w:left w:val="single" w:sz="4" w:space="0" w:color="auto"/>
                    <w:bottom w:val="single" w:sz="4" w:space="0" w:color="auto"/>
                    <w:right w:val="single" w:sz="4" w:space="0" w:color="auto"/>
                  </w:tcBorders>
                  <w:hideMark/>
                </w:tcPr>
                <w:p w14:paraId="3C422570" w14:textId="23142451" w:rsidR="00FD6EBF" w:rsidRPr="00FD6EBF" w:rsidRDefault="00FD6EBF" w:rsidP="00FD6EBF">
                  <w:pPr>
                    <w:spacing w:after="160" w:line="278" w:lineRule="auto"/>
                    <w:rPr>
                      <w:b/>
                      <w:bCs/>
                    </w:rPr>
                  </w:pPr>
                  <w:r w:rsidRPr="00FD6EBF">
                    <w:rPr>
                      <w:b/>
                      <w:bCs/>
                    </w:rPr>
                    <w:t>Financial reporting and tax audit requirements (PCI DSS, SOX)</w:t>
                  </w:r>
                </w:p>
              </w:tc>
              <w:tc>
                <w:tcPr>
                  <w:tcW w:w="2051" w:type="dxa"/>
                  <w:tcBorders>
                    <w:top w:val="single" w:sz="4" w:space="0" w:color="auto"/>
                    <w:left w:val="single" w:sz="4" w:space="0" w:color="auto"/>
                    <w:bottom w:val="single" w:sz="4" w:space="0" w:color="auto"/>
                    <w:right w:val="single" w:sz="4" w:space="0" w:color="auto"/>
                  </w:tcBorders>
                  <w:hideMark/>
                </w:tcPr>
                <w:p w14:paraId="50A31E21" w14:textId="44CD0B7B" w:rsidR="00FD6EBF" w:rsidRPr="00FD6EBF" w:rsidRDefault="00FD6EBF" w:rsidP="00FD6EBF">
                  <w:pPr>
                    <w:spacing w:after="160" w:line="278" w:lineRule="auto"/>
                    <w:rPr>
                      <w:b/>
                      <w:bCs/>
                    </w:rPr>
                  </w:pPr>
                  <w:r w:rsidRPr="00FD6EBF">
                    <w:rPr>
                      <w:b/>
                      <w:bCs/>
                    </w:rPr>
                    <w:t>Secure deletion</w:t>
                  </w:r>
                </w:p>
              </w:tc>
            </w:tr>
          </w:tbl>
          <w:p w14:paraId="32675D44" w14:textId="77777777" w:rsidR="00FD6EBF" w:rsidRPr="00FD6EBF" w:rsidRDefault="00FD6EBF" w:rsidP="00FD6EBF">
            <w:pPr>
              <w:rPr>
                <w:b/>
                <w:bCs/>
              </w:rPr>
            </w:pPr>
          </w:p>
        </w:tc>
        <w:tc>
          <w:tcPr>
            <w:tcW w:w="0" w:type="auto"/>
            <w:tcMar>
              <w:top w:w="15" w:type="dxa"/>
              <w:left w:w="15" w:type="dxa"/>
              <w:bottom w:w="15" w:type="dxa"/>
              <w:right w:w="15" w:type="dxa"/>
            </w:tcMar>
            <w:vAlign w:val="center"/>
          </w:tcPr>
          <w:p w14:paraId="4271D903" w14:textId="77777777" w:rsidR="00FD6EBF" w:rsidRPr="00FD6EBF" w:rsidRDefault="00FD6EBF" w:rsidP="00FD6EBF">
            <w:pPr>
              <w:rPr>
                <w:b/>
                <w:bCs/>
              </w:rPr>
            </w:pPr>
          </w:p>
        </w:tc>
        <w:tc>
          <w:tcPr>
            <w:tcW w:w="0" w:type="auto"/>
            <w:tcMar>
              <w:top w:w="15" w:type="dxa"/>
              <w:left w:w="15" w:type="dxa"/>
              <w:bottom w:w="15" w:type="dxa"/>
              <w:right w:w="15" w:type="dxa"/>
            </w:tcMar>
            <w:vAlign w:val="center"/>
          </w:tcPr>
          <w:p w14:paraId="249F23BB" w14:textId="77777777" w:rsidR="00FD6EBF" w:rsidRPr="00FD6EBF" w:rsidRDefault="00FD6EBF" w:rsidP="00FD6EBF">
            <w:pPr>
              <w:rPr>
                <w:b/>
                <w:bCs/>
              </w:rPr>
            </w:pPr>
          </w:p>
        </w:tc>
        <w:tc>
          <w:tcPr>
            <w:tcW w:w="0" w:type="auto"/>
            <w:tcMar>
              <w:top w:w="15" w:type="dxa"/>
              <w:left w:w="15" w:type="dxa"/>
              <w:bottom w:w="15" w:type="dxa"/>
              <w:right w:w="15" w:type="dxa"/>
            </w:tcMar>
            <w:vAlign w:val="center"/>
          </w:tcPr>
          <w:p w14:paraId="082A7608" w14:textId="77777777" w:rsidR="00FD6EBF" w:rsidRPr="00FD6EBF" w:rsidRDefault="00FD6EBF" w:rsidP="00FD6EBF">
            <w:pPr>
              <w:rPr>
                <w:b/>
                <w:bCs/>
              </w:rPr>
            </w:pPr>
          </w:p>
        </w:tc>
      </w:tr>
    </w:tbl>
    <w:p w14:paraId="046573AB" w14:textId="77777777" w:rsidR="00FD6EBF" w:rsidRPr="00FD6EBF" w:rsidRDefault="00FD6EBF" w:rsidP="00FD6EBF">
      <w:pPr>
        <w:rPr>
          <w:b/>
          <w:bCs/>
        </w:rPr>
      </w:pPr>
      <w:r w:rsidRPr="00FD6EBF">
        <w:rPr>
          <w:b/>
          <w:bCs/>
        </w:rPr>
        <w:t>Disposal Procedures</w:t>
      </w:r>
    </w:p>
    <w:p w14:paraId="43132B15" w14:textId="77777777" w:rsidR="00FD6EBF" w:rsidRPr="00FD6EBF" w:rsidRDefault="00FD6EBF" w:rsidP="00FD6EBF">
      <w:pPr>
        <w:rPr>
          <w:b/>
          <w:bCs/>
        </w:rPr>
      </w:pPr>
      <w:r w:rsidRPr="00FD6EBF">
        <w:rPr>
          <w:b/>
          <w:bCs/>
        </w:rPr>
        <w:t>Secure Deletion Process:</w:t>
      </w:r>
    </w:p>
    <w:p w14:paraId="30A9BE8D" w14:textId="77777777" w:rsidR="00FD6EBF" w:rsidRPr="00FD6EBF" w:rsidRDefault="00FD6EBF" w:rsidP="00FD6EBF">
      <w:pPr>
        <w:rPr>
          <w:b/>
          <w:bCs/>
        </w:rPr>
      </w:pPr>
      <w:r w:rsidRPr="00FD6EBF">
        <w:rPr>
          <w:b/>
          <w:bCs/>
        </w:rPr>
        <w:t>Secure Deletion Process:</w:t>
      </w:r>
    </w:p>
    <w:p w14:paraId="7AFFF12D" w14:textId="77777777" w:rsidR="00FD6EBF" w:rsidRPr="00FD6EBF" w:rsidRDefault="00FD6EBF" w:rsidP="00FD6EBF">
      <w:pPr>
        <w:rPr>
          <w:b/>
          <w:bCs/>
        </w:rPr>
      </w:pPr>
      <w:r w:rsidRPr="00FD6EBF">
        <w:rPr>
          <w:b/>
          <w:bCs/>
        </w:rPr>
        <w:t>Identify records meeting retention expiration criteria using automated retention script.</w:t>
      </w:r>
    </w:p>
    <w:p w14:paraId="47D43B67" w14:textId="77777777" w:rsidR="00FD6EBF" w:rsidRPr="00FD6EBF" w:rsidRDefault="00FD6EBF" w:rsidP="00FD6EBF">
      <w:pPr>
        <w:rPr>
          <w:b/>
          <w:bCs/>
        </w:rPr>
      </w:pPr>
      <w:r w:rsidRPr="00FD6EBF">
        <w:rPr>
          <w:b/>
          <w:bCs/>
        </w:rPr>
        <w:t>Generate list of expired records for Governance review.</w:t>
      </w:r>
    </w:p>
    <w:p w14:paraId="33F7BDCE" w14:textId="77777777" w:rsidR="00FD6EBF" w:rsidRPr="00FD6EBF" w:rsidRDefault="00FD6EBF" w:rsidP="00FD6EBF">
      <w:pPr>
        <w:rPr>
          <w:b/>
          <w:bCs/>
        </w:rPr>
      </w:pPr>
      <w:r w:rsidRPr="00FD6EBF">
        <w:rPr>
          <w:b/>
          <w:bCs/>
        </w:rPr>
        <w:t>Obtain written approval from Data Steward and Legal Counsel.</w:t>
      </w:r>
    </w:p>
    <w:p w14:paraId="42394414" w14:textId="77777777" w:rsidR="00FD6EBF" w:rsidRPr="00FD6EBF" w:rsidRDefault="00FD6EBF" w:rsidP="00FD6EBF">
      <w:pPr>
        <w:rPr>
          <w:b/>
          <w:bCs/>
        </w:rPr>
      </w:pPr>
      <w:r w:rsidRPr="00FD6EBF">
        <w:rPr>
          <w:b/>
          <w:bCs/>
        </w:rPr>
        <w:t>Execute deletion using NIST SP 800-88 or DoD 5220.22-M compliant methods.</w:t>
      </w:r>
    </w:p>
    <w:p w14:paraId="29F58E9B" w14:textId="77777777" w:rsidR="00FD6EBF" w:rsidRPr="00FD6EBF" w:rsidRDefault="00FD6EBF" w:rsidP="00FD6EBF">
      <w:pPr>
        <w:rPr>
          <w:b/>
          <w:bCs/>
        </w:rPr>
      </w:pPr>
      <w:r w:rsidRPr="00FD6EBF">
        <w:rPr>
          <w:b/>
          <w:bCs/>
        </w:rPr>
        <w:t>Generate Certificate of Destruction and store in compliance repository.</w:t>
      </w:r>
    </w:p>
    <w:p w14:paraId="4C6C93E5" w14:textId="77777777" w:rsidR="00FD6EBF" w:rsidRPr="00FD6EBF" w:rsidRDefault="00FD6EBF" w:rsidP="00FD6EBF">
      <w:pPr>
        <w:rPr>
          <w:b/>
          <w:bCs/>
        </w:rPr>
      </w:pPr>
      <w:r w:rsidRPr="00FD6EBF">
        <w:rPr>
          <w:b/>
          <w:bCs/>
        </w:rPr>
        <w:t>Update Audit Log with timestamp, dataset, number of records deleted, and approver.</w:t>
      </w:r>
    </w:p>
    <w:p w14:paraId="10C2F61E" w14:textId="77777777" w:rsidR="00FD6EBF" w:rsidRPr="00FD6EBF" w:rsidRDefault="00FD6EBF" w:rsidP="00FD6EBF">
      <w:pPr>
        <w:rPr>
          <w:b/>
          <w:bCs/>
        </w:rPr>
      </w:pPr>
      <w:r w:rsidRPr="00FD6EBF">
        <w:rPr>
          <w:b/>
          <w:bCs/>
        </w:rPr>
        <w:t>Backup Management:</w:t>
      </w:r>
    </w:p>
    <w:p w14:paraId="44F6D408" w14:textId="200F08D9" w:rsidR="00FD6EBF" w:rsidRPr="00FD6EBF" w:rsidRDefault="00FD6EBF" w:rsidP="00FD6EBF">
      <w:pPr>
        <w:rPr>
          <w:b/>
          <w:bCs/>
        </w:rPr>
      </w:pPr>
      <w:r w:rsidRPr="00FD6EBF">
        <w:rPr>
          <w:b/>
          <w:bCs/>
        </w:rPr>
        <w:lastRenderedPageBreak/>
        <w:t>Backups retained for 90 days before expiration.</w:t>
      </w:r>
    </w:p>
    <w:p w14:paraId="4C3111DE" w14:textId="20B47A5A" w:rsidR="00FD6EBF" w:rsidRPr="00FD6EBF" w:rsidRDefault="00FD6EBF" w:rsidP="00FD6EBF">
      <w:pPr>
        <w:rPr>
          <w:b/>
          <w:bCs/>
        </w:rPr>
      </w:pPr>
      <w:r w:rsidRPr="00FD6EBF">
        <w:rPr>
          <w:b/>
          <w:bCs/>
        </w:rPr>
        <w:t>Expired backups are destroyed securely via overwriting and checksum verification.</w:t>
      </w:r>
    </w:p>
    <w:p w14:paraId="11875F1F" w14:textId="432D2875" w:rsidR="00FD6EBF" w:rsidRPr="00FD6EBF" w:rsidRDefault="00FD6EBF" w:rsidP="00FD6EBF">
      <w:pPr>
        <w:rPr>
          <w:b/>
          <w:bCs/>
        </w:rPr>
      </w:pPr>
      <w:r w:rsidRPr="00FD6EBF">
        <w:rPr>
          <w:b/>
          <w:bCs/>
        </w:rPr>
        <w:t>Restoration requires approval from Data Owner or Compliance Lead.</w:t>
      </w:r>
    </w:p>
    <w:p w14:paraId="17408DB1" w14:textId="62272C69" w:rsidR="00FD6EBF" w:rsidRPr="00FD6EBF" w:rsidRDefault="00FD6EBF" w:rsidP="00FD6EBF">
      <w:pPr>
        <w:rPr>
          <w:b/>
          <w:bCs/>
        </w:rPr>
      </w:pPr>
      <w:r w:rsidRPr="00FD6EBF">
        <w:rPr>
          <w:b/>
          <w:bCs/>
        </w:rPr>
        <w:t>Backup restoration events are logged with reason, date, and authorized personnel.</w:t>
      </w:r>
    </w:p>
    <w:p w14:paraId="69AD76AF" w14:textId="77777777" w:rsidR="00FD6EBF" w:rsidRPr="00FD6EBF" w:rsidRDefault="00FD6EBF" w:rsidP="00FD6EBF">
      <w:pPr>
        <w:rPr>
          <w:b/>
          <w:bCs/>
        </w:rPr>
      </w:pPr>
    </w:p>
    <w:p w14:paraId="7BD4340E" w14:textId="77777777" w:rsidR="00FD6EBF" w:rsidRPr="00FD6EBF" w:rsidRDefault="00FD6EBF" w:rsidP="00FD6EBF">
      <w:pPr>
        <w:rPr>
          <w:b/>
          <w:bCs/>
        </w:rPr>
      </w:pPr>
      <w:r w:rsidRPr="00FD6EBF">
        <w:rPr>
          <w:b/>
          <w:bCs/>
        </w:rPr>
        <w:t>Retention Policy Enforcement:</w:t>
      </w:r>
    </w:p>
    <w:p w14:paraId="16DE05C2" w14:textId="77777777" w:rsidR="00FD6EBF" w:rsidRPr="00FD6EBF" w:rsidRDefault="00FD6EBF" w:rsidP="00FD6EBF">
      <w:pPr>
        <w:rPr>
          <w:b/>
          <w:bCs/>
        </w:rPr>
      </w:pPr>
      <w:r w:rsidRPr="00FD6EBF">
        <w:rPr>
          <w:b/>
          <w:bCs/>
        </w:rPr>
        <w:t>Automated retention tagging applied upon data ingestion.</w:t>
      </w:r>
    </w:p>
    <w:p w14:paraId="5E8FA2F0" w14:textId="77777777" w:rsidR="00FD6EBF" w:rsidRPr="00FD6EBF" w:rsidRDefault="00FD6EBF" w:rsidP="00FD6EBF">
      <w:pPr>
        <w:rPr>
          <w:b/>
          <w:bCs/>
        </w:rPr>
      </w:pPr>
      <w:r w:rsidRPr="00FD6EBF">
        <w:rPr>
          <w:b/>
          <w:bCs/>
        </w:rPr>
        <w:t>Quarterly review ensures expired data is purged as scheduled.</w:t>
      </w:r>
    </w:p>
    <w:p w14:paraId="476ACB9F" w14:textId="4A44D74A" w:rsidR="00FD6EBF" w:rsidRPr="00FD6EBF" w:rsidRDefault="00FD6EBF" w:rsidP="00FD6EBF">
      <w:pPr>
        <w:rPr>
          <w:b/>
          <w:bCs/>
        </w:rPr>
      </w:pPr>
      <w:r w:rsidRPr="00FD6EBF">
        <w:rPr>
          <w:b/>
          <w:bCs/>
        </w:rPr>
        <w:t>Random audits validate that no restricted or sensitive data persists beyond retention period die to turnover.</w:t>
      </w:r>
    </w:p>
    <w:p w14:paraId="27F775D9" w14:textId="77777777" w:rsidR="00FD6EBF" w:rsidRPr="00FD6EBF" w:rsidRDefault="00FD6EBF" w:rsidP="00FD6EBF">
      <w:pPr>
        <w:rPr>
          <w:b/>
          <w:bCs/>
        </w:rPr>
      </w:pPr>
    </w:p>
    <w:p w14:paraId="7F3EB1F3" w14:textId="0C67122B" w:rsidR="00FD6EBF" w:rsidRPr="00FD6EBF" w:rsidRDefault="00FD6EBF" w:rsidP="00FD6EBF">
      <w:pPr>
        <w:rPr>
          <w:b/>
          <w:bCs/>
        </w:rPr>
      </w:pPr>
      <w:r w:rsidRPr="00FD6EBF">
        <w:rPr>
          <w:b/>
          <w:bCs/>
        </w:rPr>
        <mc:AlternateContent>
          <mc:Choice Requires="wps">
            <w:drawing>
              <wp:inline distT="0" distB="0" distL="0" distR="0" wp14:anchorId="0F5E2C02" wp14:editId="66BD6F63">
                <wp:extent cx="5943600" cy="14605"/>
                <wp:effectExtent l="9525" t="9525" r="9525" b="13970"/>
                <wp:docPr id="1624900637" name="Rectangle 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5943600" cy="146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08C25A08" id="Rectangle 49" o:spid="_x0000_s1026" style="width:468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" filled="f">
                <o:lock v:ext="edit" rotation="t" aspectratio="t" verticies="t" shapetype="t"/>
                <w10:anchorlock/>
              </v:rect>
            </w:pict>
          </mc:Fallback>
        </mc:AlternateContent>
      </w:r>
    </w:p>
    <w:p w14:paraId="233DC558" w14:textId="77777777" w:rsidR="00FD6EBF" w:rsidRPr="00FD6EBF" w:rsidRDefault="00FD6EBF" w:rsidP="00FD6EBF">
      <w:pPr>
        <w:rPr>
          <w:b/>
          <w:bCs/>
        </w:rPr>
      </w:pPr>
      <w:r w:rsidRPr="00FD6EBF">
        <w:rPr>
          <w:b/>
          <w:bCs/>
        </w:rPr>
        <w:t>Audit and Monitoring</w:t>
      </w:r>
    </w:p>
    <w:p w14:paraId="13C8836F" w14:textId="77777777" w:rsidR="00FD6EBF" w:rsidRPr="00FD6EBF" w:rsidRDefault="00FD6EBF" w:rsidP="00FD6EBF">
      <w:pPr>
        <w:rPr>
          <w:b/>
          <w:bCs/>
        </w:rPr>
      </w:pPr>
      <w:r w:rsidRPr="00FD6EBF">
        <w:rPr>
          <w:b/>
          <w:bCs/>
        </w:rPr>
        <w:t>Audit Logging Requirements</w:t>
      </w:r>
    </w:p>
    <w:p w14:paraId="0E66F139" w14:textId="77777777" w:rsidR="00FD6EBF" w:rsidRPr="00FD6EBF" w:rsidRDefault="00FD6EBF" w:rsidP="00FD6EBF">
      <w:pPr>
        <w:rPr>
          <w:b/>
          <w:bCs/>
        </w:rPr>
      </w:pPr>
      <w:r w:rsidRPr="00FD6EBF">
        <w:rPr>
          <w:b/>
          <w:bCs/>
        </w:rPr>
        <w:t>What We Log:</w:t>
      </w:r>
    </w:p>
    <w:p w14:paraId="1E40DE84" w14:textId="77777777" w:rsidR="00FD6EBF" w:rsidRPr="00FD6EBF" w:rsidRDefault="00FD6EBF" w:rsidP="002F0CB6">
      <w:pPr>
        <w:numPr>
          <w:ilvl w:val="0"/>
          <w:numId w:val="27"/>
        </w:numPr>
        <w:rPr>
          <w:b/>
          <w:bCs/>
        </w:rPr>
      </w:pPr>
      <w:r w:rsidRPr="00FD6EBF">
        <w:rPr>
          <w:b/>
          <w:bCs/>
        </w:rPr>
        <w:t>All data access (user, timestamp, records accessed)</w:t>
      </w:r>
    </w:p>
    <w:p w14:paraId="39A53A61" w14:textId="77777777" w:rsidR="00FD6EBF" w:rsidRPr="00FD6EBF" w:rsidRDefault="00FD6EBF" w:rsidP="002F0CB6">
      <w:pPr>
        <w:numPr>
          <w:ilvl w:val="0"/>
          <w:numId w:val="27"/>
        </w:numPr>
        <w:rPr>
          <w:b/>
          <w:bCs/>
        </w:rPr>
      </w:pPr>
      <w:r w:rsidRPr="00FD6EBF">
        <w:rPr>
          <w:b/>
          <w:bCs/>
        </w:rPr>
        <w:t>All data modifications (user, timestamp, before/after values)</w:t>
      </w:r>
    </w:p>
    <w:p w14:paraId="12BD7F92" w14:textId="77777777" w:rsidR="00FD6EBF" w:rsidRPr="00FD6EBF" w:rsidRDefault="00FD6EBF" w:rsidP="002F0CB6">
      <w:pPr>
        <w:numPr>
          <w:ilvl w:val="0"/>
          <w:numId w:val="27"/>
        </w:numPr>
        <w:rPr>
          <w:b/>
          <w:bCs/>
        </w:rPr>
      </w:pPr>
      <w:r w:rsidRPr="00FD6EBF">
        <w:rPr>
          <w:b/>
          <w:bCs/>
        </w:rPr>
        <w:t>Access control changes (who granted/revoked what access)</w:t>
      </w:r>
    </w:p>
    <w:p w14:paraId="0AD3BFD6" w14:textId="77777777" w:rsidR="00FD6EBF" w:rsidRPr="00FD6EBF" w:rsidRDefault="00FD6EBF" w:rsidP="002F0CB6">
      <w:pPr>
        <w:numPr>
          <w:ilvl w:val="0"/>
          <w:numId w:val="27"/>
        </w:numPr>
        <w:rPr>
          <w:b/>
          <w:bCs/>
        </w:rPr>
      </w:pPr>
      <w:r w:rsidRPr="00FD6EBF">
        <w:rPr>
          <w:b/>
          <w:bCs/>
        </w:rPr>
        <w:t>Data quality rule failures</w:t>
      </w:r>
    </w:p>
    <w:p w14:paraId="78732644" w14:textId="77777777" w:rsidR="00FD6EBF" w:rsidRPr="00FD6EBF" w:rsidRDefault="00FD6EBF" w:rsidP="002F0CB6">
      <w:pPr>
        <w:numPr>
          <w:ilvl w:val="0"/>
          <w:numId w:val="27"/>
        </w:numPr>
        <w:rPr>
          <w:b/>
          <w:bCs/>
        </w:rPr>
      </w:pPr>
      <w:r w:rsidRPr="00FD6EBF">
        <w:rPr>
          <w:b/>
          <w:bCs/>
        </w:rPr>
        <w:t>System configuration changes</w:t>
      </w:r>
    </w:p>
    <w:p w14:paraId="74900160" w14:textId="77777777" w:rsidR="00FD6EBF" w:rsidRPr="00FD6EBF" w:rsidRDefault="00FD6EBF" w:rsidP="002F0CB6">
      <w:pPr>
        <w:numPr>
          <w:ilvl w:val="0"/>
          <w:numId w:val="27"/>
        </w:numPr>
        <w:rPr>
          <w:b/>
          <w:bCs/>
        </w:rPr>
      </w:pPr>
      <w:r w:rsidRPr="00FD6EBF">
        <w:rPr>
          <w:b/>
          <w:bCs/>
        </w:rPr>
        <w:t>Failed access attempts</w:t>
      </w:r>
    </w:p>
    <w:p w14:paraId="5391B7AF" w14:textId="77777777" w:rsidR="00FD6EBF" w:rsidRPr="00FD6EBF" w:rsidRDefault="00FD6EBF" w:rsidP="00FD6EBF">
      <w:pPr>
        <w:rPr>
          <w:b/>
          <w:bCs/>
        </w:rPr>
      </w:pPr>
      <w:r w:rsidRPr="00FD6EBF">
        <w:rPr>
          <w:b/>
          <w:bCs/>
        </w:rPr>
        <w:t>Audit Log Retention:</w:t>
      </w:r>
    </w:p>
    <w:p w14:paraId="18409F80" w14:textId="77777777" w:rsidR="00FD6EBF" w:rsidRPr="00FD6EBF" w:rsidRDefault="00FD6EBF" w:rsidP="002F0CB6">
      <w:pPr>
        <w:numPr>
          <w:ilvl w:val="0"/>
          <w:numId w:val="28"/>
        </w:numPr>
        <w:rPr>
          <w:b/>
          <w:bCs/>
        </w:rPr>
      </w:pPr>
      <w:r w:rsidRPr="00FD6EBF">
        <w:rPr>
          <w:b/>
          <w:bCs/>
        </w:rPr>
        <w:t>Active logs: [e.g., 1 year online]</w:t>
      </w:r>
    </w:p>
    <w:p w14:paraId="0233ACB3" w14:textId="77777777" w:rsidR="00FD6EBF" w:rsidRPr="00FD6EBF" w:rsidRDefault="00FD6EBF" w:rsidP="002F0CB6">
      <w:pPr>
        <w:numPr>
          <w:ilvl w:val="0"/>
          <w:numId w:val="28"/>
        </w:numPr>
        <w:rPr>
          <w:b/>
          <w:bCs/>
        </w:rPr>
      </w:pPr>
      <w:r w:rsidRPr="00FD6EBF">
        <w:rPr>
          <w:b/>
          <w:bCs/>
        </w:rPr>
        <w:t>Archive logs: [e.g., 7 years offline]</w:t>
      </w:r>
    </w:p>
    <w:p w14:paraId="1374EF2D" w14:textId="77777777" w:rsidR="00FD6EBF" w:rsidRPr="00FD6EBF" w:rsidRDefault="00FD6EBF" w:rsidP="00FD6EBF">
      <w:pPr>
        <w:rPr>
          <w:b/>
          <w:bCs/>
        </w:rPr>
      </w:pPr>
      <w:r w:rsidRPr="00FD6EBF">
        <w:rPr>
          <w:b/>
          <w:bCs/>
        </w:rPr>
        <w:t>Audit Log Protection:</w:t>
      </w:r>
    </w:p>
    <w:p w14:paraId="080841E8" w14:textId="77777777" w:rsidR="00FD6EBF" w:rsidRPr="00FD6EBF" w:rsidRDefault="00FD6EBF" w:rsidP="002F0CB6">
      <w:pPr>
        <w:numPr>
          <w:ilvl w:val="0"/>
          <w:numId w:val="29"/>
        </w:numPr>
        <w:rPr>
          <w:b/>
          <w:bCs/>
        </w:rPr>
      </w:pPr>
      <w:r w:rsidRPr="00FD6EBF">
        <w:rPr>
          <w:b/>
          <w:bCs/>
        </w:rPr>
        <w:t>Logs are append-only (cannot be modified)</w:t>
      </w:r>
    </w:p>
    <w:p w14:paraId="3FD5205F" w14:textId="77777777" w:rsidR="00FD6EBF" w:rsidRPr="00FD6EBF" w:rsidRDefault="00FD6EBF" w:rsidP="002F0CB6">
      <w:pPr>
        <w:numPr>
          <w:ilvl w:val="0"/>
          <w:numId w:val="29"/>
        </w:numPr>
        <w:rPr>
          <w:b/>
          <w:bCs/>
        </w:rPr>
      </w:pPr>
      <w:r w:rsidRPr="00FD6EBF">
        <w:rPr>
          <w:b/>
          <w:bCs/>
        </w:rPr>
        <w:lastRenderedPageBreak/>
        <w:t>Separate access controls from data access</w:t>
      </w:r>
    </w:p>
    <w:p w14:paraId="6E47B41A" w14:textId="77777777" w:rsidR="00FD6EBF" w:rsidRPr="00FD6EBF" w:rsidRDefault="00FD6EBF" w:rsidP="002F0CB6">
      <w:pPr>
        <w:numPr>
          <w:ilvl w:val="0"/>
          <w:numId w:val="29"/>
        </w:numPr>
        <w:rPr>
          <w:b/>
          <w:bCs/>
        </w:rPr>
      </w:pPr>
      <w:r w:rsidRPr="00FD6EBF">
        <w:rPr>
          <w:b/>
          <w:bCs/>
        </w:rPr>
        <w:t>Encrypted at rest</w:t>
      </w:r>
    </w:p>
    <w:p w14:paraId="4FD5303F" w14:textId="77777777" w:rsidR="00FD6EBF" w:rsidRPr="00FD6EBF" w:rsidRDefault="00FD6EBF" w:rsidP="002F0CB6">
      <w:pPr>
        <w:numPr>
          <w:ilvl w:val="0"/>
          <w:numId w:val="29"/>
        </w:numPr>
        <w:rPr>
          <w:b/>
          <w:bCs/>
        </w:rPr>
      </w:pPr>
      <w:r w:rsidRPr="00FD6EBF">
        <w:rPr>
          <w:b/>
          <w:bCs/>
        </w:rPr>
        <w:t>Backed up daily</w:t>
      </w:r>
    </w:p>
    <w:p w14:paraId="40A8C2D1" w14:textId="77777777" w:rsidR="00FD6EBF" w:rsidRPr="00FD6EBF" w:rsidRDefault="00FD6EBF" w:rsidP="00FD6EBF">
      <w:pPr>
        <w:rPr>
          <w:b/>
          <w:bCs/>
        </w:rPr>
      </w:pPr>
      <w:r w:rsidRPr="00FD6EBF">
        <w:rPr>
          <w:b/>
          <w:bCs/>
        </w:rPr>
        <w:t>Monitoring and Alerting</w:t>
      </w:r>
    </w:p>
    <w:p w14:paraId="2546B547" w14:textId="77777777" w:rsidR="00FD6EBF" w:rsidRPr="00FD6EBF" w:rsidRDefault="00FD6EBF" w:rsidP="00FD6EBF">
      <w:pPr>
        <w:rPr>
          <w:b/>
          <w:bCs/>
        </w:rPr>
      </w:pPr>
      <w:r w:rsidRPr="00FD6EBF">
        <w:rPr>
          <w:b/>
          <w:bCs/>
        </w:rPr>
        <w:t>Real-Time Alerts:</w:t>
      </w:r>
    </w:p>
    <w:p w14:paraId="24A5271B" w14:textId="77777777" w:rsidR="00FD6EBF" w:rsidRPr="00FD6EBF" w:rsidRDefault="00FD6EBF" w:rsidP="002F0CB6">
      <w:pPr>
        <w:numPr>
          <w:ilvl w:val="0"/>
          <w:numId w:val="30"/>
        </w:numPr>
        <w:rPr>
          <w:b/>
          <w:bCs/>
        </w:rPr>
      </w:pPr>
      <w:r w:rsidRPr="00FD6EBF">
        <w:rPr>
          <w:b/>
          <w:bCs/>
        </w:rPr>
        <w:t>Unauthorized access attempts</w:t>
      </w:r>
    </w:p>
    <w:p w14:paraId="6EDA0721" w14:textId="77777777" w:rsidR="00FD6EBF" w:rsidRPr="00FD6EBF" w:rsidRDefault="00FD6EBF" w:rsidP="002F0CB6">
      <w:pPr>
        <w:numPr>
          <w:ilvl w:val="0"/>
          <w:numId w:val="30"/>
        </w:numPr>
        <w:rPr>
          <w:b/>
          <w:bCs/>
        </w:rPr>
      </w:pPr>
      <w:r w:rsidRPr="00FD6EBF">
        <w:rPr>
          <w:b/>
          <w:bCs/>
        </w:rPr>
        <w:t>Bulk data exports (&gt;1000 records)</w:t>
      </w:r>
    </w:p>
    <w:p w14:paraId="3D507267" w14:textId="77777777" w:rsidR="00FD6EBF" w:rsidRPr="00FD6EBF" w:rsidRDefault="00FD6EBF" w:rsidP="002F0CB6">
      <w:pPr>
        <w:numPr>
          <w:ilvl w:val="0"/>
          <w:numId w:val="30"/>
        </w:numPr>
        <w:rPr>
          <w:b/>
          <w:bCs/>
        </w:rPr>
      </w:pPr>
      <w:r w:rsidRPr="00FD6EBF">
        <w:rPr>
          <w:b/>
          <w:bCs/>
        </w:rPr>
        <w:t>Access to ENHANCED level data</w:t>
      </w:r>
    </w:p>
    <w:p w14:paraId="5241A52B" w14:textId="77777777" w:rsidR="00FD6EBF" w:rsidRPr="00FD6EBF" w:rsidRDefault="00FD6EBF" w:rsidP="002F0CB6">
      <w:pPr>
        <w:numPr>
          <w:ilvl w:val="0"/>
          <w:numId w:val="30"/>
        </w:numPr>
        <w:rPr>
          <w:b/>
          <w:bCs/>
        </w:rPr>
      </w:pPr>
      <w:r w:rsidRPr="00FD6EBF">
        <w:rPr>
          <w:b/>
          <w:bCs/>
        </w:rPr>
        <w:t>Validation rule failures &gt;10%</w:t>
      </w:r>
    </w:p>
    <w:p w14:paraId="3B6A54F6" w14:textId="77777777" w:rsidR="00FD6EBF" w:rsidRPr="00FD6EBF" w:rsidRDefault="00FD6EBF" w:rsidP="002F0CB6">
      <w:pPr>
        <w:numPr>
          <w:ilvl w:val="0"/>
          <w:numId w:val="30"/>
        </w:numPr>
        <w:rPr>
          <w:b/>
          <w:bCs/>
        </w:rPr>
      </w:pPr>
      <w:r w:rsidRPr="00FD6EBF">
        <w:rPr>
          <w:b/>
          <w:bCs/>
        </w:rPr>
        <w:t>System errors or outages</w:t>
      </w:r>
    </w:p>
    <w:p w14:paraId="794A423F" w14:textId="77777777" w:rsidR="00FD6EBF" w:rsidRPr="00FD6EBF" w:rsidRDefault="00FD6EBF" w:rsidP="00FD6EBF">
      <w:pPr>
        <w:rPr>
          <w:b/>
          <w:bCs/>
        </w:rPr>
      </w:pPr>
      <w:r w:rsidRPr="00FD6EBF">
        <w:rPr>
          <w:b/>
          <w:bCs/>
        </w:rPr>
        <w:t>Regular Reviews:</w:t>
      </w:r>
    </w:p>
    <w:p w14:paraId="30DC65C5" w14:textId="77777777" w:rsidR="00FD6EBF" w:rsidRPr="00FD6EBF" w:rsidRDefault="00FD6EBF" w:rsidP="002F0CB6">
      <w:pPr>
        <w:numPr>
          <w:ilvl w:val="0"/>
          <w:numId w:val="31"/>
        </w:numPr>
        <w:rPr>
          <w:b/>
          <w:bCs/>
        </w:rPr>
      </w:pPr>
      <w:r w:rsidRPr="00FD6EBF">
        <w:rPr>
          <w:b/>
          <w:bCs/>
        </w:rPr>
        <w:t>Daily: Failed access attempts</w:t>
      </w:r>
    </w:p>
    <w:p w14:paraId="12390C36" w14:textId="77777777" w:rsidR="00FD6EBF" w:rsidRPr="00FD6EBF" w:rsidRDefault="00FD6EBF" w:rsidP="002F0CB6">
      <w:pPr>
        <w:numPr>
          <w:ilvl w:val="0"/>
          <w:numId w:val="31"/>
        </w:numPr>
        <w:rPr>
          <w:b/>
          <w:bCs/>
        </w:rPr>
      </w:pPr>
      <w:r w:rsidRPr="00FD6EBF">
        <w:rPr>
          <w:b/>
          <w:bCs/>
        </w:rPr>
        <w:t>Weekly: Data quality metrics</w:t>
      </w:r>
    </w:p>
    <w:p w14:paraId="31963EB2" w14:textId="77777777" w:rsidR="00FD6EBF" w:rsidRPr="00FD6EBF" w:rsidRDefault="00FD6EBF" w:rsidP="002F0CB6">
      <w:pPr>
        <w:numPr>
          <w:ilvl w:val="0"/>
          <w:numId w:val="31"/>
        </w:numPr>
        <w:rPr>
          <w:b/>
          <w:bCs/>
        </w:rPr>
      </w:pPr>
      <w:r w:rsidRPr="00FD6EBF">
        <w:rPr>
          <w:b/>
          <w:bCs/>
        </w:rPr>
        <w:t>Monthly: Access patterns and anomalies</w:t>
      </w:r>
    </w:p>
    <w:p w14:paraId="6BF00CA7" w14:textId="77777777" w:rsidR="00FD6EBF" w:rsidRPr="00FD6EBF" w:rsidRDefault="00FD6EBF" w:rsidP="002F0CB6">
      <w:pPr>
        <w:numPr>
          <w:ilvl w:val="0"/>
          <w:numId w:val="31"/>
        </w:numPr>
        <w:rPr>
          <w:b/>
          <w:bCs/>
        </w:rPr>
      </w:pPr>
      <w:r w:rsidRPr="00FD6EBF">
        <w:rPr>
          <w:b/>
          <w:bCs/>
        </w:rPr>
        <w:t>Quarterly: Full access log review</w:t>
      </w:r>
    </w:p>
    <w:p w14:paraId="73224246" w14:textId="77777777" w:rsidR="00FD6EBF" w:rsidRPr="00FD6EBF" w:rsidRDefault="00FD6EBF" w:rsidP="002F0CB6">
      <w:pPr>
        <w:numPr>
          <w:ilvl w:val="0"/>
          <w:numId w:val="31"/>
        </w:numPr>
        <w:rPr>
          <w:b/>
          <w:bCs/>
        </w:rPr>
      </w:pPr>
      <w:r w:rsidRPr="00FD6EBF">
        <w:rPr>
          <w:b/>
          <w:bCs/>
        </w:rPr>
        <w:t>Annually: Complete governance framework review</w:t>
      </w:r>
    </w:p>
    <w:p w14:paraId="04556EF2" w14:textId="77777777" w:rsidR="00FD6EBF" w:rsidRPr="00FD6EBF" w:rsidRDefault="00FD6EBF" w:rsidP="00FD6EBF">
      <w:pPr>
        <w:rPr>
          <w:b/>
          <w:bCs/>
        </w:rPr>
      </w:pPr>
      <w:r w:rsidRPr="00FD6EBF">
        <w:rPr>
          <w:b/>
          <w:bCs/>
        </w:rPr>
        <w:t>Incident Response</w:t>
      </w:r>
    </w:p>
    <w:p w14:paraId="5C8DE299" w14:textId="77777777" w:rsidR="00FD6EBF" w:rsidRPr="00FD6EBF" w:rsidRDefault="00FD6EBF" w:rsidP="00FD6EBF">
      <w:pPr>
        <w:rPr>
          <w:b/>
          <w:bCs/>
        </w:rPr>
      </w:pPr>
      <w:r w:rsidRPr="00FD6EBF">
        <w:rPr>
          <w:b/>
          <w:bCs/>
        </w:rPr>
        <w:t>Data Breach Response:</w:t>
      </w:r>
    </w:p>
    <w:p w14:paraId="4A3AF99F" w14:textId="77777777" w:rsidR="00FD6EBF" w:rsidRPr="00FD6EBF" w:rsidRDefault="00FD6EBF" w:rsidP="002F0CB6">
      <w:pPr>
        <w:numPr>
          <w:ilvl w:val="0"/>
          <w:numId w:val="32"/>
        </w:numPr>
        <w:rPr>
          <w:b/>
          <w:bCs/>
        </w:rPr>
      </w:pPr>
      <w:r w:rsidRPr="00FD6EBF">
        <w:rPr>
          <w:b/>
          <w:bCs/>
        </w:rPr>
        <w:t>Detection: Identify and contain the breach</w:t>
      </w:r>
    </w:p>
    <w:p w14:paraId="53873422" w14:textId="77777777" w:rsidR="00FD6EBF" w:rsidRPr="00FD6EBF" w:rsidRDefault="00FD6EBF" w:rsidP="002F0CB6">
      <w:pPr>
        <w:numPr>
          <w:ilvl w:val="0"/>
          <w:numId w:val="32"/>
        </w:numPr>
        <w:rPr>
          <w:b/>
          <w:bCs/>
        </w:rPr>
      </w:pPr>
      <w:r w:rsidRPr="00FD6EBF">
        <w:rPr>
          <w:b/>
          <w:bCs/>
        </w:rPr>
        <w:t>Assessment: Determine scope and impact</w:t>
      </w:r>
    </w:p>
    <w:p w14:paraId="04E7E15C" w14:textId="77777777" w:rsidR="00FD6EBF" w:rsidRPr="00FD6EBF" w:rsidRDefault="00FD6EBF" w:rsidP="002F0CB6">
      <w:pPr>
        <w:numPr>
          <w:ilvl w:val="0"/>
          <w:numId w:val="32"/>
        </w:numPr>
        <w:rPr>
          <w:b/>
          <w:bCs/>
        </w:rPr>
      </w:pPr>
      <w:r w:rsidRPr="00FD6EBF">
        <w:rPr>
          <w:b/>
          <w:bCs/>
        </w:rPr>
        <w:t>Notification: Report to [Privacy Officer, Legal, affected individuals]</w:t>
      </w:r>
    </w:p>
    <w:p w14:paraId="4EBD3434" w14:textId="77777777" w:rsidR="00FD6EBF" w:rsidRPr="00FD6EBF" w:rsidRDefault="00FD6EBF" w:rsidP="002F0CB6">
      <w:pPr>
        <w:numPr>
          <w:ilvl w:val="0"/>
          <w:numId w:val="32"/>
        </w:numPr>
        <w:rPr>
          <w:b/>
          <w:bCs/>
        </w:rPr>
      </w:pPr>
      <w:r w:rsidRPr="00FD6EBF">
        <w:rPr>
          <w:b/>
          <w:bCs/>
        </w:rPr>
        <w:t>Remediation: Fix vulnerabilities, strengthen controls</w:t>
      </w:r>
    </w:p>
    <w:p w14:paraId="4B88880E" w14:textId="77777777" w:rsidR="00FD6EBF" w:rsidRPr="00FD6EBF" w:rsidRDefault="00FD6EBF" w:rsidP="002F0CB6">
      <w:pPr>
        <w:numPr>
          <w:ilvl w:val="0"/>
          <w:numId w:val="32"/>
        </w:numPr>
        <w:rPr>
          <w:b/>
          <w:bCs/>
        </w:rPr>
      </w:pPr>
      <w:r w:rsidRPr="00FD6EBF">
        <w:rPr>
          <w:b/>
          <w:bCs/>
        </w:rPr>
        <w:t>Documentation: Complete incident report and lessons learned</w:t>
      </w:r>
    </w:p>
    <w:p w14:paraId="4FD860C5" w14:textId="77777777" w:rsidR="00FD6EBF" w:rsidRPr="00FD6EBF" w:rsidRDefault="00FD6EBF" w:rsidP="00FD6EBF">
      <w:pPr>
        <w:rPr>
          <w:b/>
          <w:bCs/>
        </w:rPr>
      </w:pPr>
      <w:r w:rsidRPr="00FD6EBF">
        <w:rPr>
          <w:b/>
          <w:bCs/>
        </w:rPr>
        <w:t>Incident Reporting:</w:t>
      </w:r>
    </w:p>
    <w:p w14:paraId="3B053DAF" w14:textId="77777777" w:rsidR="00FD6EBF" w:rsidRPr="00FD6EBF" w:rsidRDefault="00FD6EBF" w:rsidP="002F0CB6">
      <w:pPr>
        <w:numPr>
          <w:ilvl w:val="0"/>
          <w:numId w:val="33"/>
        </w:numPr>
        <w:rPr>
          <w:b/>
          <w:bCs/>
        </w:rPr>
      </w:pPr>
      <w:r w:rsidRPr="00FD6EBF">
        <w:rPr>
          <w:b/>
          <w:bCs/>
        </w:rPr>
        <w:t>All suspected breaches reported within [e.g., 1 hour]</w:t>
      </w:r>
    </w:p>
    <w:p w14:paraId="531C2D6D" w14:textId="77777777" w:rsidR="00FD6EBF" w:rsidRPr="00FD6EBF" w:rsidRDefault="00FD6EBF" w:rsidP="002F0CB6">
      <w:pPr>
        <w:numPr>
          <w:ilvl w:val="0"/>
          <w:numId w:val="33"/>
        </w:numPr>
        <w:rPr>
          <w:b/>
          <w:bCs/>
        </w:rPr>
      </w:pPr>
      <w:r w:rsidRPr="00FD6EBF">
        <w:rPr>
          <w:b/>
          <w:bCs/>
        </w:rPr>
        <w:t>Privacy Officer notified immediately</w:t>
      </w:r>
    </w:p>
    <w:p w14:paraId="7B079A0B" w14:textId="77777777" w:rsidR="00FD6EBF" w:rsidRPr="00FD6EBF" w:rsidRDefault="00FD6EBF" w:rsidP="002F0CB6">
      <w:pPr>
        <w:numPr>
          <w:ilvl w:val="0"/>
          <w:numId w:val="33"/>
        </w:numPr>
        <w:rPr>
          <w:b/>
          <w:bCs/>
        </w:rPr>
      </w:pPr>
      <w:r w:rsidRPr="00FD6EBF">
        <w:rPr>
          <w:b/>
          <w:bCs/>
        </w:rPr>
        <w:lastRenderedPageBreak/>
        <w:t>Documentation completed within [e.g., 48 hours]</w:t>
      </w:r>
    </w:p>
    <w:p w14:paraId="6DAD83F7" w14:textId="1B4C7889" w:rsidR="00FD6EBF" w:rsidRPr="00FD6EBF" w:rsidRDefault="00FD6EBF" w:rsidP="00FD6EBF">
      <w:pPr>
        <w:rPr>
          <w:b/>
          <w:bCs/>
        </w:rPr>
      </w:pPr>
      <w:r w:rsidRPr="00FD6EBF">
        <w:rPr>
          <w:b/>
          <w:bCs/>
        </w:rPr>
        <mc:AlternateContent>
          <mc:Choice Requires="wps">
            <w:drawing>
              <wp:inline distT="0" distB="0" distL="0" distR="0" wp14:anchorId="2ACB00B3" wp14:editId="52A4E75B">
                <wp:extent cx="5943600" cy="14605"/>
                <wp:effectExtent l="9525" t="9525" r="9525" b="13970"/>
                <wp:docPr id="1511870773" name="Rectangle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5943600" cy="146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7D9BA4EE" id="Rectangle 48" o:spid="_x0000_s1026" style="width:468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" filled="f">
                <o:lock v:ext="edit" rotation="t" aspectratio="t" verticies="t" shapetype="t"/>
                <w10:anchorlock/>
              </v:rect>
            </w:pict>
          </mc:Fallback>
        </mc:AlternateContent>
      </w:r>
    </w:p>
    <w:p w14:paraId="34AC9131" w14:textId="77777777" w:rsidR="00FD6EBF" w:rsidRPr="00FD6EBF" w:rsidRDefault="00FD6EBF" w:rsidP="00FD6EBF">
      <w:pPr>
        <w:rPr>
          <w:b/>
          <w:bCs/>
        </w:rPr>
      </w:pPr>
      <w:r w:rsidRPr="00FD6EBF">
        <w:rPr>
          <w:b/>
          <w:bCs/>
        </w:rPr>
        <w:t>Data Stewardship</w:t>
      </w:r>
    </w:p>
    <w:p w14:paraId="5B4AE562" w14:textId="77777777" w:rsidR="00FD6EBF" w:rsidRPr="00FD6EBF" w:rsidRDefault="00FD6EBF" w:rsidP="00FD6EBF">
      <w:pPr>
        <w:rPr>
          <w:b/>
          <w:bCs/>
        </w:rPr>
      </w:pPr>
      <w:r w:rsidRPr="00FD6EBF">
        <w:rPr>
          <w:b/>
          <w:bCs/>
        </w:rPr>
        <w:t>Roles and Responsibilities</w:t>
      </w:r>
    </w:p>
    <w:p w14:paraId="634EBF9C" w14:textId="77777777" w:rsidR="00FD6EBF" w:rsidRPr="00FD6EBF" w:rsidRDefault="00FD6EBF" w:rsidP="00FD6EBF">
      <w:pPr>
        <w:rPr>
          <w:b/>
          <w:bCs/>
        </w:rPr>
      </w:pPr>
      <w:r w:rsidRPr="00FD6EBF">
        <w:rPr>
          <w:b/>
          <w:bCs/>
        </w:rPr>
        <w:t>Data Owner: [Role - e.g., Chief Data Officer]</w:t>
      </w:r>
    </w:p>
    <w:p w14:paraId="5F19A9CC" w14:textId="77777777" w:rsidR="00FD6EBF" w:rsidRPr="00FD6EBF" w:rsidRDefault="00FD6EBF" w:rsidP="002F0CB6">
      <w:pPr>
        <w:numPr>
          <w:ilvl w:val="0"/>
          <w:numId w:val="34"/>
        </w:numPr>
        <w:rPr>
          <w:b/>
          <w:bCs/>
        </w:rPr>
      </w:pPr>
      <w:r w:rsidRPr="00FD6EBF">
        <w:rPr>
          <w:b/>
          <w:bCs/>
        </w:rPr>
        <w:t>Ultimate accountability for data governance</w:t>
      </w:r>
    </w:p>
    <w:p w14:paraId="7693E70D" w14:textId="77777777" w:rsidR="00FD6EBF" w:rsidRPr="00FD6EBF" w:rsidRDefault="00FD6EBF" w:rsidP="002F0CB6">
      <w:pPr>
        <w:numPr>
          <w:ilvl w:val="0"/>
          <w:numId w:val="34"/>
        </w:numPr>
        <w:rPr>
          <w:b/>
          <w:bCs/>
        </w:rPr>
      </w:pPr>
      <w:r w:rsidRPr="00FD6EBF">
        <w:rPr>
          <w:b/>
          <w:bCs/>
        </w:rPr>
        <w:t>Approves governance policies and standards</w:t>
      </w:r>
    </w:p>
    <w:p w14:paraId="2313C5CD" w14:textId="77777777" w:rsidR="00FD6EBF" w:rsidRPr="00FD6EBF" w:rsidRDefault="00FD6EBF" w:rsidP="002F0CB6">
      <w:pPr>
        <w:numPr>
          <w:ilvl w:val="0"/>
          <w:numId w:val="34"/>
        </w:numPr>
        <w:rPr>
          <w:b/>
          <w:bCs/>
        </w:rPr>
      </w:pPr>
      <w:r w:rsidRPr="00FD6EBF">
        <w:rPr>
          <w:b/>
          <w:bCs/>
        </w:rPr>
        <w:t>Resolves escalated data-related issues</w:t>
      </w:r>
    </w:p>
    <w:p w14:paraId="4898087D" w14:textId="77777777" w:rsidR="00FD6EBF" w:rsidRPr="00FD6EBF" w:rsidRDefault="00FD6EBF" w:rsidP="00FD6EBF">
      <w:pPr>
        <w:rPr>
          <w:b/>
          <w:bCs/>
        </w:rPr>
      </w:pPr>
      <w:r w:rsidRPr="00FD6EBF">
        <w:rPr>
          <w:b/>
          <w:bCs/>
        </w:rPr>
        <w:t>Data Steward: [Role - e.g., Product Owner]</w:t>
      </w:r>
    </w:p>
    <w:p w14:paraId="0B8A7409" w14:textId="77777777" w:rsidR="00FD6EBF" w:rsidRPr="00FD6EBF" w:rsidRDefault="00FD6EBF" w:rsidP="002F0CB6">
      <w:pPr>
        <w:numPr>
          <w:ilvl w:val="0"/>
          <w:numId w:val="35"/>
        </w:numPr>
        <w:rPr>
          <w:b/>
          <w:bCs/>
        </w:rPr>
      </w:pPr>
      <w:r w:rsidRPr="00FD6EBF">
        <w:rPr>
          <w:b/>
          <w:bCs/>
        </w:rPr>
        <w:t>Day-to-day governance oversight</w:t>
      </w:r>
    </w:p>
    <w:p w14:paraId="599241D4" w14:textId="77777777" w:rsidR="00FD6EBF" w:rsidRPr="00FD6EBF" w:rsidRDefault="00FD6EBF" w:rsidP="002F0CB6">
      <w:pPr>
        <w:numPr>
          <w:ilvl w:val="0"/>
          <w:numId w:val="35"/>
        </w:numPr>
        <w:rPr>
          <w:b/>
          <w:bCs/>
        </w:rPr>
      </w:pPr>
      <w:r w:rsidRPr="00FD6EBF">
        <w:rPr>
          <w:b/>
          <w:bCs/>
        </w:rPr>
        <w:t>Enforces policies and procedures</w:t>
      </w:r>
    </w:p>
    <w:p w14:paraId="5AF44392" w14:textId="77777777" w:rsidR="00FD6EBF" w:rsidRPr="00FD6EBF" w:rsidRDefault="00FD6EBF" w:rsidP="002F0CB6">
      <w:pPr>
        <w:numPr>
          <w:ilvl w:val="0"/>
          <w:numId w:val="35"/>
        </w:numPr>
        <w:rPr>
          <w:b/>
          <w:bCs/>
        </w:rPr>
      </w:pPr>
      <w:r w:rsidRPr="00FD6EBF">
        <w:rPr>
          <w:b/>
          <w:bCs/>
        </w:rPr>
        <w:t>Coordinates with technical teams</w:t>
      </w:r>
    </w:p>
    <w:p w14:paraId="67D124E8" w14:textId="77777777" w:rsidR="00FD6EBF" w:rsidRPr="00FD6EBF" w:rsidRDefault="00FD6EBF" w:rsidP="002F0CB6">
      <w:pPr>
        <w:numPr>
          <w:ilvl w:val="0"/>
          <w:numId w:val="35"/>
        </w:numPr>
        <w:rPr>
          <w:b/>
          <w:bCs/>
        </w:rPr>
      </w:pPr>
      <w:r w:rsidRPr="00FD6EBF">
        <w:rPr>
          <w:b/>
          <w:bCs/>
        </w:rPr>
        <w:t>Reports on governance metrics</w:t>
      </w:r>
    </w:p>
    <w:p w14:paraId="5D81D58F" w14:textId="77777777" w:rsidR="00FD6EBF" w:rsidRPr="00FD6EBF" w:rsidRDefault="00FD6EBF" w:rsidP="00FD6EBF">
      <w:pPr>
        <w:rPr>
          <w:b/>
          <w:bCs/>
        </w:rPr>
      </w:pPr>
      <w:r w:rsidRPr="00FD6EBF">
        <w:rPr>
          <w:b/>
          <w:bCs/>
        </w:rPr>
        <w:t>Data Custodian: [Role - e.g., Systems Architect]</w:t>
      </w:r>
    </w:p>
    <w:p w14:paraId="58EAC3C3" w14:textId="77777777" w:rsidR="00FD6EBF" w:rsidRPr="00FD6EBF" w:rsidRDefault="00FD6EBF" w:rsidP="002F0CB6">
      <w:pPr>
        <w:numPr>
          <w:ilvl w:val="0"/>
          <w:numId w:val="36"/>
        </w:numPr>
        <w:rPr>
          <w:b/>
          <w:bCs/>
        </w:rPr>
      </w:pPr>
      <w:r w:rsidRPr="00FD6EBF">
        <w:rPr>
          <w:b/>
          <w:bCs/>
        </w:rPr>
        <w:t>Technical implementation of governance controls</w:t>
      </w:r>
    </w:p>
    <w:p w14:paraId="4164F07F" w14:textId="77777777" w:rsidR="00FD6EBF" w:rsidRPr="00FD6EBF" w:rsidRDefault="00FD6EBF" w:rsidP="002F0CB6">
      <w:pPr>
        <w:numPr>
          <w:ilvl w:val="0"/>
          <w:numId w:val="36"/>
        </w:numPr>
        <w:rPr>
          <w:b/>
          <w:bCs/>
        </w:rPr>
      </w:pPr>
      <w:r w:rsidRPr="00FD6EBF">
        <w:rPr>
          <w:b/>
          <w:bCs/>
        </w:rPr>
        <w:t>Maintains security and access controls</w:t>
      </w:r>
    </w:p>
    <w:p w14:paraId="586B1E1D" w14:textId="77777777" w:rsidR="00FD6EBF" w:rsidRPr="00FD6EBF" w:rsidRDefault="00FD6EBF" w:rsidP="002F0CB6">
      <w:pPr>
        <w:numPr>
          <w:ilvl w:val="0"/>
          <w:numId w:val="36"/>
        </w:numPr>
        <w:rPr>
          <w:b/>
          <w:bCs/>
        </w:rPr>
      </w:pPr>
      <w:r w:rsidRPr="00FD6EBF">
        <w:rPr>
          <w:b/>
          <w:bCs/>
        </w:rPr>
        <w:t>Ensures system availability and backup</w:t>
      </w:r>
    </w:p>
    <w:p w14:paraId="206F208B" w14:textId="77777777" w:rsidR="00FD6EBF" w:rsidRPr="00FD6EBF" w:rsidRDefault="00FD6EBF" w:rsidP="002F0CB6">
      <w:pPr>
        <w:numPr>
          <w:ilvl w:val="0"/>
          <w:numId w:val="36"/>
        </w:numPr>
        <w:rPr>
          <w:b/>
          <w:bCs/>
        </w:rPr>
      </w:pPr>
      <w:r w:rsidRPr="00FD6EBF">
        <w:rPr>
          <w:b/>
          <w:bCs/>
        </w:rPr>
        <w:t>Implements audit logging</w:t>
      </w:r>
    </w:p>
    <w:p w14:paraId="62403E73" w14:textId="77777777" w:rsidR="00FD6EBF" w:rsidRPr="00FD6EBF" w:rsidRDefault="00FD6EBF" w:rsidP="00FD6EBF">
      <w:pPr>
        <w:rPr>
          <w:b/>
          <w:bCs/>
        </w:rPr>
      </w:pPr>
      <w:r w:rsidRPr="00FD6EBF">
        <w:rPr>
          <w:b/>
          <w:bCs/>
        </w:rPr>
        <w:t>Data Quality Lead: [Role - e.g., Governance Specialist 2]</w:t>
      </w:r>
    </w:p>
    <w:p w14:paraId="55A8A655" w14:textId="77777777" w:rsidR="00FD6EBF" w:rsidRPr="00FD6EBF" w:rsidRDefault="00FD6EBF" w:rsidP="002F0CB6">
      <w:pPr>
        <w:numPr>
          <w:ilvl w:val="0"/>
          <w:numId w:val="37"/>
        </w:numPr>
        <w:rPr>
          <w:b/>
          <w:bCs/>
        </w:rPr>
      </w:pPr>
      <w:r w:rsidRPr="00FD6EBF">
        <w:rPr>
          <w:b/>
          <w:bCs/>
        </w:rPr>
        <w:t>Defines and monitors quality metrics</w:t>
      </w:r>
    </w:p>
    <w:p w14:paraId="4201DB94" w14:textId="77777777" w:rsidR="00FD6EBF" w:rsidRPr="00FD6EBF" w:rsidRDefault="00FD6EBF" w:rsidP="002F0CB6">
      <w:pPr>
        <w:numPr>
          <w:ilvl w:val="0"/>
          <w:numId w:val="37"/>
        </w:numPr>
        <w:rPr>
          <w:b/>
          <w:bCs/>
        </w:rPr>
      </w:pPr>
      <w:r w:rsidRPr="00FD6EBF">
        <w:rPr>
          <w:b/>
          <w:bCs/>
        </w:rPr>
        <w:t>Implements validation rules</w:t>
      </w:r>
    </w:p>
    <w:p w14:paraId="5C51884B" w14:textId="77777777" w:rsidR="00FD6EBF" w:rsidRPr="00FD6EBF" w:rsidRDefault="00FD6EBF" w:rsidP="002F0CB6">
      <w:pPr>
        <w:numPr>
          <w:ilvl w:val="0"/>
          <w:numId w:val="37"/>
        </w:numPr>
        <w:rPr>
          <w:b/>
          <w:bCs/>
        </w:rPr>
      </w:pPr>
      <w:r w:rsidRPr="00FD6EBF">
        <w:rPr>
          <w:b/>
          <w:bCs/>
        </w:rPr>
        <w:t>Investigates quality issues</w:t>
      </w:r>
    </w:p>
    <w:p w14:paraId="3EE682AF" w14:textId="77777777" w:rsidR="00FD6EBF" w:rsidRPr="00FD6EBF" w:rsidRDefault="00FD6EBF" w:rsidP="002F0CB6">
      <w:pPr>
        <w:numPr>
          <w:ilvl w:val="0"/>
          <w:numId w:val="37"/>
        </w:numPr>
        <w:rPr>
          <w:b/>
          <w:bCs/>
        </w:rPr>
      </w:pPr>
      <w:r w:rsidRPr="00FD6EBF">
        <w:rPr>
          <w:b/>
          <w:bCs/>
        </w:rPr>
        <w:t>Recommends improvements</w:t>
      </w:r>
    </w:p>
    <w:p w14:paraId="2C303A75" w14:textId="77777777" w:rsidR="00FD6EBF" w:rsidRPr="00FD6EBF" w:rsidRDefault="00FD6EBF" w:rsidP="00FD6EBF">
      <w:pPr>
        <w:rPr>
          <w:b/>
          <w:bCs/>
        </w:rPr>
      </w:pPr>
      <w:r w:rsidRPr="00FD6EBF">
        <w:rPr>
          <w:b/>
          <w:bCs/>
        </w:rPr>
        <w:t>Compliance Lead: [Role - e.g., Governance Specialist 1]</w:t>
      </w:r>
    </w:p>
    <w:p w14:paraId="513F6DE6" w14:textId="77777777" w:rsidR="00FD6EBF" w:rsidRPr="00FD6EBF" w:rsidRDefault="00FD6EBF" w:rsidP="002F0CB6">
      <w:pPr>
        <w:numPr>
          <w:ilvl w:val="0"/>
          <w:numId w:val="38"/>
        </w:numPr>
        <w:rPr>
          <w:b/>
          <w:bCs/>
        </w:rPr>
      </w:pPr>
      <w:r w:rsidRPr="00FD6EBF">
        <w:rPr>
          <w:b/>
          <w:bCs/>
        </w:rPr>
        <w:t>Ensures regulatory compliance</w:t>
      </w:r>
    </w:p>
    <w:p w14:paraId="0967F0C4" w14:textId="77777777" w:rsidR="00FD6EBF" w:rsidRPr="00FD6EBF" w:rsidRDefault="00FD6EBF" w:rsidP="002F0CB6">
      <w:pPr>
        <w:numPr>
          <w:ilvl w:val="0"/>
          <w:numId w:val="38"/>
        </w:numPr>
        <w:rPr>
          <w:b/>
          <w:bCs/>
        </w:rPr>
      </w:pPr>
      <w:r w:rsidRPr="00FD6EBF">
        <w:rPr>
          <w:b/>
          <w:bCs/>
        </w:rPr>
        <w:t>Maintains compliance documentation</w:t>
      </w:r>
    </w:p>
    <w:p w14:paraId="738C4B5E" w14:textId="77777777" w:rsidR="00FD6EBF" w:rsidRPr="00FD6EBF" w:rsidRDefault="00FD6EBF" w:rsidP="002F0CB6">
      <w:pPr>
        <w:numPr>
          <w:ilvl w:val="0"/>
          <w:numId w:val="38"/>
        </w:numPr>
        <w:rPr>
          <w:b/>
          <w:bCs/>
        </w:rPr>
      </w:pPr>
      <w:r w:rsidRPr="00FD6EBF">
        <w:rPr>
          <w:b/>
          <w:bCs/>
        </w:rPr>
        <w:lastRenderedPageBreak/>
        <w:t>Conducts compliance assessments</w:t>
      </w:r>
    </w:p>
    <w:p w14:paraId="68344FE1" w14:textId="77777777" w:rsidR="00FD6EBF" w:rsidRPr="00FD6EBF" w:rsidRDefault="00FD6EBF" w:rsidP="002F0CB6">
      <w:pPr>
        <w:numPr>
          <w:ilvl w:val="0"/>
          <w:numId w:val="38"/>
        </w:numPr>
        <w:rPr>
          <w:b/>
          <w:bCs/>
        </w:rPr>
      </w:pPr>
      <w:r w:rsidRPr="00FD6EBF">
        <w:rPr>
          <w:b/>
          <w:bCs/>
        </w:rPr>
        <w:t>Coordinates with legal/privacy teams</w:t>
      </w:r>
    </w:p>
    <w:p w14:paraId="39E958F5" w14:textId="77777777" w:rsidR="00FD6EBF" w:rsidRPr="00FD6EBF" w:rsidRDefault="00FD6EBF" w:rsidP="00FD6EBF">
      <w:pPr>
        <w:rPr>
          <w:b/>
          <w:bCs/>
        </w:rPr>
      </w:pPr>
      <w:r w:rsidRPr="00FD6EBF">
        <w:rPr>
          <w:b/>
          <w:bCs/>
        </w:rPr>
        <w:t>Data Users: [All team members]</w:t>
      </w:r>
    </w:p>
    <w:p w14:paraId="48069043" w14:textId="77777777" w:rsidR="00FD6EBF" w:rsidRPr="00FD6EBF" w:rsidRDefault="00FD6EBF" w:rsidP="002F0CB6">
      <w:pPr>
        <w:numPr>
          <w:ilvl w:val="0"/>
          <w:numId w:val="39"/>
        </w:numPr>
        <w:rPr>
          <w:b/>
          <w:bCs/>
        </w:rPr>
      </w:pPr>
      <w:r w:rsidRPr="00FD6EBF">
        <w:rPr>
          <w:b/>
          <w:bCs/>
        </w:rPr>
        <w:t>Follow governance policies</w:t>
      </w:r>
    </w:p>
    <w:p w14:paraId="3ED92B56" w14:textId="77777777" w:rsidR="00FD6EBF" w:rsidRPr="00FD6EBF" w:rsidRDefault="00FD6EBF" w:rsidP="002F0CB6">
      <w:pPr>
        <w:numPr>
          <w:ilvl w:val="0"/>
          <w:numId w:val="39"/>
        </w:numPr>
        <w:rPr>
          <w:b/>
          <w:bCs/>
        </w:rPr>
      </w:pPr>
      <w:r w:rsidRPr="00FD6EBF">
        <w:rPr>
          <w:b/>
          <w:bCs/>
        </w:rPr>
        <w:t>Report data quality issues</w:t>
      </w:r>
    </w:p>
    <w:p w14:paraId="2C6069A5" w14:textId="77777777" w:rsidR="00FD6EBF" w:rsidRPr="00FD6EBF" w:rsidRDefault="00FD6EBF" w:rsidP="002F0CB6">
      <w:pPr>
        <w:numPr>
          <w:ilvl w:val="0"/>
          <w:numId w:val="39"/>
        </w:numPr>
        <w:rPr>
          <w:b/>
          <w:bCs/>
        </w:rPr>
      </w:pPr>
      <w:r w:rsidRPr="00FD6EBF">
        <w:rPr>
          <w:b/>
          <w:bCs/>
        </w:rPr>
        <w:t>Use data only for authorized purposes</w:t>
      </w:r>
    </w:p>
    <w:p w14:paraId="09C1ABE5" w14:textId="77777777" w:rsidR="00FD6EBF" w:rsidRPr="00FD6EBF" w:rsidRDefault="00FD6EBF" w:rsidP="002F0CB6">
      <w:pPr>
        <w:numPr>
          <w:ilvl w:val="0"/>
          <w:numId w:val="39"/>
        </w:numPr>
        <w:rPr>
          <w:b/>
          <w:bCs/>
        </w:rPr>
      </w:pPr>
      <w:r w:rsidRPr="00FD6EBF">
        <w:rPr>
          <w:b/>
          <w:bCs/>
        </w:rPr>
        <w:t>Maintain confidentiality</w:t>
      </w:r>
    </w:p>
    <w:p w14:paraId="65EC3892" w14:textId="77777777" w:rsidR="00FD6EBF" w:rsidRPr="00FD6EBF" w:rsidRDefault="00FD6EBF" w:rsidP="00FD6EBF">
      <w:pPr>
        <w:rPr>
          <w:b/>
          <w:bCs/>
        </w:rPr>
      </w:pPr>
      <w:r w:rsidRPr="00FD6EBF">
        <w:rPr>
          <w:b/>
          <w:bCs/>
        </w:rPr>
        <w:t>Decision Rights Matrix</w:t>
      </w:r>
    </w:p>
    <w:tbl>
      <w:tblPr>
        <w:tblW w:w="0" w:type="auto"/>
        <w:tblCellSpacing w:w="15" w:type="dxa"/>
        <w:tblLook w:val="04A0" w:firstRow="1" w:lastRow="0" w:firstColumn="1" w:lastColumn="0" w:noHBand="0" w:noVBand="1"/>
      </w:tblPr>
      <w:tblGrid>
        <w:gridCol w:w="2336"/>
        <w:gridCol w:w="964"/>
        <w:gridCol w:w="1455"/>
        <w:gridCol w:w="1455"/>
        <w:gridCol w:w="1295"/>
        <w:gridCol w:w="1855"/>
      </w:tblGrid>
      <w:tr w:rsidR="00FD6EBF" w:rsidRPr="00FD6EBF" w14:paraId="1BE654FB" w14:textId="77777777" w:rsidTr="002F0CB6">
        <w:trPr>
          <w:tblHeader/>
          <w:tblCellSpacing w:w="15" w:type="dxa"/>
        </w:trPr>
        <w:tc>
          <w:tcPr>
            <w:tcW w:w="0" w:type="auto"/>
            <w:tcMar>
              <w:top w:w="15" w:type="dxa"/>
              <w:left w:w="15" w:type="dxa"/>
              <w:bottom w:w="15" w:type="dxa"/>
              <w:right w:w="15" w:type="dxa"/>
            </w:tcMar>
            <w:vAlign w:val="center"/>
            <w:hideMark/>
          </w:tcPr>
          <w:p w14:paraId="324324B6" w14:textId="77777777" w:rsidR="00FD6EBF" w:rsidRPr="00FD6EBF" w:rsidRDefault="00FD6EBF" w:rsidP="00FD6EBF">
            <w:pPr>
              <w:rPr>
                <w:b/>
                <w:bCs/>
              </w:rPr>
            </w:pPr>
            <w:r w:rsidRPr="00FD6EBF">
              <w:rPr>
                <w:b/>
                <w:bCs/>
              </w:rPr>
              <w:t>Decision Type</w:t>
            </w:r>
          </w:p>
        </w:tc>
        <w:tc>
          <w:tcPr>
            <w:tcW w:w="0" w:type="auto"/>
            <w:tcMar>
              <w:top w:w="15" w:type="dxa"/>
              <w:left w:w="15" w:type="dxa"/>
              <w:bottom w:w="15" w:type="dxa"/>
              <w:right w:w="15" w:type="dxa"/>
            </w:tcMar>
            <w:vAlign w:val="center"/>
            <w:hideMark/>
          </w:tcPr>
          <w:p w14:paraId="54E434A1" w14:textId="77777777" w:rsidR="00FD6EBF" w:rsidRPr="00FD6EBF" w:rsidRDefault="00FD6EBF" w:rsidP="00FD6EBF">
            <w:pPr>
              <w:rPr>
                <w:b/>
                <w:bCs/>
              </w:rPr>
            </w:pPr>
            <w:r w:rsidRPr="00FD6EBF">
              <w:rPr>
                <w:b/>
                <w:bCs/>
              </w:rPr>
              <w:t>Owner</w:t>
            </w:r>
          </w:p>
        </w:tc>
        <w:tc>
          <w:tcPr>
            <w:tcW w:w="0" w:type="auto"/>
            <w:tcMar>
              <w:top w:w="15" w:type="dxa"/>
              <w:left w:w="15" w:type="dxa"/>
              <w:bottom w:w="15" w:type="dxa"/>
              <w:right w:w="15" w:type="dxa"/>
            </w:tcMar>
            <w:vAlign w:val="center"/>
            <w:hideMark/>
          </w:tcPr>
          <w:p w14:paraId="51C3EE83" w14:textId="77777777" w:rsidR="00FD6EBF" w:rsidRPr="00FD6EBF" w:rsidRDefault="00FD6EBF" w:rsidP="00FD6EBF">
            <w:pPr>
              <w:rPr>
                <w:b/>
                <w:bCs/>
              </w:rPr>
            </w:pPr>
            <w:r w:rsidRPr="00FD6EBF">
              <w:rPr>
                <w:b/>
                <w:bCs/>
              </w:rPr>
              <w:t>Steward</w:t>
            </w:r>
          </w:p>
        </w:tc>
        <w:tc>
          <w:tcPr>
            <w:tcW w:w="0" w:type="auto"/>
            <w:tcMar>
              <w:top w:w="15" w:type="dxa"/>
              <w:left w:w="15" w:type="dxa"/>
              <w:bottom w:w="15" w:type="dxa"/>
              <w:right w:w="15" w:type="dxa"/>
            </w:tcMar>
            <w:vAlign w:val="center"/>
            <w:hideMark/>
          </w:tcPr>
          <w:p w14:paraId="64A1F240" w14:textId="77777777" w:rsidR="00FD6EBF" w:rsidRPr="00FD6EBF" w:rsidRDefault="00FD6EBF" w:rsidP="00FD6EBF">
            <w:pPr>
              <w:rPr>
                <w:b/>
                <w:bCs/>
              </w:rPr>
            </w:pPr>
            <w:r w:rsidRPr="00FD6EBF">
              <w:rPr>
                <w:b/>
                <w:bCs/>
              </w:rPr>
              <w:t>Architect</w:t>
            </w:r>
          </w:p>
        </w:tc>
        <w:tc>
          <w:tcPr>
            <w:tcW w:w="0" w:type="auto"/>
            <w:tcMar>
              <w:top w:w="15" w:type="dxa"/>
              <w:left w:w="15" w:type="dxa"/>
              <w:bottom w:w="15" w:type="dxa"/>
              <w:right w:w="15" w:type="dxa"/>
            </w:tcMar>
            <w:vAlign w:val="center"/>
            <w:hideMark/>
          </w:tcPr>
          <w:p w14:paraId="33D77936" w14:textId="77777777" w:rsidR="00FD6EBF" w:rsidRPr="00FD6EBF" w:rsidRDefault="00FD6EBF" w:rsidP="00FD6EBF">
            <w:pPr>
              <w:rPr>
                <w:b/>
                <w:bCs/>
              </w:rPr>
            </w:pPr>
            <w:r w:rsidRPr="00FD6EBF">
              <w:rPr>
                <w:b/>
                <w:bCs/>
              </w:rPr>
              <w:t>Quality Lead</w:t>
            </w:r>
          </w:p>
        </w:tc>
        <w:tc>
          <w:tcPr>
            <w:tcW w:w="0" w:type="auto"/>
            <w:tcMar>
              <w:top w:w="15" w:type="dxa"/>
              <w:left w:w="15" w:type="dxa"/>
              <w:bottom w:w="15" w:type="dxa"/>
              <w:right w:w="15" w:type="dxa"/>
            </w:tcMar>
            <w:vAlign w:val="center"/>
            <w:hideMark/>
          </w:tcPr>
          <w:p w14:paraId="6C51DF09" w14:textId="77777777" w:rsidR="00FD6EBF" w:rsidRPr="00FD6EBF" w:rsidRDefault="00FD6EBF" w:rsidP="00FD6EBF">
            <w:pPr>
              <w:rPr>
                <w:b/>
                <w:bCs/>
              </w:rPr>
            </w:pPr>
            <w:r w:rsidRPr="00FD6EBF">
              <w:rPr>
                <w:b/>
                <w:bCs/>
              </w:rPr>
              <w:t>Compliance Lead</w:t>
            </w:r>
          </w:p>
        </w:tc>
      </w:tr>
      <w:tr w:rsidR="00FD6EBF" w:rsidRPr="00FD6EBF" w14:paraId="0E15FCEB" w14:textId="77777777" w:rsidTr="002F0CB6">
        <w:trPr>
          <w:tblCellSpacing w:w="15" w:type="dxa"/>
        </w:trPr>
        <w:tc>
          <w:tcPr>
            <w:tcW w:w="0" w:type="auto"/>
            <w:tcMar>
              <w:top w:w="15" w:type="dxa"/>
              <w:left w:w="15" w:type="dxa"/>
              <w:bottom w:w="15" w:type="dxa"/>
              <w:right w:w="15" w:type="dxa"/>
            </w:tcMar>
            <w:vAlign w:val="center"/>
            <w:hideMark/>
          </w:tcPr>
          <w:p w14:paraId="6E56ECA2" w14:textId="77777777" w:rsidR="00FD6EBF" w:rsidRPr="00FD6EBF" w:rsidRDefault="00FD6EBF" w:rsidP="00FD6EBF">
            <w:pPr>
              <w:rPr>
                <w:b/>
                <w:bCs/>
              </w:rPr>
            </w:pPr>
            <w:r w:rsidRPr="00FD6EBF">
              <w:rPr>
                <w:b/>
                <w:bCs/>
              </w:rPr>
              <w:t>Access approval</w:t>
            </w:r>
          </w:p>
        </w:tc>
        <w:tc>
          <w:tcPr>
            <w:tcW w:w="0" w:type="auto"/>
            <w:tcMar>
              <w:top w:w="15" w:type="dxa"/>
              <w:left w:w="15" w:type="dxa"/>
              <w:bottom w:w="15" w:type="dxa"/>
              <w:right w:w="15" w:type="dxa"/>
            </w:tcMar>
            <w:vAlign w:val="center"/>
            <w:hideMark/>
          </w:tcPr>
          <w:p w14:paraId="17C0FFAF" w14:textId="77777777" w:rsidR="00FD6EBF" w:rsidRPr="00FD6EBF" w:rsidRDefault="00FD6EBF" w:rsidP="00FD6EBF">
            <w:pPr>
              <w:rPr>
                <w:b/>
                <w:bCs/>
              </w:rPr>
            </w:pPr>
            <w:r w:rsidRPr="00FD6EBF">
              <w:rPr>
                <w:b/>
                <w:bCs/>
              </w:rPr>
              <w:t>Approve</w:t>
            </w:r>
          </w:p>
        </w:tc>
        <w:tc>
          <w:tcPr>
            <w:tcW w:w="0" w:type="auto"/>
            <w:tcMar>
              <w:top w:w="15" w:type="dxa"/>
              <w:left w:w="15" w:type="dxa"/>
              <w:bottom w:w="15" w:type="dxa"/>
              <w:right w:w="15" w:type="dxa"/>
            </w:tcMar>
            <w:vAlign w:val="center"/>
            <w:hideMark/>
          </w:tcPr>
          <w:p w14:paraId="621DA7BA" w14:textId="77777777" w:rsidR="00FD6EBF" w:rsidRPr="00FD6EBF" w:rsidRDefault="00FD6EBF" w:rsidP="00FD6EBF">
            <w:pPr>
              <w:rPr>
                <w:b/>
                <w:bCs/>
              </w:rPr>
            </w:pPr>
            <w:r w:rsidRPr="00FD6EBF">
              <w:rPr>
                <w:b/>
                <w:bCs/>
              </w:rPr>
              <w:t>Recommend</w:t>
            </w:r>
          </w:p>
        </w:tc>
        <w:tc>
          <w:tcPr>
            <w:tcW w:w="0" w:type="auto"/>
            <w:tcMar>
              <w:top w:w="15" w:type="dxa"/>
              <w:left w:w="15" w:type="dxa"/>
              <w:bottom w:w="15" w:type="dxa"/>
              <w:right w:w="15" w:type="dxa"/>
            </w:tcMar>
            <w:vAlign w:val="center"/>
            <w:hideMark/>
          </w:tcPr>
          <w:p w14:paraId="26B86B88" w14:textId="77777777" w:rsidR="00FD6EBF" w:rsidRPr="00FD6EBF" w:rsidRDefault="00FD6EBF" w:rsidP="00FD6EBF">
            <w:pPr>
              <w:rPr>
                <w:b/>
                <w:bCs/>
              </w:rPr>
            </w:pPr>
            <w:r w:rsidRPr="00FD6EBF">
              <w:rPr>
                <w:b/>
                <w:bCs/>
              </w:rPr>
              <w:t>Implement</w:t>
            </w:r>
          </w:p>
        </w:tc>
        <w:tc>
          <w:tcPr>
            <w:tcW w:w="0" w:type="auto"/>
            <w:tcMar>
              <w:top w:w="15" w:type="dxa"/>
              <w:left w:w="15" w:type="dxa"/>
              <w:bottom w:w="15" w:type="dxa"/>
              <w:right w:w="15" w:type="dxa"/>
            </w:tcMar>
            <w:vAlign w:val="center"/>
            <w:hideMark/>
          </w:tcPr>
          <w:p w14:paraId="0C01F589" w14:textId="77777777" w:rsidR="00FD6EBF" w:rsidRPr="00FD6EBF" w:rsidRDefault="00FD6EBF" w:rsidP="00FD6EBF">
            <w:pPr>
              <w:rPr>
                <w:b/>
                <w:bCs/>
              </w:rPr>
            </w:pPr>
          </w:p>
        </w:tc>
        <w:tc>
          <w:tcPr>
            <w:tcW w:w="0" w:type="auto"/>
            <w:tcMar>
              <w:top w:w="15" w:type="dxa"/>
              <w:left w:w="15" w:type="dxa"/>
              <w:bottom w:w="15" w:type="dxa"/>
              <w:right w:w="15" w:type="dxa"/>
            </w:tcMar>
            <w:vAlign w:val="center"/>
            <w:hideMark/>
          </w:tcPr>
          <w:p w14:paraId="423533EE" w14:textId="77777777" w:rsidR="00FD6EBF" w:rsidRPr="00FD6EBF" w:rsidRDefault="00FD6EBF" w:rsidP="00FD6EBF">
            <w:pPr>
              <w:rPr>
                <w:b/>
                <w:bCs/>
              </w:rPr>
            </w:pPr>
            <w:r w:rsidRPr="00FD6EBF">
              <w:rPr>
                <w:b/>
                <w:bCs/>
              </w:rPr>
              <w:t>Review</w:t>
            </w:r>
          </w:p>
        </w:tc>
      </w:tr>
      <w:tr w:rsidR="00FD6EBF" w:rsidRPr="00FD6EBF" w14:paraId="059B0402" w14:textId="77777777" w:rsidTr="002F0CB6">
        <w:trPr>
          <w:tblCellSpacing w:w="15" w:type="dxa"/>
        </w:trPr>
        <w:tc>
          <w:tcPr>
            <w:tcW w:w="0" w:type="auto"/>
            <w:tcMar>
              <w:top w:w="15" w:type="dxa"/>
              <w:left w:w="15" w:type="dxa"/>
              <w:bottom w:w="15" w:type="dxa"/>
              <w:right w:w="15" w:type="dxa"/>
            </w:tcMar>
            <w:vAlign w:val="center"/>
            <w:hideMark/>
          </w:tcPr>
          <w:p w14:paraId="7C947379" w14:textId="77777777" w:rsidR="00FD6EBF" w:rsidRPr="00FD6EBF" w:rsidRDefault="00FD6EBF" w:rsidP="00FD6EBF">
            <w:pPr>
              <w:rPr>
                <w:b/>
                <w:bCs/>
              </w:rPr>
            </w:pPr>
            <w:r w:rsidRPr="00FD6EBF">
              <w:rPr>
                <w:b/>
                <w:bCs/>
              </w:rPr>
              <w:t>Classification changes</w:t>
            </w:r>
          </w:p>
        </w:tc>
        <w:tc>
          <w:tcPr>
            <w:tcW w:w="0" w:type="auto"/>
            <w:tcMar>
              <w:top w:w="15" w:type="dxa"/>
              <w:left w:w="15" w:type="dxa"/>
              <w:bottom w:w="15" w:type="dxa"/>
              <w:right w:w="15" w:type="dxa"/>
            </w:tcMar>
            <w:vAlign w:val="center"/>
            <w:hideMark/>
          </w:tcPr>
          <w:p w14:paraId="661EDA52" w14:textId="77777777" w:rsidR="00FD6EBF" w:rsidRPr="00FD6EBF" w:rsidRDefault="00FD6EBF" w:rsidP="00FD6EBF">
            <w:pPr>
              <w:rPr>
                <w:b/>
                <w:bCs/>
              </w:rPr>
            </w:pPr>
            <w:r w:rsidRPr="00FD6EBF">
              <w:rPr>
                <w:b/>
                <w:bCs/>
              </w:rPr>
              <w:t>Approve</w:t>
            </w:r>
          </w:p>
        </w:tc>
        <w:tc>
          <w:tcPr>
            <w:tcW w:w="0" w:type="auto"/>
            <w:tcMar>
              <w:top w:w="15" w:type="dxa"/>
              <w:left w:w="15" w:type="dxa"/>
              <w:bottom w:w="15" w:type="dxa"/>
              <w:right w:w="15" w:type="dxa"/>
            </w:tcMar>
            <w:vAlign w:val="center"/>
            <w:hideMark/>
          </w:tcPr>
          <w:p w14:paraId="48AA753F" w14:textId="77777777" w:rsidR="00FD6EBF" w:rsidRPr="00FD6EBF" w:rsidRDefault="00FD6EBF" w:rsidP="00FD6EBF">
            <w:pPr>
              <w:rPr>
                <w:b/>
                <w:bCs/>
              </w:rPr>
            </w:pPr>
            <w:r w:rsidRPr="00FD6EBF">
              <w:rPr>
                <w:b/>
                <w:bCs/>
              </w:rPr>
              <w:t>Propose</w:t>
            </w:r>
          </w:p>
        </w:tc>
        <w:tc>
          <w:tcPr>
            <w:tcW w:w="0" w:type="auto"/>
            <w:tcMar>
              <w:top w:w="15" w:type="dxa"/>
              <w:left w:w="15" w:type="dxa"/>
              <w:bottom w:w="15" w:type="dxa"/>
              <w:right w:w="15" w:type="dxa"/>
            </w:tcMar>
            <w:vAlign w:val="center"/>
            <w:hideMark/>
          </w:tcPr>
          <w:p w14:paraId="4E60DC96" w14:textId="77777777" w:rsidR="00FD6EBF" w:rsidRPr="00FD6EBF" w:rsidRDefault="00FD6EBF" w:rsidP="00FD6EBF">
            <w:pPr>
              <w:rPr>
                <w:b/>
                <w:bCs/>
              </w:rPr>
            </w:pPr>
          </w:p>
        </w:tc>
        <w:tc>
          <w:tcPr>
            <w:tcW w:w="0" w:type="auto"/>
            <w:tcMar>
              <w:top w:w="15" w:type="dxa"/>
              <w:left w:w="15" w:type="dxa"/>
              <w:bottom w:w="15" w:type="dxa"/>
              <w:right w:w="15" w:type="dxa"/>
            </w:tcMar>
            <w:vAlign w:val="center"/>
            <w:hideMark/>
          </w:tcPr>
          <w:p w14:paraId="74FB3324" w14:textId="77777777" w:rsidR="00FD6EBF" w:rsidRPr="00FD6EBF" w:rsidRDefault="00FD6EBF" w:rsidP="00FD6EBF">
            <w:pPr>
              <w:rPr>
                <w:b/>
                <w:bCs/>
              </w:rPr>
            </w:pPr>
          </w:p>
        </w:tc>
        <w:tc>
          <w:tcPr>
            <w:tcW w:w="0" w:type="auto"/>
            <w:tcMar>
              <w:top w:w="15" w:type="dxa"/>
              <w:left w:w="15" w:type="dxa"/>
              <w:bottom w:w="15" w:type="dxa"/>
              <w:right w:w="15" w:type="dxa"/>
            </w:tcMar>
            <w:vAlign w:val="center"/>
            <w:hideMark/>
          </w:tcPr>
          <w:p w14:paraId="63E5E54F" w14:textId="77777777" w:rsidR="00FD6EBF" w:rsidRPr="00FD6EBF" w:rsidRDefault="00FD6EBF" w:rsidP="00FD6EBF">
            <w:pPr>
              <w:rPr>
                <w:b/>
                <w:bCs/>
              </w:rPr>
            </w:pPr>
            <w:r w:rsidRPr="00FD6EBF">
              <w:rPr>
                <w:b/>
                <w:bCs/>
              </w:rPr>
              <w:t>Review</w:t>
            </w:r>
          </w:p>
        </w:tc>
      </w:tr>
      <w:tr w:rsidR="00FD6EBF" w:rsidRPr="00FD6EBF" w14:paraId="5A68FC5A" w14:textId="77777777" w:rsidTr="002F0CB6">
        <w:trPr>
          <w:tblCellSpacing w:w="15" w:type="dxa"/>
        </w:trPr>
        <w:tc>
          <w:tcPr>
            <w:tcW w:w="0" w:type="auto"/>
            <w:tcMar>
              <w:top w:w="15" w:type="dxa"/>
              <w:left w:w="15" w:type="dxa"/>
              <w:bottom w:w="15" w:type="dxa"/>
              <w:right w:w="15" w:type="dxa"/>
            </w:tcMar>
            <w:vAlign w:val="center"/>
            <w:hideMark/>
          </w:tcPr>
          <w:p w14:paraId="26F58151" w14:textId="77777777" w:rsidR="00FD6EBF" w:rsidRPr="00FD6EBF" w:rsidRDefault="00FD6EBF" w:rsidP="00FD6EBF">
            <w:pPr>
              <w:rPr>
                <w:b/>
                <w:bCs/>
              </w:rPr>
            </w:pPr>
            <w:r w:rsidRPr="00FD6EBF">
              <w:rPr>
                <w:b/>
                <w:bCs/>
              </w:rPr>
              <w:t>Quality standards</w:t>
            </w:r>
          </w:p>
        </w:tc>
        <w:tc>
          <w:tcPr>
            <w:tcW w:w="0" w:type="auto"/>
            <w:tcMar>
              <w:top w:w="15" w:type="dxa"/>
              <w:left w:w="15" w:type="dxa"/>
              <w:bottom w:w="15" w:type="dxa"/>
              <w:right w:w="15" w:type="dxa"/>
            </w:tcMar>
            <w:vAlign w:val="center"/>
            <w:hideMark/>
          </w:tcPr>
          <w:p w14:paraId="336EC9EE" w14:textId="77777777" w:rsidR="00FD6EBF" w:rsidRPr="00FD6EBF" w:rsidRDefault="00FD6EBF" w:rsidP="00FD6EBF">
            <w:pPr>
              <w:rPr>
                <w:b/>
                <w:bCs/>
              </w:rPr>
            </w:pPr>
            <w:r w:rsidRPr="00FD6EBF">
              <w:rPr>
                <w:b/>
                <w:bCs/>
              </w:rPr>
              <w:t>Approve</w:t>
            </w:r>
          </w:p>
        </w:tc>
        <w:tc>
          <w:tcPr>
            <w:tcW w:w="0" w:type="auto"/>
            <w:tcMar>
              <w:top w:w="15" w:type="dxa"/>
              <w:left w:w="15" w:type="dxa"/>
              <w:bottom w:w="15" w:type="dxa"/>
              <w:right w:w="15" w:type="dxa"/>
            </w:tcMar>
            <w:vAlign w:val="center"/>
            <w:hideMark/>
          </w:tcPr>
          <w:p w14:paraId="3C459092" w14:textId="77777777" w:rsidR="00FD6EBF" w:rsidRPr="00FD6EBF" w:rsidRDefault="00FD6EBF" w:rsidP="00FD6EBF">
            <w:pPr>
              <w:rPr>
                <w:b/>
                <w:bCs/>
              </w:rPr>
            </w:pPr>
            <w:r w:rsidRPr="00FD6EBF">
              <w:rPr>
                <w:b/>
                <w:bCs/>
              </w:rPr>
              <w:t>Propose</w:t>
            </w:r>
          </w:p>
        </w:tc>
        <w:tc>
          <w:tcPr>
            <w:tcW w:w="0" w:type="auto"/>
            <w:tcMar>
              <w:top w:w="15" w:type="dxa"/>
              <w:left w:w="15" w:type="dxa"/>
              <w:bottom w:w="15" w:type="dxa"/>
              <w:right w:w="15" w:type="dxa"/>
            </w:tcMar>
            <w:vAlign w:val="center"/>
            <w:hideMark/>
          </w:tcPr>
          <w:p w14:paraId="53C7F419" w14:textId="77777777" w:rsidR="00FD6EBF" w:rsidRPr="00FD6EBF" w:rsidRDefault="00FD6EBF" w:rsidP="00FD6EBF">
            <w:pPr>
              <w:rPr>
                <w:b/>
                <w:bCs/>
              </w:rPr>
            </w:pPr>
          </w:p>
        </w:tc>
        <w:tc>
          <w:tcPr>
            <w:tcW w:w="0" w:type="auto"/>
            <w:tcMar>
              <w:top w:w="15" w:type="dxa"/>
              <w:left w:w="15" w:type="dxa"/>
              <w:bottom w:w="15" w:type="dxa"/>
              <w:right w:w="15" w:type="dxa"/>
            </w:tcMar>
            <w:vAlign w:val="center"/>
            <w:hideMark/>
          </w:tcPr>
          <w:p w14:paraId="38EC52BA" w14:textId="77777777" w:rsidR="00FD6EBF" w:rsidRPr="00FD6EBF" w:rsidRDefault="00FD6EBF" w:rsidP="00FD6EBF">
            <w:pPr>
              <w:rPr>
                <w:b/>
                <w:bCs/>
              </w:rPr>
            </w:pPr>
            <w:r w:rsidRPr="00FD6EBF">
              <w:rPr>
                <w:b/>
                <w:bCs/>
              </w:rPr>
              <w:t>Define</w:t>
            </w:r>
          </w:p>
        </w:tc>
        <w:tc>
          <w:tcPr>
            <w:tcW w:w="0" w:type="auto"/>
            <w:tcMar>
              <w:top w:w="15" w:type="dxa"/>
              <w:left w:w="15" w:type="dxa"/>
              <w:bottom w:w="15" w:type="dxa"/>
              <w:right w:w="15" w:type="dxa"/>
            </w:tcMar>
            <w:vAlign w:val="center"/>
            <w:hideMark/>
          </w:tcPr>
          <w:p w14:paraId="5D2E75C5" w14:textId="77777777" w:rsidR="00FD6EBF" w:rsidRPr="00FD6EBF" w:rsidRDefault="00FD6EBF" w:rsidP="00FD6EBF">
            <w:pPr>
              <w:rPr>
                <w:b/>
                <w:bCs/>
              </w:rPr>
            </w:pPr>
            <w:r w:rsidRPr="00FD6EBF">
              <w:rPr>
                <w:b/>
                <w:bCs/>
              </w:rPr>
              <w:t>Review</w:t>
            </w:r>
          </w:p>
        </w:tc>
      </w:tr>
      <w:tr w:rsidR="00FD6EBF" w:rsidRPr="00FD6EBF" w14:paraId="5BA1A241" w14:textId="77777777" w:rsidTr="002F0CB6">
        <w:trPr>
          <w:tblCellSpacing w:w="15" w:type="dxa"/>
        </w:trPr>
        <w:tc>
          <w:tcPr>
            <w:tcW w:w="0" w:type="auto"/>
            <w:tcMar>
              <w:top w:w="15" w:type="dxa"/>
              <w:left w:w="15" w:type="dxa"/>
              <w:bottom w:w="15" w:type="dxa"/>
              <w:right w:w="15" w:type="dxa"/>
            </w:tcMar>
            <w:vAlign w:val="center"/>
            <w:hideMark/>
          </w:tcPr>
          <w:p w14:paraId="08A5F738" w14:textId="77777777" w:rsidR="00FD6EBF" w:rsidRPr="00FD6EBF" w:rsidRDefault="00FD6EBF" w:rsidP="00FD6EBF">
            <w:pPr>
              <w:rPr>
                <w:b/>
                <w:bCs/>
              </w:rPr>
            </w:pPr>
            <w:r w:rsidRPr="00FD6EBF">
              <w:rPr>
                <w:b/>
                <w:bCs/>
              </w:rPr>
              <w:t>Tool selection</w:t>
            </w:r>
          </w:p>
        </w:tc>
        <w:tc>
          <w:tcPr>
            <w:tcW w:w="0" w:type="auto"/>
            <w:tcMar>
              <w:top w:w="15" w:type="dxa"/>
              <w:left w:w="15" w:type="dxa"/>
              <w:bottom w:w="15" w:type="dxa"/>
              <w:right w:w="15" w:type="dxa"/>
            </w:tcMar>
            <w:vAlign w:val="center"/>
            <w:hideMark/>
          </w:tcPr>
          <w:p w14:paraId="6209CFBF" w14:textId="77777777" w:rsidR="00FD6EBF" w:rsidRPr="00FD6EBF" w:rsidRDefault="00FD6EBF" w:rsidP="00FD6EBF">
            <w:pPr>
              <w:rPr>
                <w:b/>
                <w:bCs/>
              </w:rPr>
            </w:pPr>
            <w:r w:rsidRPr="00FD6EBF">
              <w:rPr>
                <w:b/>
                <w:bCs/>
              </w:rPr>
              <w:t>Approve</w:t>
            </w:r>
          </w:p>
        </w:tc>
        <w:tc>
          <w:tcPr>
            <w:tcW w:w="0" w:type="auto"/>
            <w:tcMar>
              <w:top w:w="15" w:type="dxa"/>
              <w:left w:w="15" w:type="dxa"/>
              <w:bottom w:w="15" w:type="dxa"/>
              <w:right w:w="15" w:type="dxa"/>
            </w:tcMar>
            <w:vAlign w:val="center"/>
            <w:hideMark/>
          </w:tcPr>
          <w:p w14:paraId="2D73B944" w14:textId="77777777" w:rsidR="00FD6EBF" w:rsidRPr="00FD6EBF" w:rsidRDefault="00FD6EBF" w:rsidP="00FD6EBF">
            <w:pPr>
              <w:rPr>
                <w:b/>
                <w:bCs/>
              </w:rPr>
            </w:pPr>
            <w:r w:rsidRPr="00FD6EBF">
              <w:rPr>
                <w:b/>
                <w:bCs/>
              </w:rPr>
              <w:t>Recommend</w:t>
            </w:r>
          </w:p>
        </w:tc>
        <w:tc>
          <w:tcPr>
            <w:tcW w:w="0" w:type="auto"/>
            <w:tcMar>
              <w:top w:w="15" w:type="dxa"/>
              <w:left w:w="15" w:type="dxa"/>
              <w:bottom w:w="15" w:type="dxa"/>
              <w:right w:w="15" w:type="dxa"/>
            </w:tcMar>
            <w:vAlign w:val="center"/>
            <w:hideMark/>
          </w:tcPr>
          <w:p w14:paraId="4B97283D" w14:textId="77777777" w:rsidR="00FD6EBF" w:rsidRPr="00FD6EBF" w:rsidRDefault="00FD6EBF" w:rsidP="00FD6EBF">
            <w:pPr>
              <w:rPr>
                <w:b/>
                <w:bCs/>
              </w:rPr>
            </w:pPr>
            <w:r w:rsidRPr="00FD6EBF">
              <w:rPr>
                <w:b/>
                <w:bCs/>
              </w:rPr>
              <w:t>Recommend</w:t>
            </w:r>
          </w:p>
        </w:tc>
        <w:tc>
          <w:tcPr>
            <w:tcW w:w="0" w:type="auto"/>
            <w:tcMar>
              <w:top w:w="15" w:type="dxa"/>
              <w:left w:w="15" w:type="dxa"/>
              <w:bottom w:w="15" w:type="dxa"/>
              <w:right w:w="15" w:type="dxa"/>
            </w:tcMar>
            <w:vAlign w:val="center"/>
            <w:hideMark/>
          </w:tcPr>
          <w:p w14:paraId="00EF9164" w14:textId="77777777" w:rsidR="00FD6EBF" w:rsidRPr="00FD6EBF" w:rsidRDefault="00FD6EBF" w:rsidP="00FD6EBF">
            <w:pPr>
              <w:rPr>
                <w:b/>
                <w:bCs/>
              </w:rPr>
            </w:pPr>
          </w:p>
        </w:tc>
        <w:tc>
          <w:tcPr>
            <w:tcW w:w="0" w:type="auto"/>
            <w:tcMar>
              <w:top w:w="15" w:type="dxa"/>
              <w:left w:w="15" w:type="dxa"/>
              <w:bottom w:w="15" w:type="dxa"/>
              <w:right w:w="15" w:type="dxa"/>
            </w:tcMar>
            <w:vAlign w:val="center"/>
            <w:hideMark/>
          </w:tcPr>
          <w:p w14:paraId="01A96C05" w14:textId="77777777" w:rsidR="00FD6EBF" w:rsidRPr="00FD6EBF" w:rsidRDefault="00FD6EBF" w:rsidP="00FD6EBF">
            <w:pPr>
              <w:rPr>
                <w:b/>
                <w:bCs/>
              </w:rPr>
            </w:pPr>
          </w:p>
        </w:tc>
      </w:tr>
      <w:tr w:rsidR="00FD6EBF" w:rsidRPr="00FD6EBF" w14:paraId="08F29808" w14:textId="77777777" w:rsidTr="002F0CB6">
        <w:trPr>
          <w:tblCellSpacing w:w="15" w:type="dxa"/>
        </w:trPr>
        <w:tc>
          <w:tcPr>
            <w:tcW w:w="0" w:type="auto"/>
            <w:tcMar>
              <w:top w:w="15" w:type="dxa"/>
              <w:left w:w="15" w:type="dxa"/>
              <w:bottom w:w="15" w:type="dxa"/>
              <w:right w:w="15" w:type="dxa"/>
            </w:tcMar>
            <w:vAlign w:val="center"/>
            <w:hideMark/>
          </w:tcPr>
          <w:p w14:paraId="62DA83EB" w14:textId="77777777" w:rsidR="00FD6EBF" w:rsidRPr="00FD6EBF" w:rsidRDefault="00FD6EBF" w:rsidP="00FD6EBF">
            <w:pPr>
              <w:rPr>
                <w:b/>
                <w:bCs/>
              </w:rPr>
            </w:pPr>
            <w:r w:rsidRPr="00FD6EBF">
              <w:rPr>
                <w:b/>
                <w:bCs/>
              </w:rPr>
              <w:t>Policy exceptions</w:t>
            </w:r>
          </w:p>
        </w:tc>
        <w:tc>
          <w:tcPr>
            <w:tcW w:w="0" w:type="auto"/>
            <w:tcMar>
              <w:top w:w="15" w:type="dxa"/>
              <w:left w:w="15" w:type="dxa"/>
              <w:bottom w:w="15" w:type="dxa"/>
              <w:right w:w="15" w:type="dxa"/>
            </w:tcMar>
            <w:vAlign w:val="center"/>
            <w:hideMark/>
          </w:tcPr>
          <w:p w14:paraId="7403B9F7" w14:textId="77777777" w:rsidR="00FD6EBF" w:rsidRPr="00FD6EBF" w:rsidRDefault="00FD6EBF" w:rsidP="00FD6EBF">
            <w:pPr>
              <w:rPr>
                <w:b/>
                <w:bCs/>
              </w:rPr>
            </w:pPr>
            <w:r w:rsidRPr="00FD6EBF">
              <w:rPr>
                <w:b/>
                <w:bCs/>
              </w:rPr>
              <w:t>Approve</w:t>
            </w:r>
          </w:p>
        </w:tc>
        <w:tc>
          <w:tcPr>
            <w:tcW w:w="0" w:type="auto"/>
            <w:tcMar>
              <w:top w:w="15" w:type="dxa"/>
              <w:left w:w="15" w:type="dxa"/>
              <w:bottom w:w="15" w:type="dxa"/>
              <w:right w:w="15" w:type="dxa"/>
            </w:tcMar>
            <w:vAlign w:val="center"/>
            <w:hideMark/>
          </w:tcPr>
          <w:p w14:paraId="4E0232A3" w14:textId="77777777" w:rsidR="00FD6EBF" w:rsidRPr="00FD6EBF" w:rsidRDefault="00FD6EBF" w:rsidP="00FD6EBF">
            <w:pPr>
              <w:rPr>
                <w:b/>
                <w:bCs/>
              </w:rPr>
            </w:pPr>
            <w:r w:rsidRPr="00FD6EBF">
              <w:rPr>
                <w:b/>
                <w:bCs/>
              </w:rPr>
              <w:t>Recommend</w:t>
            </w:r>
          </w:p>
        </w:tc>
        <w:tc>
          <w:tcPr>
            <w:tcW w:w="0" w:type="auto"/>
            <w:tcMar>
              <w:top w:w="15" w:type="dxa"/>
              <w:left w:w="15" w:type="dxa"/>
              <w:bottom w:w="15" w:type="dxa"/>
              <w:right w:w="15" w:type="dxa"/>
            </w:tcMar>
            <w:vAlign w:val="center"/>
            <w:hideMark/>
          </w:tcPr>
          <w:p w14:paraId="455D856F" w14:textId="77777777" w:rsidR="00FD6EBF" w:rsidRPr="00FD6EBF" w:rsidRDefault="00FD6EBF" w:rsidP="00FD6EBF">
            <w:pPr>
              <w:rPr>
                <w:b/>
                <w:bCs/>
              </w:rPr>
            </w:pPr>
          </w:p>
        </w:tc>
        <w:tc>
          <w:tcPr>
            <w:tcW w:w="0" w:type="auto"/>
            <w:tcMar>
              <w:top w:w="15" w:type="dxa"/>
              <w:left w:w="15" w:type="dxa"/>
              <w:bottom w:w="15" w:type="dxa"/>
              <w:right w:w="15" w:type="dxa"/>
            </w:tcMar>
            <w:vAlign w:val="center"/>
            <w:hideMark/>
          </w:tcPr>
          <w:p w14:paraId="2FD4D495" w14:textId="77777777" w:rsidR="00FD6EBF" w:rsidRPr="00FD6EBF" w:rsidRDefault="00FD6EBF" w:rsidP="00FD6EBF">
            <w:pPr>
              <w:rPr>
                <w:b/>
                <w:bCs/>
              </w:rPr>
            </w:pPr>
          </w:p>
        </w:tc>
        <w:tc>
          <w:tcPr>
            <w:tcW w:w="0" w:type="auto"/>
            <w:tcMar>
              <w:top w:w="15" w:type="dxa"/>
              <w:left w:w="15" w:type="dxa"/>
              <w:bottom w:w="15" w:type="dxa"/>
              <w:right w:w="15" w:type="dxa"/>
            </w:tcMar>
            <w:vAlign w:val="center"/>
            <w:hideMark/>
          </w:tcPr>
          <w:p w14:paraId="12EC2921" w14:textId="77777777" w:rsidR="00FD6EBF" w:rsidRPr="00FD6EBF" w:rsidRDefault="00FD6EBF" w:rsidP="00FD6EBF">
            <w:pPr>
              <w:rPr>
                <w:b/>
                <w:bCs/>
              </w:rPr>
            </w:pPr>
            <w:r w:rsidRPr="00FD6EBF">
              <w:rPr>
                <w:b/>
                <w:bCs/>
              </w:rPr>
              <w:t>Assess Risk</w:t>
            </w:r>
          </w:p>
        </w:tc>
      </w:tr>
    </w:tbl>
    <w:p w14:paraId="5DBF117E" w14:textId="14008333" w:rsidR="00FD6EBF" w:rsidRPr="00FD6EBF" w:rsidRDefault="00FD6EBF" w:rsidP="00FD6EBF">
      <w:pPr>
        <w:rPr>
          <w:b/>
          <w:bCs/>
        </w:rPr>
      </w:pPr>
      <w:r w:rsidRPr="00FD6EBF">
        <w:rPr>
          <w:b/>
          <w:bCs/>
        </w:rPr>
        <mc:AlternateContent>
          <mc:Choice Requires="wps">
            <w:drawing>
              <wp:inline distT="0" distB="0" distL="0" distR="0" wp14:anchorId="48E6A0CD" wp14:editId="2F380ABB">
                <wp:extent cx="5943600" cy="14605"/>
                <wp:effectExtent l="9525" t="9525" r="9525" b="13970"/>
                <wp:docPr id="1101091995" name="Rectangle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5943600" cy="146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447E20CC" id="Rectangle 47" o:spid="_x0000_s1026" style="width:468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" filled="f">
                <o:lock v:ext="edit" rotation="t" aspectratio="t" verticies="t" shapetype="t"/>
                <w10:anchorlock/>
              </v:rect>
            </w:pict>
          </mc:Fallback>
        </mc:AlternateContent>
      </w:r>
    </w:p>
    <w:p w14:paraId="060EFD85" w14:textId="77777777" w:rsidR="00FD6EBF" w:rsidRPr="00FD6EBF" w:rsidRDefault="00FD6EBF" w:rsidP="00FD6EBF">
      <w:pPr>
        <w:rPr>
          <w:b/>
          <w:bCs/>
        </w:rPr>
      </w:pPr>
      <w:r w:rsidRPr="00FD6EBF">
        <w:rPr>
          <w:b/>
          <w:bCs/>
        </w:rPr>
        <w:t>Governance Metrics and Reporting</w:t>
      </w:r>
    </w:p>
    <w:p w14:paraId="08209CA1" w14:textId="77777777" w:rsidR="00FD6EBF" w:rsidRPr="00FD6EBF" w:rsidRDefault="00FD6EBF" w:rsidP="00FD6EBF">
      <w:pPr>
        <w:rPr>
          <w:b/>
          <w:bCs/>
        </w:rPr>
      </w:pPr>
      <w:r w:rsidRPr="00FD6EBF">
        <w:rPr>
          <w:b/>
          <w:bCs/>
        </w:rPr>
        <w:t>Key Performance Indicators (KPIs)</w:t>
      </w:r>
    </w:p>
    <w:tbl>
      <w:tblPr>
        <w:tblW w:w="0" w:type="auto"/>
        <w:tblCellSpacing w:w="15" w:type="dxa"/>
        <w:tblLook w:val="04A0" w:firstRow="1" w:lastRow="0" w:firstColumn="1" w:lastColumn="0" w:noHBand="0" w:noVBand="1"/>
      </w:tblPr>
      <w:tblGrid>
        <w:gridCol w:w="3588"/>
        <w:gridCol w:w="923"/>
        <w:gridCol w:w="902"/>
        <w:gridCol w:w="840"/>
        <w:gridCol w:w="2149"/>
      </w:tblGrid>
      <w:tr w:rsidR="00FD6EBF" w:rsidRPr="00FD6EBF" w14:paraId="34872AD5" w14:textId="77777777" w:rsidTr="002F0CB6">
        <w:trPr>
          <w:tblHeader/>
          <w:tblCellSpacing w:w="15" w:type="dxa"/>
        </w:trPr>
        <w:tc>
          <w:tcPr>
            <w:tcW w:w="0" w:type="auto"/>
            <w:tcMar>
              <w:top w:w="15" w:type="dxa"/>
              <w:left w:w="15" w:type="dxa"/>
              <w:bottom w:w="15" w:type="dxa"/>
              <w:right w:w="15" w:type="dxa"/>
            </w:tcMar>
            <w:vAlign w:val="center"/>
            <w:hideMark/>
          </w:tcPr>
          <w:p w14:paraId="662580A3" w14:textId="77777777" w:rsidR="00FD6EBF" w:rsidRPr="00FD6EBF" w:rsidRDefault="00FD6EBF" w:rsidP="00FD6EBF">
            <w:pPr>
              <w:rPr>
                <w:b/>
                <w:bCs/>
              </w:rPr>
            </w:pPr>
            <w:r w:rsidRPr="00FD6EBF">
              <w:rPr>
                <w:b/>
                <w:bCs/>
              </w:rPr>
              <w:t>Metric</w:t>
            </w:r>
          </w:p>
        </w:tc>
        <w:tc>
          <w:tcPr>
            <w:tcW w:w="0" w:type="auto"/>
            <w:tcMar>
              <w:top w:w="15" w:type="dxa"/>
              <w:left w:w="15" w:type="dxa"/>
              <w:bottom w:w="15" w:type="dxa"/>
              <w:right w:w="15" w:type="dxa"/>
            </w:tcMar>
            <w:vAlign w:val="center"/>
            <w:hideMark/>
          </w:tcPr>
          <w:p w14:paraId="47C4D73D" w14:textId="77777777" w:rsidR="00FD6EBF" w:rsidRPr="00FD6EBF" w:rsidRDefault="00FD6EBF" w:rsidP="00FD6EBF">
            <w:pPr>
              <w:rPr>
                <w:b/>
                <w:bCs/>
              </w:rPr>
            </w:pPr>
            <w:r w:rsidRPr="00FD6EBF">
              <w:rPr>
                <w:b/>
                <w:bCs/>
              </w:rPr>
              <w:t>Target</w:t>
            </w:r>
          </w:p>
        </w:tc>
        <w:tc>
          <w:tcPr>
            <w:tcW w:w="0" w:type="auto"/>
            <w:tcMar>
              <w:top w:w="15" w:type="dxa"/>
              <w:left w:w="15" w:type="dxa"/>
              <w:bottom w:w="15" w:type="dxa"/>
              <w:right w:w="15" w:type="dxa"/>
            </w:tcMar>
            <w:vAlign w:val="center"/>
            <w:hideMark/>
          </w:tcPr>
          <w:p w14:paraId="658219D2" w14:textId="77777777" w:rsidR="00FD6EBF" w:rsidRPr="00FD6EBF" w:rsidRDefault="00FD6EBF" w:rsidP="00FD6EBF">
            <w:pPr>
              <w:rPr>
                <w:b/>
                <w:bCs/>
              </w:rPr>
            </w:pPr>
            <w:r w:rsidRPr="00FD6EBF">
              <w:rPr>
                <w:b/>
                <w:bCs/>
              </w:rPr>
              <w:t>Current</w:t>
            </w:r>
          </w:p>
        </w:tc>
        <w:tc>
          <w:tcPr>
            <w:tcW w:w="0" w:type="auto"/>
            <w:tcMar>
              <w:top w:w="15" w:type="dxa"/>
              <w:left w:w="15" w:type="dxa"/>
              <w:bottom w:w="15" w:type="dxa"/>
              <w:right w:w="15" w:type="dxa"/>
            </w:tcMar>
            <w:vAlign w:val="center"/>
            <w:hideMark/>
          </w:tcPr>
          <w:p w14:paraId="4B258540" w14:textId="77777777" w:rsidR="00FD6EBF" w:rsidRPr="00FD6EBF" w:rsidRDefault="00FD6EBF" w:rsidP="00FD6EBF">
            <w:pPr>
              <w:rPr>
                <w:b/>
                <w:bCs/>
              </w:rPr>
            </w:pPr>
            <w:r w:rsidRPr="00FD6EBF">
              <w:rPr>
                <w:b/>
                <w:bCs/>
              </w:rPr>
              <w:t>Trend</w:t>
            </w:r>
          </w:p>
        </w:tc>
        <w:tc>
          <w:tcPr>
            <w:tcW w:w="0" w:type="auto"/>
            <w:tcMar>
              <w:top w:w="15" w:type="dxa"/>
              <w:left w:w="15" w:type="dxa"/>
              <w:bottom w:w="15" w:type="dxa"/>
              <w:right w:w="15" w:type="dxa"/>
            </w:tcMar>
            <w:vAlign w:val="center"/>
            <w:hideMark/>
          </w:tcPr>
          <w:p w14:paraId="7975BAAB" w14:textId="77777777" w:rsidR="00FD6EBF" w:rsidRPr="00FD6EBF" w:rsidRDefault="00FD6EBF" w:rsidP="00FD6EBF">
            <w:pPr>
              <w:rPr>
                <w:b/>
                <w:bCs/>
              </w:rPr>
            </w:pPr>
            <w:r w:rsidRPr="00FD6EBF">
              <w:rPr>
                <w:b/>
                <w:bCs/>
              </w:rPr>
              <w:t>Owner</w:t>
            </w:r>
          </w:p>
        </w:tc>
      </w:tr>
      <w:tr w:rsidR="00FD6EBF" w:rsidRPr="00FD6EBF" w14:paraId="119DDF94" w14:textId="77777777" w:rsidTr="002F0CB6">
        <w:trPr>
          <w:tblCellSpacing w:w="15" w:type="dxa"/>
        </w:trPr>
        <w:tc>
          <w:tcPr>
            <w:tcW w:w="0" w:type="auto"/>
            <w:tcMar>
              <w:top w:w="15" w:type="dxa"/>
              <w:left w:w="15" w:type="dxa"/>
              <w:bottom w:w="15" w:type="dxa"/>
              <w:right w:w="15" w:type="dxa"/>
            </w:tcMar>
            <w:vAlign w:val="center"/>
            <w:hideMark/>
          </w:tcPr>
          <w:p w14:paraId="4082F8D5" w14:textId="77777777" w:rsidR="00FD6EBF" w:rsidRPr="00FD6EBF" w:rsidRDefault="00FD6EBF" w:rsidP="00FD6EBF">
            <w:pPr>
              <w:rPr>
                <w:b/>
                <w:bCs/>
              </w:rPr>
            </w:pPr>
            <w:r w:rsidRPr="00FD6EBF">
              <w:rPr>
                <w:b/>
                <w:bCs/>
              </w:rPr>
              <w:t>% PII fields classified</w:t>
            </w:r>
          </w:p>
        </w:tc>
        <w:tc>
          <w:tcPr>
            <w:tcW w:w="0" w:type="auto"/>
            <w:tcMar>
              <w:top w:w="15" w:type="dxa"/>
              <w:left w:w="15" w:type="dxa"/>
              <w:bottom w:w="15" w:type="dxa"/>
              <w:right w:w="15" w:type="dxa"/>
            </w:tcMar>
            <w:vAlign w:val="center"/>
            <w:hideMark/>
          </w:tcPr>
          <w:p w14:paraId="7B90D9D8" w14:textId="77777777" w:rsidR="00FD6EBF" w:rsidRPr="00FD6EBF" w:rsidRDefault="00FD6EBF" w:rsidP="00FD6EBF">
            <w:pPr>
              <w:rPr>
                <w:b/>
                <w:bCs/>
              </w:rPr>
            </w:pPr>
            <w:r w:rsidRPr="00FD6EBF">
              <w:rPr>
                <w:b/>
                <w:bCs/>
              </w:rPr>
              <w:t>100%</w:t>
            </w:r>
          </w:p>
        </w:tc>
        <w:tc>
          <w:tcPr>
            <w:tcW w:w="0" w:type="auto"/>
            <w:tcMar>
              <w:top w:w="15" w:type="dxa"/>
              <w:left w:w="15" w:type="dxa"/>
              <w:bottom w:w="15" w:type="dxa"/>
              <w:right w:w="15" w:type="dxa"/>
            </w:tcMar>
            <w:vAlign w:val="center"/>
            <w:hideMark/>
          </w:tcPr>
          <w:p w14:paraId="7F0224D5" w14:textId="77777777" w:rsidR="00FD6EBF" w:rsidRPr="00FD6EBF" w:rsidRDefault="00FD6EBF" w:rsidP="00FD6EBF">
            <w:pPr>
              <w:rPr>
                <w:b/>
                <w:bCs/>
              </w:rPr>
            </w:pPr>
            <w:r w:rsidRPr="00FD6EBF">
              <w:rPr>
                <w:b/>
                <w:bCs/>
              </w:rPr>
              <w:t>[%]</w:t>
            </w:r>
          </w:p>
        </w:tc>
        <w:tc>
          <w:tcPr>
            <w:tcW w:w="0" w:type="auto"/>
            <w:tcMar>
              <w:top w:w="15" w:type="dxa"/>
              <w:left w:w="15" w:type="dxa"/>
              <w:bottom w:w="15" w:type="dxa"/>
              <w:right w:w="15" w:type="dxa"/>
            </w:tcMar>
            <w:vAlign w:val="center"/>
            <w:hideMark/>
          </w:tcPr>
          <w:p w14:paraId="104BF8D7" w14:textId="77777777" w:rsidR="00FD6EBF" w:rsidRPr="00FD6EBF" w:rsidRDefault="00FD6EBF" w:rsidP="00FD6EBF">
            <w:pPr>
              <w:rPr>
                <w:b/>
                <w:bCs/>
              </w:rPr>
            </w:pPr>
            <w:r w:rsidRPr="00FD6EBF">
              <w:rPr>
                <w:b/>
                <w:bCs/>
              </w:rPr>
              <w:t>[↑/↓/→]</w:t>
            </w:r>
          </w:p>
        </w:tc>
        <w:tc>
          <w:tcPr>
            <w:tcW w:w="0" w:type="auto"/>
            <w:tcMar>
              <w:top w:w="15" w:type="dxa"/>
              <w:left w:w="15" w:type="dxa"/>
              <w:bottom w:w="15" w:type="dxa"/>
              <w:right w:w="15" w:type="dxa"/>
            </w:tcMar>
            <w:vAlign w:val="center"/>
            <w:hideMark/>
          </w:tcPr>
          <w:p w14:paraId="4D961484" w14:textId="77777777" w:rsidR="00FD6EBF" w:rsidRPr="00FD6EBF" w:rsidRDefault="00FD6EBF" w:rsidP="00FD6EBF">
            <w:pPr>
              <w:rPr>
                <w:b/>
                <w:bCs/>
              </w:rPr>
            </w:pPr>
            <w:r w:rsidRPr="00FD6EBF">
              <w:rPr>
                <w:b/>
                <w:bCs/>
              </w:rPr>
              <w:t>[Compliance Lead]</w:t>
            </w:r>
          </w:p>
        </w:tc>
      </w:tr>
      <w:tr w:rsidR="00FD6EBF" w:rsidRPr="00FD6EBF" w14:paraId="7448BCA7" w14:textId="77777777" w:rsidTr="002F0CB6">
        <w:trPr>
          <w:tblCellSpacing w:w="15" w:type="dxa"/>
        </w:trPr>
        <w:tc>
          <w:tcPr>
            <w:tcW w:w="0" w:type="auto"/>
            <w:tcMar>
              <w:top w:w="15" w:type="dxa"/>
              <w:left w:w="15" w:type="dxa"/>
              <w:bottom w:w="15" w:type="dxa"/>
              <w:right w:w="15" w:type="dxa"/>
            </w:tcMar>
            <w:vAlign w:val="center"/>
            <w:hideMark/>
          </w:tcPr>
          <w:p w14:paraId="7096D926" w14:textId="77777777" w:rsidR="00FD6EBF" w:rsidRPr="00FD6EBF" w:rsidRDefault="00FD6EBF" w:rsidP="00FD6EBF">
            <w:pPr>
              <w:rPr>
                <w:b/>
                <w:bCs/>
              </w:rPr>
            </w:pPr>
            <w:r w:rsidRPr="00FD6EBF">
              <w:rPr>
                <w:b/>
                <w:bCs/>
              </w:rPr>
              <w:t>% records passing validation</w:t>
            </w:r>
          </w:p>
        </w:tc>
        <w:tc>
          <w:tcPr>
            <w:tcW w:w="0" w:type="auto"/>
            <w:tcMar>
              <w:top w:w="15" w:type="dxa"/>
              <w:left w:w="15" w:type="dxa"/>
              <w:bottom w:w="15" w:type="dxa"/>
              <w:right w:w="15" w:type="dxa"/>
            </w:tcMar>
            <w:vAlign w:val="center"/>
            <w:hideMark/>
          </w:tcPr>
          <w:p w14:paraId="66158355" w14:textId="77777777" w:rsidR="00FD6EBF" w:rsidRPr="00FD6EBF" w:rsidRDefault="00FD6EBF" w:rsidP="00FD6EBF">
            <w:pPr>
              <w:rPr>
                <w:b/>
                <w:bCs/>
              </w:rPr>
            </w:pPr>
            <w:r w:rsidRPr="00FD6EBF">
              <w:rPr>
                <w:b/>
                <w:bCs/>
              </w:rPr>
              <w:t>≥95%</w:t>
            </w:r>
          </w:p>
        </w:tc>
        <w:tc>
          <w:tcPr>
            <w:tcW w:w="0" w:type="auto"/>
            <w:tcMar>
              <w:top w:w="15" w:type="dxa"/>
              <w:left w:w="15" w:type="dxa"/>
              <w:bottom w:w="15" w:type="dxa"/>
              <w:right w:w="15" w:type="dxa"/>
            </w:tcMar>
            <w:vAlign w:val="center"/>
            <w:hideMark/>
          </w:tcPr>
          <w:p w14:paraId="625C4FE2" w14:textId="77777777" w:rsidR="00FD6EBF" w:rsidRPr="00FD6EBF" w:rsidRDefault="00FD6EBF" w:rsidP="00FD6EBF">
            <w:pPr>
              <w:rPr>
                <w:b/>
                <w:bCs/>
              </w:rPr>
            </w:pPr>
            <w:r w:rsidRPr="00FD6EBF">
              <w:rPr>
                <w:b/>
                <w:bCs/>
              </w:rPr>
              <w:t>[%]</w:t>
            </w:r>
          </w:p>
        </w:tc>
        <w:tc>
          <w:tcPr>
            <w:tcW w:w="0" w:type="auto"/>
            <w:tcMar>
              <w:top w:w="15" w:type="dxa"/>
              <w:left w:w="15" w:type="dxa"/>
              <w:bottom w:w="15" w:type="dxa"/>
              <w:right w:w="15" w:type="dxa"/>
            </w:tcMar>
            <w:vAlign w:val="center"/>
            <w:hideMark/>
          </w:tcPr>
          <w:p w14:paraId="0A71828C" w14:textId="77777777" w:rsidR="00FD6EBF" w:rsidRPr="00FD6EBF" w:rsidRDefault="00FD6EBF" w:rsidP="00FD6EBF">
            <w:pPr>
              <w:rPr>
                <w:b/>
                <w:bCs/>
              </w:rPr>
            </w:pPr>
            <w:r w:rsidRPr="00FD6EBF">
              <w:rPr>
                <w:b/>
                <w:bCs/>
              </w:rPr>
              <w:t>[↑/↓/→]</w:t>
            </w:r>
          </w:p>
        </w:tc>
        <w:tc>
          <w:tcPr>
            <w:tcW w:w="0" w:type="auto"/>
            <w:tcMar>
              <w:top w:w="15" w:type="dxa"/>
              <w:left w:w="15" w:type="dxa"/>
              <w:bottom w:w="15" w:type="dxa"/>
              <w:right w:w="15" w:type="dxa"/>
            </w:tcMar>
            <w:vAlign w:val="center"/>
            <w:hideMark/>
          </w:tcPr>
          <w:p w14:paraId="3FA9E87C" w14:textId="77777777" w:rsidR="00FD6EBF" w:rsidRPr="00FD6EBF" w:rsidRDefault="00FD6EBF" w:rsidP="00FD6EBF">
            <w:pPr>
              <w:rPr>
                <w:b/>
                <w:bCs/>
              </w:rPr>
            </w:pPr>
            <w:r w:rsidRPr="00FD6EBF">
              <w:rPr>
                <w:b/>
                <w:bCs/>
              </w:rPr>
              <w:t>[Quality Lead]</w:t>
            </w:r>
          </w:p>
        </w:tc>
      </w:tr>
      <w:tr w:rsidR="00FD6EBF" w:rsidRPr="00FD6EBF" w14:paraId="0F52F7AE" w14:textId="77777777" w:rsidTr="002F0CB6">
        <w:trPr>
          <w:tblCellSpacing w:w="15" w:type="dxa"/>
        </w:trPr>
        <w:tc>
          <w:tcPr>
            <w:tcW w:w="0" w:type="auto"/>
            <w:tcMar>
              <w:top w:w="15" w:type="dxa"/>
              <w:left w:w="15" w:type="dxa"/>
              <w:bottom w:w="15" w:type="dxa"/>
              <w:right w:w="15" w:type="dxa"/>
            </w:tcMar>
            <w:vAlign w:val="center"/>
            <w:hideMark/>
          </w:tcPr>
          <w:p w14:paraId="257A4A2E" w14:textId="77777777" w:rsidR="00FD6EBF" w:rsidRPr="00FD6EBF" w:rsidRDefault="00FD6EBF" w:rsidP="00FD6EBF">
            <w:pPr>
              <w:rPr>
                <w:b/>
                <w:bCs/>
              </w:rPr>
            </w:pPr>
            <w:r w:rsidRPr="00FD6EBF">
              <w:rPr>
                <w:b/>
                <w:bCs/>
              </w:rPr>
              <w:t>Data quality score</w:t>
            </w:r>
          </w:p>
        </w:tc>
        <w:tc>
          <w:tcPr>
            <w:tcW w:w="0" w:type="auto"/>
            <w:tcMar>
              <w:top w:w="15" w:type="dxa"/>
              <w:left w:w="15" w:type="dxa"/>
              <w:bottom w:w="15" w:type="dxa"/>
              <w:right w:w="15" w:type="dxa"/>
            </w:tcMar>
            <w:vAlign w:val="center"/>
            <w:hideMark/>
          </w:tcPr>
          <w:p w14:paraId="5F7C95C2" w14:textId="77777777" w:rsidR="00FD6EBF" w:rsidRPr="00FD6EBF" w:rsidRDefault="00FD6EBF" w:rsidP="00FD6EBF">
            <w:pPr>
              <w:rPr>
                <w:b/>
                <w:bCs/>
              </w:rPr>
            </w:pPr>
            <w:r w:rsidRPr="00FD6EBF">
              <w:rPr>
                <w:b/>
                <w:bCs/>
              </w:rPr>
              <w:t>≥85/100</w:t>
            </w:r>
          </w:p>
        </w:tc>
        <w:tc>
          <w:tcPr>
            <w:tcW w:w="0" w:type="auto"/>
            <w:tcMar>
              <w:top w:w="15" w:type="dxa"/>
              <w:left w:w="15" w:type="dxa"/>
              <w:bottom w:w="15" w:type="dxa"/>
              <w:right w:w="15" w:type="dxa"/>
            </w:tcMar>
            <w:vAlign w:val="center"/>
            <w:hideMark/>
          </w:tcPr>
          <w:p w14:paraId="498A2584" w14:textId="77777777" w:rsidR="00FD6EBF" w:rsidRPr="00FD6EBF" w:rsidRDefault="00FD6EBF" w:rsidP="00FD6EBF">
            <w:pPr>
              <w:rPr>
                <w:b/>
                <w:bCs/>
              </w:rPr>
            </w:pPr>
            <w:r w:rsidRPr="00FD6EBF">
              <w:rPr>
                <w:b/>
                <w:bCs/>
              </w:rPr>
              <w:t>[score]</w:t>
            </w:r>
          </w:p>
        </w:tc>
        <w:tc>
          <w:tcPr>
            <w:tcW w:w="0" w:type="auto"/>
            <w:tcMar>
              <w:top w:w="15" w:type="dxa"/>
              <w:left w:w="15" w:type="dxa"/>
              <w:bottom w:w="15" w:type="dxa"/>
              <w:right w:w="15" w:type="dxa"/>
            </w:tcMar>
            <w:vAlign w:val="center"/>
            <w:hideMark/>
          </w:tcPr>
          <w:p w14:paraId="53CE2453" w14:textId="77777777" w:rsidR="00FD6EBF" w:rsidRPr="00FD6EBF" w:rsidRDefault="00FD6EBF" w:rsidP="00FD6EBF">
            <w:pPr>
              <w:rPr>
                <w:b/>
                <w:bCs/>
              </w:rPr>
            </w:pPr>
            <w:r w:rsidRPr="00FD6EBF">
              <w:rPr>
                <w:b/>
                <w:bCs/>
              </w:rPr>
              <w:t>[↑/↓/→]</w:t>
            </w:r>
          </w:p>
        </w:tc>
        <w:tc>
          <w:tcPr>
            <w:tcW w:w="0" w:type="auto"/>
            <w:tcMar>
              <w:top w:w="15" w:type="dxa"/>
              <w:left w:w="15" w:type="dxa"/>
              <w:bottom w:w="15" w:type="dxa"/>
              <w:right w:w="15" w:type="dxa"/>
            </w:tcMar>
            <w:vAlign w:val="center"/>
            <w:hideMark/>
          </w:tcPr>
          <w:p w14:paraId="26546928" w14:textId="77777777" w:rsidR="00FD6EBF" w:rsidRPr="00FD6EBF" w:rsidRDefault="00FD6EBF" w:rsidP="00FD6EBF">
            <w:pPr>
              <w:rPr>
                <w:b/>
                <w:bCs/>
              </w:rPr>
            </w:pPr>
            <w:r w:rsidRPr="00FD6EBF">
              <w:rPr>
                <w:b/>
                <w:bCs/>
              </w:rPr>
              <w:t>[Quality Lead]</w:t>
            </w:r>
          </w:p>
        </w:tc>
      </w:tr>
      <w:tr w:rsidR="00FD6EBF" w:rsidRPr="00FD6EBF" w14:paraId="68493AFC" w14:textId="77777777" w:rsidTr="002F0CB6">
        <w:trPr>
          <w:tblCellSpacing w:w="15" w:type="dxa"/>
        </w:trPr>
        <w:tc>
          <w:tcPr>
            <w:tcW w:w="0" w:type="auto"/>
            <w:tcMar>
              <w:top w:w="15" w:type="dxa"/>
              <w:left w:w="15" w:type="dxa"/>
              <w:bottom w:w="15" w:type="dxa"/>
              <w:right w:w="15" w:type="dxa"/>
            </w:tcMar>
            <w:vAlign w:val="center"/>
            <w:hideMark/>
          </w:tcPr>
          <w:p w14:paraId="7CF48102" w14:textId="77777777" w:rsidR="00FD6EBF" w:rsidRPr="00FD6EBF" w:rsidRDefault="00FD6EBF" w:rsidP="00FD6EBF">
            <w:pPr>
              <w:rPr>
                <w:b/>
                <w:bCs/>
              </w:rPr>
            </w:pPr>
            <w:r w:rsidRPr="00FD6EBF">
              <w:rPr>
                <w:b/>
                <w:bCs/>
              </w:rPr>
              <w:t>Audit log coverage</w:t>
            </w:r>
          </w:p>
        </w:tc>
        <w:tc>
          <w:tcPr>
            <w:tcW w:w="0" w:type="auto"/>
            <w:tcMar>
              <w:top w:w="15" w:type="dxa"/>
              <w:left w:w="15" w:type="dxa"/>
              <w:bottom w:w="15" w:type="dxa"/>
              <w:right w:w="15" w:type="dxa"/>
            </w:tcMar>
            <w:vAlign w:val="center"/>
            <w:hideMark/>
          </w:tcPr>
          <w:p w14:paraId="4B062FC6" w14:textId="77777777" w:rsidR="00FD6EBF" w:rsidRPr="00FD6EBF" w:rsidRDefault="00FD6EBF" w:rsidP="00FD6EBF">
            <w:pPr>
              <w:rPr>
                <w:b/>
                <w:bCs/>
              </w:rPr>
            </w:pPr>
            <w:r w:rsidRPr="00FD6EBF">
              <w:rPr>
                <w:b/>
                <w:bCs/>
              </w:rPr>
              <w:t>100%</w:t>
            </w:r>
          </w:p>
        </w:tc>
        <w:tc>
          <w:tcPr>
            <w:tcW w:w="0" w:type="auto"/>
            <w:tcMar>
              <w:top w:w="15" w:type="dxa"/>
              <w:left w:w="15" w:type="dxa"/>
              <w:bottom w:w="15" w:type="dxa"/>
              <w:right w:w="15" w:type="dxa"/>
            </w:tcMar>
            <w:vAlign w:val="center"/>
            <w:hideMark/>
          </w:tcPr>
          <w:p w14:paraId="4763971F" w14:textId="77777777" w:rsidR="00FD6EBF" w:rsidRPr="00FD6EBF" w:rsidRDefault="00FD6EBF" w:rsidP="00FD6EBF">
            <w:pPr>
              <w:rPr>
                <w:b/>
                <w:bCs/>
              </w:rPr>
            </w:pPr>
            <w:r w:rsidRPr="00FD6EBF">
              <w:rPr>
                <w:b/>
                <w:bCs/>
              </w:rPr>
              <w:t>[%]</w:t>
            </w:r>
          </w:p>
        </w:tc>
        <w:tc>
          <w:tcPr>
            <w:tcW w:w="0" w:type="auto"/>
            <w:tcMar>
              <w:top w:w="15" w:type="dxa"/>
              <w:left w:w="15" w:type="dxa"/>
              <w:bottom w:w="15" w:type="dxa"/>
              <w:right w:w="15" w:type="dxa"/>
            </w:tcMar>
            <w:vAlign w:val="center"/>
            <w:hideMark/>
          </w:tcPr>
          <w:p w14:paraId="52A95215" w14:textId="77777777" w:rsidR="00FD6EBF" w:rsidRPr="00FD6EBF" w:rsidRDefault="00FD6EBF" w:rsidP="00FD6EBF">
            <w:pPr>
              <w:rPr>
                <w:b/>
                <w:bCs/>
              </w:rPr>
            </w:pPr>
            <w:r w:rsidRPr="00FD6EBF">
              <w:rPr>
                <w:b/>
                <w:bCs/>
              </w:rPr>
              <w:t>[↑/↓/→]</w:t>
            </w:r>
          </w:p>
        </w:tc>
        <w:tc>
          <w:tcPr>
            <w:tcW w:w="0" w:type="auto"/>
            <w:tcMar>
              <w:top w:w="15" w:type="dxa"/>
              <w:left w:w="15" w:type="dxa"/>
              <w:bottom w:w="15" w:type="dxa"/>
              <w:right w:w="15" w:type="dxa"/>
            </w:tcMar>
            <w:vAlign w:val="center"/>
            <w:hideMark/>
          </w:tcPr>
          <w:p w14:paraId="44BED6F4" w14:textId="77777777" w:rsidR="00FD6EBF" w:rsidRPr="00FD6EBF" w:rsidRDefault="00FD6EBF" w:rsidP="00FD6EBF">
            <w:pPr>
              <w:rPr>
                <w:b/>
                <w:bCs/>
              </w:rPr>
            </w:pPr>
            <w:r w:rsidRPr="00FD6EBF">
              <w:rPr>
                <w:b/>
                <w:bCs/>
              </w:rPr>
              <w:t>[Architect]</w:t>
            </w:r>
          </w:p>
        </w:tc>
      </w:tr>
      <w:tr w:rsidR="00FD6EBF" w:rsidRPr="00FD6EBF" w14:paraId="18C8527C" w14:textId="77777777" w:rsidTr="002F0CB6">
        <w:trPr>
          <w:tblCellSpacing w:w="15" w:type="dxa"/>
        </w:trPr>
        <w:tc>
          <w:tcPr>
            <w:tcW w:w="0" w:type="auto"/>
            <w:tcMar>
              <w:top w:w="15" w:type="dxa"/>
              <w:left w:w="15" w:type="dxa"/>
              <w:bottom w:w="15" w:type="dxa"/>
              <w:right w:w="15" w:type="dxa"/>
            </w:tcMar>
            <w:vAlign w:val="center"/>
            <w:hideMark/>
          </w:tcPr>
          <w:p w14:paraId="5C68C869" w14:textId="77777777" w:rsidR="00FD6EBF" w:rsidRPr="00FD6EBF" w:rsidRDefault="00FD6EBF" w:rsidP="00FD6EBF">
            <w:pPr>
              <w:rPr>
                <w:b/>
                <w:bCs/>
              </w:rPr>
            </w:pPr>
            <w:r w:rsidRPr="00FD6EBF">
              <w:rPr>
                <w:b/>
                <w:bCs/>
              </w:rPr>
              <w:t>Access control implementation</w:t>
            </w:r>
          </w:p>
        </w:tc>
        <w:tc>
          <w:tcPr>
            <w:tcW w:w="0" w:type="auto"/>
            <w:tcMar>
              <w:top w:w="15" w:type="dxa"/>
              <w:left w:w="15" w:type="dxa"/>
              <w:bottom w:w="15" w:type="dxa"/>
              <w:right w:w="15" w:type="dxa"/>
            </w:tcMar>
            <w:vAlign w:val="center"/>
            <w:hideMark/>
          </w:tcPr>
          <w:p w14:paraId="3ADD4F71" w14:textId="77777777" w:rsidR="00FD6EBF" w:rsidRPr="00FD6EBF" w:rsidRDefault="00FD6EBF" w:rsidP="00FD6EBF">
            <w:pPr>
              <w:rPr>
                <w:b/>
                <w:bCs/>
              </w:rPr>
            </w:pPr>
            <w:r w:rsidRPr="00FD6EBF">
              <w:rPr>
                <w:b/>
                <w:bCs/>
              </w:rPr>
              <w:t>100%</w:t>
            </w:r>
          </w:p>
        </w:tc>
        <w:tc>
          <w:tcPr>
            <w:tcW w:w="0" w:type="auto"/>
            <w:tcMar>
              <w:top w:w="15" w:type="dxa"/>
              <w:left w:w="15" w:type="dxa"/>
              <w:bottom w:w="15" w:type="dxa"/>
              <w:right w:w="15" w:type="dxa"/>
            </w:tcMar>
            <w:vAlign w:val="center"/>
            <w:hideMark/>
          </w:tcPr>
          <w:p w14:paraId="573D8016" w14:textId="77777777" w:rsidR="00FD6EBF" w:rsidRPr="00FD6EBF" w:rsidRDefault="00FD6EBF" w:rsidP="00FD6EBF">
            <w:pPr>
              <w:rPr>
                <w:b/>
                <w:bCs/>
              </w:rPr>
            </w:pPr>
            <w:r w:rsidRPr="00FD6EBF">
              <w:rPr>
                <w:b/>
                <w:bCs/>
              </w:rPr>
              <w:t>[%]</w:t>
            </w:r>
          </w:p>
        </w:tc>
        <w:tc>
          <w:tcPr>
            <w:tcW w:w="0" w:type="auto"/>
            <w:tcMar>
              <w:top w:w="15" w:type="dxa"/>
              <w:left w:w="15" w:type="dxa"/>
              <w:bottom w:w="15" w:type="dxa"/>
              <w:right w:w="15" w:type="dxa"/>
            </w:tcMar>
            <w:vAlign w:val="center"/>
            <w:hideMark/>
          </w:tcPr>
          <w:p w14:paraId="6D67A441" w14:textId="77777777" w:rsidR="00FD6EBF" w:rsidRPr="00FD6EBF" w:rsidRDefault="00FD6EBF" w:rsidP="00FD6EBF">
            <w:pPr>
              <w:rPr>
                <w:b/>
                <w:bCs/>
              </w:rPr>
            </w:pPr>
            <w:r w:rsidRPr="00FD6EBF">
              <w:rPr>
                <w:b/>
                <w:bCs/>
              </w:rPr>
              <w:t>[↑/↓/→]</w:t>
            </w:r>
          </w:p>
        </w:tc>
        <w:tc>
          <w:tcPr>
            <w:tcW w:w="0" w:type="auto"/>
            <w:tcMar>
              <w:top w:w="15" w:type="dxa"/>
              <w:left w:w="15" w:type="dxa"/>
              <w:bottom w:w="15" w:type="dxa"/>
              <w:right w:w="15" w:type="dxa"/>
            </w:tcMar>
            <w:vAlign w:val="center"/>
            <w:hideMark/>
          </w:tcPr>
          <w:p w14:paraId="3C1550C4" w14:textId="77777777" w:rsidR="00FD6EBF" w:rsidRPr="00FD6EBF" w:rsidRDefault="00FD6EBF" w:rsidP="00FD6EBF">
            <w:pPr>
              <w:rPr>
                <w:b/>
                <w:bCs/>
              </w:rPr>
            </w:pPr>
            <w:r w:rsidRPr="00FD6EBF">
              <w:rPr>
                <w:b/>
                <w:bCs/>
              </w:rPr>
              <w:t>[Architect]</w:t>
            </w:r>
          </w:p>
        </w:tc>
      </w:tr>
      <w:tr w:rsidR="00FD6EBF" w:rsidRPr="00FD6EBF" w14:paraId="1DA8ADC9" w14:textId="77777777" w:rsidTr="002F0CB6">
        <w:trPr>
          <w:tblCellSpacing w:w="15" w:type="dxa"/>
        </w:trPr>
        <w:tc>
          <w:tcPr>
            <w:tcW w:w="0" w:type="auto"/>
            <w:tcMar>
              <w:top w:w="15" w:type="dxa"/>
              <w:left w:w="15" w:type="dxa"/>
              <w:bottom w:w="15" w:type="dxa"/>
              <w:right w:w="15" w:type="dxa"/>
            </w:tcMar>
            <w:vAlign w:val="center"/>
            <w:hideMark/>
          </w:tcPr>
          <w:p w14:paraId="58112C5F" w14:textId="77777777" w:rsidR="00FD6EBF" w:rsidRPr="00FD6EBF" w:rsidRDefault="00FD6EBF" w:rsidP="00FD6EBF">
            <w:pPr>
              <w:rPr>
                <w:b/>
                <w:bCs/>
              </w:rPr>
            </w:pPr>
            <w:r w:rsidRPr="00FD6EBF">
              <w:rPr>
                <w:b/>
                <w:bCs/>
              </w:rPr>
              <w:lastRenderedPageBreak/>
              <w:t>Compliance training completion</w:t>
            </w:r>
          </w:p>
        </w:tc>
        <w:tc>
          <w:tcPr>
            <w:tcW w:w="0" w:type="auto"/>
            <w:tcMar>
              <w:top w:w="15" w:type="dxa"/>
              <w:left w:w="15" w:type="dxa"/>
              <w:bottom w:w="15" w:type="dxa"/>
              <w:right w:w="15" w:type="dxa"/>
            </w:tcMar>
            <w:vAlign w:val="center"/>
            <w:hideMark/>
          </w:tcPr>
          <w:p w14:paraId="25E023BC" w14:textId="77777777" w:rsidR="00FD6EBF" w:rsidRPr="00FD6EBF" w:rsidRDefault="00FD6EBF" w:rsidP="00FD6EBF">
            <w:pPr>
              <w:rPr>
                <w:b/>
                <w:bCs/>
              </w:rPr>
            </w:pPr>
            <w:r w:rsidRPr="00FD6EBF">
              <w:rPr>
                <w:b/>
                <w:bCs/>
              </w:rPr>
              <w:t>100%</w:t>
            </w:r>
          </w:p>
        </w:tc>
        <w:tc>
          <w:tcPr>
            <w:tcW w:w="0" w:type="auto"/>
            <w:tcMar>
              <w:top w:w="15" w:type="dxa"/>
              <w:left w:w="15" w:type="dxa"/>
              <w:bottom w:w="15" w:type="dxa"/>
              <w:right w:w="15" w:type="dxa"/>
            </w:tcMar>
            <w:vAlign w:val="center"/>
            <w:hideMark/>
          </w:tcPr>
          <w:p w14:paraId="22C7BA5E" w14:textId="77777777" w:rsidR="00FD6EBF" w:rsidRPr="00FD6EBF" w:rsidRDefault="00FD6EBF" w:rsidP="00FD6EBF">
            <w:pPr>
              <w:rPr>
                <w:b/>
                <w:bCs/>
              </w:rPr>
            </w:pPr>
            <w:r w:rsidRPr="00FD6EBF">
              <w:rPr>
                <w:b/>
                <w:bCs/>
              </w:rPr>
              <w:t>[%]</w:t>
            </w:r>
          </w:p>
        </w:tc>
        <w:tc>
          <w:tcPr>
            <w:tcW w:w="0" w:type="auto"/>
            <w:tcMar>
              <w:top w:w="15" w:type="dxa"/>
              <w:left w:w="15" w:type="dxa"/>
              <w:bottom w:w="15" w:type="dxa"/>
              <w:right w:w="15" w:type="dxa"/>
            </w:tcMar>
            <w:vAlign w:val="center"/>
            <w:hideMark/>
          </w:tcPr>
          <w:p w14:paraId="63455E2B" w14:textId="77777777" w:rsidR="00FD6EBF" w:rsidRPr="00FD6EBF" w:rsidRDefault="00FD6EBF" w:rsidP="00FD6EBF">
            <w:pPr>
              <w:rPr>
                <w:b/>
                <w:bCs/>
              </w:rPr>
            </w:pPr>
            <w:r w:rsidRPr="00FD6EBF">
              <w:rPr>
                <w:b/>
                <w:bCs/>
              </w:rPr>
              <w:t>[↑/↓/→]</w:t>
            </w:r>
          </w:p>
        </w:tc>
        <w:tc>
          <w:tcPr>
            <w:tcW w:w="0" w:type="auto"/>
            <w:tcMar>
              <w:top w:w="15" w:type="dxa"/>
              <w:left w:w="15" w:type="dxa"/>
              <w:bottom w:w="15" w:type="dxa"/>
              <w:right w:w="15" w:type="dxa"/>
            </w:tcMar>
            <w:vAlign w:val="center"/>
            <w:hideMark/>
          </w:tcPr>
          <w:p w14:paraId="773A9666" w14:textId="77777777" w:rsidR="00FD6EBF" w:rsidRPr="00FD6EBF" w:rsidRDefault="00FD6EBF" w:rsidP="00FD6EBF">
            <w:pPr>
              <w:rPr>
                <w:b/>
                <w:bCs/>
              </w:rPr>
            </w:pPr>
            <w:r w:rsidRPr="00FD6EBF">
              <w:rPr>
                <w:b/>
                <w:bCs/>
              </w:rPr>
              <w:t>[Compliance Lead]</w:t>
            </w:r>
          </w:p>
        </w:tc>
      </w:tr>
    </w:tbl>
    <w:p w14:paraId="6B1FACB1" w14:textId="77777777" w:rsidR="00FD6EBF" w:rsidRPr="00FD6EBF" w:rsidRDefault="00FD6EBF" w:rsidP="00FD6EBF">
      <w:pPr>
        <w:rPr>
          <w:b/>
          <w:bCs/>
        </w:rPr>
      </w:pPr>
      <w:r w:rsidRPr="00FD6EBF">
        <w:rPr>
          <w:b/>
          <w:bCs/>
        </w:rPr>
        <w:t>Reporting Schedule</w:t>
      </w:r>
    </w:p>
    <w:p w14:paraId="3930F6BD" w14:textId="77777777" w:rsidR="00FD6EBF" w:rsidRPr="00FD6EBF" w:rsidRDefault="00FD6EBF" w:rsidP="00FD6EBF">
      <w:pPr>
        <w:rPr>
          <w:b/>
          <w:bCs/>
        </w:rPr>
      </w:pPr>
      <w:r w:rsidRPr="00FD6EBF">
        <w:rPr>
          <w:b/>
          <w:bCs/>
        </w:rPr>
        <w:t>Weekly Dashboard:</w:t>
      </w:r>
    </w:p>
    <w:p w14:paraId="267694FE" w14:textId="77777777" w:rsidR="00FD6EBF" w:rsidRPr="00FD6EBF" w:rsidRDefault="00FD6EBF" w:rsidP="002F0CB6">
      <w:pPr>
        <w:numPr>
          <w:ilvl w:val="0"/>
          <w:numId w:val="40"/>
        </w:numPr>
        <w:rPr>
          <w:b/>
          <w:bCs/>
        </w:rPr>
      </w:pPr>
      <w:r w:rsidRPr="00FD6EBF">
        <w:rPr>
          <w:b/>
          <w:bCs/>
        </w:rPr>
        <w:t>Data quality metrics</w:t>
      </w:r>
    </w:p>
    <w:p w14:paraId="2E3E9011" w14:textId="77777777" w:rsidR="00FD6EBF" w:rsidRPr="00FD6EBF" w:rsidRDefault="00FD6EBF" w:rsidP="002F0CB6">
      <w:pPr>
        <w:numPr>
          <w:ilvl w:val="0"/>
          <w:numId w:val="40"/>
        </w:numPr>
        <w:rPr>
          <w:b/>
          <w:bCs/>
        </w:rPr>
      </w:pPr>
      <w:r w:rsidRPr="00FD6EBF">
        <w:rPr>
          <w:b/>
          <w:bCs/>
        </w:rPr>
        <w:t>Validation rule pass rates</w:t>
      </w:r>
    </w:p>
    <w:p w14:paraId="3129B411" w14:textId="77777777" w:rsidR="00FD6EBF" w:rsidRPr="00FD6EBF" w:rsidRDefault="00FD6EBF" w:rsidP="002F0CB6">
      <w:pPr>
        <w:numPr>
          <w:ilvl w:val="0"/>
          <w:numId w:val="40"/>
        </w:numPr>
        <w:rPr>
          <w:b/>
          <w:bCs/>
        </w:rPr>
      </w:pPr>
      <w:r w:rsidRPr="00FD6EBF">
        <w:rPr>
          <w:b/>
          <w:bCs/>
        </w:rPr>
        <w:t>Failed access attempts</w:t>
      </w:r>
    </w:p>
    <w:p w14:paraId="27EDCC7D" w14:textId="77777777" w:rsidR="00FD6EBF" w:rsidRPr="00FD6EBF" w:rsidRDefault="00FD6EBF" w:rsidP="00FD6EBF">
      <w:pPr>
        <w:rPr>
          <w:b/>
          <w:bCs/>
        </w:rPr>
      </w:pPr>
      <w:r w:rsidRPr="00FD6EBF">
        <w:rPr>
          <w:b/>
          <w:bCs/>
        </w:rPr>
        <w:t>Monthly Report:</w:t>
      </w:r>
    </w:p>
    <w:p w14:paraId="68CAA8DB" w14:textId="77777777" w:rsidR="00FD6EBF" w:rsidRPr="00FD6EBF" w:rsidRDefault="00FD6EBF" w:rsidP="002F0CB6">
      <w:pPr>
        <w:numPr>
          <w:ilvl w:val="0"/>
          <w:numId w:val="41"/>
        </w:numPr>
        <w:rPr>
          <w:b/>
          <w:bCs/>
        </w:rPr>
      </w:pPr>
      <w:r w:rsidRPr="00FD6EBF">
        <w:rPr>
          <w:b/>
          <w:bCs/>
        </w:rPr>
        <w:t>Governance KPIs</w:t>
      </w:r>
    </w:p>
    <w:p w14:paraId="41BCC468" w14:textId="77777777" w:rsidR="00FD6EBF" w:rsidRPr="00FD6EBF" w:rsidRDefault="00FD6EBF" w:rsidP="002F0CB6">
      <w:pPr>
        <w:numPr>
          <w:ilvl w:val="0"/>
          <w:numId w:val="41"/>
        </w:numPr>
        <w:rPr>
          <w:b/>
          <w:bCs/>
        </w:rPr>
      </w:pPr>
      <w:r w:rsidRPr="00FD6EBF">
        <w:rPr>
          <w:b/>
          <w:bCs/>
        </w:rPr>
        <w:t>Quality trends</w:t>
      </w:r>
    </w:p>
    <w:p w14:paraId="01C7A460" w14:textId="77777777" w:rsidR="00FD6EBF" w:rsidRPr="00FD6EBF" w:rsidRDefault="00FD6EBF" w:rsidP="002F0CB6">
      <w:pPr>
        <w:numPr>
          <w:ilvl w:val="0"/>
          <w:numId w:val="41"/>
        </w:numPr>
        <w:rPr>
          <w:b/>
          <w:bCs/>
        </w:rPr>
      </w:pPr>
      <w:r w:rsidRPr="00FD6EBF">
        <w:rPr>
          <w:b/>
          <w:bCs/>
        </w:rPr>
        <w:t>Access reviews</w:t>
      </w:r>
    </w:p>
    <w:p w14:paraId="62F99B23" w14:textId="77777777" w:rsidR="00FD6EBF" w:rsidRPr="00FD6EBF" w:rsidRDefault="00FD6EBF" w:rsidP="002F0CB6">
      <w:pPr>
        <w:numPr>
          <w:ilvl w:val="0"/>
          <w:numId w:val="41"/>
        </w:numPr>
        <w:rPr>
          <w:b/>
          <w:bCs/>
        </w:rPr>
      </w:pPr>
      <w:r w:rsidRPr="00FD6EBF">
        <w:rPr>
          <w:b/>
          <w:bCs/>
        </w:rPr>
        <w:t>Incident summary</w:t>
      </w:r>
    </w:p>
    <w:p w14:paraId="1CC18AA0" w14:textId="77777777" w:rsidR="00FD6EBF" w:rsidRPr="00FD6EBF" w:rsidRDefault="00FD6EBF" w:rsidP="00FD6EBF">
      <w:pPr>
        <w:rPr>
          <w:b/>
          <w:bCs/>
        </w:rPr>
      </w:pPr>
      <w:r w:rsidRPr="00FD6EBF">
        <w:rPr>
          <w:b/>
          <w:bCs/>
        </w:rPr>
        <w:t>Quarterly Review:</w:t>
      </w:r>
    </w:p>
    <w:p w14:paraId="47EFDEBC" w14:textId="77777777" w:rsidR="00FD6EBF" w:rsidRPr="00FD6EBF" w:rsidRDefault="00FD6EBF" w:rsidP="002F0CB6">
      <w:pPr>
        <w:numPr>
          <w:ilvl w:val="0"/>
          <w:numId w:val="42"/>
        </w:numPr>
        <w:rPr>
          <w:b/>
          <w:bCs/>
        </w:rPr>
      </w:pPr>
      <w:r w:rsidRPr="00FD6EBF">
        <w:rPr>
          <w:b/>
          <w:bCs/>
        </w:rPr>
        <w:t>Comprehensive governance assessment</w:t>
      </w:r>
    </w:p>
    <w:p w14:paraId="5840BE7E" w14:textId="77777777" w:rsidR="00FD6EBF" w:rsidRPr="00FD6EBF" w:rsidRDefault="00FD6EBF" w:rsidP="002F0CB6">
      <w:pPr>
        <w:numPr>
          <w:ilvl w:val="0"/>
          <w:numId w:val="42"/>
        </w:numPr>
        <w:rPr>
          <w:b/>
          <w:bCs/>
        </w:rPr>
      </w:pPr>
      <w:r w:rsidRPr="00FD6EBF">
        <w:rPr>
          <w:b/>
          <w:bCs/>
        </w:rPr>
        <w:t>Policy effectiveness review</w:t>
      </w:r>
    </w:p>
    <w:p w14:paraId="46D8CCB4" w14:textId="77777777" w:rsidR="00FD6EBF" w:rsidRPr="00FD6EBF" w:rsidRDefault="00FD6EBF" w:rsidP="002F0CB6">
      <w:pPr>
        <w:numPr>
          <w:ilvl w:val="0"/>
          <w:numId w:val="42"/>
        </w:numPr>
        <w:rPr>
          <w:b/>
          <w:bCs/>
        </w:rPr>
      </w:pPr>
      <w:r w:rsidRPr="00FD6EBF">
        <w:rPr>
          <w:b/>
          <w:bCs/>
        </w:rPr>
        <w:t>Compliance status</w:t>
      </w:r>
    </w:p>
    <w:p w14:paraId="0631E292" w14:textId="77777777" w:rsidR="00FD6EBF" w:rsidRPr="00FD6EBF" w:rsidRDefault="00FD6EBF" w:rsidP="002F0CB6">
      <w:pPr>
        <w:numPr>
          <w:ilvl w:val="0"/>
          <w:numId w:val="42"/>
        </w:numPr>
        <w:rPr>
          <w:b/>
          <w:bCs/>
        </w:rPr>
      </w:pPr>
      <w:r w:rsidRPr="00FD6EBF">
        <w:rPr>
          <w:b/>
          <w:bCs/>
        </w:rPr>
        <w:t>Improvement recommendations</w:t>
      </w:r>
    </w:p>
    <w:p w14:paraId="42CDB1F6" w14:textId="77777777" w:rsidR="00FD6EBF" w:rsidRPr="00FD6EBF" w:rsidRDefault="00FD6EBF" w:rsidP="00FD6EBF">
      <w:pPr>
        <w:rPr>
          <w:b/>
          <w:bCs/>
        </w:rPr>
      </w:pPr>
      <w:r w:rsidRPr="00FD6EBF">
        <w:rPr>
          <w:b/>
          <w:bCs/>
        </w:rPr>
        <w:t>Annual Certification:</w:t>
      </w:r>
    </w:p>
    <w:p w14:paraId="683109AD" w14:textId="77777777" w:rsidR="00FD6EBF" w:rsidRPr="00FD6EBF" w:rsidRDefault="00FD6EBF" w:rsidP="002F0CB6">
      <w:pPr>
        <w:numPr>
          <w:ilvl w:val="0"/>
          <w:numId w:val="43"/>
        </w:numPr>
        <w:rPr>
          <w:b/>
          <w:bCs/>
        </w:rPr>
      </w:pPr>
      <w:r w:rsidRPr="00FD6EBF">
        <w:rPr>
          <w:b/>
          <w:bCs/>
        </w:rPr>
        <w:t>Full compliance audit</w:t>
      </w:r>
    </w:p>
    <w:p w14:paraId="3C4D0D7C" w14:textId="77777777" w:rsidR="00FD6EBF" w:rsidRPr="00FD6EBF" w:rsidRDefault="00FD6EBF" w:rsidP="002F0CB6">
      <w:pPr>
        <w:numPr>
          <w:ilvl w:val="0"/>
          <w:numId w:val="43"/>
        </w:numPr>
        <w:rPr>
          <w:b/>
          <w:bCs/>
        </w:rPr>
      </w:pPr>
      <w:r w:rsidRPr="00FD6EBF">
        <w:rPr>
          <w:b/>
          <w:bCs/>
        </w:rPr>
        <w:t>Risk assessment</w:t>
      </w:r>
    </w:p>
    <w:p w14:paraId="730B2D81" w14:textId="77777777" w:rsidR="00FD6EBF" w:rsidRPr="00FD6EBF" w:rsidRDefault="00FD6EBF" w:rsidP="002F0CB6">
      <w:pPr>
        <w:numPr>
          <w:ilvl w:val="0"/>
          <w:numId w:val="43"/>
        </w:numPr>
        <w:rPr>
          <w:b/>
          <w:bCs/>
        </w:rPr>
      </w:pPr>
      <w:r w:rsidRPr="00FD6EBF">
        <w:rPr>
          <w:b/>
          <w:bCs/>
        </w:rPr>
        <w:t>Governance framework update</w:t>
      </w:r>
    </w:p>
    <w:p w14:paraId="0EDD9771" w14:textId="776AE6F2" w:rsidR="00FD6EBF" w:rsidRPr="00FD6EBF" w:rsidRDefault="00FD6EBF" w:rsidP="00FD6EBF">
      <w:pPr>
        <w:rPr>
          <w:b/>
          <w:bCs/>
        </w:rPr>
      </w:pPr>
      <w:r w:rsidRPr="00FD6EBF">
        <w:rPr>
          <w:b/>
          <w:bCs/>
        </w:rPr>
        <mc:AlternateContent>
          <mc:Choice Requires="wps">
            <w:drawing>
              <wp:inline distT="0" distB="0" distL="0" distR="0" wp14:anchorId="52B3C724" wp14:editId="2FC36E4A">
                <wp:extent cx="5943600" cy="14605"/>
                <wp:effectExtent l="9525" t="9525" r="9525" b="13970"/>
                <wp:docPr id="830199259" name="Rectangle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5943600" cy="146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0064F002" id="Rectangle 46" o:spid="_x0000_s1026" style="width:468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" filled="f">
                <o:lock v:ext="edit" rotation="t" aspectratio="t" verticies="t" shapetype="t"/>
                <w10:anchorlock/>
              </v:rect>
            </w:pict>
          </mc:Fallback>
        </mc:AlternateContent>
      </w:r>
    </w:p>
    <w:p w14:paraId="66077AFA" w14:textId="77777777" w:rsidR="00FD6EBF" w:rsidRPr="00FD6EBF" w:rsidRDefault="00FD6EBF" w:rsidP="00FD6EBF">
      <w:pPr>
        <w:rPr>
          <w:b/>
          <w:bCs/>
        </w:rPr>
      </w:pPr>
      <w:r w:rsidRPr="00FD6EBF">
        <w:rPr>
          <w:b/>
          <w:bCs/>
        </w:rPr>
        <w:t>Implementation Roadmap</w:t>
      </w:r>
    </w:p>
    <w:p w14:paraId="4805BA1D" w14:textId="60DF08EC" w:rsidR="00FD6EBF" w:rsidRPr="00FD6EBF" w:rsidRDefault="00FD6EBF" w:rsidP="00FD6EBF">
      <w:pPr>
        <w:rPr>
          <w:b/>
          <w:bCs/>
        </w:rPr>
      </w:pPr>
      <w:r w:rsidRPr="00FD6EBF">
        <w:rPr>
          <w:b/>
          <w:bCs/>
        </w:rPr>
        <w:t>Phase 1: Foundation (Week 7 - Current Project)</w:t>
      </w:r>
    </w:p>
    <w:p w14:paraId="1EC1B697" w14:textId="77777777" w:rsidR="00FD6EBF" w:rsidRPr="00FD6EBF" w:rsidRDefault="00FD6EBF" w:rsidP="002F0CB6">
      <w:pPr>
        <w:numPr>
          <w:ilvl w:val="0"/>
          <w:numId w:val="44"/>
        </w:numPr>
        <w:rPr>
          <w:b/>
          <w:bCs/>
        </w:rPr>
      </w:pPr>
      <w:r w:rsidRPr="00FD6EBF">
        <w:rPr>
          <w:b/>
          <w:bCs/>
        </w:rPr>
        <w:t>Define data classification scheme</w:t>
      </w:r>
    </w:p>
    <w:p w14:paraId="08868059" w14:textId="77777777" w:rsidR="00FD6EBF" w:rsidRPr="00FD6EBF" w:rsidRDefault="00FD6EBF" w:rsidP="002F0CB6">
      <w:pPr>
        <w:numPr>
          <w:ilvl w:val="0"/>
          <w:numId w:val="44"/>
        </w:numPr>
        <w:rPr>
          <w:b/>
          <w:bCs/>
        </w:rPr>
      </w:pPr>
      <w:r w:rsidRPr="00FD6EBF">
        <w:rPr>
          <w:b/>
          <w:bCs/>
        </w:rPr>
        <w:t>Map compliance requirements</w:t>
      </w:r>
    </w:p>
    <w:p w14:paraId="2AF6805E" w14:textId="77777777" w:rsidR="00FD6EBF" w:rsidRPr="00FD6EBF" w:rsidRDefault="00FD6EBF" w:rsidP="002F0CB6">
      <w:pPr>
        <w:numPr>
          <w:ilvl w:val="0"/>
          <w:numId w:val="44"/>
        </w:numPr>
        <w:rPr>
          <w:b/>
          <w:bCs/>
        </w:rPr>
      </w:pPr>
      <w:r w:rsidRPr="00FD6EBF">
        <w:rPr>
          <w:b/>
          <w:bCs/>
        </w:rPr>
        <w:lastRenderedPageBreak/>
        <w:t>Design access control framework</w:t>
      </w:r>
    </w:p>
    <w:p w14:paraId="4DA76C2A" w14:textId="77777777" w:rsidR="00FD6EBF" w:rsidRPr="00FD6EBF" w:rsidRDefault="00FD6EBF" w:rsidP="002F0CB6">
      <w:pPr>
        <w:numPr>
          <w:ilvl w:val="0"/>
          <w:numId w:val="44"/>
        </w:numPr>
        <w:rPr>
          <w:b/>
          <w:bCs/>
        </w:rPr>
      </w:pPr>
      <w:r w:rsidRPr="00FD6EBF">
        <w:rPr>
          <w:b/>
          <w:bCs/>
        </w:rPr>
        <w:t>Document masking rules</w:t>
      </w:r>
    </w:p>
    <w:p w14:paraId="2AED752E" w14:textId="77777777" w:rsidR="00FD6EBF" w:rsidRPr="00FD6EBF" w:rsidRDefault="00FD6EBF" w:rsidP="002F0CB6">
      <w:pPr>
        <w:numPr>
          <w:ilvl w:val="0"/>
          <w:numId w:val="44"/>
        </w:numPr>
        <w:rPr>
          <w:b/>
          <w:bCs/>
        </w:rPr>
      </w:pPr>
      <w:r w:rsidRPr="00FD6EBF">
        <w:rPr>
          <w:b/>
          <w:bCs/>
        </w:rPr>
        <w:t>Implement basic validation rules</w:t>
      </w:r>
    </w:p>
    <w:p w14:paraId="72B52B17" w14:textId="77777777" w:rsidR="00FD6EBF" w:rsidRPr="00FD6EBF" w:rsidRDefault="00FD6EBF" w:rsidP="002F0CB6">
      <w:pPr>
        <w:numPr>
          <w:ilvl w:val="0"/>
          <w:numId w:val="44"/>
        </w:numPr>
        <w:rPr>
          <w:b/>
          <w:bCs/>
        </w:rPr>
      </w:pPr>
      <w:r w:rsidRPr="00FD6EBF">
        <w:rPr>
          <w:b/>
          <w:bCs/>
        </w:rPr>
        <w:t>Create audit logging design</w:t>
      </w:r>
    </w:p>
    <w:p w14:paraId="2B431934" w14:textId="0D4E869F" w:rsidR="00FD6EBF" w:rsidRPr="00FD6EBF" w:rsidRDefault="00FD6EBF" w:rsidP="00FD6EBF">
      <w:pPr>
        <w:rPr>
          <w:b/>
          <w:bCs/>
        </w:rPr>
      </w:pPr>
      <w:r w:rsidRPr="00FD6EBF">
        <w:rPr>
          <w:b/>
          <w:bCs/>
        </w:rPr>
        <w:t>Phase 2: Implementation (Week 8 - Current Project)</w:t>
      </w:r>
    </w:p>
    <w:p w14:paraId="482A9F81" w14:textId="77777777" w:rsidR="00FD6EBF" w:rsidRPr="00FD6EBF" w:rsidRDefault="00FD6EBF" w:rsidP="002F0CB6">
      <w:pPr>
        <w:numPr>
          <w:ilvl w:val="0"/>
          <w:numId w:val="45"/>
        </w:numPr>
        <w:rPr>
          <w:b/>
          <w:bCs/>
        </w:rPr>
      </w:pPr>
      <w:r w:rsidRPr="00FD6EBF">
        <w:rPr>
          <w:b/>
          <w:bCs/>
        </w:rPr>
        <w:t>Implement masking rules in code</w:t>
      </w:r>
    </w:p>
    <w:p w14:paraId="2635F9DF" w14:textId="77777777" w:rsidR="00FD6EBF" w:rsidRPr="00FD6EBF" w:rsidRDefault="00FD6EBF" w:rsidP="002F0CB6">
      <w:pPr>
        <w:numPr>
          <w:ilvl w:val="0"/>
          <w:numId w:val="45"/>
        </w:numPr>
        <w:rPr>
          <w:b/>
          <w:bCs/>
        </w:rPr>
      </w:pPr>
      <w:r w:rsidRPr="00FD6EBF">
        <w:rPr>
          <w:b/>
          <w:bCs/>
        </w:rPr>
        <w:t>Deploy validation rules</w:t>
      </w:r>
    </w:p>
    <w:p w14:paraId="7FBFA9F6" w14:textId="77777777" w:rsidR="00FD6EBF" w:rsidRPr="00FD6EBF" w:rsidRDefault="00FD6EBF" w:rsidP="002F0CB6">
      <w:pPr>
        <w:numPr>
          <w:ilvl w:val="0"/>
          <w:numId w:val="45"/>
        </w:numPr>
        <w:rPr>
          <w:b/>
          <w:bCs/>
        </w:rPr>
      </w:pPr>
      <w:r w:rsidRPr="00FD6EBF">
        <w:rPr>
          <w:b/>
          <w:bCs/>
        </w:rPr>
        <w:t>Test access controls (conceptual)</w:t>
      </w:r>
    </w:p>
    <w:p w14:paraId="76E84D48" w14:textId="77777777" w:rsidR="00FD6EBF" w:rsidRPr="00FD6EBF" w:rsidRDefault="00FD6EBF" w:rsidP="002F0CB6">
      <w:pPr>
        <w:numPr>
          <w:ilvl w:val="0"/>
          <w:numId w:val="45"/>
        </w:numPr>
        <w:rPr>
          <w:b/>
          <w:bCs/>
        </w:rPr>
      </w:pPr>
      <w:r w:rsidRPr="00FD6EBF">
        <w:rPr>
          <w:b/>
          <w:bCs/>
        </w:rPr>
        <w:t>Generate compliance documentation</w:t>
      </w:r>
    </w:p>
    <w:p w14:paraId="48E9BA5E" w14:textId="77777777" w:rsidR="00FD6EBF" w:rsidRPr="00FD6EBF" w:rsidRDefault="00FD6EBF" w:rsidP="002F0CB6">
      <w:pPr>
        <w:numPr>
          <w:ilvl w:val="0"/>
          <w:numId w:val="45"/>
        </w:numPr>
        <w:rPr>
          <w:b/>
          <w:bCs/>
        </w:rPr>
      </w:pPr>
      <w:r w:rsidRPr="00FD6EBF">
        <w:rPr>
          <w:b/>
          <w:bCs/>
        </w:rPr>
        <w:t>Create monitoring dashboard</w:t>
      </w:r>
    </w:p>
    <w:p w14:paraId="499F81B0" w14:textId="77777777" w:rsidR="00FD6EBF" w:rsidRPr="00FD6EBF" w:rsidRDefault="00FD6EBF" w:rsidP="00FD6EBF">
      <w:pPr>
        <w:rPr>
          <w:b/>
          <w:bCs/>
        </w:rPr>
      </w:pPr>
      <w:r w:rsidRPr="00FD6EBF">
        <w:rPr>
          <w:b/>
          <w:bCs/>
        </w:rPr>
        <w:t>Phase 3: Enhancement (Project 2 - Future)</w:t>
      </w:r>
    </w:p>
    <w:p w14:paraId="073F191A" w14:textId="77777777" w:rsidR="00FD6EBF" w:rsidRPr="00FD6EBF" w:rsidRDefault="00FD6EBF" w:rsidP="002F0CB6">
      <w:pPr>
        <w:numPr>
          <w:ilvl w:val="0"/>
          <w:numId w:val="46"/>
        </w:numPr>
        <w:rPr>
          <w:b/>
          <w:bCs/>
        </w:rPr>
      </w:pPr>
      <w:r w:rsidRPr="00FD6EBF">
        <w:rPr>
          <w:b/>
          <w:bCs/>
        </w:rPr>
        <w:t>Add advanced analytics governance</w:t>
      </w:r>
    </w:p>
    <w:p w14:paraId="1AB2BDF5" w14:textId="77777777" w:rsidR="00FD6EBF" w:rsidRPr="00FD6EBF" w:rsidRDefault="00FD6EBF" w:rsidP="002F0CB6">
      <w:pPr>
        <w:numPr>
          <w:ilvl w:val="0"/>
          <w:numId w:val="46"/>
        </w:numPr>
        <w:rPr>
          <w:b/>
          <w:bCs/>
        </w:rPr>
      </w:pPr>
      <w:r w:rsidRPr="00FD6EBF">
        <w:rPr>
          <w:b/>
          <w:bCs/>
        </w:rPr>
        <w:t>Implement real-time monitoring</w:t>
      </w:r>
    </w:p>
    <w:p w14:paraId="562E2CBB" w14:textId="77777777" w:rsidR="00FD6EBF" w:rsidRPr="00FD6EBF" w:rsidRDefault="00FD6EBF" w:rsidP="002F0CB6">
      <w:pPr>
        <w:numPr>
          <w:ilvl w:val="0"/>
          <w:numId w:val="46"/>
        </w:numPr>
        <w:rPr>
          <w:b/>
          <w:bCs/>
        </w:rPr>
      </w:pPr>
      <w:r w:rsidRPr="00FD6EBF">
        <w:rPr>
          <w:b/>
          <w:bCs/>
        </w:rPr>
        <w:t>Deploy production access controls</w:t>
      </w:r>
    </w:p>
    <w:p w14:paraId="4476DBC6" w14:textId="77777777" w:rsidR="00FD6EBF" w:rsidRPr="00FD6EBF" w:rsidRDefault="00FD6EBF" w:rsidP="002F0CB6">
      <w:pPr>
        <w:numPr>
          <w:ilvl w:val="0"/>
          <w:numId w:val="46"/>
        </w:numPr>
        <w:rPr>
          <w:b/>
          <w:bCs/>
        </w:rPr>
      </w:pPr>
      <w:r w:rsidRPr="00FD6EBF">
        <w:rPr>
          <w:b/>
          <w:bCs/>
        </w:rPr>
        <w:t>Automate compliance reporting</w:t>
      </w:r>
    </w:p>
    <w:p w14:paraId="1EDA0C9B" w14:textId="77777777" w:rsidR="00FD6EBF" w:rsidRPr="00FD6EBF" w:rsidRDefault="00FD6EBF" w:rsidP="002F0CB6">
      <w:pPr>
        <w:numPr>
          <w:ilvl w:val="0"/>
          <w:numId w:val="46"/>
        </w:numPr>
        <w:rPr>
          <w:b/>
          <w:bCs/>
        </w:rPr>
      </w:pPr>
      <w:r w:rsidRPr="00FD6EBF">
        <w:rPr>
          <w:b/>
          <w:bCs/>
        </w:rPr>
        <w:t>Integrate with ML governance</w:t>
      </w:r>
    </w:p>
    <w:p w14:paraId="2E224956" w14:textId="073DF319" w:rsidR="00FD6EBF" w:rsidRPr="00FD6EBF" w:rsidRDefault="00FD6EBF" w:rsidP="00FD6EBF">
      <w:pPr>
        <w:rPr>
          <w:b/>
          <w:bCs/>
        </w:rPr>
      </w:pPr>
      <w:r w:rsidRPr="00FD6EBF">
        <w:rPr>
          <w:b/>
          <w:bCs/>
        </w:rPr>
        <w:t>Phase 4: Optimization (Future State documentation)</w:t>
      </w:r>
    </w:p>
    <w:p w14:paraId="74643677" w14:textId="77777777" w:rsidR="00FD6EBF" w:rsidRPr="00FD6EBF" w:rsidRDefault="00FD6EBF" w:rsidP="002F0CB6">
      <w:pPr>
        <w:numPr>
          <w:ilvl w:val="0"/>
          <w:numId w:val="47"/>
        </w:numPr>
        <w:rPr>
          <w:b/>
          <w:bCs/>
        </w:rPr>
      </w:pPr>
      <w:r w:rsidRPr="00FD6EBF">
        <w:rPr>
          <w:b/>
          <w:bCs/>
        </w:rPr>
        <w:t>Implement data catalog</w:t>
      </w:r>
    </w:p>
    <w:p w14:paraId="438A6559" w14:textId="77777777" w:rsidR="00FD6EBF" w:rsidRPr="00FD6EBF" w:rsidRDefault="00FD6EBF" w:rsidP="002F0CB6">
      <w:pPr>
        <w:numPr>
          <w:ilvl w:val="0"/>
          <w:numId w:val="47"/>
        </w:numPr>
        <w:rPr>
          <w:b/>
          <w:bCs/>
        </w:rPr>
      </w:pPr>
      <w:r w:rsidRPr="00FD6EBF">
        <w:rPr>
          <w:b/>
          <w:bCs/>
        </w:rPr>
        <w:t>Deploy metadata management</w:t>
      </w:r>
    </w:p>
    <w:p w14:paraId="2F5ED363" w14:textId="77777777" w:rsidR="00FD6EBF" w:rsidRPr="00FD6EBF" w:rsidRDefault="00FD6EBF" w:rsidP="002F0CB6">
      <w:pPr>
        <w:numPr>
          <w:ilvl w:val="0"/>
          <w:numId w:val="47"/>
        </w:numPr>
        <w:rPr>
          <w:b/>
          <w:bCs/>
        </w:rPr>
      </w:pPr>
      <w:r w:rsidRPr="00FD6EBF">
        <w:rPr>
          <w:b/>
          <w:bCs/>
        </w:rPr>
        <w:t>Automate quality remediation</w:t>
      </w:r>
    </w:p>
    <w:p w14:paraId="63E03E73" w14:textId="77777777" w:rsidR="00FD6EBF" w:rsidRPr="00FD6EBF" w:rsidRDefault="00FD6EBF" w:rsidP="002F0CB6">
      <w:pPr>
        <w:numPr>
          <w:ilvl w:val="0"/>
          <w:numId w:val="47"/>
        </w:numPr>
        <w:rPr>
          <w:b/>
          <w:bCs/>
        </w:rPr>
      </w:pPr>
      <w:r w:rsidRPr="00FD6EBF">
        <w:rPr>
          <w:b/>
          <w:bCs/>
        </w:rPr>
        <w:t>Integrate with enterprise systems</w:t>
      </w:r>
    </w:p>
    <w:p w14:paraId="2CC8B88A" w14:textId="77777777" w:rsidR="00FD6EBF" w:rsidRPr="00FD6EBF" w:rsidRDefault="00FD6EBF" w:rsidP="002F0CB6">
      <w:pPr>
        <w:numPr>
          <w:ilvl w:val="0"/>
          <w:numId w:val="47"/>
        </w:numPr>
        <w:rPr>
          <w:b/>
          <w:bCs/>
        </w:rPr>
      </w:pPr>
      <w:r w:rsidRPr="00FD6EBF">
        <w:rPr>
          <w:b/>
          <w:bCs/>
        </w:rPr>
        <w:t>Continuous improvement program</w:t>
      </w:r>
    </w:p>
    <w:p w14:paraId="2B5C5C27" w14:textId="020565ED" w:rsidR="00FD6EBF" w:rsidRPr="00FD6EBF" w:rsidRDefault="00FD6EBF" w:rsidP="00FD6EBF">
      <w:pPr>
        <w:rPr>
          <w:b/>
          <w:bCs/>
        </w:rPr>
      </w:pPr>
      <w:r w:rsidRPr="00FD6EBF">
        <w:rPr>
          <w:b/>
          <w:bCs/>
        </w:rPr>
        <mc:AlternateContent>
          <mc:Choice Requires="wps">
            <w:drawing>
              <wp:inline distT="0" distB="0" distL="0" distR="0" wp14:anchorId="55EB94C8" wp14:editId="721DF322">
                <wp:extent cx="5943600" cy="14605"/>
                <wp:effectExtent l="9525" t="9525" r="9525" b="13970"/>
                <wp:docPr id="1921871627" name="Rectangle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5943600" cy="146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19B2300B" id="Rectangle 45" o:spid="_x0000_s1026" style="width:468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" filled="f">
                <o:lock v:ext="edit" rotation="t" aspectratio="t" verticies="t" shapetype="t"/>
                <w10:anchorlock/>
              </v:rect>
            </w:pict>
          </mc:Fallback>
        </mc:AlternateContent>
      </w:r>
    </w:p>
    <w:p w14:paraId="11480BBA" w14:textId="77777777" w:rsidR="00FD6EBF" w:rsidRPr="00FD6EBF" w:rsidRDefault="00FD6EBF" w:rsidP="00FD6EBF">
      <w:pPr>
        <w:rPr>
          <w:b/>
          <w:bCs/>
        </w:rPr>
      </w:pPr>
      <w:r w:rsidRPr="00FD6EBF">
        <w:rPr>
          <w:b/>
          <w:bCs/>
        </w:rPr>
        <w:t>Policy Exceptions Process</w:t>
      </w:r>
    </w:p>
    <w:p w14:paraId="13F6A3F5" w14:textId="77777777" w:rsidR="00FD6EBF" w:rsidRPr="00FD6EBF" w:rsidRDefault="00FD6EBF" w:rsidP="00FD6EBF">
      <w:pPr>
        <w:rPr>
          <w:b/>
          <w:bCs/>
        </w:rPr>
      </w:pPr>
      <w:r w:rsidRPr="00FD6EBF">
        <w:rPr>
          <w:b/>
          <w:bCs/>
        </w:rPr>
        <w:t>When Exceptions Are Allowed</w:t>
      </w:r>
    </w:p>
    <w:p w14:paraId="77FCA91F" w14:textId="77777777" w:rsidR="00FD6EBF" w:rsidRPr="00FD6EBF" w:rsidRDefault="00FD6EBF" w:rsidP="00FD6EBF">
      <w:pPr>
        <w:rPr>
          <w:b/>
          <w:bCs/>
        </w:rPr>
      </w:pPr>
      <w:r w:rsidRPr="00FD6EBF">
        <w:rPr>
          <w:b/>
          <w:bCs/>
        </w:rPr>
        <w:t>Exceptions to governance policies may be granted for:</w:t>
      </w:r>
    </w:p>
    <w:p w14:paraId="32F0F02A" w14:textId="77777777" w:rsidR="00FD6EBF" w:rsidRPr="00FD6EBF" w:rsidRDefault="00FD6EBF" w:rsidP="002F0CB6">
      <w:pPr>
        <w:numPr>
          <w:ilvl w:val="0"/>
          <w:numId w:val="48"/>
        </w:numPr>
        <w:rPr>
          <w:b/>
          <w:bCs/>
        </w:rPr>
      </w:pPr>
      <w:r w:rsidRPr="00FD6EBF">
        <w:rPr>
          <w:b/>
          <w:bCs/>
        </w:rPr>
        <w:lastRenderedPageBreak/>
        <w:t>Emergency situations requiring immediate data access</w:t>
      </w:r>
    </w:p>
    <w:p w14:paraId="603A564B" w14:textId="77777777" w:rsidR="00FD6EBF" w:rsidRPr="00FD6EBF" w:rsidRDefault="00FD6EBF" w:rsidP="002F0CB6">
      <w:pPr>
        <w:numPr>
          <w:ilvl w:val="0"/>
          <w:numId w:val="48"/>
        </w:numPr>
        <w:rPr>
          <w:b/>
          <w:bCs/>
        </w:rPr>
      </w:pPr>
      <w:r w:rsidRPr="00FD6EBF">
        <w:rPr>
          <w:b/>
          <w:bCs/>
        </w:rPr>
        <w:t>One-time analytical needs with proper justification</w:t>
      </w:r>
    </w:p>
    <w:p w14:paraId="390D6FAF" w14:textId="77777777" w:rsidR="00FD6EBF" w:rsidRPr="00FD6EBF" w:rsidRDefault="00FD6EBF" w:rsidP="002F0CB6">
      <w:pPr>
        <w:numPr>
          <w:ilvl w:val="0"/>
          <w:numId w:val="48"/>
        </w:numPr>
        <w:rPr>
          <w:b/>
          <w:bCs/>
        </w:rPr>
      </w:pPr>
      <w:r w:rsidRPr="00FD6EBF">
        <w:rPr>
          <w:b/>
          <w:bCs/>
        </w:rPr>
        <w:t>System limitations preventing policy enforcement</w:t>
      </w:r>
    </w:p>
    <w:p w14:paraId="538270C1" w14:textId="77777777" w:rsidR="00FD6EBF" w:rsidRPr="00FD6EBF" w:rsidRDefault="00FD6EBF" w:rsidP="002F0CB6">
      <w:pPr>
        <w:numPr>
          <w:ilvl w:val="0"/>
          <w:numId w:val="48"/>
        </w:numPr>
        <w:rPr>
          <w:b/>
          <w:bCs/>
        </w:rPr>
      </w:pPr>
      <w:r w:rsidRPr="00FD6EBF">
        <w:rPr>
          <w:b/>
          <w:bCs/>
        </w:rPr>
        <w:t>Research studies with IRB approval</w:t>
      </w:r>
    </w:p>
    <w:p w14:paraId="4E2C7055" w14:textId="77777777" w:rsidR="00FD6EBF" w:rsidRPr="00FD6EBF" w:rsidRDefault="00FD6EBF" w:rsidP="00FD6EBF">
      <w:pPr>
        <w:rPr>
          <w:b/>
          <w:bCs/>
        </w:rPr>
      </w:pPr>
      <w:r w:rsidRPr="00FD6EBF">
        <w:rPr>
          <w:b/>
          <w:bCs/>
        </w:rPr>
        <w:t>Exception Request Process</w:t>
      </w:r>
    </w:p>
    <w:p w14:paraId="19DE4D04" w14:textId="77777777" w:rsidR="00FD6EBF" w:rsidRPr="00FD6EBF" w:rsidRDefault="00FD6EBF" w:rsidP="002F0CB6">
      <w:pPr>
        <w:numPr>
          <w:ilvl w:val="0"/>
          <w:numId w:val="49"/>
        </w:numPr>
        <w:rPr>
          <w:b/>
          <w:bCs/>
        </w:rPr>
      </w:pPr>
      <w:r w:rsidRPr="00FD6EBF">
        <w:rPr>
          <w:b/>
          <w:bCs/>
        </w:rPr>
        <w:t xml:space="preserve">Request Submission: </w:t>
      </w:r>
    </w:p>
    <w:p w14:paraId="003D47A8" w14:textId="77777777" w:rsidR="00FD6EBF" w:rsidRPr="00FD6EBF" w:rsidRDefault="00FD6EBF" w:rsidP="002F0CB6">
      <w:pPr>
        <w:numPr>
          <w:ilvl w:val="1"/>
          <w:numId w:val="49"/>
        </w:numPr>
        <w:rPr>
          <w:b/>
          <w:bCs/>
        </w:rPr>
      </w:pPr>
      <w:r w:rsidRPr="00FD6EBF">
        <w:rPr>
          <w:b/>
          <w:bCs/>
        </w:rPr>
        <w:t>Complete exception request form</w:t>
      </w:r>
    </w:p>
    <w:p w14:paraId="49F2AA28" w14:textId="77777777" w:rsidR="00FD6EBF" w:rsidRPr="00FD6EBF" w:rsidRDefault="00FD6EBF" w:rsidP="002F0CB6">
      <w:pPr>
        <w:numPr>
          <w:ilvl w:val="1"/>
          <w:numId w:val="49"/>
        </w:numPr>
        <w:rPr>
          <w:b/>
          <w:bCs/>
        </w:rPr>
      </w:pPr>
      <w:r w:rsidRPr="00FD6EBF">
        <w:rPr>
          <w:b/>
          <w:bCs/>
        </w:rPr>
        <w:t>Provide business justification</w:t>
      </w:r>
    </w:p>
    <w:p w14:paraId="7D76AE39" w14:textId="77777777" w:rsidR="00FD6EBF" w:rsidRPr="00FD6EBF" w:rsidRDefault="00FD6EBF" w:rsidP="002F0CB6">
      <w:pPr>
        <w:numPr>
          <w:ilvl w:val="1"/>
          <w:numId w:val="49"/>
        </w:numPr>
        <w:rPr>
          <w:b/>
          <w:bCs/>
        </w:rPr>
      </w:pPr>
      <w:r w:rsidRPr="00FD6EBF">
        <w:rPr>
          <w:b/>
          <w:bCs/>
        </w:rPr>
        <w:t>Specify duration of exception</w:t>
      </w:r>
    </w:p>
    <w:p w14:paraId="4D06CC4C" w14:textId="77777777" w:rsidR="00FD6EBF" w:rsidRPr="00FD6EBF" w:rsidRDefault="00FD6EBF" w:rsidP="002F0CB6">
      <w:pPr>
        <w:numPr>
          <w:ilvl w:val="1"/>
          <w:numId w:val="49"/>
        </w:numPr>
        <w:rPr>
          <w:b/>
          <w:bCs/>
        </w:rPr>
      </w:pPr>
      <w:r w:rsidRPr="00FD6EBF">
        <w:rPr>
          <w:b/>
          <w:bCs/>
        </w:rPr>
        <w:t>Identify affected data and users</w:t>
      </w:r>
    </w:p>
    <w:p w14:paraId="18D868BD" w14:textId="77777777" w:rsidR="00FD6EBF" w:rsidRPr="00FD6EBF" w:rsidRDefault="00FD6EBF" w:rsidP="002F0CB6">
      <w:pPr>
        <w:numPr>
          <w:ilvl w:val="0"/>
          <w:numId w:val="49"/>
        </w:numPr>
        <w:rPr>
          <w:b/>
          <w:bCs/>
        </w:rPr>
      </w:pPr>
      <w:r w:rsidRPr="00FD6EBF">
        <w:rPr>
          <w:b/>
          <w:bCs/>
        </w:rPr>
        <w:t xml:space="preserve">Risk Assessment: </w:t>
      </w:r>
    </w:p>
    <w:p w14:paraId="4136C811" w14:textId="77777777" w:rsidR="00FD6EBF" w:rsidRPr="00FD6EBF" w:rsidRDefault="00FD6EBF" w:rsidP="002F0CB6">
      <w:pPr>
        <w:numPr>
          <w:ilvl w:val="1"/>
          <w:numId w:val="49"/>
        </w:numPr>
        <w:rPr>
          <w:b/>
          <w:bCs/>
        </w:rPr>
      </w:pPr>
      <w:r w:rsidRPr="00FD6EBF">
        <w:rPr>
          <w:b/>
          <w:bCs/>
        </w:rPr>
        <w:t>Compliance Lead reviews regulatory risk</w:t>
      </w:r>
    </w:p>
    <w:p w14:paraId="6DA610DC" w14:textId="77777777" w:rsidR="00FD6EBF" w:rsidRPr="00FD6EBF" w:rsidRDefault="00FD6EBF" w:rsidP="002F0CB6">
      <w:pPr>
        <w:numPr>
          <w:ilvl w:val="1"/>
          <w:numId w:val="49"/>
        </w:numPr>
        <w:rPr>
          <w:b/>
          <w:bCs/>
        </w:rPr>
      </w:pPr>
      <w:r w:rsidRPr="00FD6EBF">
        <w:rPr>
          <w:b/>
          <w:bCs/>
        </w:rPr>
        <w:t>Data Steward assesses business impact</w:t>
      </w:r>
    </w:p>
    <w:p w14:paraId="16E1BC37" w14:textId="77777777" w:rsidR="00FD6EBF" w:rsidRPr="00FD6EBF" w:rsidRDefault="00FD6EBF" w:rsidP="002F0CB6">
      <w:pPr>
        <w:numPr>
          <w:ilvl w:val="1"/>
          <w:numId w:val="49"/>
        </w:numPr>
        <w:rPr>
          <w:b/>
          <w:bCs/>
        </w:rPr>
      </w:pPr>
      <w:r w:rsidRPr="00FD6EBF">
        <w:rPr>
          <w:b/>
          <w:bCs/>
        </w:rPr>
        <w:t>Architect evaluates technical feasibility</w:t>
      </w:r>
    </w:p>
    <w:p w14:paraId="6CFE39DB" w14:textId="77777777" w:rsidR="00FD6EBF" w:rsidRPr="00FD6EBF" w:rsidRDefault="00FD6EBF" w:rsidP="002F0CB6">
      <w:pPr>
        <w:numPr>
          <w:ilvl w:val="0"/>
          <w:numId w:val="49"/>
        </w:numPr>
        <w:rPr>
          <w:b/>
          <w:bCs/>
        </w:rPr>
      </w:pPr>
      <w:r w:rsidRPr="00FD6EBF">
        <w:rPr>
          <w:b/>
          <w:bCs/>
        </w:rPr>
        <w:t xml:space="preserve">Approval: </w:t>
      </w:r>
    </w:p>
    <w:p w14:paraId="6FFE8961" w14:textId="77777777" w:rsidR="00FD6EBF" w:rsidRPr="00FD6EBF" w:rsidRDefault="00FD6EBF" w:rsidP="002F0CB6">
      <w:pPr>
        <w:numPr>
          <w:ilvl w:val="1"/>
          <w:numId w:val="49"/>
        </w:numPr>
        <w:rPr>
          <w:b/>
          <w:bCs/>
        </w:rPr>
      </w:pPr>
      <w:r w:rsidRPr="00FD6EBF">
        <w:rPr>
          <w:b/>
          <w:bCs/>
        </w:rPr>
        <w:t>Standard exceptions: Data Steward approval</w:t>
      </w:r>
    </w:p>
    <w:p w14:paraId="12E95423" w14:textId="77777777" w:rsidR="00FD6EBF" w:rsidRPr="00FD6EBF" w:rsidRDefault="00FD6EBF" w:rsidP="002F0CB6">
      <w:pPr>
        <w:numPr>
          <w:ilvl w:val="1"/>
          <w:numId w:val="49"/>
        </w:numPr>
        <w:rPr>
          <w:b/>
          <w:bCs/>
        </w:rPr>
      </w:pPr>
      <w:r w:rsidRPr="00FD6EBF">
        <w:rPr>
          <w:b/>
          <w:bCs/>
        </w:rPr>
        <w:t>High-risk exceptions: Data Owner approval</w:t>
      </w:r>
    </w:p>
    <w:p w14:paraId="1C4D8CF9" w14:textId="77777777" w:rsidR="00FD6EBF" w:rsidRPr="00FD6EBF" w:rsidRDefault="00FD6EBF" w:rsidP="002F0CB6">
      <w:pPr>
        <w:numPr>
          <w:ilvl w:val="1"/>
          <w:numId w:val="49"/>
        </w:numPr>
        <w:rPr>
          <w:b/>
          <w:bCs/>
        </w:rPr>
      </w:pPr>
      <w:r w:rsidRPr="00FD6EBF">
        <w:rPr>
          <w:b/>
          <w:bCs/>
        </w:rPr>
        <w:t>Compliance review required for all</w:t>
      </w:r>
    </w:p>
    <w:p w14:paraId="6625E028" w14:textId="77777777" w:rsidR="00FD6EBF" w:rsidRPr="00FD6EBF" w:rsidRDefault="00FD6EBF" w:rsidP="002F0CB6">
      <w:pPr>
        <w:numPr>
          <w:ilvl w:val="0"/>
          <w:numId w:val="49"/>
        </w:numPr>
        <w:rPr>
          <w:b/>
          <w:bCs/>
        </w:rPr>
      </w:pPr>
      <w:r w:rsidRPr="00FD6EBF">
        <w:rPr>
          <w:b/>
          <w:bCs/>
        </w:rPr>
        <w:t xml:space="preserve">Implementation: </w:t>
      </w:r>
    </w:p>
    <w:p w14:paraId="5615451B" w14:textId="77777777" w:rsidR="00FD6EBF" w:rsidRPr="00FD6EBF" w:rsidRDefault="00FD6EBF" w:rsidP="002F0CB6">
      <w:pPr>
        <w:numPr>
          <w:ilvl w:val="1"/>
          <w:numId w:val="49"/>
        </w:numPr>
        <w:rPr>
          <w:b/>
          <w:bCs/>
        </w:rPr>
      </w:pPr>
      <w:r w:rsidRPr="00FD6EBF">
        <w:rPr>
          <w:b/>
          <w:bCs/>
        </w:rPr>
        <w:t>Document compensating controls</w:t>
      </w:r>
    </w:p>
    <w:p w14:paraId="09091034" w14:textId="77777777" w:rsidR="00FD6EBF" w:rsidRPr="00FD6EBF" w:rsidRDefault="00FD6EBF" w:rsidP="002F0CB6">
      <w:pPr>
        <w:numPr>
          <w:ilvl w:val="1"/>
          <w:numId w:val="49"/>
        </w:numPr>
        <w:rPr>
          <w:b/>
          <w:bCs/>
        </w:rPr>
      </w:pPr>
      <w:r w:rsidRPr="00FD6EBF">
        <w:rPr>
          <w:b/>
          <w:bCs/>
        </w:rPr>
        <w:t>Set expiration date</w:t>
      </w:r>
    </w:p>
    <w:p w14:paraId="3BBF43E1" w14:textId="77777777" w:rsidR="00FD6EBF" w:rsidRPr="00FD6EBF" w:rsidRDefault="00FD6EBF" w:rsidP="002F0CB6">
      <w:pPr>
        <w:numPr>
          <w:ilvl w:val="1"/>
          <w:numId w:val="49"/>
        </w:numPr>
        <w:rPr>
          <w:b/>
          <w:bCs/>
        </w:rPr>
      </w:pPr>
      <w:r w:rsidRPr="00FD6EBF">
        <w:rPr>
          <w:b/>
          <w:bCs/>
        </w:rPr>
        <w:t>Enhanced monitoring during exception period</w:t>
      </w:r>
    </w:p>
    <w:p w14:paraId="339BCFED" w14:textId="77777777" w:rsidR="00FD6EBF" w:rsidRPr="00FD6EBF" w:rsidRDefault="00FD6EBF" w:rsidP="002F0CB6">
      <w:pPr>
        <w:numPr>
          <w:ilvl w:val="0"/>
          <w:numId w:val="49"/>
        </w:numPr>
        <w:rPr>
          <w:b/>
          <w:bCs/>
        </w:rPr>
      </w:pPr>
      <w:r w:rsidRPr="00FD6EBF">
        <w:rPr>
          <w:b/>
          <w:bCs/>
        </w:rPr>
        <w:t xml:space="preserve">Review: </w:t>
      </w:r>
    </w:p>
    <w:p w14:paraId="7B8491FB" w14:textId="77777777" w:rsidR="00FD6EBF" w:rsidRPr="00FD6EBF" w:rsidRDefault="00FD6EBF" w:rsidP="002F0CB6">
      <w:pPr>
        <w:numPr>
          <w:ilvl w:val="1"/>
          <w:numId w:val="49"/>
        </w:numPr>
        <w:rPr>
          <w:b/>
          <w:bCs/>
        </w:rPr>
      </w:pPr>
      <w:r w:rsidRPr="00FD6EBF">
        <w:rPr>
          <w:b/>
          <w:bCs/>
        </w:rPr>
        <w:t>Weekly review of active exceptions</w:t>
      </w:r>
    </w:p>
    <w:p w14:paraId="27E1570D" w14:textId="77777777" w:rsidR="00FD6EBF" w:rsidRPr="00FD6EBF" w:rsidRDefault="00FD6EBF" w:rsidP="002F0CB6">
      <w:pPr>
        <w:numPr>
          <w:ilvl w:val="1"/>
          <w:numId w:val="49"/>
        </w:numPr>
        <w:rPr>
          <w:b/>
          <w:bCs/>
        </w:rPr>
      </w:pPr>
      <w:r w:rsidRPr="00FD6EBF">
        <w:rPr>
          <w:b/>
          <w:bCs/>
        </w:rPr>
        <w:t>Revoke when no longer needed</w:t>
      </w:r>
    </w:p>
    <w:p w14:paraId="0AD553C9" w14:textId="77777777" w:rsidR="00FD6EBF" w:rsidRPr="00FD6EBF" w:rsidRDefault="00FD6EBF" w:rsidP="002F0CB6">
      <w:pPr>
        <w:numPr>
          <w:ilvl w:val="1"/>
          <w:numId w:val="49"/>
        </w:numPr>
        <w:rPr>
          <w:b/>
          <w:bCs/>
        </w:rPr>
      </w:pPr>
      <w:r w:rsidRPr="00FD6EBF">
        <w:rPr>
          <w:b/>
          <w:bCs/>
        </w:rPr>
        <w:t>Document lessons learned</w:t>
      </w:r>
    </w:p>
    <w:p w14:paraId="34FBF321" w14:textId="77777777" w:rsidR="00FD6EBF" w:rsidRPr="00FD6EBF" w:rsidRDefault="00FD6EBF" w:rsidP="00FD6EBF">
      <w:pPr>
        <w:rPr>
          <w:b/>
          <w:bCs/>
        </w:rPr>
      </w:pPr>
      <w:r w:rsidRPr="00FD6EBF">
        <w:rPr>
          <w:b/>
          <w:bCs/>
        </w:rPr>
        <w:lastRenderedPageBreak/>
        <w:t>Exception Log</w:t>
      </w:r>
    </w:p>
    <w:tbl>
      <w:tblPr>
        <w:tblW w:w="0" w:type="auto"/>
        <w:tblCellSpacing w:w="15" w:type="dxa"/>
        <w:tblLook w:val="04A0" w:firstRow="1" w:lastRow="0" w:firstColumn="1" w:lastColumn="0" w:noHBand="0" w:noVBand="1"/>
      </w:tblPr>
      <w:tblGrid>
        <w:gridCol w:w="926"/>
        <w:gridCol w:w="699"/>
        <w:gridCol w:w="1123"/>
        <w:gridCol w:w="980"/>
        <w:gridCol w:w="1716"/>
        <w:gridCol w:w="1145"/>
        <w:gridCol w:w="1095"/>
        <w:gridCol w:w="1676"/>
      </w:tblGrid>
      <w:tr w:rsidR="00FD6EBF" w:rsidRPr="00FD6EBF" w14:paraId="286AEE30" w14:textId="77777777" w:rsidTr="002F0CB6">
        <w:trPr>
          <w:tblHeader/>
          <w:tblCellSpacing w:w="15" w:type="dxa"/>
        </w:trPr>
        <w:tc>
          <w:tcPr>
            <w:tcW w:w="0" w:type="auto"/>
            <w:tcMar>
              <w:top w:w="15" w:type="dxa"/>
              <w:left w:w="15" w:type="dxa"/>
              <w:bottom w:w="15" w:type="dxa"/>
              <w:right w:w="15" w:type="dxa"/>
            </w:tcMar>
            <w:vAlign w:val="center"/>
            <w:hideMark/>
          </w:tcPr>
          <w:p w14:paraId="40AAF9CD" w14:textId="77777777" w:rsidR="00FD6EBF" w:rsidRPr="00FD6EBF" w:rsidRDefault="00FD6EBF" w:rsidP="00FD6EBF">
            <w:pPr>
              <w:rPr>
                <w:b/>
                <w:bCs/>
              </w:rPr>
            </w:pPr>
            <w:r w:rsidRPr="00FD6EBF">
              <w:rPr>
                <w:b/>
                <w:bCs/>
              </w:rPr>
              <w:t>Request ID</w:t>
            </w:r>
          </w:p>
        </w:tc>
        <w:tc>
          <w:tcPr>
            <w:tcW w:w="0" w:type="auto"/>
            <w:tcMar>
              <w:top w:w="15" w:type="dxa"/>
              <w:left w:w="15" w:type="dxa"/>
              <w:bottom w:w="15" w:type="dxa"/>
              <w:right w:w="15" w:type="dxa"/>
            </w:tcMar>
            <w:vAlign w:val="center"/>
            <w:hideMark/>
          </w:tcPr>
          <w:p w14:paraId="7A3E0BE1" w14:textId="77777777" w:rsidR="00FD6EBF" w:rsidRPr="00FD6EBF" w:rsidRDefault="00FD6EBF" w:rsidP="00FD6EBF">
            <w:pPr>
              <w:rPr>
                <w:b/>
                <w:bCs/>
              </w:rPr>
            </w:pPr>
            <w:r w:rsidRPr="00FD6EBF">
              <w:rPr>
                <w:b/>
                <w:bCs/>
              </w:rPr>
              <w:t>Date</w:t>
            </w:r>
          </w:p>
        </w:tc>
        <w:tc>
          <w:tcPr>
            <w:tcW w:w="0" w:type="auto"/>
            <w:tcMar>
              <w:top w:w="15" w:type="dxa"/>
              <w:left w:w="15" w:type="dxa"/>
              <w:bottom w:w="15" w:type="dxa"/>
              <w:right w:w="15" w:type="dxa"/>
            </w:tcMar>
            <w:vAlign w:val="center"/>
            <w:hideMark/>
          </w:tcPr>
          <w:p w14:paraId="395AB1D9" w14:textId="77777777" w:rsidR="00FD6EBF" w:rsidRPr="00FD6EBF" w:rsidRDefault="00FD6EBF" w:rsidP="00FD6EBF">
            <w:pPr>
              <w:rPr>
                <w:b/>
                <w:bCs/>
              </w:rPr>
            </w:pPr>
            <w:r w:rsidRPr="00FD6EBF">
              <w:rPr>
                <w:b/>
                <w:bCs/>
              </w:rPr>
              <w:t>Requestor</w:t>
            </w:r>
          </w:p>
        </w:tc>
        <w:tc>
          <w:tcPr>
            <w:tcW w:w="0" w:type="auto"/>
            <w:tcMar>
              <w:top w:w="15" w:type="dxa"/>
              <w:left w:w="15" w:type="dxa"/>
              <w:bottom w:w="15" w:type="dxa"/>
              <w:right w:w="15" w:type="dxa"/>
            </w:tcMar>
            <w:vAlign w:val="center"/>
            <w:hideMark/>
          </w:tcPr>
          <w:p w14:paraId="67659617" w14:textId="77777777" w:rsidR="00FD6EBF" w:rsidRPr="00FD6EBF" w:rsidRDefault="00FD6EBF" w:rsidP="00FD6EBF">
            <w:pPr>
              <w:rPr>
                <w:b/>
                <w:bCs/>
              </w:rPr>
            </w:pPr>
            <w:r w:rsidRPr="00FD6EBF">
              <w:rPr>
                <w:b/>
                <w:bCs/>
              </w:rPr>
              <w:t>Reason</w:t>
            </w:r>
          </w:p>
        </w:tc>
        <w:tc>
          <w:tcPr>
            <w:tcW w:w="0" w:type="auto"/>
            <w:tcMar>
              <w:top w:w="15" w:type="dxa"/>
              <w:left w:w="15" w:type="dxa"/>
              <w:bottom w:w="15" w:type="dxa"/>
              <w:right w:w="15" w:type="dxa"/>
            </w:tcMar>
            <w:vAlign w:val="center"/>
            <w:hideMark/>
          </w:tcPr>
          <w:p w14:paraId="3F3BDC67" w14:textId="77777777" w:rsidR="00FD6EBF" w:rsidRPr="00FD6EBF" w:rsidRDefault="00FD6EBF" w:rsidP="00FD6EBF">
            <w:pPr>
              <w:rPr>
                <w:b/>
                <w:bCs/>
              </w:rPr>
            </w:pPr>
            <w:r w:rsidRPr="00FD6EBF">
              <w:rPr>
                <w:b/>
                <w:bCs/>
              </w:rPr>
              <w:t>Risk Level</w:t>
            </w:r>
          </w:p>
        </w:tc>
        <w:tc>
          <w:tcPr>
            <w:tcW w:w="0" w:type="auto"/>
            <w:tcMar>
              <w:top w:w="15" w:type="dxa"/>
              <w:left w:w="15" w:type="dxa"/>
              <w:bottom w:w="15" w:type="dxa"/>
              <w:right w:w="15" w:type="dxa"/>
            </w:tcMar>
            <w:vAlign w:val="center"/>
            <w:hideMark/>
          </w:tcPr>
          <w:p w14:paraId="76833268" w14:textId="77777777" w:rsidR="00FD6EBF" w:rsidRPr="00FD6EBF" w:rsidRDefault="00FD6EBF" w:rsidP="00FD6EBF">
            <w:pPr>
              <w:rPr>
                <w:b/>
                <w:bCs/>
              </w:rPr>
            </w:pPr>
            <w:r w:rsidRPr="00FD6EBF">
              <w:rPr>
                <w:b/>
                <w:bCs/>
              </w:rPr>
              <w:t>Approval</w:t>
            </w:r>
          </w:p>
        </w:tc>
        <w:tc>
          <w:tcPr>
            <w:tcW w:w="0" w:type="auto"/>
            <w:tcMar>
              <w:top w:w="15" w:type="dxa"/>
              <w:left w:w="15" w:type="dxa"/>
              <w:bottom w:w="15" w:type="dxa"/>
              <w:right w:w="15" w:type="dxa"/>
            </w:tcMar>
            <w:vAlign w:val="center"/>
            <w:hideMark/>
          </w:tcPr>
          <w:p w14:paraId="2231BB91" w14:textId="77777777" w:rsidR="00FD6EBF" w:rsidRPr="00FD6EBF" w:rsidRDefault="00FD6EBF" w:rsidP="00FD6EBF">
            <w:pPr>
              <w:rPr>
                <w:b/>
                <w:bCs/>
              </w:rPr>
            </w:pPr>
            <w:r w:rsidRPr="00FD6EBF">
              <w:rPr>
                <w:b/>
                <w:bCs/>
              </w:rPr>
              <w:t>Expiration</w:t>
            </w:r>
          </w:p>
        </w:tc>
        <w:tc>
          <w:tcPr>
            <w:tcW w:w="0" w:type="auto"/>
            <w:tcMar>
              <w:top w:w="15" w:type="dxa"/>
              <w:left w:w="15" w:type="dxa"/>
              <w:bottom w:w="15" w:type="dxa"/>
              <w:right w:w="15" w:type="dxa"/>
            </w:tcMar>
            <w:vAlign w:val="center"/>
            <w:hideMark/>
          </w:tcPr>
          <w:p w14:paraId="68F55FD9" w14:textId="77777777" w:rsidR="00FD6EBF" w:rsidRPr="00FD6EBF" w:rsidRDefault="00FD6EBF" w:rsidP="00FD6EBF">
            <w:pPr>
              <w:rPr>
                <w:b/>
                <w:bCs/>
              </w:rPr>
            </w:pPr>
            <w:r w:rsidRPr="00FD6EBF">
              <w:rPr>
                <w:b/>
                <w:bCs/>
              </w:rPr>
              <w:t>Status</w:t>
            </w:r>
          </w:p>
        </w:tc>
      </w:tr>
      <w:tr w:rsidR="00FD6EBF" w:rsidRPr="00FD6EBF" w14:paraId="04130935" w14:textId="77777777" w:rsidTr="002F0CB6">
        <w:trPr>
          <w:tblCellSpacing w:w="15" w:type="dxa"/>
        </w:trPr>
        <w:tc>
          <w:tcPr>
            <w:tcW w:w="0" w:type="auto"/>
            <w:tcMar>
              <w:top w:w="15" w:type="dxa"/>
              <w:left w:w="15" w:type="dxa"/>
              <w:bottom w:w="15" w:type="dxa"/>
              <w:right w:w="15" w:type="dxa"/>
            </w:tcMar>
            <w:vAlign w:val="center"/>
            <w:hideMark/>
          </w:tcPr>
          <w:p w14:paraId="29405F8F" w14:textId="77777777" w:rsidR="00FD6EBF" w:rsidRPr="00FD6EBF" w:rsidRDefault="00FD6EBF" w:rsidP="00FD6EBF">
            <w:pPr>
              <w:rPr>
                <w:b/>
                <w:bCs/>
              </w:rPr>
            </w:pPr>
            <w:r w:rsidRPr="00FD6EBF">
              <w:rPr>
                <w:b/>
                <w:bCs/>
              </w:rPr>
              <w:t>[EX-001]</w:t>
            </w:r>
          </w:p>
        </w:tc>
        <w:tc>
          <w:tcPr>
            <w:tcW w:w="0" w:type="auto"/>
            <w:tcMar>
              <w:top w:w="15" w:type="dxa"/>
              <w:left w:w="15" w:type="dxa"/>
              <w:bottom w:w="15" w:type="dxa"/>
              <w:right w:w="15" w:type="dxa"/>
            </w:tcMar>
            <w:vAlign w:val="center"/>
            <w:hideMark/>
          </w:tcPr>
          <w:p w14:paraId="259ECCAA" w14:textId="77777777" w:rsidR="00FD6EBF" w:rsidRPr="00FD6EBF" w:rsidRDefault="00FD6EBF" w:rsidP="00FD6EBF">
            <w:pPr>
              <w:rPr>
                <w:b/>
                <w:bCs/>
              </w:rPr>
            </w:pPr>
            <w:r w:rsidRPr="00FD6EBF">
              <w:rPr>
                <w:b/>
                <w:bCs/>
              </w:rPr>
              <w:t>[Date]</w:t>
            </w:r>
          </w:p>
        </w:tc>
        <w:tc>
          <w:tcPr>
            <w:tcW w:w="0" w:type="auto"/>
            <w:tcMar>
              <w:top w:w="15" w:type="dxa"/>
              <w:left w:w="15" w:type="dxa"/>
              <w:bottom w:w="15" w:type="dxa"/>
              <w:right w:w="15" w:type="dxa"/>
            </w:tcMar>
            <w:vAlign w:val="center"/>
            <w:hideMark/>
          </w:tcPr>
          <w:p w14:paraId="581E55D2" w14:textId="77777777" w:rsidR="00FD6EBF" w:rsidRPr="00FD6EBF" w:rsidRDefault="00FD6EBF" w:rsidP="00FD6EBF">
            <w:pPr>
              <w:rPr>
                <w:b/>
                <w:bCs/>
              </w:rPr>
            </w:pPr>
            <w:r w:rsidRPr="00FD6EBF">
              <w:rPr>
                <w:b/>
                <w:bCs/>
              </w:rPr>
              <w:t>[Name]</w:t>
            </w:r>
          </w:p>
        </w:tc>
        <w:tc>
          <w:tcPr>
            <w:tcW w:w="0" w:type="auto"/>
            <w:tcMar>
              <w:top w:w="15" w:type="dxa"/>
              <w:left w:w="15" w:type="dxa"/>
              <w:bottom w:w="15" w:type="dxa"/>
              <w:right w:w="15" w:type="dxa"/>
            </w:tcMar>
            <w:vAlign w:val="center"/>
            <w:hideMark/>
          </w:tcPr>
          <w:p w14:paraId="1ECF3EBF" w14:textId="77777777" w:rsidR="00FD6EBF" w:rsidRPr="00FD6EBF" w:rsidRDefault="00FD6EBF" w:rsidP="00FD6EBF">
            <w:pPr>
              <w:rPr>
                <w:b/>
                <w:bCs/>
              </w:rPr>
            </w:pPr>
            <w:r w:rsidRPr="00FD6EBF">
              <w:rPr>
                <w:b/>
                <w:bCs/>
              </w:rPr>
              <w:t>[Reason]</w:t>
            </w:r>
          </w:p>
        </w:tc>
        <w:tc>
          <w:tcPr>
            <w:tcW w:w="0" w:type="auto"/>
            <w:tcMar>
              <w:top w:w="15" w:type="dxa"/>
              <w:left w:w="15" w:type="dxa"/>
              <w:bottom w:w="15" w:type="dxa"/>
              <w:right w:w="15" w:type="dxa"/>
            </w:tcMar>
            <w:vAlign w:val="center"/>
            <w:hideMark/>
          </w:tcPr>
          <w:p w14:paraId="0FA6D69E" w14:textId="77777777" w:rsidR="00FD6EBF" w:rsidRPr="00FD6EBF" w:rsidRDefault="00FD6EBF" w:rsidP="00FD6EBF">
            <w:pPr>
              <w:rPr>
                <w:b/>
                <w:bCs/>
              </w:rPr>
            </w:pPr>
            <w:r w:rsidRPr="00FD6EBF">
              <w:rPr>
                <w:b/>
                <w:bCs/>
              </w:rPr>
              <w:t>[High/Med/Low]</w:t>
            </w:r>
          </w:p>
        </w:tc>
        <w:tc>
          <w:tcPr>
            <w:tcW w:w="0" w:type="auto"/>
            <w:tcMar>
              <w:top w:w="15" w:type="dxa"/>
              <w:left w:w="15" w:type="dxa"/>
              <w:bottom w:w="15" w:type="dxa"/>
              <w:right w:w="15" w:type="dxa"/>
            </w:tcMar>
            <w:vAlign w:val="center"/>
            <w:hideMark/>
          </w:tcPr>
          <w:p w14:paraId="0E842BD7" w14:textId="77777777" w:rsidR="00FD6EBF" w:rsidRPr="00FD6EBF" w:rsidRDefault="00FD6EBF" w:rsidP="00FD6EBF">
            <w:pPr>
              <w:rPr>
                <w:b/>
                <w:bCs/>
              </w:rPr>
            </w:pPr>
            <w:r w:rsidRPr="00FD6EBF">
              <w:rPr>
                <w:b/>
                <w:bCs/>
              </w:rPr>
              <w:t>[Approver]</w:t>
            </w:r>
          </w:p>
        </w:tc>
        <w:tc>
          <w:tcPr>
            <w:tcW w:w="0" w:type="auto"/>
            <w:tcMar>
              <w:top w:w="15" w:type="dxa"/>
              <w:left w:w="15" w:type="dxa"/>
              <w:bottom w:w="15" w:type="dxa"/>
              <w:right w:w="15" w:type="dxa"/>
            </w:tcMar>
            <w:vAlign w:val="center"/>
            <w:hideMark/>
          </w:tcPr>
          <w:p w14:paraId="7F9292AB" w14:textId="77777777" w:rsidR="00FD6EBF" w:rsidRPr="00FD6EBF" w:rsidRDefault="00FD6EBF" w:rsidP="00FD6EBF">
            <w:pPr>
              <w:rPr>
                <w:b/>
                <w:bCs/>
              </w:rPr>
            </w:pPr>
            <w:r w:rsidRPr="00FD6EBF">
              <w:rPr>
                <w:b/>
                <w:bCs/>
              </w:rPr>
              <w:t>[Date]</w:t>
            </w:r>
          </w:p>
        </w:tc>
        <w:tc>
          <w:tcPr>
            <w:tcW w:w="0" w:type="auto"/>
            <w:tcMar>
              <w:top w:w="15" w:type="dxa"/>
              <w:left w:w="15" w:type="dxa"/>
              <w:bottom w:w="15" w:type="dxa"/>
              <w:right w:w="15" w:type="dxa"/>
            </w:tcMar>
            <w:vAlign w:val="center"/>
            <w:hideMark/>
          </w:tcPr>
          <w:p w14:paraId="3511B9D6" w14:textId="77777777" w:rsidR="00FD6EBF" w:rsidRPr="00FD6EBF" w:rsidRDefault="00FD6EBF" w:rsidP="00FD6EBF">
            <w:pPr>
              <w:rPr>
                <w:b/>
                <w:bCs/>
              </w:rPr>
            </w:pPr>
            <w:r w:rsidRPr="00FD6EBF">
              <w:rPr>
                <w:b/>
                <w:bCs/>
              </w:rPr>
              <w:t>[Active/Closed]</w:t>
            </w:r>
          </w:p>
        </w:tc>
      </w:tr>
    </w:tbl>
    <w:p w14:paraId="6954EE26" w14:textId="02160477" w:rsidR="00FD6EBF" w:rsidRPr="00FD6EBF" w:rsidRDefault="00FD6EBF" w:rsidP="00FD6EBF">
      <w:pPr>
        <w:rPr>
          <w:b/>
          <w:bCs/>
        </w:rPr>
      </w:pPr>
      <w:r w:rsidRPr="00FD6EBF">
        <w:rPr>
          <w:b/>
          <w:bCs/>
        </w:rPr>
        <mc:AlternateContent>
          <mc:Choice Requires="wps">
            <w:drawing>
              <wp:inline distT="0" distB="0" distL="0" distR="0" wp14:anchorId="49B79B4A" wp14:editId="39656665">
                <wp:extent cx="5943600" cy="14605"/>
                <wp:effectExtent l="9525" t="9525" r="9525" b="13970"/>
                <wp:docPr id="627241976" name="Rectangle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5943600" cy="146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1BF69921" id="Rectangle 44" o:spid="_x0000_s1026" style="width:468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" filled="f">
                <o:lock v:ext="edit" rotation="t" aspectratio="t" verticies="t" shapetype="t"/>
                <w10:anchorlock/>
              </v:rect>
            </w:pict>
          </mc:Fallback>
        </mc:AlternateContent>
      </w:r>
    </w:p>
    <w:p w14:paraId="7A4114F9" w14:textId="77777777" w:rsidR="00FD6EBF" w:rsidRPr="00FD6EBF" w:rsidRDefault="00FD6EBF" w:rsidP="00FD6EBF">
      <w:pPr>
        <w:rPr>
          <w:b/>
          <w:bCs/>
        </w:rPr>
      </w:pPr>
      <w:r w:rsidRPr="00FD6EBF">
        <w:rPr>
          <w:b/>
          <w:bCs/>
        </w:rPr>
        <w:t>Training and Awareness</w:t>
      </w:r>
    </w:p>
    <w:p w14:paraId="2DCE8740" w14:textId="77777777" w:rsidR="00FD6EBF" w:rsidRPr="00FD6EBF" w:rsidRDefault="00FD6EBF" w:rsidP="00FD6EBF">
      <w:pPr>
        <w:rPr>
          <w:b/>
          <w:bCs/>
        </w:rPr>
      </w:pPr>
      <w:r w:rsidRPr="00FD6EBF">
        <w:rPr>
          <w:b/>
          <w:bCs/>
        </w:rPr>
        <w:t>Required Training</w:t>
      </w:r>
    </w:p>
    <w:p w14:paraId="67276037" w14:textId="77777777" w:rsidR="00FD6EBF" w:rsidRPr="00FD6EBF" w:rsidRDefault="00FD6EBF" w:rsidP="00FD6EBF">
      <w:pPr>
        <w:rPr>
          <w:b/>
          <w:bCs/>
        </w:rPr>
      </w:pPr>
      <w:r w:rsidRPr="00FD6EBF">
        <w:rPr>
          <w:b/>
          <w:bCs/>
        </w:rPr>
        <w:t>All Data Users:</w:t>
      </w:r>
    </w:p>
    <w:p w14:paraId="6CA30022" w14:textId="77777777" w:rsidR="00FD6EBF" w:rsidRPr="00FD6EBF" w:rsidRDefault="00FD6EBF" w:rsidP="002F0CB6">
      <w:pPr>
        <w:numPr>
          <w:ilvl w:val="0"/>
          <w:numId w:val="50"/>
        </w:numPr>
        <w:rPr>
          <w:b/>
          <w:bCs/>
        </w:rPr>
      </w:pPr>
      <w:r w:rsidRPr="00FD6EBF">
        <w:rPr>
          <w:b/>
          <w:bCs/>
        </w:rPr>
        <w:t>Data governance overview (1 hour)</w:t>
      </w:r>
    </w:p>
    <w:p w14:paraId="4449169B" w14:textId="77777777" w:rsidR="00FD6EBF" w:rsidRPr="00FD6EBF" w:rsidRDefault="00FD6EBF" w:rsidP="002F0CB6">
      <w:pPr>
        <w:numPr>
          <w:ilvl w:val="0"/>
          <w:numId w:val="50"/>
        </w:numPr>
        <w:rPr>
          <w:b/>
          <w:bCs/>
        </w:rPr>
      </w:pPr>
      <w:r w:rsidRPr="00FD6EBF">
        <w:rPr>
          <w:b/>
          <w:bCs/>
        </w:rPr>
        <w:t>Data classification and handling (30 min)</w:t>
      </w:r>
    </w:p>
    <w:p w14:paraId="42F514B2" w14:textId="77777777" w:rsidR="00FD6EBF" w:rsidRPr="00FD6EBF" w:rsidRDefault="00FD6EBF" w:rsidP="002F0CB6">
      <w:pPr>
        <w:numPr>
          <w:ilvl w:val="0"/>
          <w:numId w:val="50"/>
        </w:numPr>
        <w:rPr>
          <w:b/>
          <w:bCs/>
        </w:rPr>
      </w:pPr>
      <w:r w:rsidRPr="00FD6EBF">
        <w:rPr>
          <w:b/>
          <w:bCs/>
        </w:rPr>
        <w:t>PII protection requirements (30 min)</w:t>
      </w:r>
    </w:p>
    <w:p w14:paraId="4F27C914" w14:textId="77777777" w:rsidR="00FD6EBF" w:rsidRPr="00FD6EBF" w:rsidRDefault="00FD6EBF" w:rsidP="002F0CB6">
      <w:pPr>
        <w:numPr>
          <w:ilvl w:val="0"/>
          <w:numId w:val="50"/>
        </w:numPr>
        <w:rPr>
          <w:b/>
          <w:bCs/>
        </w:rPr>
      </w:pPr>
      <w:r w:rsidRPr="00FD6EBF">
        <w:rPr>
          <w:b/>
          <w:bCs/>
        </w:rPr>
        <w:t>Incident reporting procedures (15 min)</w:t>
      </w:r>
    </w:p>
    <w:p w14:paraId="4459EAFE" w14:textId="77777777" w:rsidR="00FD6EBF" w:rsidRPr="00FD6EBF" w:rsidRDefault="00FD6EBF" w:rsidP="002F0CB6">
      <w:pPr>
        <w:numPr>
          <w:ilvl w:val="0"/>
          <w:numId w:val="50"/>
        </w:numPr>
        <w:rPr>
          <w:b/>
          <w:bCs/>
        </w:rPr>
      </w:pPr>
      <w:r w:rsidRPr="00FD6EBF">
        <w:rPr>
          <w:b/>
          <w:bCs/>
        </w:rPr>
        <w:t>Frequency: Annually + upon hire/role change</w:t>
      </w:r>
    </w:p>
    <w:p w14:paraId="4898ED3C" w14:textId="77777777" w:rsidR="00FD6EBF" w:rsidRPr="00FD6EBF" w:rsidRDefault="00FD6EBF" w:rsidP="00FD6EBF">
      <w:pPr>
        <w:rPr>
          <w:b/>
          <w:bCs/>
        </w:rPr>
      </w:pPr>
      <w:r w:rsidRPr="00FD6EBF">
        <w:rPr>
          <w:b/>
          <w:bCs/>
        </w:rPr>
        <w:t>Users with DETAILED Access:</w:t>
      </w:r>
    </w:p>
    <w:p w14:paraId="2DD20445" w14:textId="77777777" w:rsidR="00FD6EBF" w:rsidRPr="00FD6EBF" w:rsidRDefault="00FD6EBF" w:rsidP="002F0CB6">
      <w:pPr>
        <w:numPr>
          <w:ilvl w:val="0"/>
          <w:numId w:val="51"/>
        </w:numPr>
        <w:rPr>
          <w:b/>
          <w:bCs/>
        </w:rPr>
      </w:pPr>
      <w:r w:rsidRPr="00FD6EBF">
        <w:rPr>
          <w:b/>
          <w:bCs/>
        </w:rPr>
        <w:t>All of above, plus:</w:t>
      </w:r>
    </w:p>
    <w:p w14:paraId="6CFA8D00" w14:textId="77777777" w:rsidR="00FD6EBF" w:rsidRPr="00FD6EBF" w:rsidRDefault="00FD6EBF" w:rsidP="002F0CB6">
      <w:pPr>
        <w:numPr>
          <w:ilvl w:val="0"/>
          <w:numId w:val="51"/>
        </w:numPr>
        <w:rPr>
          <w:b/>
          <w:bCs/>
        </w:rPr>
      </w:pPr>
      <w:r w:rsidRPr="00FD6EBF">
        <w:rPr>
          <w:b/>
          <w:bCs/>
        </w:rPr>
        <w:t>Advanced data handling procedures (1 hour)</w:t>
      </w:r>
    </w:p>
    <w:p w14:paraId="63003335" w14:textId="77777777" w:rsidR="00FD6EBF" w:rsidRPr="00FD6EBF" w:rsidRDefault="00FD6EBF" w:rsidP="002F0CB6">
      <w:pPr>
        <w:numPr>
          <w:ilvl w:val="0"/>
          <w:numId w:val="51"/>
        </w:numPr>
        <w:rPr>
          <w:b/>
          <w:bCs/>
        </w:rPr>
      </w:pPr>
      <w:r w:rsidRPr="00FD6EBF">
        <w:rPr>
          <w:b/>
          <w:bCs/>
        </w:rPr>
        <w:t>Specific compliance requirements (HIPAA/SOX/GDPR) (1 hour)</w:t>
      </w:r>
    </w:p>
    <w:p w14:paraId="19B95BFC" w14:textId="77777777" w:rsidR="00FD6EBF" w:rsidRPr="00FD6EBF" w:rsidRDefault="00FD6EBF" w:rsidP="002F0CB6">
      <w:pPr>
        <w:numPr>
          <w:ilvl w:val="0"/>
          <w:numId w:val="51"/>
        </w:numPr>
        <w:rPr>
          <w:b/>
          <w:bCs/>
        </w:rPr>
      </w:pPr>
      <w:r w:rsidRPr="00FD6EBF">
        <w:rPr>
          <w:b/>
          <w:bCs/>
        </w:rPr>
        <w:t>Frequency: Annually + upon access grant</w:t>
      </w:r>
    </w:p>
    <w:p w14:paraId="770AA351" w14:textId="77777777" w:rsidR="00FD6EBF" w:rsidRPr="00FD6EBF" w:rsidRDefault="00FD6EBF" w:rsidP="00FD6EBF">
      <w:pPr>
        <w:rPr>
          <w:b/>
          <w:bCs/>
        </w:rPr>
      </w:pPr>
      <w:r w:rsidRPr="00FD6EBF">
        <w:rPr>
          <w:b/>
          <w:bCs/>
        </w:rPr>
        <w:t>Users with ENHANCED Access:</w:t>
      </w:r>
    </w:p>
    <w:p w14:paraId="6E285348" w14:textId="77777777" w:rsidR="00FD6EBF" w:rsidRPr="00FD6EBF" w:rsidRDefault="00FD6EBF" w:rsidP="002F0CB6">
      <w:pPr>
        <w:numPr>
          <w:ilvl w:val="0"/>
          <w:numId w:val="52"/>
        </w:numPr>
        <w:rPr>
          <w:b/>
          <w:bCs/>
        </w:rPr>
      </w:pPr>
      <w:r w:rsidRPr="00FD6EBF">
        <w:rPr>
          <w:b/>
          <w:bCs/>
        </w:rPr>
        <w:t>All of above, plus:</w:t>
      </w:r>
    </w:p>
    <w:p w14:paraId="1C0FF0E9" w14:textId="77777777" w:rsidR="00FD6EBF" w:rsidRPr="00FD6EBF" w:rsidRDefault="00FD6EBF" w:rsidP="002F0CB6">
      <w:pPr>
        <w:numPr>
          <w:ilvl w:val="0"/>
          <w:numId w:val="52"/>
        </w:numPr>
        <w:rPr>
          <w:b/>
          <w:bCs/>
        </w:rPr>
      </w:pPr>
      <w:r w:rsidRPr="00FD6EBF">
        <w:rPr>
          <w:b/>
          <w:bCs/>
        </w:rPr>
        <w:t>Privacy and security in-depth (2 hours)</w:t>
      </w:r>
    </w:p>
    <w:p w14:paraId="2A99E8F2" w14:textId="77777777" w:rsidR="00FD6EBF" w:rsidRPr="00FD6EBF" w:rsidRDefault="00FD6EBF" w:rsidP="002F0CB6">
      <w:pPr>
        <w:numPr>
          <w:ilvl w:val="0"/>
          <w:numId w:val="52"/>
        </w:numPr>
        <w:rPr>
          <w:b/>
          <w:bCs/>
        </w:rPr>
      </w:pPr>
      <w:r w:rsidRPr="00FD6EBF">
        <w:rPr>
          <w:b/>
          <w:bCs/>
        </w:rPr>
        <w:t>Audit and investigation procedures (1 hour)</w:t>
      </w:r>
    </w:p>
    <w:p w14:paraId="6D8A5EA2" w14:textId="77777777" w:rsidR="00FD6EBF" w:rsidRPr="00FD6EBF" w:rsidRDefault="00FD6EBF" w:rsidP="002F0CB6">
      <w:pPr>
        <w:numPr>
          <w:ilvl w:val="0"/>
          <w:numId w:val="52"/>
        </w:numPr>
        <w:rPr>
          <w:b/>
          <w:bCs/>
        </w:rPr>
      </w:pPr>
      <w:r w:rsidRPr="00FD6EBF">
        <w:rPr>
          <w:b/>
          <w:bCs/>
        </w:rPr>
        <w:t>Data breach response (1 hour)</w:t>
      </w:r>
    </w:p>
    <w:p w14:paraId="705D5B12" w14:textId="77777777" w:rsidR="00FD6EBF" w:rsidRPr="00FD6EBF" w:rsidRDefault="00FD6EBF" w:rsidP="002F0CB6">
      <w:pPr>
        <w:numPr>
          <w:ilvl w:val="0"/>
          <w:numId w:val="52"/>
        </w:numPr>
        <w:rPr>
          <w:b/>
          <w:bCs/>
        </w:rPr>
      </w:pPr>
      <w:r w:rsidRPr="00FD6EBF">
        <w:rPr>
          <w:b/>
          <w:bCs/>
        </w:rPr>
        <w:t>Frequency: Semi-annually</w:t>
      </w:r>
    </w:p>
    <w:p w14:paraId="487BA2DF" w14:textId="77777777" w:rsidR="00FD6EBF" w:rsidRPr="00FD6EBF" w:rsidRDefault="00FD6EBF" w:rsidP="00FD6EBF">
      <w:pPr>
        <w:rPr>
          <w:b/>
          <w:bCs/>
        </w:rPr>
      </w:pPr>
      <w:r w:rsidRPr="00FD6EBF">
        <w:rPr>
          <w:b/>
          <w:bCs/>
        </w:rPr>
        <w:t>Awareness Program</w:t>
      </w:r>
    </w:p>
    <w:p w14:paraId="4A241D0D" w14:textId="77777777" w:rsidR="00FD6EBF" w:rsidRPr="00FD6EBF" w:rsidRDefault="00FD6EBF" w:rsidP="00FD6EBF">
      <w:pPr>
        <w:rPr>
          <w:b/>
          <w:bCs/>
        </w:rPr>
      </w:pPr>
      <w:r w:rsidRPr="00FD6EBF">
        <w:rPr>
          <w:b/>
          <w:bCs/>
        </w:rPr>
        <w:lastRenderedPageBreak/>
        <w:t>Ongoing Communication:</w:t>
      </w:r>
    </w:p>
    <w:p w14:paraId="667B65F8" w14:textId="77777777" w:rsidR="00FD6EBF" w:rsidRPr="00FD6EBF" w:rsidRDefault="00FD6EBF" w:rsidP="002F0CB6">
      <w:pPr>
        <w:numPr>
          <w:ilvl w:val="0"/>
          <w:numId w:val="53"/>
        </w:numPr>
        <w:rPr>
          <w:b/>
          <w:bCs/>
        </w:rPr>
      </w:pPr>
      <w:r w:rsidRPr="00FD6EBF">
        <w:rPr>
          <w:b/>
          <w:bCs/>
        </w:rPr>
        <w:t>Monthly governance newsletter</w:t>
      </w:r>
    </w:p>
    <w:p w14:paraId="2703CAAA" w14:textId="77777777" w:rsidR="00FD6EBF" w:rsidRPr="00FD6EBF" w:rsidRDefault="00FD6EBF" w:rsidP="002F0CB6">
      <w:pPr>
        <w:numPr>
          <w:ilvl w:val="0"/>
          <w:numId w:val="53"/>
        </w:numPr>
        <w:rPr>
          <w:b/>
          <w:bCs/>
        </w:rPr>
      </w:pPr>
      <w:r w:rsidRPr="00FD6EBF">
        <w:rPr>
          <w:b/>
          <w:bCs/>
        </w:rPr>
        <w:t>Quarterly "lessons learned" sessions</w:t>
      </w:r>
    </w:p>
    <w:p w14:paraId="5782A0FE" w14:textId="77777777" w:rsidR="00FD6EBF" w:rsidRPr="00FD6EBF" w:rsidRDefault="00FD6EBF" w:rsidP="002F0CB6">
      <w:pPr>
        <w:numPr>
          <w:ilvl w:val="0"/>
          <w:numId w:val="53"/>
        </w:numPr>
        <w:rPr>
          <w:b/>
          <w:bCs/>
        </w:rPr>
      </w:pPr>
      <w:r w:rsidRPr="00FD6EBF">
        <w:rPr>
          <w:b/>
          <w:bCs/>
        </w:rPr>
        <w:t>Annual governance week campaign</w:t>
      </w:r>
    </w:p>
    <w:p w14:paraId="496703D1" w14:textId="77777777" w:rsidR="00FD6EBF" w:rsidRPr="00FD6EBF" w:rsidRDefault="00FD6EBF" w:rsidP="002F0CB6">
      <w:pPr>
        <w:numPr>
          <w:ilvl w:val="0"/>
          <w:numId w:val="53"/>
        </w:numPr>
        <w:rPr>
          <w:b/>
          <w:bCs/>
        </w:rPr>
      </w:pPr>
      <w:r w:rsidRPr="00FD6EBF">
        <w:rPr>
          <w:b/>
          <w:bCs/>
        </w:rPr>
        <w:t>Policy updates communicated within 48 hours</w:t>
      </w:r>
    </w:p>
    <w:p w14:paraId="100A5713" w14:textId="420F8790" w:rsidR="00FD6EBF" w:rsidRPr="00FD6EBF" w:rsidRDefault="00FD6EBF" w:rsidP="00FD6EBF">
      <w:pPr>
        <w:rPr>
          <w:b/>
          <w:bCs/>
        </w:rPr>
      </w:pPr>
      <w:r w:rsidRPr="00FD6EBF">
        <w:rPr>
          <w:b/>
          <w:bCs/>
        </w:rPr>
        <mc:AlternateContent>
          <mc:Choice Requires="wps">
            <w:drawing>
              <wp:inline distT="0" distB="0" distL="0" distR="0" wp14:anchorId="23CD4F89" wp14:editId="043360A7">
                <wp:extent cx="5943600" cy="14605"/>
                <wp:effectExtent l="9525" t="9525" r="9525" b="13970"/>
                <wp:docPr id="601858263" name="Rectangle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5943600" cy="146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23072EF8" id="Rectangle 43" o:spid="_x0000_s1026" style="width:468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" filled="f">
                <o:lock v:ext="edit" rotation="t" aspectratio="t" verticies="t" shapetype="t"/>
                <w10:anchorlock/>
              </v:rect>
            </w:pict>
          </mc:Fallback>
        </mc:AlternateContent>
      </w:r>
    </w:p>
    <w:p w14:paraId="77BB27D3" w14:textId="77777777" w:rsidR="00FD6EBF" w:rsidRPr="00FD6EBF" w:rsidRDefault="00FD6EBF" w:rsidP="00FD6EBF">
      <w:pPr>
        <w:rPr>
          <w:b/>
          <w:bCs/>
        </w:rPr>
      </w:pPr>
      <w:r w:rsidRPr="00FD6EBF">
        <w:rPr>
          <w:b/>
          <w:bCs/>
        </w:rPr>
        <w:t>Framework Maintenance</w:t>
      </w:r>
    </w:p>
    <w:p w14:paraId="61F3C522" w14:textId="77777777" w:rsidR="00FD6EBF" w:rsidRPr="00FD6EBF" w:rsidRDefault="00FD6EBF" w:rsidP="00FD6EBF">
      <w:pPr>
        <w:rPr>
          <w:b/>
          <w:bCs/>
        </w:rPr>
      </w:pPr>
      <w:r w:rsidRPr="00FD6EBF">
        <w:rPr>
          <w:b/>
          <w:bCs/>
        </w:rPr>
        <w:t>Review and Update Schedule</w:t>
      </w:r>
    </w:p>
    <w:p w14:paraId="5FDE9060" w14:textId="77777777" w:rsidR="00FD6EBF" w:rsidRPr="00FD6EBF" w:rsidRDefault="00FD6EBF" w:rsidP="00FD6EBF">
      <w:pPr>
        <w:rPr>
          <w:b/>
          <w:bCs/>
        </w:rPr>
      </w:pPr>
      <w:r w:rsidRPr="00FD6EBF">
        <w:rPr>
          <w:b/>
          <w:bCs/>
        </w:rPr>
        <w:t>Quarterly Review:</w:t>
      </w:r>
    </w:p>
    <w:p w14:paraId="7855A9B5" w14:textId="77777777" w:rsidR="00FD6EBF" w:rsidRPr="00FD6EBF" w:rsidRDefault="00FD6EBF" w:rsidP="002F0CB6">
      <w:pPr>
        <w:numPr>
          <w:ilvl w:val="0"/>
          <w:numId w:val="54"/>
        </w:numPr>
        <w:rPr>
          <w:b/>
          <w:bCs/>
        </w:rPr>
      </w:pPr>
      <w:r w:rsidRPr="00FD6EBF">
        <w:rPr>
          <w:b/>
          <w:bCs/>
        </w:rPr>
        <w:t>Assess KPI trends</w:t>
      </w:r>
    </w:p>
    <w:p w14:paraId="095C881B" w14:textId="77777777" w:rsidR="00FD6EBF" w:rsidRPr="00FD6EBF" w:rsidRDefault="00FD6EBF" w:rsidP="002F0CB6">
      <w:pPr>
        <w:numPr>
          <w:ilvl w:val="0"/>
          <w:numId w:val="54"/>
        </w:numPr>
        <w:rPr>
          <w:b/>
          <w:bCs/>
        </w:rPr>
      </w:pPr>
      <w:r w:rsidRPr="00FD6EBF">
        <w:rPr>
          <w:b/>
          <w:bCs/>
        </w:rPr>
        <w:t>Review policy effectiveness</w:t>
      </w:r>
    </w:p>
    <w:p w14:paraId="3DDE3752" w14:textId="77777777" w:rsidR="00FD6EBF" w:rsidRPr="00FD6EBF" w:rsidRDefault="00FD6EBF" w:rsidP="002F0CB6">
      <w:pPr>
        <w:numPr>
          <w:ilvl w:val="0"/>
          <w:numId w:val="54"/>
        </w:numPr>
        <w:rPr>
          <w:b/>
          <w:bCs/>
        </w:rPr>
      </w:pPr>
      <w:r w:rsidRPr="00FD6EBF">
        <w:rPr>
          <w:b/>
          <w:bCs/>
        </w:rPr>
        <w:t>Update based on incidents/near-misses</w:t>
      </w:r>
    </w:p>
    <w:p w14:paraId="10FD1185" w14:textId="77777777" w:rsidR="00FD6EBF" w:rsidRPr="00FD6EBF" w:rsidRDefault="00FD6EBF" w:rsidP="002F0CB6">
      <w:pPr>
        <w:numPr>
          <w:ilvl w:val="0"/>
          <w:numId w:val="54"/>
        </w:numPr>
        <w:rPr>
          <w:b/>
          <w:bCs/>
        </w:rPr>
      </w:pPr>
      <w:r w:rsidRPr="00FD6EBF">
        <w:rPr>
          <w:b/>
          <w:bCs/>
        </w:rPr>
        <w:t>Incorporate regulatory changes</w:t>
      </w:r>
    </w:p>
    <w:p w14:paraId="5795CECB" w14:textId="77777777" w:rsidR="00FD6EBF" w:rsidRPr="00FD6EBF" w:rsidRDefault="00FD6EBF" w:rsidP="00FD6EBF">
      <w:pPr>
        <w:rPr>
          <w:b/>
          <w:bCs/>
        </w:rPr>
      </w:pPr>
      <w:r w:rsidRPr="00FD6EBF">
        <w:rPr>
          <w:b/>
          <w:bCs/>
        </w:rPr>
        <w:t>Annual Review:</w:t>
      </w:r>
    </w:p>
    <w:p w14:paraId="292B136B" w14:textId="77777777" w:rsidR="00FD6EBF" w:rsidRPr="00FD6EBF" w:rsidRDefault="00FD6EBF" w:rsidP="002F0CB6">
      <w:pPr>
        <w:numPr>
          <w:ilvl w:val="0"/>
          <w:numId w:val="55"/>
        </w:numPr>
        <w:rPr>
          <w:b/>
          <w:bCs/>
        </w:rPr>
      </w:pPr>
      <w:r w:rsidRPr="00FD6EBF">
        <w:rPr>
          <w:b/>
          <w:bCs/>
        </w:rPr>
        <w:t>Comprehensive framework assessment</w:t>
      </w:r>
    </w:p>
    <w:p w14:paraId="7494C942" w14:textId="77777777" w:rsidR="00FD6EBF" w:rsidRPr="00FD6EBF" w:rsidRDefault="00FD6EBF" w:rsidP="002F0CB6">
      <w:pPr>
        <w:numPr>
          <w:ilvl w:val="0"/>
          <w:numId w:val="55"/>
        </w:numPr>
        <w:rPr>
          <w:b/>
          <w:bCs/>
        </w:rPr>
      </w:pPr>
      <w:r w:rsidRPr="00FD6EBF">
        <w:rPr>
          <w:b/>
          <w:bCs/>
        </w:rPr>
        <w:t>Stakeholder feedback collection</w:t>
      </w:r>
    </w:p>
    <w:p w14:paraId="0AF9DD92" w14:textId="77777777" w:rsidR="00FD6EBF" w:rsidRPr="00FD6EBF" w:rsidRDefault="00FD6EBF" w:rsidP="002F0CB6">
      <w:pPr>
        <w:numPr>
          <w:ilvl w:val="0"/>
          <w:numId w:val="55"/>
        </w:numPr>
        <w:rPr>
          <w:b/>
          <w:bCs/>
        </w:rPr>
      </w:pPr>
      <w:r w:rsidRPr="00FD6EBF">
        <w:rPr>
          <w:b/>
          <w:bCs/>
        </w:rPr>
        <w:t>Benchmark against industry standards</w:t>
      </w:r>
    </w:p>
    <w:p w14:paraId="2EB5CF6E" w14:textId="77777777" w:rsidR="00FD6EBF" w:rsidRPr="00FD6EBF" w:rsidRDefault="00FD6EBF" w:rsidP="002F0CB6">
      <w:pPr>
        <w:numPr>
          <w:ilvl w:val="0"/>
          <w:numId w:val="55"/>
        </w:numPr>
        <w:rPr>
          <w:b/>
          <w:bCs/>
        </w:rPr>
      </w:pPr>
      <w:r w:rsidRPr="00FD6EBF">
        <w:rPr>
          <w:b/>
          <w:bCs/>
        </w:rPr>
        <w:t>Major version update</w:t>
      </w:r>
    </w:p>
    <w:p w14:paraId="0FE37AF1" w14:textId="77777777" w:rsidR="00FD6EBF" w:rsidRPr="00FD6EBF" w:rsidRDefault="00FD6EBF" w:rsidP="00FD6EBF">
      <w:pPr>
        <w:rPr>
          <w:b/>
          <w:bCs/>
        </w:rPr>
      </w:pPr>
      <w:r w:rsidRPr="00FD6EBF">
        <w:rPr>
          <w:b/>
          <w:bCs/>
        </w:rPr>
        <w:t>Triggered Reviews:</w:t>
      </w:r>
    </w:p>
    <w:p w14:paraId="24F02A12" w14:textId="77777777" w:rsidR="00FD6EBF" w:rsidRPr="00FD6EBF" w:rsidRDefault="00FD6EBF" w:rsidP="002F0CB6">
      <w:pPr>
        <w:numPr>
          <w:ilvl w:val="0"/>
          <w:numId w:val="56"/>
        </w:numPr>
        <w:rPr>
          <w:b/>
          <w:bCs/>
        </w:rPr>
      </w:pPr>
      <w:r w:rsidRPr="00FD6EBF">
        <w:rPr>
          <w:b/>
          <w:bCs/>
        </w:rPr>
        <w:t>New regulations or regulatory guidance</w:t>
      </w:r>
    </w:p>
    <w:p w14:paraId="2C8AC90F" w14:textId="77777777" w:rsidR="00FD6EBF" w:rsidRPr="00FD6EBF" w:rsidRDefault="00FD6EBF" w:rsidP="002F0CB6">
      <w:pPr>
        <w:numPr>
          <w:ilvl w:val="0"/>
          <w:numId w:val="56"/>
        </w:numPr>
        <w:rPr>
          <w:b/>
          <w:bCs/>
        </w:rPr>
      </w:pPr>
      <w:r w:rsidRPr="00FD6EBF">
        <w:rPr>
          <w:b/>
          <w:bCs/>
        </w:rPr>
        <w:t>Significant data breaches (internal or industry)</w:t>
      </w:r>
    </w:p>
    <w:p w14:paraId="63501A17" w14:textId="77777777" w:rsidR="00FD6EBF" w:rsidRPr="00FD6EBF" w:rsidRDefault="00FD6EBF" w:rsidP="002F0CB6">
      <w:pPr>
        <w:numPr>
          <w:ilvl w:val="0"/>
          <w:numId w:val="56"/>
        </w:numPr>
        <w:rPr>
          <w:b/>
          <w:bCs/>
        </w:rPr>
      </w:pPr>
      <w:r w:rsidRPr="00FD6EBF">
        <w:rPr>
          <w:b/>
          <w:bCs/>
        </w:rPr>
        <w:t>Major system changes</w:t>
      </w:r>
    </w:p>
    <w:p w14:paraId="1305D5CD" w14:textId="77777777" w:rsidR="00FD6EBF" w:rsidRPr="00FD6EBF" w:rsidRDefault="00FD6EBF" w:rsidP="002F0CB6">
      <w:pPr>
        <w:numPr>
          <w:ilvl w:val="0"/>
          <w:numId w:val="56"/>
        </w:numPr>
        <w:rPr>
          <w:b/>
          <w:bCs/>
        </w:rPr>
      </w:pPr>
      <w:r w:rsidRPr="00FD6EBF">
        <w:rPr>
          <w:b/>
          <w:bCs/>
        </w:rPr>
        <w:t>Organizational changes</w:t>
      </w:r>
    </w:p>
    <w:p w14:paraId="61E7CD19" w14:textId="77777777" w:rsidR="00FD6EBF" w:rsidRPr="00FD6EBF" w:rsidRDefault="00FD6EBF" w:rsidP="00FD6EBF">
      <w:pPr>
        <w:rPr>
          <w:b/>
          <w:bCs/>
        </w:rPr>
      </w:pPr>
      <w:r w:rsidRPr="00FD6EBF">
        <w:rPr>
          <w:b/>
          <w:bCs/>
        </w:rPr>
        <w:t>Change Management</w:t>
      </w:r>
    </w:p>
    <w:p w14:paraId="14B417B2" w14:textId="77777777" w:rsidR="00FD6EBF" w:rsidRPr="00FD6EBF" w:rsidRDefault="00FD6EBF" w:rsidP="00FD6EBF">
      <w:pPr>
        <w:rPr>
          <w:b/>
          <w:bCs/>
        </w:rPr>
      </w:pPr>
      <w:r w:rsidRPr="00FD6EBF">
        <w:rPr>
          <w:b/>
          <w:bCs/>
        </w:rPr>
        <w:t>Governance Framework Changes:</w:t>
      </w:r>
    </w:p>
    <w:p w14:paraId="5BFDB272" w14:textId="77777777" w:rsidR="00FD6EBF" w:rsidRPr="00FD6EBF" w:rsidRDefault="00FD6EBF" w:rsidP="002F0CB6">
      <w:pPr>
        <w:numPr>
          <w:ilvl w:val="0"/>
          <w:numId w:val="57"/>
        </w:numPr>
        <w:rPr>
          <w:b/>
          <w:bCs/>
        </w:rPr>
      </w:pPr>
      <w:r w:rsidRPr="00FD6EBF">
        <w:rPr>
          <w:b/>
          <w:bCs/>
        </w:rPr>
        <w:t>Identify need for change</w:t>
      </w:r>
    </w:p>
    <w:p w14:paraId="2EB3B4C1" w14:textId="77777777" w:rsidR="00FD6EBF" w:rsidRPr="00FD6EBF" w:rsidRDefault="00FD6EBF" w:rsidP="002F0CB6">
      <w:pPr>
        <w:numPr>
          <w:ilvl w:val="0"/>
          <w:numId w:val="57"/>
        </w:numPr>
        <w:rPr>
          <w:b/>
          <w:bCs/>
        </w:rPr>
      </w:pPr>
      <w:r w:rsidRPr="00FD6EBF">
        <w:rPr>
          <w:b/>
          <w:bCs/>
        </w:rPr>
        <w:lastRenderedPageBreak/>
        <w:t>Document proposed change and rationale</w:t>
      </w:r>
    </w:p>
    <w:p w14:paraId="3F2A14D3" w14:textId="77777777" w:rsidR="00FD6EBF" w:rsidRPr="00FD6EBF" w:rsidRDefault="00FD6EBF" w:rsidP="002F0CB6">
      <w:pPr>
        <w:numPr>
          <w:ilvl w:val="0"/>
          <w:numId w:val="57"/>
        </w:numPr>
        <w:rPr>
          <w:b/>
          <w:bCs/>
        </w:rPr>
      </w:pPr>
      <w:r w:rsidRPr="00FD6EBF">
        <w:rPr>
          <w:b/>
          <w:bCs/>
        </w:rPr>
        <w:t>Assess impact on existing controls</w:t>
      </w:r>
    </w:p>
    <w:p w14:paraId="4C6DABC8" w14:textId="77777777" w:rsidR="00FD6EBF" w:rsidRPr="00FD6EBF" w:rsidRDefault="00FD6EBF" w:rsidP="002F0CB6">
      <w:pPr>
        <w:numPr>
          <w:ilvl w:val="0"/>
          <w:numId w:val="57"/>
        </w:numPr>
        <w:rPr>
          <w:b/>
          <w:bCs/>
        </w:rPr>
      </w:pPr>
      <w:r w:rsidRPr="00FD6EBF">
        <w:rPr>
          <w:b/>
          <w:bCs/>
        </w:rPr>
        <w:t>Obtain Data Owner approval</w:t>
      </w:r>
    </w:p>
    <w:p w14:paraId="2663FC49" w14:textId="77777777" w:rsidR="00FD6EBF" w:rsidRPr="00FD6EBF" w:rsidRDefault="00FD6EBF" w:rsidP="002F0CB6">
      <w:pPr>
        <w:numPr>
          <w:ilvl w:val="0"/>
          <w:numId w:val="57"/>
        </w:numPr>
        <w:rPr>
          <w:b/>
          <w:bCs/>
        </w:rPr>
      </w:pPr>
      <w:r w:rsidRPr="00FD6EBF">
        <w:rPr>
          <w:b/>
          <w:bCs/>
        </w:rPr>
        <w:t>Update documentation</w:t>
      </w:r>
    </w:p>
    <w:p w14:paraId="64D2542F" w14:textId="77777777" w:rsidR="00FD6EBF" w:rsidRPr="00FD6EBF" w:rsidRDefault="00FD6EBF" w:rsidP="002F0CB6">
      <w:pPr>
        <w:numPr>
          <w:ilvl w:val="0"/>
          <w:numId w:val="57"/>
        </w:numPr>
        <w:rPr>
          <w:b/>
          <w:bCs/>
        </w:rPr>
      </w:pPr>
      <w:r w:rsidRPr="00FD6EBF">
        <w:rPr>
          <w:b/>
          <w:bCs/>
        </w:rPr>
        <w:t>Communicate to stakeholders</w:t>
      </w:r>
    </w:p>
    <w:p w14:paraId="73F47CD7" w14:textId="77777777" w:rsidR="00FD6EBF" w:rsidRPr="00FD6EBF" w:rsidRDefault="00FD6EBF" w:rsidP="002F0CB6">
      <w:pPr>
        <w:numPr>
          <w:ilvl w:val="0"/>
          <w:numId w:val="57"/>
        </w:numPr>
        <w:rPr>
          <w:b/>
          <w:bCs/>
        </w:rPr>
      </w:pPr>
      <w:r w:rsidRPr="00FD6EBF">
        <w:rPr>
          <w:b/>
          <w:bCs/>
        </w:rPr>
        <w:t>Provide training if needed</w:t>
      </w:r>
    </w:p>
    <w:p w14:paraId="05664848" w14:textId="77777777" w:rsidR="00FD6EBF" w:rsidRPr="00FD6EBF" w:rsidRDefault="00FD6EBF" w:rsidP="002F0CB6">
      <w:pPr>
        <w:numPr>
          <w:ilvl w:val="0"/>
          <w:numId w:val="57"/>
        </w:numPr>
        <w:rPr>
          <w:b/>
          <w:bCs/>
        </w:rPr>
      </w:pPr>
      <w:r w:rsidRPr="00FD6EBF">
        <w:rPr>
          <w:b/>
          <w:bCs/>
        </w:rPr>
        <w:t>Monitor effectiveness</w:t>
      </w:r>
    </w:p>
    <w:p w14:paraId="3FEFB584" w14:textId="77777777" w:rsidR="00FD6EBF" w:rsidRPr="00FD6EBF" w:rsidRDefault="00FD6EBF" w:rsidP="00FD6EBF">
      <w:pPr>
        <w:rPr>
          <w:b/>
          <w:bCs/>
        </w:rPr>
      </w:pPr>
      <w:r w:rsidRPr="00FD6EBF">
        <w:rPr>
          <w:b/>
          <w:bCs/>
        </w:rPr>
        <w:t>Version Control</w:t>
      </w:r>
    </w:p>
    <w:tbl>
      <w:tblPr>
        <w:tblW w:w="0" w:type="auto"/>
        <w:tblCellSpacing w:w="15" w:type="dxa"/>
        <w:tblLook w:val="04A0" w:firstRow="1" w:lastRow="0" w:firstColumn="1" w:lastColumn="0" w:noHBand="0" w:noVBand="1"/>
      </w:tblPr>
      <w:tblGrid>
        <w:gridCol w:w="897"/>
        <w:gridCol w:w="740"/>
        <w:gridCol w:w="1911"/>
        <w:gridCol w:w="1871"/>
      </w:tblGrid>
      <w:tr w:rsidR="00FD6EBF" w:rsidRPr="00FD6EBF" w14:paraId="36A6AC26" w14:textId="77777777" w:rsidTr="002F0CB6">
        <w:trPr>
          <w:tblHeader/>
          <w:tblCellSpacing w:w="15" w:type="dxa"/>
        </w:trPr>
        <w:tc>
          <w:tcPr>
            <w:tcW w:w="0" w:type="auto"/>
            <w:tcMar>
              <w:top w:w="15" w:type="dxa"/>
              <w:left w:w="15" w:type="dxa"/>
              <w:bottom w:w="15" w:type="dxa"/>
              <w:right w:w="15" w:type="dxa"/>
            </w:tcMar>
            <w:vAlign w:val="center"/>
            <w:hideMark/>
          </w:tcPr>
          <w:p w14:paraId="6A136E1B" w14:textId="77777777" w:rsidR="00FD6EBF" w:rsidRPr="00FD6EBF" w:rsidRDefault="00FD6EBF" w:rsidP="00FD6EBF">
            <w:pPr>
              <w:rPr>
                <w:b/>
                <w:bCs/>
              </w:rPr>
            </w:pPr>
            <w:r w:rsidRPr="00FD6EBF">
              <w:rPr>
                <w:b/>
                <w:bCs/>
              </w:rPr>
              <w:t>Version</w:t>
            </w:r>
          </w:p>
        </w:tc>
        <w:tc>
          <w:tcPr>
            <w:tcW w:w="0" w:type="auto"/>
            <w:tcMar>
              <w:top w:w="15" w:type="dxa"/>
              <w:left w:w="15" w:type="dxa"/>
              <w:bottom w:w="15" w:type="dxa"/>
              <w:right w:w="15" w:type="dxa"/>
            </w:tcMar>
            <w:vAlign w:val="center"/>
            <w:hideMark/>
          </w:tcPr>
          <w:p w14:paraId="0673E3E5" w14:textId="77777777" w:rsidR="00FD6EBF" w:rsidRPr="00FD6EBF" w:rsidRDefault="00FD6EBF" w:rsidP="00FD6EBF">
            <w:pPr>
              <w:rPr>
                <w:b/>
                <w:bCs/>
              </w:rPr>
            </w:pPr>
            <w:r w:rsidRPr="00FD6EBF">
              <w:rPr>
                <w:b/>
                <w:bCs/>
              </w:rPr>
              <w:t>Date</w:t>
            </w:r>
          </w:p>
        </w:tc>
        <w:tc>
          <w:tcPr>
            <w:tcW w:w="0" w:type="auto"/>
            <w:tcMar>
              <w:top w:w="15" w:type="dxa"/>
              <w:left w:w="15" w:type="dxa"/>
              <w:bottom w:w="15" w:type="dxa"/>
              <w:right w:w="15" w:type="dxa"/>
            </w:tcMar>
            <w:vAlign w:val="center"/>
            <w:hideMark/>
          </w:tcPr>
          <w:p w14:paraId="26FA72C1" w14:textId="77777777" w:rsidR="00FD6EBF" w:rsidRPr="00FD6EBF" w:rsidRDefault="00FD6EBF" w:rsidP="00FD6EBF">
            <w:pPr>
              <w:rPr>
                <w:b/>
                <w:bCs/>
              </w:rPr>
            </w:pPr>
            <w:r w:rsidRPr="00FD6EBF">
              <w:rPr>
                <w:b/>
                <w:bCs/>
              </w:rPr>
              <w:t>Changes</w:t>
            </w:r>
          </w:p>
        </w:tc>
        <w:tc>
          <w:tcPr>
            <w:tcW w:w="0" w:type="auto"/>
            <w:tcMar>
              <w:top w:w="15" w:type="dxa"/>
              <w:left w:w="15" w:type="dxa"/>
              <w:bottom w:w="15" w:type="dxa"/>
              <w:right w:w="15" w:type="dxa"/>
            </w:tcMar>
            <w:vAlign w:val="center"/>
            <w:hideMark/>
          </w:tcPr>
          <w:p w14:paraId="7111102E" w14:textId="77777777" w:rsidR="00FD6EBF" w:rsidRPr="00FD6EBF" w:rsidRDefault="00FD6EBF" w:rsidP="00FD6EBF">
            <w:pPr>
              <w:rPr>
                <w:b/>
                <w:bCs/>
              </w:rPr>
            </w:pPr>
            <w:r w:rsidRPr="00FD6EBF">
              <w:rPr>
                <w:b/>
                <w:bCs/>
              </w:rPr>
              <w:t>Approved By</w:t>
            </w:r>
          </w:p>
        </w:tc>
      </w:tr>
      <w:tr w:rsidR="00FD6EBF" w:rsidRPr="00FD6EBF" w14:paraId="3A214431" w14:textId="77777777" w:rsidTr="002F0CB6">
        <w:trPr>
          <w:tblCellSpacing w:w="15" w:type="dxa"/>
        </w:trPr>
        <w:tc>
          <w:tcPr>
            <w:tcW w:w="0" w:type="auto"/>
            <w:tcMar>
              <w:top w:w="15" w:type="dxa"/>
              <w:left w:w="15" w:type="dxa"/>
              <w:bottom w:w="15" w:type="dxa"/>
              <w:right w:w="15" w:type="dxa"/>
            </w:tcMar>
            <w:vAlign w:val="center"/>
            <w:hideMark/>
          </w:tcPr>
          <w:p w14:paraId="3326F5F6" w14:textId="77777777" w:rsidR="00FD6EBF" w:rsidRPr="00FD6EBF" w:rsidRDefault="00FD6EBF" w:rsidP="00FD6EBF">
            <w:pPr>
              <w:rPr>
                <w:b/>
                <w:bCs/>
              </w:rPr>
            </w:pPr>
            <w:r w:rsidRPr="00FD6EBF">
              <w:rPr>
                <w:b/>
                <w:bCs/>
              </w:rPr>
              <w:t>1.0</w:t>
            </w:r>
          </w:p>
        </w:tc>
        <w:tc>
          <w:tcPr>
            <w:tcW w:w="0" w:type="auto"/>
            <w:tcMar>
              <w:top w:w="15" w:type="dxa"/>
              <w:left w:w="15" w:type="dxa"/>
              <w:bottom w:w="15" w:type="dxa"/>
              <w:right w:w="15" w:type="dxa"/>
            </w:tcMar>
            <w:vAlign w:val="center"/>
            <w:hideMark/>
          </w:tcPr>
          <w:p w14:paraId="78B6B522" w14:textId="77777777" w:rsidR="00FD6EBF" w:rsidRPr="00FD6EBF" w:rsidRDefault="00FD6EBF" w:rsidP="00FD6EBF">
            <w:pPr>
              <w:rPr>
                <w:b/>
                <w:bCs/>
              </w:rPr>
            </w:pPr>
            <w:r w:rsidRPr="00FD6EBF">
              <w:rPr>
                <w:b/>
                <w:bCs/>
              </w:rPr>
              <w:t>[Date]</w:t>
            </w:r>
          </w:p>
        </w:tc>
        <w:tc>
          <w:tcPr>
            <w:tcW w:w="0" w:type="auto"/>
            <w:tcMar>
              <w:top w:w="15" w:type="dxa"/>
              <w:left w:w="15" w:type="dxa"/>
              <w:bottom w:w="15" w:type="dxa"/>
              <w:right w:w="15" w:type="dxa"/>
            </w:tcMar>
            <w:vAlign w:val="center"/>
            <w:hideMark/>
          </w:tcPr>
          <w:p w14:paraId="144FC03B" w14:textId="77777777" w:rsidR="00FD6EBF" w:rsidRPr="00FD6EBF" w:rsidRDefault="00FD6EBF" w:rsidP="00FD6EBF">
            <w:pPr>
              <w:rPr>
                <w:b/>
                <w:bCs/>
              </w:rPr>
            </w:pPr>
            <w:r w:rsidRPr="00FD6EBF">
              <w:rPr>
                <w:b/>
                <w:bCs/>
              </w:rPr>
              <w:t>Initial framework</w:t>
            </w:r>
          </w:p>
        </w:tc>
        <w:tc>
          <w:tcPr>
            <w:tcW w:w="0" w:type="auto"/>
            <w:tcMar>
              <w:top w:w="15" w:type="dxa"/>
              <w:left w:w="15" w:type="dxa"/>
              <w:bottom w:w="15" w:type="dxa"/>
              <w:right w:w="15" w:type="dxa"/>
            </w:tcMar>
            <w:vAlign w:val="center"/>
            <w:hideMark/>
          </w:tcPr>
          <w:p w14:paraId="528E5A0B" w14:textId="77777777" w:rsidR="00FD6EBF" w:rsidRPr="00FD6EBF" w:rsidRDefault="00FD6EBF" w:rsidP="00FD6EBF">
            <w:pPr>
              <w:rPr>
                <w:b/>
                <w:bCs/>
              </w:rPr>
            </w:pPr>
            <w:r w:rsidRPr="00FD6EBF">
              <w:rPr>
                <w:b/>
                <w:bCs/>
              </w:rPr>
              <w:t>[Product Owner]</w:t>
            </w:r>
          </w:p>
        </w:tc>
      </w:tr>
      <w:tr w:rsidR="00FD6EBF" w:rsidRPr="00FD6EBF" w14:paraId="6E89A808" w14:textId="77777777" w:rsidTr="002F0CB6">
        <w:trPr>
          <w:tblCellSpacing w:w="15" w:type="dxa"/>
        </w:trPr>
        <w:tc>
          <w:tcPr>
            <w:tcW w:w="0" w:type="auto"/>
            <w:tcMar>
              <w:top w:w="15" w:type="dxa"/>
              <w:left w:w="15" w:type="dxa"/>
              <w:bottom w:w="15" w:type="dxa"/>
              <w:right w:w="15" w:type="dxa"/>
            </w:tcMar>
            <w:vAlign w:val="center"/>
            <w:hideMark/>
          </w:tcPr>
          <w:p w14:paraId="28DB1B46" w14:textId="392BB6D6" w:rsidR="00FD6EBF" w:rsidRPr="00FD6EBF" w:rsidRDefault="00FD6EBF" w:rsidP="00FD6EBF">
            <w:pPr>
              <w:rPr>
                <w:b/>
                <w:bCs/>
              </w:rPr>
            </w:pPr>
            <w:r w:rsidRPr="00FD6EBF">
              <w:rPr>
                <w:b/>
                <w:bCs/>
              </w:rPr>
              <w:t>…</w:t>
            </w:r>
          </w:p>
        </w:tc>
        <w:tc>
          <w:tcPr>
            <w:tcW w:w="0" w:type="auto"/>
            <w:tcMar>
              <w:top w:w="15" w:type="dxa"/>
              <w:left w:w="15" w:type="dxa"/>
              <w:bottom w:w="15" w:type="dxa"/>
              <w:right w:w="15" w:type="dxa"/>
            </w:tcMar>
            <w:vAlign w:val="center"/>
          </w:tcPr>
          <w:p w14:paraId="78B21675" w14:textId="77777777" w:rsidR="00FD6EBF" w:rsidRPr="00FD6EBF" w:rsidRDefault="00FD6EBF" w:rsidP="00FD6EBF">
            <w:pPr>
              <w:rPr>
                <w:b/>
                <w:bCs/>
              </w:rPr>
            </w:pPr>
          </w:p>
        </w:tc>
        <w:tc>
          <w:tcPr>
            <w:tcW w:w="0" w:type="auto"/>
            <w:tcMar>
              <w:top w:w="15" w:type="dxa"/>
              <w:left w:w="15" w:type="dxa"/>
              <w:bottom w:w="15" w:type="dxa"/>
              <w:right w:w="15" w:type="dxa"/>
            </w:tcMar>
            <w:vAlign w:val="center"/>
          </w:tcPr>
          <w:p w14:paraId="63147206" w14:textId="77777777" w:rsidR="00FD6EBF" w:rsidRPr="00FD6EBF" w:rsidRDefault="00FD6EBF" w:rsidP="00FD6EBF">
            <w:pPr>
              <w:rPr>
                <w:b/>
                <w:bCs/>
              </w:rPr>
            </w:pPr>
          </w:p>
        </w:tc>
        <w:tc>
          <w:tcPr>
            <w:tcW w:w="0" w:type="auto"/>
            <w:tcMar>
              <w:top w:w="15" w:type="dxa"/>
              <w:left w:w="15" w:type="dxa"/>
              <w:bottom w:w="15" w:type="dxa"/>
              <w:right w:w="15" w:type="dxa"/>
            </w:tcMar>
            <w:vAlign w:val="center"/>
          </w:tcPr>
          <w:p w14:paraId="22674332" w14:textId="77777777" w:rsidR="00FD6EBF" w:rsidRPr="00FD6EBF" w:rsidRDefault="00FD6EBF" w:rsidP="00FD6EBF">
            <w:pPr>
              <w:rPr>
                <w:b/>
                <w:bCs/>
              </w:rPr>
            </w:pPr>
          </w:p>
        </w:tc>
      </w:tr>
    </w:tbl>
    <w:p w14:paraId="0898AC11" w14:textId="27996A06" w:rsidR="00FD6EBF" w:rsidRPr="00FD6EBF" w:rsidRDefault="00FD6EBF" w:rsidP="00FD6EBF">
      <w:pPr>
        <w:rPr>
          <w:b/>
          <w:bCs/>
        </w:rPr>
      </w:pPr>
      <w:r w:rsidRPr="00FD6EBF">
        <w:rPr>
          <w:b/>
          <w:bCs/>
        </w:rPr>
        <mc:AlternateContent>
          <mc:Choice Requires="wps">
            <w:drawing>
              <wp:inline distT="0" distB="0" distL="0" distR="0" wp14:anchorId="1670F298" wp14:editId="74BD9210">
                <wp:extent cx="5943600" cy="14605"/>
                <wp:effectExtent l="9525" t="9525" r="9525" b="13970"/>
                <wp:docPr id="1845328250" name="Rectangl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5943600" cy="146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7BDFA0BE" id="Rectangle 42" o:spid="_x0000_s1026" style="width:468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" filled="f">
                <o:lock v:ext="edit" rotation="t" aspectratio="t" verticies="t" shapetype="t"/>
                <w10:anchorlock/>
              </v:rect>
            </w:pict>
          </mc:Fallback>
        </mc:AlternateContent>
      </w:r>
    </w:p>
    <w:p w14:paraId="640DABFD" w14:textId="77777777" w:rsidR="00FD6EBF" w:rsidRPr="00FD6EBF" w:rsidRDefault="00FD6EBF" w:rsidP="00FD6EBF">
      <w:pPr>
        <w:rPr>
          <w:b/>
          <w:bCs/>
        </w:rPr>
      </w:pPr>
      <w:r w:rsidRPr="00FD6EBF">
        <w:rPr>
          <w:b/>
          <w:bCs/>
        </w:rPr>
        <w:t>Appendices</w:t>
      </w:r>
    </w:p>
    <w:p w14:paraId="135272EF" w14:textId="77777777" w:rsidR="00FD6EBF" w:rsidRPr="00FD6EBF" w:rsidRDefault="00FD6EBF" w:rsidP="00FD6EBF">
      <w:pPr>
        <w:rPr>
          <w:b/>
          <w:bCs/>
        </w:rPr>
      </w:pPr>
      <w:r w:rsidRPr="00FD6EBF">
        <w:rPr>
          <w:b/>
          <w:bCs/>
        </w:rPr>
        <w:t>SOX (Sarbanes-Oxley Act) Overview:</w:t>
      </w:r>
    </w:p>
    <w:p w14:paraId="5D0FEAC7" w14:textId="77777777" w:rsidR="00FD6EBF" w:rsidRPr="00FD6EBF" w:rsidRDefault="00FD6EBF" w:rsidP="00FD6EBF">
      <w:pPr>
        <w:rPr>
          <w:b/>
          <w:bCs/>
        </w:rPr>
      </w:pPr>
      <w:r w:rsidRPr="00FD6EBF">
        <w:rPr>
          <w:b/>
          <w:bCs/>
        </w:rPr>
        <w:t>SOX mandates accurate financial reporting and data integrity controls for publicly traded companies. For ShopSmart's point-of-sale (POS) systems, SOX ensures all financial transactions are traceable, verifiable, and securely retained, reducing risks of fraud and misrepresentation in financial statements.</w:t>
      </w:r>
    </w:p>
    <w:p w14:paraId="46AEB7B9" w14:textId="77777777" w:rsidR="00FD6EBF" w:rsidRPr="00FD6EBF" w:rsidRDefault="00FD6EBF" w:rsidP="00FD6EBF">
      <w:pPr>
        <w:rPr>
          <w:b/>
          <w:bCs/>
        </w:rPr>
      </w:pPr>
      <w:r w:rsidRPr="00FD6EBF">
        <w:rPr>
          <w:b/>
          <w:bCs/>
        </w:rPr>
        <w:t>Key Requirements for Our Company:</w:t>
      </w:r>
    </w:p>
    <w:p w14:paraId="37CB0F78" w14:textId="784A5563" w:rsidR="00FD6EBF" w:rsidRPr="00FD6EBF" w:rsidRDefault="00FD6EBF" w:rsidP="002F0CB6">
      <w:pPr>
        <w:numPr>
          <w:ilvl w:val="1"/>
          <w:numId w:val="55"/>
        </w:numPr>
        <w:rPr>
          <w:b/>
          <w:bCs/>
        </w:rPr>
      </w:pPr>
      <w:r w:rsidRPr="00FD6EBF">
        <w:rPr>
          <w:b/>
          <w:bCs/>
        </w:rPr>
        <w:t>Maintain verifiable transaction records for all sales (POS data).</w:t>
      </w:r>
    </w:p>
    <w:p w14:paraId="041D5194" w14:textId="65D9E754" w:rsidR="00FD6EBF" w:rsidRPr="00FD6EBF" w:rsidRDefault="00FD6EBF" w:rsidP="002F0CB6">
      <w:pPr>
        <w:numPr>
          <w:ilvl w:val="1"/>
          <w:numId w:val="55"/>
        </w:numPr>
        <w:rPr>
          <w:b/>
          <w:bCs/>
        </w:rPr>
      </w:pPr>
      <w:r w:rsidRPr="00FD6EBF">
        <w:rPr>
          <w:b/>
          <w:bCs/>
        </w:rPr>
        <w:t>Enforce segregation of duties for system access and approval processes.</w:t>
      </w:r>
    </w:p>
    <w:p w14:paraId="73CF4C37" w14:textId="5F7AD327" w:rsidR="00FD6EBF" w:rsidRPr="00FD6EBF" w:rsidRDefault="00FD6EBF" w:rsidP="002F0CB6">
      <w:pPr>
        <w:numPr>
          <w:ilvl w:val="1"/>
          <w:numId w:val="55"/>
        </w:numPr>
        <w:rPr>
          <w:b/>
          <w:bCs/>
        </w:rPr>
      </w:pPr>
      <w:r w:rsidRPr="00FD6EBF">
        <w:rPr>
          <w:b/>
          <w:bCs/>
        </w:rPr>
        <w:t>Retain financial records for at least 10 years to meet audit readiness.</w:t>
      </w:r>
    </w:p>
    <w:p w14:paraId="72ABD5AF" w14:textId="77777777" w:rsidR="00FD6EBF" w:rsidRPr="00FD6EBF" w:rsidRDefault="00FD6EBF" w:rsidP="00FD6EBF">
      <w:pPr>
        <w:rPr>
          <w:b/>
          <w:bCs/>
        </w:rPr>
      </w:pPr>
      <w:r w:rsidRPr="00FD6EBF">
        <w:rPr>
          <w:b/>
          <w:bCs/>
        </w:rPr>
        <w:t>Penalties for Non-Compliance:</w:t>
      </w:r>
    </w:p>
    <w:p w14:paraId="45319695" w14:textId="5743FD16" w:rsidR="00FD6EBF" w:rsidRPr="00FD6EBF" w:rsidRDefault="00FD6EBF" w:rsidP="002F0CB6">
      <w:pPr>
        <w:numPr>
          <w:ilvl w:val="1"/>
          <w:numId w:val="55"/>
        </w:numPr>
        <w:rPr>
          <w:b/>
          <w:bCs/>
        </w:rPr>
      </w:pPr>
      <w:r w:rsidRPr="00FD6EBF">
        <w:rPr>
          <w:b/>
          <w:bCs/>
        </w:rPr>
        <w:t>Executives may face fines up to $5 million or imprisonment up to 20 years for intentional misreporting or destruction of audit records.</w:t>
      </w:r>
    </w:p>
    <w:p w14:paraId="1DE90DD4" w14:textId="77777777" w:rsidR="00FD6EBF" w:rsidRPr="00FD6EBF" w:rsidRDefault="00FD6EBF" w:rsidP="00FD6EBF">
      <w:pPr>
        <w:rPr>
          <w:b/>
          <w:bCs/>
        </w:rPr>
      </w:pPr>
    </w:p>
    <w:p w14:paraId="551DF8BE" w14:textId="77777777" w:rsidR="00FD6EBF" w:rsidRPr="00FD6EBF" w:rsidRDefault="00FD6EBF" w:rsidP="00FD6EBF">
      <w:pPr>
        <w:rPr>
          <w:b/>
          <w:bCs/>
        </w:rPr>
      </w:pPr>
    </w:p>
    <w:p w14:paraId="57BE8B9C" w14:textId="10C4487F" w:rsidR="00FD6EBF" w:rsidRPr="00FD6EBF" w:rsidRDefault="00FD6EBF" w:rsidP="00FD6EBF">
      <w:pPr>
        <w:rPr>
          <w:b/>
          <w:bCs/>
        </w:rPr>
      </w:pPr>
      <w:r w:rsidRPr="00FD6EBF">
        <w:rPr>
          <w:b/>
          <w:bCs/>
        </w:rPr>
        <w:lastRenderedPageBreak/>
        <w:t>GDPR (General Data Protection Regulation) Overview:</w:t>
      </w:r>
    </w:p>
    <w:p w14:paraId="22051B63" w14:textId="3A0935A3" w:rsidR="00FD6EBF" w:rsidRPr="00FD6EBF" w:rsidRDefault="00FD6EBF" w:rsidP="00FD6EBF">
      <w:pPr>
        <w:rPr>
          <w:b/>
          <w:bCs/>
        </w:rPr>
      </w:pPr>
      <w:r w:rsidRPr="00FD6EBF">
        <w:rPr>
          <w:b/>
          <w:bCs/>
        </w:rPr>
        <w:t>GDPR governs how personal data of EU residents is collected, stored, and processed. While ShopSmart operates primarily in the U.S., GDPR principles are adopted as best practices for user consent, data minimization, and transparency, especially in marketing analytics and eCommerce platforms.</w:t>
      </w:r>
    </w:p>
    <w:p w14:paraId="68799304" w14:textId="77777777" w:rsidR="00FD6EBF" w:rsidRPr="00FD6EBF" w:rsidRDefault="00FD6EBF" w:rsidP="00FD6EBF">
      <w:pPr>
        <w:rPr>
          <w:b/>
          <w:bCs/>
        </w:rPr>
      </w:pPr>
    </w:p>
    <w:p w14:paraId="2E7EE985" w14:textId="0073DA9D" w:rsidR="00FD6EBF" w:rsidRPr="00FD6EBF" w:rsidRDefault="00FD6EBF" w:rsidP="00FD6EBF">
      <w:pPr>
        <w:rPr>
          <w:b/>
          <w:bCs/>
        </w:rPr>
      </w:pPr>
      <w:r w:rsidRPr="00FD6EBF">
        <w:rPr>
          <w:b/>
          <w:bCs/>
        </w:rPr>
        <w:t>Key Requirements for Our Company:</w:t>
      </w:r>
    </w:p>
    <w:p w14:paraId="5D1097D1" w14:textId="028C68D7" w:rsidR="00FD6EBF" w:rsidRPr="00FD6EBF" w:rsidRDefault="00FD6EBF" w:rsidP="002F0CB6">
      <w:pPr>
        <w:numPr>
          <w:ilvl w:val="1"/>
          <w:numId w:val="55"/>
        </w:numPr>
        <w:rPr>
          <w:b/>
          <w:bCs/>
        </w:rPr>
      </w:pPr>
      <w:r w:rsidRPr="00FD6EBF">
        <w:rPr>
          <w:b/>
          <w:bCs/>
        </w:rPr>
        <w:t>Obtain explicit consent for all personal data collection.</w:t>
      </w:r>
    </w:p>
    <w:p w14:paraId="03D43679" w14:textId="142DDC81" w:rsidR="00FD6EBF" w:rsidRPr="00FD6EBF" w:rsidRDefault="00FD6EBF" w:rsidP="002F0CB6">
      <w:pPr>
        <w:numPr>
          <w:ilvl w:val="1"/>
          <w:numId w:val="55"/>
        </w:numPr>
        <w:rPr>
          <w:b/>
          <w:bCs/>
        </w:rPr>
      </w:pPr>
      <w:r w:rsidRPr="00FD6EBF">
        <w:rPr>
          <w:b/>
          <w:bCs/>
        </w:rPr>
        <w:t xml:space="preserve">Allow users to request data deletion or export </w:t>
      </w:r>
    </w:p>
    <w:p w14:paraId="64A6920F" w14:textId="331069F9" w:rsidR="00FD6EBF" w:rsidRPr="00FD6EBF" w:rsidRDefault="00FD6EBF" w:rsidP="002F0CB6">
      <w:pPr>
        <w:numPr>
          <w:ilvl w:val="1"/>
          <w:numId w:val="55"/>
        </w:numPr>
        <w:rPr>
          <w:b/>
          <w:bCs/>
        </w:rPr>
      </w:pPr>
      <w:r w:rsidRPr="00FD6EBF">
        <w:rPr>
          <w:b/>
          <w:bCs/>
        </w:rPr>
        <w:t>Conduct regular data protection impact assessments (DPIAs).</w:t>
      </w:r>
    </w:p>
    <w:p w14:paraId="18FE6F9D" w14:textId="77777777" w:rsidR="00FD6EBF" w:rsidRPr="00FD6EBF" w:rsidRDefault="00FD6EBF" w:rsidP="00FD6EBF">
      <w:pPr>
        <w:rPr>
          <w:b/>
          <w:bCs/>
        </w:rPr>
      </w:pPr>
      <w:r w:rsidRPr="00FD6EBF">
        <w:rPr>
          <w:b/>
          <w:bCs/>
        </w:rPr>
        <w:t>Penalties for Non-Compliance:</w:t>
      </w:r>
    </w:p>
    <w:p w14:paraId="67349B69" w14:textId="31793D8B" w:rsidR="00FD6EBF" w:rsidRPr="00FD6EBF" w:rsidRDefault="00FD6EBF" w:rsidP="002F0CB6">
      <w:pPr>
        <w:numPr>
          <w:ilvl w:val="1"/>
          <w:numId w:val="55"/>
        </w:numPr>
        <w:rPr>
          <w:b/>
          <w:bCs/>
        </w:rPr>
      </w:pPr>
      <w:r w:rsidRPr="00FD6EBF">
        <w:rPr>
          <w:b/>
          <w:bCs/>
        </w:rPr>
        <w:t xml:space="preserve">fines </w:t>
      </w:r>
    </w:p>
    <w:p w14:paraId="77AFE4E0" w14:textId="77777777" w:rsidR="00FD6EBF" w:rsidRPr="00FD6EBF" w:rsidRDefault="00FD6EBF" w:rsidP="00FD6EBF">
      <w:pPr>
        <w:rPr>
          <w:b/>
          <w:bCs/>
        </w:rPr>
      </w:pPr>
    </w:p>
    <w:p w14:paraId="51035D9B" w14:textId="31EC4A74" w:rsidR="00FD6EBF" w:rsidRPr="00FD6EBF" w:rsidRDefault="00FD6EBF" w:rsidP="00FD6EBF">
      <w:pPr>
        <w:rPr>
          <w:b/>
          <w:bCs/>
        </w:rPr>
      </w:pPr>
      <w:r w:rsidRPr="00FD6EBF">
        <w:rPr>
          <w:b/>
          <w:bCs/>
        </w:rPr>
        <w:t>SO 27001 (Information Security Management Standard) Overview:</w:t>
      </w:r>
    </w:p>
    <w:p w14:paraId="4E727575" w14:textId="50F11F54" w:rsidR="00FD6EBF" w:rsidRPr="00FD6EBF" w:rsidRDefault="00FD6EBF" w:rsidP="00FD6EBF">
      <w:pPr>
        <w:rPr>
          <w:b/>
          <w:bCs/>
        </w:rPr>
      </w:pPr>
      <w:r w:rsidRPr="00FD6EBF">
        <w:rPr>
          <w:b/>
          <w:bCs/>
        </w:rPr>
        <w:t>ISO 27001 defines international best practices for establishing, implementing, maintaining, and improving an Information Security Management System (ISMS). ShopSmart aligns with ISO 27001 controls to maintain confidentiality, integrity, and availability of all consumer and operational data.</w:t>
      </w:r>
    </w:p>
    <w:p w14:paraId="1810DE40" w14:textId="77777777" w:rsidR="00FD6EBF" w:rsidRPr="00FD6EBF" w:rsidRDefault="00FD6EBF" w:rsidP="00FD6EBF">
      <w:pPr>
        <w:rPr>
          <w:b/>
          <w:bCs/>
        </w:rPr>
      </w:pPr>
      <w:r w:rsidRPr="00FD6EBF">
        <w:rPr>
          <w:b/>
          <w:bCs/>
        </w:rPr>
        <w:t>Key Requirements for Our Company:</w:t>
      </w:r>
    </w:p>
    <w:p w14:paraId="668F45FE" w14:textId="77777777" w:rsidR="00FD6EBF" w:rsidRPr="00FD6EBF" w:rsidRDefault="00FD6EBF" w:rsidP="002F0CB6">
      <w:pPr>
        <w:numPr>
          <w:ilvl w:val="1"/>
          <w:numId w:val="55"/>
        </w:numPr>
        <w:rPr>
          <w:b/>
          <w:bCs/>
        </w:rPr>
      </w:pPr>
      <w:r w:rsidRPr="00FD6EBF">
        <w:rPr>
          <w:b/>
          <w:bCs/>
        </w:rPr>
        <w:t>Define and manage a risk-based ISMS covering all critical systems.</w:t>
      </w:r>
    </w:p>
    <w:p w14:paraId="151C79D6" w14:textId="77777777" w:rsidR="00FD6EBF" w:rsidRPr="00FD6EBF" w:rsidRDefault="00FD6EBF" w:rsidP="002F0CB6">
      <w:pPr>
        <w:numPr>
          <w:ilvl w:val="1"/>
          <w:numId w:val="55"/>
        </w:numPr>
        <w:rPr>
          <w:b/>
          <w:bCs/>
        </w:rPr>
      </w:pPr>
      <w:r w:rsidRPr="00FD6EBF">
        <w:rPr>
          <w:b/>
          <w:bCs/>
        </w:rPr>
        <w:t>Conduct internal and external security audits annually.</w:t>
      </w:r>
    </w:p>
    <w:p w14:paraId="4965B156" w14:textId="194C09B1" w:rsidR="00FD6EBF" w:rsidRPr="00FD6EBF" w:rsidRDefault="00FD6EBF" w:rsidP="002F0CB6">
      <w:pPr>
        <w:numPr>
          <w:ilvl w:val="1"/>
          <w:numId w:val="55"/>
        </w:numPr>
        <w:rPr>
          <w:b/>
          <w:bCs/>
        </w:rPr>
      </w:pPr>
      <w:r w:rsidRPr="00FD6EBF">
        <w:rPr>
          <w:b/>
          <w:bCs/>
        </w:rPr>
        <w:t>Implement continuous monitoring and incident response procedures.</w:t>
      </w:r>
    </w:p>
    <w:p w14:paraId="0966F485" w14:textId="77777777" w:rsidR="00FD6EBF" w:rsidRPr="00FD6EBF" w:rsidRDefault="00FD6EBF" w:rsidP="00FD6EBF">
      <w:pPr>
        <w:rPr>
          <w:b/>
          <w:bCs/>
        </w:rPr>
      </w:pPr>
      <w:r w:rsidRPr="00FD6EBF">
        <w:rPr>
          <w:b/>
          <w:bCs/>
        </w:rPr>
        <w:t>Penalties for Non-Compliance:</w:t>
      </w:r>
    </w:p>
    <w:p w14:paraId="38695275" w14:textId="7B1F801A" w:rsidR="00FD6EBF" w:rsidRPr="00FD6EBF" w:rsidRDefault="00FD6EBF" w:rsidP="002F0CB6">
      <w:pPr>
        <w:numPr>
          <w:ilvl w:val="1"/>
          <w:numId w:val="55"/>
        </w:numPr>
        <w:rPr>
          <w:b/>
          <w:bCs/>
        </w:rPr>
      </w:pPr>
      <w:r w:rsidRPr="00FD6EBF">
        <w:rPr>
          <w:b/>
          <w:bCs/>
        </w:rPr>
        <w:t>Loss of certification, reputational harm, and potential legal exposure for data breaches or security failures.</w:t>
      </w:r>
    </w:p>
    <w:p w14:paraId="44FB45FF" w14:textId="77777777" w:rsidR="00FD6EBF" w:rsidRPr="00FD6EBF" w:rsidRDefault="00FD6EBF" w:rsidP="00FD6EBF">
      <w:pPr>
        <w:rPr>
          <w:b/>
          <w:bCs/>
        </w:rPr>
      </w:pPr>
    </w:p>
    <w:p w14:paraId="34C513D5" w14:textId="77777777" w:rsidR="00FD6EBF" w:rsidRPr="00FD6EBF" w:rsidRDefault="00FD6EBF" w:rsidP="00FD6EBF">
      <w:pPr>
        <w:rPr>
          <w:b/>
          <w:bCs/>
        </w:rPr>
      </w:pPr>
    </w:p>
    <w:p w14:paraId="180AD150" w14:textId="77777777" w:rsidR="00FD6EBF" w:rsidRPr="00FD6EBF" w:rsidRDefault="00FD6EBF" w:rsidP="00FD6EBF">
      <w:pPr>
        <w:rPr>
          <w:b/>
          <w:bCs/>
        </w:rPr>
      </w:pPr>
    </w:p>
    <w:p w14:paraId="6B9F6ACC" w14:textId="77777777" w:rsidR="00FD6EBF" w:rsidRPr="00FD6EBF" w:rsidRDefault="00FD6EBF" w:rsidP="00FD6EBF">
      <w:pPr>
        <w:rPr>
          <w:b/>
          <w:bCs/>
        </w:rPr>
      </w:pPr>
    </w:p>
    <w:p w14:paraId="508FD8C8" w14:textId="76B910C4" w:rsidR="00FD6EBF" w:rsidRPr="00FD6EBF" w:rsidRDefault="00FD6EBF" w:rsidP="00FD6EBF">
      <w:pPr>
        <w:rPr>
          <w:b/>
          <w:bCs/>
        </w:rPr>
      </w:pPr>
      <w:r w:rsidRPr="00FD6EBF">
        <w:rPr>
          <w:b/>
          <w:bCs/>
        </w:rPr>
        <w:t>Appendix B: Data Classification Decision Tree</w:t>
      </w:r>
    </w:p>
    <w:p w14:paraId="397C5BBB" w14:textId="77777777" w:rsidR="00FD6EBF" w:rsidRPr="00FD6EBF" w:rsidRDefault="00FD6EBF" w:rsidP="00FD6EBF">
      <w:pPr>
        <w:rPr>
          <w:b/>
          <w:bCs/>
        </w:rPr>
      </w:pPr>
    </w:p>
    <w:p w14:paraId="72D7DE10" w14:textId="77777777" w:rsidR="00FD6EBF" w:rsidRPr="00FD6EBF" w:rsidRDefault="00FD6EBF" w:rsidP="00FD6EBF">
      <w:pPr>
        <w:rPr>
          <w:b/>
          <w:bCs/>
        </w:rPr>
      </w:pPr>
      <w:r w:rsidRPr="00FD6EBF">
        <w:rPr>
          <w:b/>
          <w:bCs/>
        </w:rPr>
        <w:t>START: Do you need to classify this data?</w:t>
      </w:r>
    </w:p>
    <w:p w14:paraId="5E6EF071" w14:textId="77777777" w:rsidR="00FD6EBF" w:rsidRPr="00FD6EBF" w:rsidRDefault="00FD6EBF" w:rsidP="00FD6EBF">
      <w:pPr>
        <w:rPr>
          <w:b/>
          <w:bCs/>
        </w:rPr>
      </w:pPr>
      <w:r w:rsidRPr="00FD6EBF">
        <w:rPr>
          <w:b/>
          <w:bCs/>
        </w:rPr>
        <w:t>  ↓</w:t>
      </w:r>
    </w:p>
    <w:p w14:paraId="610AF6CA" w14:textId="3966CE6A" w:rsidR="00FD6EBF" w:rsidRPr="00FD6EBF" w:rsidRDefault="00FD6EBF" w:rsidP="00FD6EBF">
      <w:pPr>
        <w:rPr>
          <w:b/>
          <w:bCs/>
        </w:rPr>
      </w:pPr>
      <w:r w:rsidRPr="00FD6EBF">
        <w:rPr>
          <w:b/>
          <w:bCs/>
        </w:rPr>
        <w:t xml:space="preserve"> Contains PII (names, session IDs, user IDs, payment details)?</w:t>
      </w:r>
    </w:p>
    <w:p w14:paraId="7CAA981E" w14:textId="0CDC2216" w:rsidR="00FD6EBF" w:rsidRPr="00FD6EBF" w:rsidRDefault="00FD6EBF" w:rsidP="002F0CB6">
      <w:pPr>
        <w:numPr>
          <w:ilvl w:val="1"/>
          <w:numId w:val="55"/>
        </w:numPr>
        <w:rPr>
          <w:b/>
          <w:bCs/>
        </w:rPr>
      </w:pPr>
      <w:r w:rsidRPr="00FD6EBF">
        <w:rPr>
          <w:b/>
          <w:bCs/>
        </w:rPr>
        <w:t xml:space="preserve"> YES - RESTRICTED</w:t>
      </w:r>
    </w:p>
    <w:p w14:paraId="379AB6F4" w14:textId="77777777" w:rsidR="00FD6EBF" w:rsidRPr="00FD6EBF" w:rsidRDefault="00FD6EBF" w:rsidP="00FD6EBF">
      <w:pPr>
        <w:rPr>
          <w:b/>
          <w:bCs/>
        </w:rPr>
      </w:pPr>
      <w:r w:rsidRPr="00FD6EBF">
        <w:rPr>
          <w:b/>
          <w:bCs/>
        </w:rPr>
        <w:t>Examples: customer_id, session_id, payment_method, transaction_id</w:t>
      </w:r>
    </w:p>
    <w:p w14:paraId="45697273" w14:textId="77777777" w:rsidR="00FD6EBF" w:rsidRPr="00FD6EBF" w:rsidRDefault="00FD6EBF" w:rsidP="00FD6EBF">
      <w:pPr>
        <w:rPr>
          <w:b/>
          <w:bCs/>
        </w:rPr>
      </w:pPr>
    </w:p>
    <w:p w14:paraId="79588E60" w14:textId="25623403" w:rsidR="00FD6EBF" w:rsidRPr="00FD6EBF" w:rsidRDefault="00FD6EBF" w:rsidP="00FD6EBF">
      <w:pPr>
        <w:rPr>
          <w:b/>
          <w:bCs/>
        </w:rPr>
      </w:pPr>
      <w:r w:rsidRPr="00FD6EBF">
        <w:rPr>
          <w:b/>
          <w:bCs/>
        </w:rPr>
        <w:t xml:space="preserve"> Contains PHI/financial/sensitive info (e.g., price, sentiment, or device data)?</w:t>
      </w:r>
    </w:p>
    <w:p w14:paraId="555AE898" w14:textId="4E512464" w:rsidR="00FD6EBF" w:rsidRPr="00FD6EBF" w:rsidRDefault="00FD6EBF" w:rsidP="002F0CB6">
      <w:pPr>
        <w:numPr>
          <w:ilvl w:val="1"/>
          <w:numId w:val="55"/>
        </w:numPr>
        <w:rPr>
          <w:b/>
          <w:bCs/>
        </w:rPr>
      </w:pPr>
      <w:r w:rsidRPr="00FD6EBF">
        <w:rPr>
          <w:b/>
          <w:bCs/>
        </w:rPr>
        <w:t>YES - SENSITIVE</w:t>
      </w:r>
    </w:p>
    <w:p w14:paraId="1B99E277" w14:textId="77777777" w:rsidR="00FD6EBF" w:rsidRPr="00FD6EBF" w:rsidRDefault="00FD6EBF" w:rsidP="00FD6EBF">
      <w:pPr>
        <w:rPr>
          <w:b/>
          <w:bCs/>
        </w:rPr>
      </w:pPr>
      <w:r w:rsidRPr="00FD6EBF">
        <w:rPr>
          <w:b/>
          <w:bCs/>
        </w:rPr>
        <w:t>Examples: product_price, device_type, conversion_type, product_name</w:t>
      </w:r>
    </w:p>
    <w:p w14:paraId="7991C180" w14:textId="77777777" w:rsidR="00FD6EBF" w:rsidRPr="00FD6EBF" w:rsidRDefault="00FD6EBF" w:rsidP="00FD6EBF">
      <w:pPr>
        <w:rPr>
          <w:b/>
          <w:bCs/>
        </w:rPr>
      </w:pPr>
    </w:p>
    <w:p w14:paraId="67B93645" w14:textId="78DCCCF1" w:rsidR="00FD6EBF" w:rsidRPr="00FD6EBF" w:rsidRDefault="00FD6EBF" w:rsidP="00FD6EBF">
      <w:pPr>
        <w:rPr>
          <w:b/>
          <w:bCs/>
        </w:rPr>
      </w:pPr>
      <w:r w:rsidRPr="00FD6EBF">
        <w:rPr>
          <w:b/>
          <w:bCs/>
        </w:rPr>
        <w:t>For internal use only (aggregated or anonymized data)?</w:t>
      </w:r>
    </w:p>
    <w:p w14:paraId="4763EF20" w14:textId="583FF9A7" w:rsidR="00FD6EBF" w:rsidRPr="00FD6EBF" w:rsidRDefault="00FD6EBF" w:rsidP="002F0CB6">
      <w:pPr>
        <w:numPr>
          <w:ilvl w:val="1"/>
          <w:numId w:val="55"/>
        </w:numPr>
        <w:rPr>
          <w:b/>
          <w:bCs/>
        </w:rPr>
      </w:pPr>
      <w:r w:rsidRPr="00FD6EBF">
        <w:rPr>
          <w:b/>
          <w:bCs/>
        </w:rPr>
        <w:t xml:space="preserve"> YES - INTERNAL</w:t>
      </w:r>
    </w:p>
    <w:p w14:paraId="5FD97457" w14:textId="77777777" w:rsidR="00FD6EBF" w:rsidRPr="00FD6EBF" w:rsidRDefault="00FD6EBF" w:rsidP="00FD6EBF">
      <w:pPr>
        <w:rPr>
          <w:b/>
          <w:bCs/>
        </w:rPr>
      </w:pPr>
      <w:r w:rsidRPr="00FD6EBF">
        <w:rPr>
          <w:b/>
          <w:bCs/>
        </w:rPr>
        <w:t>Examples: store_location, unit_cost, operational metrics</w:t>
      </w:r>
    </w:p>
    <w:p w14:paraId="33A63F4C" w14:textId="77777777" w:rsidR="00FD6EBF" w:rsidRPr="00FD6EBF" w:rsidRDefault="00FD6EBF" w:rsidP="00FD6EBF">
      <w:pPr>
        <w:rPr>
          <w:b/>
          <w:bCs/>
        </w:rPr>
      </w:pPr>
    </w:p>
    <w:p w14:paraId="282C3D53" w14:textId="74C138A0" w:rsidR="00FD6EBF" w:rsidRPr="00FD6EBF" w:rsidRDefault="00FD6EBF" w:rsidP="00FD6EBF">
      <w:pPr>
        <w:rPr>
          <w:b/>
          <w:bCs/>
        </w:rPr>
      </w:pPr>
      <w:r w:rsidRPr="00FD6EBF">
        <w:rPr>
          <w:b/>
          <w:bCs/>
        </w:rPr>
        <w:t>Approved for public release (marketing reports, open analytics)?</w:t>
      </w:r>
    </w:p>
    <w:p w14:paraId="443952C6" w14:textId="650998B0" w:rsidR="00FD6EBF" w:rsidRPr="00FD6EBF" w:rsidRDefault="00FD6EBF" w:rsidP="002F0CB6">
      <w:pPr>
        <w:numPr>
          <w:ilvl w:val="1"/>
          <w:numId w:val="55"/>
        </w:numPr>
        <w:rPr>
          <w:b/>
          <w:bCs/>
        </w:rPr>
      </w:pPr>
      <w:r w:rsidRPr="00FD6EBF">
        <w:rPr>
          <w:b/>
          <w:bCs/>
        </w:rPr>
        <w:t>YES - PUBLIC</w:t>
      </w:r>
    </w:p>
    <w:p w14:paraId="724DD15C" w14:textId="6629438E" w:rsidR="00FD6EBF" w:rsidRPr="00FD6EBF" w:rsidRDefault="00FD6EBF" w:rsidP="00FD6EBF">
      <w:pPr>
        <w:rPr>
          <w:b/>
          <w:bCs/>
        </w:rPr>
      </w:pPr>
      <w:r w:rsidRPr="00FD6EBF">
        <w:rPr>
          <w:b/>
          <w:bCs/>
        </w:rPr>
        <w:t>Examples: published dashboards, summary trend reports, public KPIsAppendix C: Quick Reference Guide</w:t>
      </w:r>
    </w:p>
    <w:p w14:paraId="2E65B19B" w14:textId="77777777" w:rsidR="00FD6EBF" w:rsidRPr="00FD6EBF" w:rsidRDefault="00FD6EBF" w:rsidP="00FD6EBF">
      <w:pPr>
        <w:rPr>
          <w:b/>
          <w:bCs/>
        </w:rPr>
      </w:pPr>
      <w:r w:rsidRPr="00FD6EBF">
        <w:rPr>
          <w:b/>
          <w:bCs/>
        </w:rPr>
        <w:t>Need to share data?</w:t>
      </w:r>
    </w:p>
    <w:p w14:paraId="768E52B4" w14:textId="209FAE55" w:rsidR="00FD6EBF" w:rsidRPr="00FD6EBF" w:rsidRDefault="00FD6EBF" w:rsidP="00FD6EBF">
      <w:pPr>
        <w:rPr>
          <w:b/>
          <w:bCs/>
        </w:rPr>
      </w:pPr>
      <w:r w:rsidRPr="00FD6EBF">
        <w:rPr>
          <w:b/>
          <w:bCs/>
        </w:rPr>
        <w:t>What classification level? - Check the Data Classification Matrix and apply appropriate security controls.</w:t>
      </w:r>
    </w:p>
    <w:p w14:paraId="27D376E4" w14:textId="2EF279F2" w:rsidR="00FD6EBF" w:rsidRPr="00FD6EBF" w:rsidRDefault="00FD6EBF" w:rsidP="00FD6EBF">
      <w:pPr>
        <w:rPr>
          <w:b/>
          <w:bCs/>
        </w:rPr>
      </w:pPr>
      <w:r w:rsidRPr="00FD6EBF">
        <w:rPr>
          <w:b/>
          <w:bCs/>
        </w:rPr>
        <w:t>Who needs access? - Verify that the recipient’s access level (Summary / Detailed / Enhanced) is approved in the RBAC Matrix.</w:t>
      </w:r>
    </w:p>
    <w:p w14:paraId="615115B5" w14:textId="7ACD113B" w:rsidR="00FD6EBF" w:rsidRPr="00FD6EBF" w:rsidRDefault="00FD6EBF" w:rsidP="00FD6EBF">
      <w:pPr>
        <w:rPr>
          <w:b/>
          <w:bCs/>
        </w:rPr>
      </w:pPr>
      <w:r w:rsidRPr="00FD6EBF">
        <w:rPr>
          <w:b/>
          <w:bCs/>
        </w:rPr>
        <w:lastRenderedPageBreak/>
        <w:t>For what purpose? - Confirm a legitimate business or research need aligned with data-use policies.</w:t>
      </w:r>
    </w:p>
    <w:p w14:paraId="30B72BBA" w14:textId="5D07EE7E" w:rsidR="00FD6EBF" w:rsidRPr="00FD6EBF" w:rsidRDefault="00FD6EBF" w:rsidP="00FD6EBF">
      <w:pPr>
        <w:rPr>
          <w:b/>
          <w:bCs/>
        </w:rPr>
      </w:pPr>
      <w:r w:rsidRPr="00FD6EBF">
        <w:rPr>
          <w:b/>
          <w:bCs/>
        </w:rPr>
        <w:t>How long? - Apply the correct retention tag and set an expiration date if temporary access is required.</w:t>
      </w:r>
    </w:p>
    <w:p w14:paraId="147314B2" w14:textId="281A2F22" w:rsidR="00FD6EBF" w:rsidRPr="00FD6EBF" w:rsidRDefault="00FD6EBF" w:rsidP="00FD6EBF">
      <w:pPr>
        <w:rPr>
          <w:b/>
          <w:bCs/>
        </w:rPr>
      </w:pPr>
      <w:r w:rsidRPr="00FD6EBF">
        <w:rPr>
          <w:b/>
          <w:bCs/>
        </w:rPr>
        <w:t>Log it. - Record all access or data-sharing events in the governance au</w:t>
      </w:r>
    </w:p>
    <w:p w14:paraId="44428245" w14:textId="77777777" w:rsidR="00FD6EBF" w:rsidRPr="00FD6EBF" w:rsidRDefault="00FD6EBF" w:rsidP="00FD6EBF">
      <w:pPr>
        <w:rPr>
          <w:b/>
          <w:bCs/>
        </w:rPr>
      </w:pPr>
    </w:p>
    <w:p w14:paraId="02D59387" w14:textId="1DEDBB98" w:rsidR="00FD6EBF" w:rsidRPr="00FD6EBF" w:rsidRDefault="00FD6EBF" w:rsidP="00FD6EBF">
      <w:pPr>
        <w:rPr>
          <w:b/>
          <w:bCs/>
        </w:rPr>
      </w:pPr>
      <w:r w:rsidRPr="00FD6EBF">
        <w:rPr>
          <w:b/>
          <w:bCs/>
        </w:rPr>
        <w:t>Found a data quality issue?</w:t>
      </w:r>
    </w:p>
    <w:p w14:paraId="568946AF" w14:textId="77777777" w:rsidR="00FD6EBF" w:rsidRPr="00FD6EBF" w:rsidRDefault="00FD6EBF" w:rsidP="002F0CB6">
      <w:pPr>
        <w:numPr>
          <w:ilvl w:val="0"/>
          <w:numId w:val="58"/>
        </w:numPr>
        <w:rPr>
          <w:b/>
          <w:bCs/>
        </w:rPr>
      </w:pPr>
      <w:r w:rsidRPr="00FD6EBF">
        <w:rPr>
          <w:b/>
          <w:bCs/>
        </w:rPr>
        <w:t>Document the issue (screenshot/example)</w:t>
      </w:r>
    </w:p>
    <w:p w14:paraId="6B697A98" w14:textId="77777777" w:rsidR="00FD6EBF" w:rsidRPr="00FD6EBF" w:rsidRDefault="00FD6EBF" w:rsidP="002F0CB6">
      <w:pPr>
        <w:numPr>
          <w:ilvl w:val="0"/>
          <w:numId w:val="58"/>
        </w:numPr>
        <w:rPr>
          <w:b/>
          <w:bCs/>
        </w:rPr>
      </w:pPr>
      <w:r w:rsidRPr="00FD6EBF">
        <w:rPr>
          <w:b/>
          <w:bCs/>
        </w:rPr>
        <w:t>Assess impact (how many records affected?)</w:t>
      </w:r>
    </w:p>
    <w:p w14:paraId="489113F3" w14:textId="77777777" w:rsidR="00FD6EBF" w:rsidRPr="00FD6EBF" w:rsidRDefault="00FD6EBF" w:rsidP="002F0CB6">
      <w:pPr>
        <w:numPr>
          <w:ilvl w:val="0"/>
          <w:numId w:val="58"/>
        </w:numPr>
        <w:rPr>
          <w:b/>
          <w:bCs/>
        </w:rPr>
      </w:pPr>
      <w:r w:rsidRPr="00FD6EBF">
        <w:rPr>
          <w:b/>
          <w:bCs/>
        </w:rPr>
        <w:t>Report to Data Quality Lead</w:t>
      </w:r>
    </w:p>
    <w:p w14:paraId="00B73F80" w14:textId="77777777" w:rsidR="00FD6EBF" w:rsidRPr="00FD6EBF" w:rsidRDefault="00FD6EBF" w:rsidP="002F0CB6">
      <w:pPr>
        <w:numPr>
          <w:ilvl w:val="0"/>
          <w:numId w:val="58"/>
        </w:numPr>
        <w:rPr>
          <w:b/>
          <w:bCs/>
        </w:rPr>
      </w:pPr>
      <w:r w:rsidRPr="00FD6EBF">
        <w:rPr>
          <w:b/>
          <w:bCs/>
        </w:rPr>
        <w:t>Tag in validation rule tracking</w:t>
      </w:r>
    </w:p>
    <w:p w14:paraId="110BCC66" w14:textId="77777777" w:rsidR="00FD6EBF" w:rsidRPr="00FD6EBF" w:rsidRDefault="00FD6EBF" w:rsidP="00FD6EBF">
      <w:pPr>
        <w:rPr>
          <w:b/>
          <w:bCs/>
        </w:rPr>
      </w:pPr>
      <w:r w:rsidRPr="00FD6EBF">
        <w:rPr>
          <w:b/>
          <w:bCs/>
        </w:rPr>
        <w:t>Suspect a breach?</w:t>
      </w:r>
    </w:p>
    <w:p w14:paraId="0CAD0FB2" w14:textId="77777777" w:rsidR="00FD6EBF" w:rsidRPr="00FD6EBF" w:rsidRDefault="00FD6EBF" w:rsidP="002F0CB6">
      <w:pPr>
        <w:numPr>
          <w:ilvl w:val="0"/>
          <w:numId w:val="59"/>
        </w:numPr>
        <w:rPr>
          <w:b/>
          <w:bCs/>
        </w:rPr>
      </w:pPr>
      <w:r w:rsidRPr="00FD6EBF">
        <w:rPr>
          <w:b/>
          <w:bCs/>
        </w:rPr>
        <w:t>Don't delay - report immediately</w:t>
      </w:r>
    </w:p>
    <w:p w14:paraId="663FC5D7" w14:textId="77777777" w:rsidR="00FD6EBF" w:rsidRPr="00FD6EBF" w:rsidRDefault="00FD6EBF" w:rsidP="002F0CB6">
      <w:pPr>
        <w:numPr>
          <w:ilvl w:val="0"/>
          <w:numId w:val="59"/>
        </w:numPr>
        <w:rPr>
          <w:b/>
          <w:bCs/>
        </w:rPr>
      </w:pPr>
      <w:r w:rsidRPr="00FD6EBF">
        <w:rPr>
          <w:b/>
          <w:bCs/>
        </w:rPr>
        <w:t>Contact Privacy Officer</w:t>
      </w:r>
    </w:p>
    <w:p w14:paraId="3795A4B5" w14:textId="77777777" w:rsidR="00FD6EBF" w:rsidRPr="00FD6EBF" w:rsidRDefault="00FD6EBF" w:rsidP="002F0CB6">
      <w:pPr>
        <w:numPr>
          <w:ilvl w:val="0"/>
          <w:numId w:val="59"/>
        </w:numPr>
        <w:rPr>
          <w:b/>
          <w:bCs/>
        </w:rPr>
      </w:pPr>
      <w:r w:rsidRPr="00FD6EBF">
        <w:rPr>
          <w:b/>
          <w:bCs/>
        </w:rPr>
        <w:t>Preserve evidence</w:t>
      </w:r>
    </w:p>
    <w:p w14:paraId="02DC7C97" w14:textId="77777777" w:rsidR="00FD6EBF" w:rsidRPr="00FD6EBF" w:rsidRDefault="00FD6EBF" w:rsidP="002F0CB6">
      <w:pPr>
        <w:numPr>
          <w:ilvl w:val="0"/>
          <w:numId w:val="59"/>
        </w:numPr>
        <w:rPr>
          <w:b/>
          <w:bCs/>
        </w:rPr>
      </w:pPr>
      <w:r w:rsidRPr="00FD6EBF">
        <w:rPr>
          <w:b/>
          <w:bCs/>
        </w:rPr>
        <w:t>Don't discuss publicly</w:t>
      </w:r>
    </w:p>
    <w:p w14:paraId="5FA44F3F" w14:textId="77777777" w:rsidR="00FD6EBF" w:rsidRPr="00FD6EBF" w:rsidRDefault="00FD6EBF" w:rsidP="00FD6EBF">
      <w:pPr>
        <w:rPr>
          <w:b/>
          <w:bCs/>
        </w:rPr>
      </w:pPr>
      <w:r w:rsidRPr="00FD6EBF">
        <w:rPr>
          <w:b/>
          <w:bCs/>
        </w:rPr>
        <w:t>Appendix D: Contact Information</w:t>
      </w:r>
    </w:p>
    <w:p w14:paraId="3D810C0A" w14:textId="77777777" w:rsidR="00FD6EBF" w:rsidRPr="00FD6EBF" w:rsidRDefault="00FD6EBF" w:rsidP="00FD6EBF">
      <w:pPr>
        <w:rPr>
          <w:b/>
          <w:bCs/>
        </w:rPr>
      </w:pPr>
      <w:r w:rsidRPr="00FD6EBF">
        <w:rPr>
          <w:b/>
          <w:bCs/>
        </w:rPr>
        <w:t>Governance Team Contacts:</w:t>
      </w:r>
    </w:p>
    <w:p w14:paraId="1AB7B88C" w14:textId="77777777" w:rsidR="00FD6EBF" w:rsidRPr="00FD6EBF" w:rsidRDefault="00FD6EBF" w:rsidP="002F0CB6">
      <w:pPr>
        <w:numPr>
          <w:ilvl w:val="0"/>
          <w:numId w:val="60"/>
        </w:numPr>
        <w:rPr>
          <w:b/>
          <w:bCs/>
        </w:rPr>
      </w:pPr>
      <w:r w:rsidRPr="00FD6EBF">
        <w:rPr>
          <w:b/>
          <w:bCs/>
        </w:rPr>
        <w:t>Data Owner: [Name, Email, Phone]</w:t>
      </w:r>
    </w:p>
    <w:p w14:paraId="152F8F54" w14:textId="77777777" w:rsidR="00FD6EBF" w:rsidRPr="00FD6EBF" w:rsidRDefault="00FD6EBF" w:rsidP="002F0CB6">
      <w:pPr>
        <w:numPr>
          <w:ilvl w:val="0"/>
          <w:numId w:val="60"/>
        </w:numPr>
        <w:rPr>
          <w:b/>
          <w:bCs/>
        </w:rPr>
      </w:pPr>
      <w:r w:rsidRPr="00FD6EBF">
        <w:rPr>
          <w:b/>
          <w:bCs/>
        </w:rPr>
        <w:t>Data Steward: [Name, Email, Phone]</w:t>
      </w:r>
    </w:p>
    <w:p w14:paraId="5C9A5365" w14:textId="77777777" w:rsidR="00FD6EBF" w:rsidRPr="00FD6EBF" w:rsidRDefault="00FD6EBF" w:rsidP="002F0CB6">
      <w:pPr>
        <w:numPr>
          <w:ilvl w:val="0"/>
          <w:numId w:val="60"/>
        </w:numPr>
        <w:rPr>
          <w:b/>
          <w:bCs/>
        </w:rPr>
      </w:pPr>
      <w:r w:rsidRPr="00FD6EBF">
        <w:rPr>
          <w:b/>
          <w:bCs/>
        </w:rPr>
        <w:t>Privacy Officer: [Name, Email, Phone]</w:t>
      </w:r>
    </w:p>
    <w:p w14:paraId="277E2747" w14:textId="77777777" w:rsidR="00FD6EBF" w:rsidRPr="00FD6EBF" w:rsidRDefault="00FD6EBF" w:rsidP="002F0CB6">
      <w:pPr>
        <w:numPr>
          <w:ilvl w:val="0"/>
          <w:numId w:val="60"/>
        </w:numPr>
        <w:rPr>
          <w:b/>
          <w:bCs/>
        </w:rPr>
      </w:pPr>
      <w:r w:rsidRPr="00FD6EBF">
        <w:rPr>
          <w:b/>
          <w:bCs/>
        </w:rPr>
        <w:t>Compliance Lead: [Name, Email, Phone]</w:t>
      </w:r>
    </w:p>
    <w:p w14:paraId="2DB5A39D" w14:textId="77777777" w:rsidR="00FD6EBF" w:rsidRPr="00FD6EBF" w:rsidRDefault="00FD6EBF" w:rsidP="002F0CB6">
      <w:pPr>
        <w:numPr>
          <w:ilvl w:val="0"/>
          <w:numId w:val="60"/>
        </w:numPr>
        <w:rPr>
          <w:b/>
          <w:bCs/>
        </w:rPr>
      </w:pPr>
      <w:r w:rsidRPr="00FD6EBF">
        <w:rPr>
          <w:b/>
          <w:bCs/>
        </w:rPr>
        <w:t>Quality Lead: [Name, Email, Phone]</w:t>
      </w:r>
    </w:p>
    <w:p w14:paraId="2C528931" w14:textId="77777777" w:rsidR="00FD6EBF" w:rsidRPr="00FD6EBF" w:rsidRDefault="00FD6EBF" w:rsidP="00FD6EBF">
      <w:pPr>
        <w:rPr>
          <w:b/>
          <w:bCs/>
        </w:rPr>
      </w:pPr>
      <w:r w:rsidRPr="00FD6EBF">
        <w:rPr>
          <w:b/>
          <w:bCs/>
        </w:rPr>
        <w:t>Emergency Contacts:</w:t>
      </w:r>
    </w:p>
    <w:p w14:paraId="7565D764" w14:textId="77777777" w:rsidR="00FD6EBF" w:rsidRPr="00FD6EBF" w:rsidRDefault="00FD6EBF" w:rsidP="002F0CB6">
      <w:pPr>
        <w:numPr>
          <w:ilvl w:val="0"/>
          <w:numId w:val="61"/>
        </w:numPr>
        <w:rPr>
          <w:b/>
          <w:bCs/>
        </w:rPr>
      </w:pPr>
      <w:r w:rsidRPr="00FD6EBF">
        <w:rPr>
          <w:b/>
          <w:bCs/>
        </w:rPr>
        <w:t>Security Incident: [Contact]</w:t>
      </w:r>
    </w:p>
    <w:p w14:paraId="5F05192D" w14:textId="77777777" w:rsidR="00FD6EBF" w:rsidRPr="00FD6EBF" w:rsidRDefault="00FD6EBF" w:rsidP="002F0CB6">
      <w:pPr>
        <w:numPr>
          <w:ilvl w:val="0"/>
          <w:numId w:val="61"/>
        </w:numPr>
        <w:rPr>
          <w:b/>
          <w:bCs/>
        </w:rPr>
      </w:pPr>
      <w:r w:rsidRPr="00FD6EBF">
        <w:rPr>
          <w:b/>
          <w:bCs/>
        </w:rPr>
        <w:t>Privacy Breach: [Contact]</w:t>
      </w:r>
    </w:p>
    <w:p w14:paraId="61A3CB4E" w14:textId="77777777" w:rsidR="00FD6EBF" w:rsidRPr="00FD6EBF" w:rsidRDefault="00FD6EBF" w:rsidP="002F0CB6">
      <w:pPr>
        <w:numPr>
          <w:ilvl w:val="0"/>
          <w:numId w:val="61"/>
        </w:numPr>
        <w:rPr>
          <w:b/>
          <w:bCs/>
        </w:rPr>
      </w:pPr>
      <w:r w:rsidRPr="00FD6EBF">
        <w:rPr>
          <w:b/>
          <w:bCs/>
        </w:rPr>
        <w:t>System Outage: [Contact]</w:t>
      </w:r>
    </w:p>
    <w:p w14:paraId="63BB681E" w14:textId="34D72E9A" w:rsidR="00FD6EBF" w:rsidRPr="00FD6EBF" w:rsidRDefault="00FD6EBF" w:rsidP="00FD6EBF">
      <w:pPr>
        <w:rPr>
          <w:b/>
          <w:bCs/>
        </w:rPr>
      </w:pPr>
      <w:r w:rsidRPr="00FD6EBF">
        <w:rPr>
          <w:b/>
          <w:bCs/>
        </w:rPr>
        <w:lastRenderedPageBreak/>
        <mc:AlternateContent>
          <mc:Choice Requires="wps">
            <w:drawing>
              <wp:inline distT="0" distB="0" distL="0" distR="0" wp14:anchorId="06177110" wp14:editId="7A83FEE9">
                <wp:extent cx="5943600" cy="14605"/>
                <wp:effectExtent l="9525" t="9525" r="9525" b="13970"/>
                <wp:docPr id="812507726" name="Rectangle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5943600" cy="146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5D3F5319" id="Rectangle 41" o:spid="_x0000_s1026" style="width:468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" filled="f">
                <o:lock v:ext="edit" rotation="t" aspectratio="t" verticies="t" shapetype="t"/>
                <w10:anchorlock/>
              </v:rect>
            </w:pict>
          </mc:Fallback>
        </mc:AlternateContent>
      </w:r>
    </w:p>
    <w:p w14:paraId="27963F9C" w14:textId="77777777" w:rsidR="00FD6EBF" w:rsidRPr="00FD6EBF" w:rsidRDefault="00FD6EBF" w:rsidP="00FD6EBF">
      <w:pPr>
        <w:rPr>
          <w:b/>
          <w:bCs/>
        </w:rPr>
      </w:pPr>
      <w:r w:rsidRPr="00FD6EBF">
        <w:rPr>
          <w:b/>
          <w:bCs/>
        </w:rPr>
        <w:t>Acknowledgments</w:t>
      </w:r>
    </w:p>
    <w:p w14:paraId="4A130F0D" w14:textId="3E6A6EEA" w:rsidR="00FD6EBF" w:rsidRPr="00FD6EBF" w:rsidRDefault="00FD6EBF" w:rsidP="00FD6EBF">
      <w:pPr>
        <w:rPr>
          <w:b/>
          <w:bCs/>
        </w:rPr>
      </w:pPr>
      <w:r w:rsidRPr="00FD6EBF">
        <w:rPr>
          <w:b/>
          <w:bCs/>
        </w:rPr>
        <w:t>This framework was developed for Jaxon’s Damnation on DASC 31003 Project 1.</w:t>
      </w:r>
    </w:p>
    <w:p w14:paraId="498F6362" w14:textId="55F57F12" w:rsidR="00FD6EBF" w:rsidRPr="00FD6EBF" w:rsidRDefault="00FD6EBF" w:rsidP="00FD6EBF">
      <w:pPr>
        <w:rPr>
          <w:b/>
          <w:bCs/>
        </w:rPr>
      </w:pPr>
      <w:r w:rsidRPr="00FD6EBF">
        <w:rPr>
          <w:b/>
          <w:bCs/>
        </w:rPr>
        <w:t>Contributors:</w:t>
      </w:r>
    </w:p>
    <w:p w14:paraId="79539D31" w14:textId="77777777" w:rsidR="00FD6EBF" w:rsidRPr="00FD6EBF" w:rsidRDefault="00FD6EBF" w:rsidP="00FD6EBF">
      <w:pPr>
        <w:rPr>
          <w:b/>
          <w:bCs/>
        </w:rPr>
      </w:pPr>
      <w:r w:rsidRPr="00FD6EBF">
        <w:rPr>
          <w:b/>
          <w:bCs/>
        </w:rPr>
        <w:t>Ethan S, Andrew, Abe, Jaxon, Connor</w:t>
      </w:r>
    </w:p>
    <w:p w14:paraId="5E157C3A" w14:textId="2A744532" w:rsidR="00FD6EBF" w:rsidRPr="00FD6EBF" w:rsidRDefault="00FD6EBF" w:rsidP="00FD6EBF">
      <w:pPr>
        <w:rPr>
          <w:b/>
          <w:bCs/>
        </w:rPr>
      </w:pPr>
      <w:r w:rsidRPr="00FD6EBF">
        <w:rPr>
          <w:b/>
          <w:bCs/>
        </w:rPr>
        <w:t>References:</w:t>
      </w:r>
    </w:p>
    <w:p w14:paraId="794BA7FD" w14:textId="77777777" w:rsidR="00FD6EBF" w:rsidRPr="00FD6EBF" w:rsidRDefault="00FD6EBF" w:rsidP="002F0CB6">
      <w:pPr>
        <w:numPr>
          <w:ilvl w:val="0"/>
          <w:numId w:val="62"/>
        </w:numPr>
        <w:rPr>
          <w:b/>
          <w:bCs/>
        </w:rPr>
      </w:pPr>
      <w:r w:rsidRPr="00FD6EBF">
        <w:rPr>
          <w:b/>
          <w:bCs/>
        </w:rPr>
        <w:t>Student Academic Records Data Contract (course example)</w:t>
      </w:r>
    </w:p>
    <w:p w14:paraId="66789CD4" w14:textId="0D344CD5" w:rsidR="00FD6EBF" w:rsidRPr="00FD6EBF" w:rsidRDefault="00FD6EBF" w:rsidP="002F0CB6">
      <w:pPr>
        <w:numPr>
          <w:ilvl w:val="0"/>
          <w:numId w:val="62"/>
        </w:numPr>
        <w:rPr>
          <w:b/>
          <w:bCs/>
        </w:rPr>
      </w:pPr>
      <w:r w:rsidRPr="00FD6EBF">
        <w:rPr>
          <w:b/>
          <w:bCs/>
        </w:rPr>
        <w:t>Project Brief</w:t>
      </w:r>
    </w:p>
    <w:p w14:paraId="3C255E09" w14:textId="77777777" w:rsidR="00FD6EBF" w:rsidRPr="00FD6EBF" w:rsidRDefault="00FD6EBF" w:rsidP="002F0CB6">
      <w:pPr>
        <w:numPr>
          <w:ilvl w:val="0"/>
          <w:numId w:val="62"/>
        </w:numPr>
        <w:rPr>
          <w:b/>
          <w:bCs/>
        </w:rPr>
      </w:pPr>
      <w:r w:rsidRPr="00FD6EBF">
        <w:rPr>
          <w:b/>
          <w:bCs/>
        </w:rPr>
        <w:t>[Relevant regulation] Official Documentation</w:t>
      </w:r>
    </w:p>
    <w:p w14:paraId="00956421" w14:textId="77777777" w:rsidR="00FD6EBF" w:rsidRPr="00FD6EBF" w:rsidRDefault="00FD6EBF" w:rsidP="002F0CB6">
      <w:pPr>
        <w:numPr>
          <w:ilvl w:val="0"/>
          <w:numId w:val="62"/>
        </w:numPr>
        <w:rPr>
          <w:b/>
          <w:bCs/>
        </w:rPr>
      </w:pPr>
      <w:r w:rsidRPr="00FD6EBF">
        <w:rPr>
          <w:b/>
          <w:bCs/>
        </w:rPr>
        <w:t>Industry best practices and standards</w:t>
      </w:r>
    </w:p>
    <w:p w14:paraId="21D5CA8F" w14:textId="77777777" w:rsidR="00FD6EBF" w:rsidRPr="00FD6EBF" w:rsidRDefault="00FD6EBF" w:rsidP="00FD6EBF">
      <w:pPr>
        <w:rPr>
          <w:b/>
          <w:bCs/>
        </w:rPr>
      </w:pPr>
    </w:p>
    <w:p w14:paraId="793EF791" w14:textId="77777777" w:rsidR="00F816E6" w:rsidRPr="00FD6EBF" w:rsidRDefault="00F816E6" w:rsidP="00FD6EBF"/>
    <w:sectPr w:rsidR="00F816E6" w:rsidRPr="00FD6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945B3"/>
    <w:multiLevelType w:val="multilevel"/>
    <w:tmpl w:val="738AF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9E7031"/>
    <w:multiLevelType w:val="multilevel"/>
    <w:tmpl w:val="A3406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731C0"/>
    <w:multiLevelType w:val="multilevel"/>
    <w:tmpl w:val="BFFC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90597"/>
    <w:multiLevelType w:val="multilevel"/>
    <w:tmpl w:val="3820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B1922"/>
    <w:multiLevelType w:val="multilevel"/>
    <w:tmpl w:val="BBFAF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F80FA3"/>
    <w:multiLevelType w:val="multilevel"/>
    <w:tmpl w:val="2B8CE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1D6FA3"/>
    <w:multiLevelType w:val="multilevel"/>
    <w:tmpl w:val="14C2C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20698C"/>
    <w:multiLevelType w:val="multilevel"/>
    <w:tmpl w:val="D58AC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606E26"/>
    <w:multiLevelType w:val="multilevel"/>
    <w:tmpl w:val="0374D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8E42DA"/>
    <w:multiLevelType w:val="multilevel"/>
    <w:tmpl w:val="AB4CF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2268E3"/>
    <w:multiLevelType w:val="multilevel"/>
    <w:tmpl w:val="2DB2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37180E"/>
    <w:multiLevelType w:val="multilevel"/>
    <w:tmpl w:val="302C8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923EE8"/>
    <w:multiLevelType w:val="multilevel"/>
    <w:tmpl w:val="34A40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FF2C1B"/>
    <w:multiLevelType w:val="multilevel"/>
    <w:tmpl w:val="85161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3A61DD"/>
    <w:multiLevelType w:val="multilevel"/>
    <w:tmpl w:val="48EE5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064342"/>
    <w:multiLevelType w:val="multilevel"/>
    <w:tmpl w:val="F0020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043ECD"/>
    <w:multiLevelType w:val="multilevel"/>
    <w:tmpl w:val="EFDC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FE00EB"/>
    <w:multiLevelType w:val="multilevel"/>
    <w:tmpl w:val="CAE6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F221F4"/>
    <w:multiLevelType w:val="multilevel"/>
    <w:tmpl w:val="73D63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5A1794"/>
    <w:multiLevelType w:val="multilevel"/>
    <w:tmpl w:val="5C68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0A228B"/>
    <w:multiLevelType w:val="multilevel"/>
    <w:tmpl w:val="CE006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EF0B66"/>
    <w:multiLevelType w:val="multilevel"/>
    <w:tmpl w:val="CE845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A40760"/>
    <w:multiLevelType w:val="multilevel"/>
    <w:tmpl w:val="3A3E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D35072"/>
    <w:multiLevelType w:val="multilevel"/>
    <w:tmpl w:val="F6A2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695B99"/>
    <w:multiLevelType w:val="multilevel"/>
    <w:tmpl w:val="B1102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6B0F5B"/>
    <w:multiLevelType w:val="multilevel"/>
    <w:tmpl w:val="9CCA6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4814C8"/>
    <w:multiLevelType w:val="multilevel"/>
    <w:tmpl w:val="F0CC5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931A95"/>
    <w:multiLevelType w:val="multilevel"/>
    <w:tmpl w:val="07CC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262FDD"/>
    <w:multiLevelType w:val="multilevel"/>
    <w:tmpl w:val="BC76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6C34C9"/>
    <w:multiLevelType w:val="multilevel"/>
    <w:tmpl w:val="6F3CE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F77B94"/>
    <w:multiLevelType w:val="multilevel"/>
    <w:tmpl w:val="84985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4F3B72"/>
    <w:multiLevelType w:val="multilevel"/>
    <w:tmpl w:val="629C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873487"/>
    <w:multiLevelType w:val="multilevel"/>
    <w:tmpl w:val="A74A3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BF0CA2"/>
    <w:multiLevelType w:val="multilevel"/>
    <w:tmpl w:val="9ADED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131B34"/>
    <w:multiLevelType w:val="multilevel"/>
    <w:tmpl w:val="9592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4C3399"/>
    <w:multiLevelType w:val="multilevel"/>
    <w:tmpl w:val="5B6CD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835ADB"/>
    <w:multiLevelType w:val="multilevel"/>
    <w:tmpl w:val="B8FAF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9B318F3"/>
    <w:multiLevelType w:val="multilevel"/>
    <w:tmpl w:val="924E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3000DF"/>
    <w:multiLevelType w:val="multilevel"/>
    <w:tmpl w:val="3D5A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2C3A84"/>
    <w:multiLevelType w:val="multilevel"/>
    <w:tmpl w:val="30A6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32918FB"/>
    <w:multiLevelType w:val="multilevel"/>
    <w:tmpl w:val="FE24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F039E9"/>
    <w:multiLevelType w:val="multilevel"/>
    <w:tmpl w:val="99F2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3E5954"/>
    <w:multiLevelType w:val="multilevel"/>
    <w:tmpl w:val="6F601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EA40ED2"/>
    <w:multiLevelType w:val="multilevel"/>
    <w:tmpl w:val="752C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EAC4042"/>
    <w:multiLevelType w:val="multilevel"/>
    <w:tmpl w:val="B92C7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C27027"/>
    <w:multiLevelType w:val="multilevel"/>
    <w:tmpl w:val="B25C1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303E63"/>
    <w:multiLevelType w:val="multilevel"/>
    <w:tmpl w:val="18D2B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EB17DA"/>
    <w:multiLevelType w:val="multilevel"/>
    <w:tmpl w:val="5B02DA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5DA35BB"/>
    <w:multiLevelType w:val="multilevel"/>
    <w:tmpl w:val="E84E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76F67CC"/>
    <w:multiLevelType w:val="multilevel"/>
    <w:tmpl w:val="7E3AE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B6542A9"/>
    <w:multiLevelType w:val="multilevel"/>
    <w:tmpl w:val="3C8A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724F19"/>
    <w:multiLevelType w:val="multilevel"/>
    <w:tmpl w:val="16B0D7F6"/>
    <w:lvl w:ilvl="0">
      <w:start w:val="1"/>
      <w:numFmt w:val="bullet"/>
      <w:lvlText w:val=""/>
      <w:lvlJc w:val="left"/>
      <w:pPr>
        <w:tabs>
          <w:tab w:val="num" w:pos="720"/>
        </w:tabs>
        <w:ind w:left="720" w:hanging="360"/>
      </w:pPr>
      <w:rPr>
        <w:rFonts w:ascii="Symbol" w:hAnsi="Symbol" w:hint="default"/>
        <w:sz w:val="20"/>
      </w:rPr>
    </w:lvl>
    <w:lvl w:ilvl="1">
      <w:start w:val="10"/>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BD038C"/>
    <w:multiLevelType w:val="multilevel"/>
    <w:tmpl w:val="6E3A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CE27BCE"/>
    <w:multiLevelType w:val="multilevel"/>
    <w:tmpl w:val="D3C0F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1632AEC"/>
    <w:multiLevelType w:val="multilevel"/>
    <w:tmpl w:val="B312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21D21CC"/>
    <w:multiLevelType w:val="multilevel"/>
    <w:tmpl w:val="9A3A4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4E66E12"/>
    <w:multiLevelType w:val="multilevel"/>
    <w:tmpl w:val="019E7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61A2512"/>
    <w:multiLevelType w:val="multilevel"/>
    <w:tmpl w:val="CE94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78D26E9"/>
    <w:multiLevelType w:val="multilevel"/>
    <w:tmpl w:val="C948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8034B2E"/>
    <w:multiLevelType w:val="multilevel"/>
    <w:tmpl w:val="C6E8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D410841"/>
    <w:multiLevelType w:val="multilevel"/>
    <w:tmpl w:val="9C8E8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E387CE4"/>
    <w:multiLevelType w:val="multilevel"/>
    <w:tmpl w:val="18524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9367789">
    <w:abstractNumId w:val="5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95174582">
    <w:abstractNumId w:val="7"/>
    <w:lvlOverride w:ilvl="0"/>
    <w:lvlOverride w:ilvl="1"/>
    <w:lvlOverride w:ilvl="2"/>
    <w:lvlOverride w:ilvl="3"/>
    <w:lvlOverride w:ilvl="4"/>
    <w:lvlOverride w:ilvl="5"/>
    <w:lvlOverride w:ilvl="6"/>
    <w:lvlOverride w:ilvl="7"/>
    <w:lvlOverride w:ilvl="8"/>
  </w:num>
  <w:num w:numId="3" w16cid:durableId="1574507158">
    <w:abstractNumId w:val="15"/>
    <w:lvlOverride w:ilvl="0"/>
    <w:lvlOverride w:ilvl="1"/>
    <w:lvlOverride w:ilvl="2"/>
    <w:lvlOverride w:ilvl="3"/>
    <w:lvlOverride w:ilvl="4"/>
    <w:lvlOverride w:ilvl="5"/>
    <w:lvlOverride w:ilvl="6"/>
    <w:lvlOverride w:ilvl="7"/>
    <w:lvlOverride w:ilvl="8"/>
  </w:num>
  <w:num w:numId="4" w16cid:durableId="61611616">
    <w:abstractNumId w:val="30"/>
    <w:lvlOverride w:ilvl="0"/>
    <w:lvlOverride w:ilvl="1"/>
    <w:lvlOverride w:ilvl="2"/>
    <w:lvlOverride w:ilvl="3"/>
    <w:lvlOverride w:ilvl="4"/>
    <w:lvlOverride w:ilvl="5"/>
    <w:lvlOverride w:ilvl="6"/>
    <w:lvlOverride w:ilvl="7"/>
    <w:lvlOverride w:ilvl="8"/>
  </w:num>
  <w:num w:numId="5" w16cid:durableId="510753333">
    <w:abstractNumId w:val="11"/>
    <w:lvlOverride w:ilvl="0"/>
    <w:lvlOverride w:ilvl="1"/>
    <w:lvlOverride w:ilvl="2"/>
    <w:lvlOverride w:ilvl="3"/>
    <w:lvlOverride w:ilvl="4"/>
    <w:lvlOverride w:ilvl="5"/>
    <w:lvlOverride w:ilvl="6"/>
    <w:lvlOverride w:ilvl="7"/>
    <w:lvlOverride w:ilvl="8"/>
  </w:num>
  <w:num w:numId="6" w16cid:durableId="87431301">
    <w:abstractNumId w:val="55"/>
    <w:lvlOverride w:ilvl="0"/>
    <w:lvlOverride w:ilvl="1"/>
    <w:lvlOverride w:ilvl="2"/>
    <w:lvlOverride w:ilvl="3"/>
    <w:lvlOverride w:ilvl="4"/>
    <w:lvlOverride w:ilvl="5"/>
    <w:lvlOverride w:ilvl="6"/>
    <w:lvlOverride w:ilvl="7"/>
    <w:lvlOverride w:ilvl="8"/>
  </w:num>
  <w:num w:numId="7" w16cid:durableId="1759210815">
    <w:abstractNumId w:val="35"/>
    <w:lvlOverride w:ilvl="0"/>
    <w:lvlOverride w:ilvl="1"/>
    <w:lvlOverride w:ilvl="2"/>
    <w:lvlOverride w:ilvl="3"/>
    <w:lvlOverride w:ilvl="4"/>
    <w:lvlOverride w:ilvl="5"/>
    <w:lvlOverride w:ilvl="6"/>
    <w:lvlOverride w:ilvl="7"/>
    <w:lvlOverride w:ilvl="8"/>
  </w:num>
  <w:num w:numId="8" w16cid:durableId="911351571">
    <w:abstractNumId w:val="42"/>
    <w:lvlOverride w:ilvl="0"/>
    <w:lvlOverride w:ilvl="1"/>
    <w:lvlOverride w:ilvl="2"/>
    <w:lvlOverride w:ilvl="3"/>
    <w:lvlOverride w:ilvl="4"/>
    <w:lvlOverride w:ilvl="5"/>
    <w:lvlOverride w:ilvl="6"/>
    <w:lvlOverride w:ilvl="7"/>
    <w:lvlOverride w:ilvl="8"/>
  </w:num>
  <w:num w:numId="9" w16cid:durableId="1000616860">
    <w:abstractNumId w:val="14"/>
    <w:lvlOverride w:ilvl="0"/>
    <w:lvlOverride w:ilvl="1"/>
    <w:lvlOverride w:ilvl="2"/>
    <w:lvlOverride w:ilvl="3"/>
    <w:lvlOverride w:ilvl="4"/>
    <w:lvlOverride w:ilvl="5"/>
    <w:lvlOverride w:ilvl="6"/>
    <w:lvlOverride w:ilvl="7"/>
    <w:lvlOverride w:ilvl="8"/>
  </w:num>
  <w:num w:numId="10" w16cid:durableId="1637757042">
    <w:abstractNumId w:val="12"/>
    <w:lvlOverride w:ilvl="0"/>
    <w:lvlOverride w:ilvl="1"/>
    <w:lvlOverride w:ilvl="2"/>
    <w:lvlOverride w:ilvl="3"/>
    <w:lvlOverride w:ilvl="4"/>
    <w:lvlOverride w:ilvl="5"/>
    <w:lvlOverride w:ilvl="6"/>
    <w:lvlOverride w:ilvl="7"/>
    <w:lvlOverride w:ilvl="8"/>
  </w:num>
  <w:num w:numId="11" w16cid:durableId="1675691492">
    <w:abstractNumId w:val="49"/>
    <w:lvlOverride w:ilvl="0"/>
    <w:lvlOverride w:ilvl="1"/>
    <w:lvlOverride w:ilvl="2"/>
    <w:lvlOverride w:ilvl="3"/>
    <w:lvlOverride w:ilvl="4"/>
    <w:lvlOverride w:ilvl="5"/>
    <w:lvlOverride w:ilvl="6"/>
    <w:lvlOverride w:ilvl="7"/>
    <w:lvlOverride w:ilvl="8"/>
  </w:num>
  <w:num w:numId="12" w16cid:durableId="204760890">
    <w:abstractNumId w:val="56"/>
    <w:lvlOverride w:ilvl="0"/>
    <w:lvlOverride w:ilvl="1"/>
    <w:lvlOverride w:ilvl="2"/>
    <w:lvlOverride w:ilvl="3"/>
    <w:lvlOverride w:ilvl="4"/>
    <w:lvlOverride w:ilvl="5"/>
    <w:lvlOverride w:ilvl="6"/>
    <w:lvlOverride w:ilvl="7"/>
    <w:lvlOverride w:ilvl="8"/>
  </w:num>
  <w:num w:numId="13" w16cid:durableId="377894745">
    <w:abstractNumId w:val="13"/>
    <w:lvlOverride w:ilvl="0"/>
    <w:lvlOverride w:ilvl="1"/>
    <w:lvlOverride w:ilvl="2"/>
    <w:lvlOverride w:ilvl="3"/>
    <w:lvlOverride w:ilvl="4"/>
    <w:lvlOverride w:ilvl="5"/>
    <w:lvlOverride w:ilvl="6"/>
    <w:lvlOverride w:ilvl="7"/>
    <w:lvlOverride w:ilvl="8"/>
  </w:num>
  <w:num w:numId="14" w16cid:durableId="85541469">
    <w:abstractNumId w:val="21"/>
    <w:lvlOverride w:ilvl="0"/>
    <w:lvlOverride w:ilvl="1"/>
    <w:lvlOverride w:ilvl="2"/>
    <w:lvlOverride w:ilvl="3"/>
    <w:lvlOverride w:ilvl="4"/>
    <w:lvlOverride w:ilvl="5"/>
    <w:lvlOverride w:ilvl="6"/>
    <w:lvlOverride w:ilvl="7"/>
    <w:lvlOverride w:ilvl="8"/>
  </w:num>
  <w:num w:numId="15" w16cid:durableId="1391609595">
    <w:abstractNumId w:val="60"/>
    <w:lvlOverride w:ilvl="0"/>
    <w:lvlOverride w:ilvl="1"/>
    <w:lvlOverride w:ilvl="2"/>
    <w:lvlOverride w:ilvl="3"/>
    <w:lvlOverride w:ilvl="4"/>
    <w:lvlOverride w:ilvl="5"/>
    <w:lvlOverride w:ilvl="6"/>
    <w:lvlOverride w:ilvl="7"/>
    <w:lvlOverride w:ilvl="8"/>
  </w:num>
  <w:num w:numId="16" w16cid:durableId="1361197661">
    <w:abstractNumId w:val="50"/>
    <w:lvlOverride w:ilvl="0"/>
    <w:lvlOverride w:ilvl="1"/>
    <w:lvlOverride w:ilvl="2"/>
    <w:lvlOverride w:ilvl="3"/>
    <w:lvlOverride w:ilvl="4"/>
    <w:lvlOverride w:ilvl="5"/>
    <w:lvlOverride w:ilvl="6"/>
    <w:lvlOverride w:ilvl="7"/>
    <w:lvlOverride w:ilvl="8"/>
  </w:num>
  <w:num w:numId="17" w16cid:durableId="1954824105">
    <w:abstractNumId w:val="17"/>
    <w:lvlOverride w:ilvl="0"/>
    <w:lvlOverride w:ilvl="1"/>
    <w:lvlOverride w:ilvl="2"/>
    <w:lvlOverride w:ilvl="3"/>
    <w:lvlOverride w:ilvl="4"/>
    <w:lvlOverride w:ilvl="5"/>
    <w:lvlOverride w:ilvl="6"/>
    <w:lvlOverride w:ilvl="7"/>
    <w:lvlOverride w:ilvl="8"/>
  </w:num>
  <w:num w:numId="18" w16cid:durableId="768623683">
    <w:abstractNumId w:val="26"/>
    <w:lvlOverride w:ilvl="0"/>
    <w:lvlOverride w:ilvl="1"/>
    <w:lvlOverride w:ilvl="2"/>
    <w:lvlOverride w:ilvl="3"/>
    <w:lvlOverride w:ilvl="4"/>
    <w:lvlOverride w:ilvl="5"/>
    <w:lvlOverride w:ilvl="6"/>
    <w:lvlOverride w:ilvl="7"/>
    <w:lvlOverride w:ilvl="8"/>
  </w:num>
  <w:num w:numId="19" w16cid:durableId="404231376">
    <w:abstractNumId w:val="3"/>
    <w:lvlOverride w:ilvl="0"/>
    <w:lvlOverride w:ilvl="1"/>
    <w:lvlOverride w:ilvl="2"/>
    <w:lvlOverride w:ilvl="3"/>
    <w:lvlOverride w:ilvl="4"/>
    <w:lvlOverride w:ilvl="5"/>
    <w:lvlOverride w:ilvl="6"/>
    <w:lvlOverride w:ilvl="7"/>
    <w:lvlOverride w:ilvl="8"/>
  </w:num>
  <w:num w:numId="20" w16cid:durableId="1831214770">
    <w:abstractNumId w:val="24"/>
    <w:lvlOverride w:ilvl="0"/>
    <w:lvlOverride w:ilvl="1"/>
    <w:lvlOverride w:ilvl="2"/>
    <w:lvlOverride w:ilvl="3"/>
    <w:lvlOverride w:ilvl="4"/>
    <w:lvlOverride w:ilvl="5"/>
    <w:lvlOverride w:ilvl="6"/>
    <w:lvlOverride w:ilvl="7"/>
    <w:lvlOverride w:ilvl="8"/>
  </w:num>
  <w:num w:numId="21" w16cid:durableId="1577128128">
    <w:abstractNumId w:val="57"/>
    <w:lvlOverride w:ilvl="0"/>
    <w:lvlOverride w:ilvl="1"/>
    <w:lvlOverride w:ilvl="2"/>
    <w:lvlOverride w:ilvl="3"/>
    <w:lvlOverride w:ilvl="4"/>
    <w:lvlOverride w:ilvl="5"/>
    <w:lvlOverride w:ilvl="6"/>
    <w:lvlOverride w:ilvl="7"/>
    <w:lvlOverride w:ilvl="8"/>
  </w:num>
  <w:num w:numId="22" w16cid:durableId="811679681">
    <w:abstractNumId w:val="23"/>
    <w:lvlOverride w:ilvl="0"/>
    <w:lvlOverride w:ilvl="1"/>
    <w:lvlOverride w:ilvl="2"/>
    <w:lvlOverride w:ilvl="3"/>
    <w:lvlOverride w:ilvl="4"/>
    <w:lvlOverride w:ilvl="5"/>
    <w:lvlOverride w:ilvl="6"/>
    <w:lvlOverride w:ilvl="7"/>
    <w:lvlOverride w:ilvl="8"/>
  </w:num>
  <w:num w:numId="23" w16cid:durableId="1945455785">
    <w:abstractNumId w:val="40"/>
    <w:lvlOverride w:ilvl="0"/>
    <w:lvlOverride w:ilvl="1"/>
    <w:lvlOverride w:ilvl="2"/>
    <w:lvlOverride w:ilvl="3"/>
    <w:lvlOverride w:ilvl="4"/>
    <w:lvlOverride w:ilvl="5"/>
    <w:lvlOverride w:ilvl="6"/>
    <w:lvlOverride w:ilvl="7"/>
    <w:lvlOverride w:ilvl="8"/>
  </w:num>
  <w:num w:numId="24" w16cid:durableId="2031055950">
    <w:abstractNumId w:val="37"/>
    <w:lvlOverride w:ilvl="0"/>
    <w:lvlOverride w:ilvl="1"/>
    <w:lvlOverride w:ilvl="2"/>
    <w:lvlOverride w:ilvl="3"/>
    <w:lvlOverride w:ilvl="4"/>
    <w:lvlOverride w:ilvl="5"/>
    <w:lvlOverride w:ilvl="6"/>
    <w:lvlOverride w:ilvl="7"/>
    <w:lvlOverride w:ilvl="8"/>
  </w:num>
  <w:num w:numId="25" w16cid:durableId="575238232">
    <w:abstractNumId w:val="43"/>
    <w:lvlOverride w:ilvl="0"/>
    <w:lvlOverride w:ilvl="1"/>
    <w:lvlOverride w:ilvl="2"/>
    <w:lvlOverride w:ilvl="3"/>
    <w:lvlOverride w:ilvl="4"/>
    <w:lvlOverride w:ilvl="5"/>
    <w:lvlOverride w:ilvl="6"/>
    <w:lvlOverride w:ilvl="7"/>
    <w:lvlOverride w:ilvl="8"/>
  </w:num>
  <w:num w:numId="26" w16cid:durableId="324865345">
    <w:abstractNumId w:val="8"/>
    <w:lvlOverride w:ilvl="0"/>
    <w:lvlOverride w:ilvl="1"/>
    <w:lvlOverride w:ilvl="2"/>
    <w:lvlOverride w:ilvl="3"/>
    <w:lvlOverride w:ilvl="4"/>
    <w:lvlOverride w:ilvl="5"/>
    <w:lvlOverride w:ilvl="6"/>
    <w:lvlOverride w:ilvl="7"/>
    <w:lvlOverride w:ilvl="8"/>
  </w:num>
  <w:num w:numId="27" w16cid:durableId="39716619">
    <w:abstractNumId w:val="16"/>
    <w:lvlOverride w:ilvl="0"/>
    <w:lvlOverride w:ilvl="1"/>
    <w:lvlOverride w:ilvl="2"/>
    <w:lvlOverride w:ilvl="3"/>
    <w:lvlOverride w:ilvl="4"/>
    <w:lvlOverride w:ilvl="5"/>
    <w:lvlOverride w:ilvl="6"/>
    <w:lvlOverride w:ilvl="7"/>
    <w:lvlOverride w:ilvl="8"/>
  </w:num>
  <w:num w:numId="28" w16cid:durableId="1423525697">
    <w:abstractNumId w:val="27"/>
    <w:lvlOverride w:ilvl="0"/>
    <w:lvlOverride w:ilvl="1"/>
    <w:lvlOverride w:ilvl="2"/>
    <w:lvlOverride w:ilvl="3"/>
    <w:lvlOverride w:ilvl="4"/>
    <w:lvlOverride w:ilvl="5"/>
    <w:lvlOverride w:ilvl="6"/>
    <w:lvlOverride w:ilvl="7"/>
    <w:lvlOverride w:ilvl="8"/>
  </w:num>
  <w:num w:numId="29" w16cid:durableId="483201480">
    <w:abstractNumId w:val="38"/>
    <w:lvlOverride w:ilvl="0"/>
    <w:lvlOverride w:ilvl="1"/>
    <w:lvlOverride w:ilvl="2"/>
    <w:lvlOverride w:ilvl="3"/>
    <w:lvlOverride w:ilvl="4"/>
    <w:lvlOverride w:ilvl="5"/>
    <w:lvlOverride w:ilvl="6"/>
    <w:lvlOverride w:ilvl="7"/>
    <w:lvlOverride w:ilvl="8"/>
  </w:num>
  <w:num w:numId="30" w16cid:durableId="1011028958">
    <w:abstractNumId w:val="2"/>
    <w:lvlOverride w:ilvl="0"/>
    <w:lvlOverride w:ilvl="1"/>
    <w:lvlOverride w:ilvl="2"/>
    <w:lvlOverride w:ilvl="3"/>
    <w:lvlOverride w:ilvl="4"/>
    <w:lvlOverride w:ilvl="5"/>
    <w:lvlOverride w:ilvl="6"/>
    <w:lvlOverride w:ilvl="7"/>
    <w:lvlOverride w:ilvl="8"/>
  </w:num>
  <w:num w:numId="31" w16cid:durableId="446004768">
    <w:abstractNumId w:val="52"/>
    <w:lvlOverride w:ilvl="0"/>
    <w:lvlOverride w:ilvl="1"/>
    <w:lvlOverride w:ilvl="2"/>
    <w:lvlOverride w:ilvl="3"/>
    <w:lvlOverride w:ilvl="4"/>
    <w:lvlOverride w:ilvl="5"/>
    <w:lvlOverride w:ilvl="6"/>
    <w:lvlOverride w:ilvl="7"/>
    <w:lvlOverride w:ilvl="8"/>
  </w:num>
  <w:num w:numId="32" w16cid:durableId="11683981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3337027">
    <w:abstractNumId w:val="28"/>
    <w:lvlOverride w:ilvl="0"/>
    <w:lvlOverride w:ilvl="1"/>
    <w:lvlOverride w:ilvl="2"/>
    <w:lvlOverride w:ilvl="3"/>
    <w:lvlOverride w:ilvl="4"/>
    <w:lvlOverride w:ilvl="5"/>
    <w:lvlOverride w:ilvl="6"/>
    <w:lvlOverride w:ilvl="7"/>
    <w:lvlOverride w:ilvl="8"/>
  </w:num>
  <w:num w:numId="34" w16cid:durableId="926310687">
    <w:abstractNumId w:val="6"/>
    <w:lvlOverride w:ilvl="0"/>
    <w:lvlOverride w:ilvl="1"/>
    <w:lvlOverride w:ilvl="2"/>
    <w:lvlOverride w:ilvl="3"/>
    <w:lvlOverride w:ilvl="4"/>
    <w:lvlOverride w:ilvl="5"/>
    <w:lvlOverride w:ilvl="6"/>
    <w:lvlOverride w:ilvl="7"/>
    <w:lvlOverride w:ilvl="8"/>
  </w:num>
  <w:num w:numId="35" w16cid:durableId="774205073">
    <w:abstractNumId w:val="39"/>
    <w:lvlOverride w:ilvl="0"/>
    <w:lvlOverride w:ilvl="1"/>
    <w:lvlOverride w:ilvl="2"/>
    <w:lvlOverride w:ilvl="3"/>
    <w:lvlOverride w:ilvl="4"/>
    <w:lvlOverride w:ilvl="5"/>
    <w:lvlOverride w:ilvl="6"/>
    <w:lvlOverride w:ilvl="7"/>
    <w:lvlOverride w:ilvl="8"/>
  </w:num>
  <w:num w:numId="36" w16cid:durableId="1632252200">
    <w:abstractNumId w:val="9"/>
    <w:lvlOverride w:ilvl="0"/>
    <w:lvlOverride w:ilvl="1"/>
    <w:lvlOverride w:ilvl="2"/>
    <w:lvlOverride w:ilvl="3"/>
    <w:lvlOverride w:ilvl="4"/>
    <w:lvlOverride w:ilvl="5"/>
    <w:lvlOverride w:ilvl="6"/>
    <w:lvlOverride w:ilvl="7"/>
    <w:lvlOverride w:ilvl="8"/>
  </w:num>
  <w:num w:numId="37" w16cid:durableId="1255089711">
    <w:abstractNumId w:val="48"/>
    <w:lvlOverride w:ilvl="0"/>
    <w:lvlOverride w:ilvl="1"/>
    <w:lvlOverride w:ilvl="2"/>
    <w:lvlOverride w:ilvl="3"/>
    <w:lvlOverride w:ilvl="4"/>
    <w:lvlOverride w:ilvl="5"/>
    <w:lvlOverride w:ilvl="6"/>
    <w:lvlOverride w:ilvl="7"/>
    <w:lvlOverride w:ilvl="8"/>
  </w:num>
  <w:num w:numId="38" w16cid:durableId="536433196">
    <w:abstractNumId w:val="29"/>
    <w:lvlOverride w:ilvl="0"/>
    <w:lvlOverride w:ilvl="1"/>
    <w:lvlOverride w:ilvl="2"/>
    <w:lvlOverride w:ilvl="3"/>
    <w:lvlOverride w:ilvl="4"/>
    <w:lvlOverride w:ilvl="5"/>
    <w:lvlOverride w:ilvl="6"/>
    <w:lvlOverride w:ilvl="7"/>
    <w:lvlOverride w:ilvl="8"/>
  </w:num>
  <w:num w:numId="39" w16cid:durableId="636683938">
    <w:abstractNumId w:val="41"/>
    <w:lvlOverride w:ilvl="0"/>
    <w:lvlOverride w:ilvl="1"/>
    <w:lvlOverride w:ilvl="2"/>
    <w:lvlOverride w:ilvl="3"/>
    <w:lvlOverride w:ilvl="4"/>
    <w:lvlOverride w:ilvl="5"/>
    <w:lvlOverride w:ilvl="6"/>
    <w:lvlOverride w:ilvl="7"/>
    <w:lvlOverride w:ilvl="8"/>
  </w:num>
  <w:num w:numId="40" w16cid:durableId="1047145038">
    <w:abstractNumId w:val="58"/>
    <w:lvlOverride w:ilvl="0"/>
    <w:lvlOverride w:ilvl="1"/>
    <w:lvlOverride w:ilvl="2"/>
    <w:lvlOverride w:ilvl="3"/>
    <w:lvlOverride w:ilvl="4"/>
    <w:lvlOverride w:ilvl="5"/>
    <w:lvlOverride w:ilvl="6"/>
    <w:lvlOverride w:ilvl="7"/>
    <w:lvlOverride w:ilvl="8"/>
  </w:num>
  <w:num w:numId="41" w16cid:durableId="1248997706">
    <w:abstractNumId w:val="10"/>
    <w:lvlOverride w:ilvl="0"/>
    <w:lvlOverride w:ilvl="1"/>
    <w:lvlOverride w:ilvl="2"/>
    <w:lvlOverride w:ilvl="3"/>
    <w:lvlOverride w:ilvl="4"/>
    <w:lvlOverride w:ilvl="5"/>
    <w:lvlOverride w:ilvl="6"/>
    <w:lvlOverride w:ilvl="7"/>
    <w:lvlOverride w:ilvl="8"/>
  </w:num>
  <w:num w:numId="42" w16cid:durableId="662009781">
    <w:abstractNumId w:val="45"/>
    <w:lvlOverride w:ilvl="0"/>
    <w:lvlOverride w:ilvl="1"/>
    <w:lvlOverride w:ilvl="2"/>
    <w:lvlOverride w:ilvl="3"/>
    <w:lvlOverride w:ilvl="4"/>
    <w:lvlOverride w:ilvl="5"/>
    <w:lvlOverride w:ilvl="6"/>
    <w:lvlOverride w:ilvl="7"/>
    <w:lvlOverride w:ilvl="8"/>
  </w:num>
  <w:num w:numId="43" w16cid:durableId="139352929">
    <w:abstractNumId w:val="20"/>
    <w:lvlOverride w:ilvl="0"/>
    <w:lvlOverride w:ilvl="1"/>
    <w:lvlOverride w:ilvl="2"/>
    <w:lvlOverride w:ilvl="3"/>
    <w:lvlOverride w:ilvl="4"/>
    <w:lvlOverride w:ilvl="5"/>
    <w:lvlOverride w:ilvl="6"/>
    <w:lvlOverride w:ilvl="7"/>
    <w:lvlOverride w:ilvl="8"/>
  </w:num>
  <w:num w:numId="44" w16cid:durableId="613094487">
    <w:abstractNumId w:val="22"/>
    <w:lvlOverride w:ilvl="0"/>
    <w:lvlOverride w:ilvl="1"/>
    <w:lvlOverride w:ilvl="2"/>
    <w:lvlOverride w:ilvl="3"/>
    <w:lvlOverride w:ilvl="4"/>
    <w:lvlOverride w:ilvl="5"/>
    <w:lvlOverride w:ilvl="6"/>
    <w:lvlOverride w:ilvl="7"/>
    <w:lvlOverride w:ilvl="8"/>
  </w:num>
  <w:num w:numId="45" w16cid:durableId="1286307380">
    <w:abstractNumId w:val="54"/>
    <w:lvlOverride w:ilvl="0"/>
    <w:lvlOverride w:ilvl="1"/>
    <w:lvlOverride w:ilvl="2"/>
    <w:lvlOverride w:ilvl="3"/>
    <w:lvlOverride w:ilvl="4"/>
    <w:lvlOverride w:ilvl="5"/>
    <w:lvlOverride w:ilvl="6"/>
    <w:lvlOverride w:ilvl="7"/>
    <w:lvlOverride w:ilvl="8"/>
  </w:num>
  <w:num w:numId="46" w16cid:durableId="1586497458">
    <w:abstractNumId w:val="46"/>
    <w:lvlOverride w:ilvl="0"/>
    <w:lvlOverride w:ilvl="1"/>
    <w:lvlOverride w:ilvl="2"/>
    <w:lvlOverride w:ilvl="3"/>
    <w:lvlOverride w:ilvl="4"/>
    <w:lvlOverride w:ilvl="5"/>
    <w:lvlOverride w:ilvl="6"/>
    <w:lvlOverride w:ilvl="7"/>
    <w:lvlOverride w:ilvl="8"/>
  </w:num>
  <w:num w:numId="47" w16cid:durableId="302001413">
    <w:abstractNumId w:val="32"/>
    <w:lvlOverride w:ilvl="0"/>
    <w:lvlOverride w:ilvl="1"/>
    <w:lvlOverride w:ilvl="2"/>
    <w:lvlOverride w:ilvl="3"/>
    <w:lvlOverride w:ilvl="4"/>
    <w:lvlOverride w:ilvl="5"/>
    <w:lvlOverride w:ilvl="6"/>
    <w:lvlOverride w:ilvl="7"/>
    <w:lvlOverride w:ilvl="8"/>
  </w:num>
  <w:num w:numId="48" w16cid:durableId="165482397">
    <w:abstractNumId w:val="61"/>
    <w:lvlOverride w:ilvl="0"/>
    <w:lvlOverride w:ilvl="1"/>
    <w:lvlOverride w:ilvl="2"/>
    <w:lvlOverride w:ilvl="3"/>
    <w:lvlOverride w:ilvl="4"/>
    <w:lvlOverride w:ilvl="5"/>
    <w:lvlOverride w:ilvl="6"/>
    <w:lvlOverride w:ilvl="7"/>
    <w:lvlOverride w:ilvl="8"/>
  </w:num>
  <w:num w:numId="49" w16cid:durableId="694038348">
    <w:abstractNumId w:val="4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403525168">
    <w:abstractNumId w:val="5"/>
    <w:lvlOverride w:ilvl="0"/>
    <w:lvlOverride w:ilvl="1"/>
    <w:lvlOverride w:ilvl="2"/>
    <w:lvlOverride w:ilvl="3"/>
    <w:lvlOverride w:ilvl="4"/>
    <w:lvlOverride w:ilvl="5"/>
    <w:lvlOverride w:ilvl="6"/>
    <w:lvlOverride w:ilvl="7"/>
    <w:lvlOverride w:ilvl="8"/>
  </w:num>
  <w:num w:numId="51" w16cid:durableId="1711613360">
    <w:abstractNumId w:val="44"/>
    <w:lvlOverride w:ilvl="0"/>
    <w:lvlOverride w:ilvl="1"/>
    <w:lvlOverride w:ilvl="2"/>
    <w:lvlOverride w:ilvl="3"/>
    <w:lvlOverride w:ilvl="4"/>
    <w:lvlOverride w:ilvl="5"/>
    <w:lvlOverride w:ilvl="6"/>
    <w:lvlOverride w:ilvl="7"/>
    <w:lvlOverride w:ilvl="8"/>
  </w:num>
  <w:num w:numId="52" w16cid:durableId="311183546">
    <w:abstractNumId w:val="31"/>
    <w:lvlOverride w:ilvl="0"/>
    <w:lvlOverride w:ilvl="1"/>
    <w:lvlOverride w:ilvl="2"/>
    <w:lvlOverride w:ilvl="3"/>
    <w:lvlOverride w:ilvl="4"/>
    <w:lvlOverride w:ilvl="5"/>
    <w:lvlOverride w:ilvl="6"/>
    <w:lvlOverride w:ilvl="7"/>
    <w:lvlOverride w:ilvl="8"/>
  </w:num>
  <w:num w:numId="53" w16cid:durableId="1159152154">
    <w:abstractNumId w:val="33"/>
    <w:lvlOverride w:ilvl="0"/>
    <w:lvlOverride w:ilvl="1"/>
    <w:lvlOverride w:ilvl="2"/>
    <w:lvlOverride w:ilvl="3"/>
    <w:lvlOverride w:ilvl="4"/>
    <w:lvlOverride w:ilvl="5"/>
    <w:lvlOverride w:ilvl="6"/>
    <w:lvlOverride w:ilvl="7"/>
    <w:lvlOverride w:ilvl="8"/>
  </w:num>
  <w:num w:numId="54" w16cid:durableId="1659842917">
    <w:abstractNumId w:val="34"/>
    <w:lvlOverride w:ilvl="0"/>
    <w:lvlOverride w:ilvl="1"/>
    <w:lvlOverride w:ilvl="2"/>
    <w:lvlOverride w:ilvl="3"/>
    <w:lvlOverride w:ilvl="4"/>
    <w:lvlOverride w:ilvl="5"/>
    <w:lvlOverride w:ilvl="6"/>
    <w:lvlOverride w:ilvl="7"/>
    <w:lvlOverride w:ilvl="8"/>
  </w:num>
  <w:num w:numId="55" w16cid:durableId="1859351331">
    <w:abstractNumId w:val="51"/>
    <w:lvlOverride w:ilvl="0"/>
    <w:lvlOverride w:ilvl="1"/>
    <w:lvlOverride w:ilvl="2"/>
    <w:lvlOverride w:ilvl="3"/>
    <w:lvlOverride w:ilvl="4"/>
    <w:lvlOverride w:ilvl="5"/>
    <w:lvlOverride w:ilvl="6"/>
    <w:lvlOverride w:ilvl="7"/>
    <w:lvlOverride w:ilvl="8"/>
  </w:num>
  <w:num w:numId="56" w16cid:durableId="1419643802">
    <w:abstractNumId w:val="18"/>
    <w:lvlOverride w:ilvl="0"/>
    <w:lvlOverride w:ilvl="1"/>
    <w:lvlOverride w:ilvl="2"/>
    <w:lvlOverride w:ilvl="3"/>
    <w:lvlOverride w:ilvl="4"/>
    <w:lvlOverride w:ilvl="5"/>
    <w:lvlOverride w:ilvl="6"/>
    <w:lvlOverride w:ilvl="7"/>
    <w:lvlOverride w:ilvl="8"/>
  </w:num>
  <w:num w:numId="57" w16cid:durableId="6413484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3422433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12765267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085807474">
    <w:abstractNumId w:val="59"/>
    <w:lvlOverride w:ilvl="0"/>
    <w:lvlOverride w:ilvl="1"/>
    <w:lvlOverride w:ilvl="2"/>
    <w:lvlOverride w:ilvl="3"/>
    <w:lvlOverride w:ilvl="4"/>
    <w:lvlOverride w:ilvl="5"/>
    <w:lvlOverride w:ilvl="6"/>
    <w:lvlOverride w:ilvl="7"/>
    <w:lvlOverride w:ilvl="8"/>
  </w:num>
  <w:num w:numId="61" w16cid:durableId="1045981212">
    <w:abstractNumId w:val="1"/>
    <w:lvlOverride w:ilvl="0"/>
    <w:lvlOverride w:ilvl="1"/>
    <w:lvlOverride w:ilvl="2"/>
    <w:lvlOverride w:ilvl="3"/>
    <w:lvlOverride w:ilvl="4"/>
    <w:lvlOverride w:ilvl="5"/>
    <w:lvlOverride w:ilvl="6"/>
    <w:lvlOverride w:ilvl="7"/>
    <w:lvlOverride w:ilvl="8"/>
  </w:num>
  <w:num w:numId="62" w16cid:durableId="1996495044">
    <w:abstractNumId w:val="19"/>
    <w:lvlOverride w:ilvl="0"/>
    <w:lvlOverride w:ilvl="1"/>
    <w:lvlOverride w:ilvl="2"/>
    <w:lvlOverride w:ilvl="3"/>
    <w:lvlOverride w:ilvl="4"/>
    <w:lvlOverride w:ilvl="5"/>
    <w:lvlOverride w:ilvl="6"/>
    <w:lvlOverride w:ilvl="7"/>
    <w:lvlOverride w:ilvl="8"/>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670"/>
    <w:rsid w:val="00052C0B"/>
    <w:rsid w:val="00053514"/>
    <w:rsid w:val="000631AB"/>
    <w:rsid w:val="00100F64"/>
    <w:rsid w:val="0018234D"/>
    <w:rsid w:val="001A0E18"/>
    <w:rsid w:val="001A5895"/>
    <w:rsid w:val="001A7E77"/>
    <w:rsid w:val="001E57CD"/>
    <w:rsid w:val="00244FE0"/>
    <w:rsid w:val="00250B64"/>
    <w:rsid w:val="002918B1"/>
    <w:rsid w:val="002F0CB6"/>
    <w:rsid w:val="00336670"/>
    <w:rsid w:val="003618E1"/>
    <w:rsid w:val="00364DC9"/>
    <w:rsid w:val="003732E3"/>
    <w:rsid w:val="003A1EFE"/>
    <w:rsid w:val="003A5520"/>
    <w:rsid w:val="00414762"/>
    <w:rsid w:val="004818AB"/>
    <w:rsid w:val="00497506"/>
    <w:rsid w:val="005057DF"/>
    <w:rsid w:val="00524543"/>
    <w:rsid w:val="005525A5"/>
    <w:rsid w:val="005C3268"/>
    <w:rsid w:val="00604F8C"/>
    <w:rsid w:val="00605071"/>
    <w:rsid w:val="0064761A"/>
    <w:rsid w:val="00651275"/>
    <w:rsid w:val="0066084D"/>
    <w:rsid w:val="006A4AF5"/>
    <w:rsid w:val="006D7D4A"/>
    <w:rsid w:val="00754F03"/>
    <w:rsid w:val="00765744"/>
    <w:rsid w:val="007B4405"/>
    <w:rsid w:val="007D2DAA"/>
    <w:rsid w:val="0086127D"/>
    <w:rsid w:val="00872DBF"/>
    <w:rsid w:val="008A3B90"/>
    <w:rsid w:val="008C24B8"/>
    <w:rsid w:val="008E2E5E"/>
    <w:rsid w:val="008E70A8"/>
    <w:rsid w:val="008E7AAA"/>
    <w:rsid w:val="00914F91"/>
    <w:rsid w:val="00930A68"/>
    <w:rsid w:val="00930C0F"/>
    <w:rsid w:val="0093238A"/>
    <w:rsid w:val="00942992"/>
    <w:rsid w:val="0097081F"/>
    <w:rsid w:val="009F5A5D"/>
    <w:rsid w:val="00A23DFB"/>
    <w:rsid w:val="00A5565A"/>
    <w:rsid w:val="00A876DF"/>
    <w:rsid w:val="00AB39C6"/>
    <w:rsid w:val="00AB555C"/>
    <w:rsid w:val="00B26187"/>
    <w:rsid w:val="00B37DF3"/>
    <w:rsid w:val="00B40057"/>
    <w:rsid w:val="00B42FDD"/>
    <w:rsid w:val="00B548CB"/>
    <w:rsid w:val="00B92FDA"/>
    <w:rsid w:val="00BA10C2"/>
    <w:rsid w:val="00BC39D1"/>
    <w:rsid w:val="00BD3FC9"/>
    <w:rsid w:val="00C5454C"/>
    <w:rsid w:val="00C8612B"/>
    <w:rsid w:val="00C91E4C"/>
    <w:rsid w:val="00CA2B12"/>
    <w:rsid w:val="00D20F9E"/>
    <w:rsid w:val="00D4204E"/>
    <w:rsid w:val="00D922B0"/>
    <w:rsid w:val="00DB64AA"/>
    <w:rsid w:val="00DF28B8"/>
    <w:rsid w:val="00DF656B"/>
    <w:rsid w:val="00E16DEE"/>
    <w:rsid w:val="00E2208C"/>
    <w:rsid w:val="00E63D73"/>
    <w:rsid w:val="00E935D3"/>
    <w:rsid w:val="00F0099E"/>
    <w:rsid w:val="00F16478"/>
    <w:rsid w:val="00F27E88"/>
    <w:rsid w:val="00F355F8"/>
    <w:rsid w:val="00F76E70"/>
    <w:rsid w:val="00F816E6"/>
    <w:rsid w:val="00F874C4"/>
    <w:rsid w:val="00F92565"/>
    <w:rsid w:val="00FA3234"/>
    <w:rsid w:val="00FA7118"/>
    <w:rsid w:val="00FD6EBF"/>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1BEA3"/>
  <w15:chartTrackingRefBased/>
  <w15:docId w15:val="{D7CB18D2-C99E-4D6B-99DD-017699DA5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6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366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366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366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66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66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6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6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6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6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366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366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366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66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66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6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6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670"/>
    <w:rPr>
      <w:rFonts w:eastAsiaTheme="majorEastAsia" w:cstheme="majorBidi"/>
      <w:color w:val="272727" w:themeColor="text1" w:themeTint="D8"/>
    </w:rPr>
  </w:style>
  <w:style w:type="paragraph" w:styleId="Title">
    <w:name w:val="Title"/>
    <w:basedOn w:val="Normal"/>
    <w:next w:val="Normal"/>
    <w:link w:val="TitleChar"/>
    <w:uiPriority w:val="10"/>
    <w:qFormat/>
    <w:rsid w:val="003366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6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6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6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670"/>
    <w:pPr>
      <w:spacing w:before="160"/>
      <w:jc w:val="center"/>
    </w:pPr>
    <w:rPr>
      <w:i/>
      <w:iCs/>
      <w:color w:val="404040" w:themeColor="text1" w:themeTint="BF"/>
    </w:rPr>
  </w:style>
  <w:style w:type="character" w:customStyle="1" w:styleId="QuoteChar">
    <w:name w:val="Quote Char"/>
    <w:basedOn w:val="DefaultParagraphFont"/>
    <w:link w:val="Quote"/>
    <w:uiPriority w:val="29"/>
    <w:rsid w:val="00336670"/>
    <w:rPr>
      <w:i/>
      <w:iCs/>
      <w:color w:val="404040" w:themeColor="text1" w:themeTint="BF"/>
    </w:rPr>
  </w:style>
  <w:style w:type="paragraph" w:styleId="ListParagraph">
    <w:name w:val="List Paragraph"/>
    <w:basedOn w:val="Normal"/>
    <w:uiPriority w:val="34"/>
    <w:qFormat/>
    <w:rsid w:val="00336670"/>
    <w:pPr>
      <w:ind w:left="720"/>
      <w:contextualSpacing/>
    </w:pPr>
  </w:style>
  <w:style w:type="character" w:styleId="IntenseEmphasis">
    <w:name w:val="Intense Emphasis"/>
    <w:basedOn w:val="DefaultParagraphFont"/>
    <w:uiPriority w:val="21"/>
    <w:qFormat/>
    <w:rsid w:val="00336670"/>
    <w:rPr>
      <w:i/>
      <w:iCs/>
      <w:color w:val="0F4761" w:themeColor="accent1" w:themeShade="BF"/>
    </w:rPr>
  </w:style>
  <w:style w:type="paragraph" w:styleId="IntenseQuote">
    <w:name w:val="Intense Quote"/>
    <w:basedOn w:val="Normal"/>
    <w:next w:val="Normal"/>
    <w:link w:val="IntenseQuoteChar"/>
    <w:uiPriority w:val="30"/>
    <w:qFormat/>
    <w:rsid w:val="003366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6670"/>
    <w:rPr>
      <w:i/>
      <w:iCs/>
      <w:color w:val="0F4761" w:themeColor="accent1" w:themeShade="BF"/>
    </w:rPr>
  </w:style>
  <w:style w:type="character" w:styleId="IntenseReference">
    <w:name w:val="Intense Reference"/>
    <w:basedOn w:val="DefaultParagraphFont"/>
    <w:uiPriority w:val="32"/>
    <w:qFormat/>
    <w:rsid w:val="00336670"/>
    <w:rPr>
      <w:b/>
      <w:bCs/>
      <w:smallCaps/>
      <w:color w:val="0F4761" w:themeColor="accent1" w:themeShade="BF"/>
      <w:spacing w:val="5"/>
    </w:rPr>
  </w:style>
  <w:style w:type="paragraph" w:customStyle="1" w:styleId="msonormal0">
    <w:name w:val="msonormal"/>
    <w:basedOn w:val="Normal"/>
    <w:rsid w:val="00336670"/>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normal">
    <w:name w:val="whitespace-normal"/>
    <w:basedOn w:val="Normal"/>
    <w:rsid w:val="0033667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36670"/>
    <w:rPr>
      <w:b/>
      <w:bCs/>
    </w:rPr>
  </w:style>
  <w:style w:type="paragraph" w:customStyle="1" w:styleId="task-list-item">
    <w:name w:val="task-list-item"/>
    <w:basedOn w:val="Normal"/>
    <w:rsid w:val="00336670"/>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unhideWhenUsed/>
    <w:rsid w:val="00336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336670"/>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36670"/>
    <w:rPr>
      <w:rFonts w:ascii="Courier New" w:eastAsia="Times New Roman" w:hAnsi="Courier New" w:cs="Courier New"/>
      <w:sz w:val="20"/>
      <w:szCs w:val="20"/>
    </w:rPr>
  </w:style>
  <w:style w:type="paragraph" w:styleId="NormalWeb">
    <w:name w:val="Normal (Web)"/>
    <w:basedOn w:val="Normal"/>
    <w:uiPriority w:val="99"/>
    <w:semiHidden/>
    <w:unhideWhenUsed/>
    <w:rsid w:val="00B37DF3"/>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B400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365629">
      <w:bodyDiv w:val="1"/>
      <w:marLeft w:val="0"/>
      <w:marRight w:val="0"/>
      <w:marTop w:val="0"/>
      <w:marBottom w:val="0"/>
      <w:divBdr>
        <w:top w:val="none" w:sz="0" w:space="0" w:color="auto"/>
        <w:left w:val="none" w:sz="0" w:space="0" w:color="auto"/>
        <w:bottom w:val="none" w:sz="0" w:space="0" w:color="auto"/>
        <w:right w:val="none" w:sz="0" w:space="0" w:color="auto"/>
      </w:divBdr>
    </w:div>
    <w:div w:id="266544044">
      <w:bodyDiv w:val="1"/>
      <w:marLeft w:val="0"/>
      <w:marRight w:val="0"/>
      <w:marTop w:val="0"/>
      <w:marBottom w:val="0"/>
      <w:divBdr>
        <w:top w:val="none" w:sz="0" w:space="0" w:color="auto"/>
        <w:left w:val="none" w:sz="0" w:space="0" w:color="auto"/>
        <w:bottom w:val="none" w:sz="0" w:space="0" w:color="auto"/>
        <w:right w:val="none" w:sz="0" w:space="0" w:color="auto"/>
      </w:divBdr>
    </w:div>
    <w:div w:id="351150388">
      <w:bodyDiv w:val="1"/>
      <w:marLeft w:val="0"/>
      <w:marRight w:val="0"/>
      <w:marTop w:val="0"/>
      <w:marBottom w:val="0"/>
      <w:divBdr>
        <w:top w:val="none" w:sz="0" w:space="0" w:color="auto"/>
        <w:left w:val="none" w:sz="0" w:space="0" w:color="auto"/>
        <w:bottom w:val="none" w:sz="0" w:space="0" w:color="auto"/>
        <w:right w:val="none" w:sz="0" w:space="0" w:color="auto"/>
      </w:divBdr>
    </w:div>
    <w:div w:id="563225726">
      <w:bodyDiv w:val="1"/>
      <w:marLeft w:val="0"/>
      <w:marRight w:val="0"/>
      <w:marTop w:val="0"/>
      <w:marBottom w:val="0"/>
      <w:divBdr>
        <w:top w:val="none" w:sz="0" w:space="0" w:color="auto"/>
        <w:left w:val="none" w:sz="0" w:space="0" w:color="auto"/>
        <w:bottom w:val="none" w:sz="0" w:space="0" w:color="auto"/>
        <w:right w:val="none" w:sz="0" w:space="0" w:color="auto"/>
      </w:divBdr>
    </w:div>
    <w:div w:id="662583258">
      <w:bodyDiv w:val="1"/>
      <w:marLeft w:val="0"/>
      <w:marRight w:val="0"/>
      <w:marTop w:val="0"/>
      <w:marBottom w:val="0"/>
      <w:divBdr>
        <w:top w:val="none" w:sz="0" w:space="0" w:color="auto"/>
        <w:left w:val="none" w:sz="0" w:space="0" w:color="auto"/>
        <w:bottom w:val="none" w:sz="0" w:space="0" w:color="auto"/>
        <w:right w:val="none" w:sz="0" w:space="0" w:color="auto"/>
      </w:divBdr>
    </w:div>
    <w:div w:id="751202985">
      <w:bodyDiv w:val="1"/>
      <w:marLeft w:val="0"/>
      <w:marRight w:val="0"/>
      <w:marTop w:val="0"/>
      <w:marBottom w:val="0"/>
      <w:divBdr>
        <w:top w:val="none" w:sz="0" w:space="0" w:color="auto"/>
        <w:left w:val="none" w:sz="0" w:space="0" w:color="auto"/>
        <w:bottom w:val="none" w:sz="0" w:space="0" w:color="auto"/>
        <w:right w:val="none" w:sz="0" w:space="0" w:color="auto"/>
      </w:divBdr>
      <w:divsChild>
        <w:div w:id="837383774">
          <w:marLeft w:val="0"/>
          <w:marRight w:val="0"/>
          <w:marTop w:val="0"/>
          <w:marBottom w:val="0"/>
          <w:divBdr>
            <w:top w:val="none" w:sz="0" w:space="0" w:color="auto"/>
            <w:left w:val="none" w:sz="0" w:space="0" w:color="auto"/>
            <w:bottom w:val="none" w:sz="0" w:space="0" w:color="auto"/>
            <w:right w:val="none" w:sz="0" w:space="0" w:color="auto"/>
          </w:divBdr>
          <w:divsChild>
            <w:div w:id="81391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7281">
      <w:bodyDiv w:val="1"/>
      <w:marLeft w:val="0"/>
      <w:marRight w:val="0"/>
      <w:marTop w:val="0"/>
      <w:marBottom w:val="0"/>
      <w:divBdr>
        <w:top w:val="none" w:sz="0" w:space="0" w:color="auto"/>
        <w:left w:val="none" w:sz="0" w:space="0" w:color="auto"/>
        <w:bottom w:val="none" w:sz="0" w:space="0" w:color="auto"/>
        <w:right w:val="none" w:sz="0" w:space="0" w:color="auto"/>
      </w:divBdr>
    </w:div>
    <w:div w:id="947275674">
      <w:bodyDiv w:val="1"/>
      <w:marLeft w:val="0"/>
      <w:marRight w:val="0"/>
      <w:marTop w:val="0"/>
      <w:marBottom w:val="0"/>
      <w:divBdr>
        <w:top w:val="none" w:sz="0" w:space="0" w:color="auto"/>
        <w:left w:val="none" w:sz="0" w:space="0" w:color="auto"/>
        <w:bottom w:val="none" w:sz="0" w:space="0" w:color="auto"/>
        <w:right w:val="none" w:sz="0" w:space="0" w:color="auto"/>
      </w:divBdr>
    </w:div>
    <w:div w:id="1004894379">
      <w:bodyDiv w:val="1"/>
      <w:marLeft w:val="0"/>
      <w:marRight w:val="0"/>
      <w:marTop w:val="0"/>
      <w:marBottom w:val="0"/>
      <w:divBdr>
        <w:top w:val="none" w:sz="0" w:space="0" w:color="auto"/>
        <w:left w:val="none" w:sz="0" w:space="0" w:color="auto"/>
        <w:bottom w:val="none" w:sz="0" w:space="0" w:color="auto"/>
        <w:right w:val="none" w:sz="0" w:space="0" w:color="auto"/>
      </w:divBdr>
    </w:div>
    <w:div w:id="1687714156">
      <w:bodyDiv w:val="1"/>
      <w:marLeft w:val="0"/>
      <w:marRight w:val="0"/>
      <w:marTop w:val="0"/>
      <w:marBottom w:val="0"/>
      <w:divBdr>
        <w:top w:val="none" w:sz="0" w:space="0" w:color="auto"/>
        <w:left w:val="none" w:sz="0" w:space="0" w:color="auto"/>
        <w:bottom w:val="none" w:sz="0" w:space="0" w:color="auto"/>
        <w:right w:val="none" w:sz="0" w:space="0" w:color="auto"/>
      </w:divBdr>
      <w:divsChild>
        <w:div w:id="1325623803">
          <w:marLeft w:val="0"/>
          <w:marRight w:val="0"/>
          <w:marTop w:val="0"/>
          <w:marBottom w:val="0"/>
          <w:divBdr>
            <w:top w:val="none" w:sz="0" w:space="0" w:color="auto"/>
            <w:left w:val="none" w:sz="0" w:space="0" w:color="auto"/>
            <w:bottom w:val="none" w:sz="0" w:space="0" w:color="auto"/>
            <w:right w:val="none" w:sz="0" w:space="0" w:color="auto"/>
          </w:divBdr>
          <w:divsChild>
            <w:div w:id="182107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81744">
      <w:bodyDiv w:val="1"/>
      <w:marLeft w:val="0"/>
      <w:marRight w:val="0"/>
      <w:marTop w:val="0"/>
      <w:marBottom w:val="0"/>
      <w:divBdr>
        <w:top w:val="none" w:sz="0" w:space="0" w:color="auto"/>
        <w:left w:val="none" w:sz="0" w:space="0" w:color="auto"/>
        <w:bottom w:val="none" w:sz="0" w:space="0" w:color="auto"/>
        <w:right w:val="none" w:sz="0" w:space="0" w:color="auto"/>
      </w:divBdr>
    </w:div>
    <w:div w:id="202293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980AF668775C489F286D3ACC930043" ma:contentTypeVersion="3" ma:contentTypeDescription="Create a new document." ma:contentTypeScope="" ma:versionID="7c5c9651b1cc8a4dcfd74fcd40ef1255">
  <xsd:schema xmlns:xsd="http://www.w3.org/2001/XMLSchema" xmlns:xs="http://www.w3.org/2001/XMLSchema" xmlns:p="http://schemas.microsoft.com/office/2006/metadata/properties" xmlns:ns2="1f16dbf7-1624-42b0-94f0-c170d6d8c99c" targetNamespace="http://schemas.microsoft.com/office/2006/metadata/properties" ma:root="true" ma:fieldsID="3a6ed51a2a70db089d9b560b51ffe8cc" ns2:_="">
    <xsd:import namespace="1f16dbf7-1624-42b0-94f0-c170d6d8c99c"/>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16dbf7-1624-42b0-94f0-c170d6d8c9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F91E25-2A46-4C64-BA72-B1FA026630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16dbf7-1624-42b0-94f0-c170d6d8c9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A0772B-695C-4EAF-B134-8C50BFB08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CCF9FC0-342A-4F1B-8445-935056886F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29</Pages>
  <Words>3441</Words>
  <Characters>22783</Characters>
  <Application>Microsoft Office Word</Application>
  <DocSecurity>0</DocSecurity>
  <Lines>1082</Lines>
  <Paragraphs>749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Shelly Walters</dc:creator>
  <cp:keywords/>
  <dc:description/>
  <cp:lastModifiedBy>Ethan Ericson</cp:lastModifiedBy>
  <cp:revision>5</cp:revision>
  <dcterms:created xsi:type="dcterms:W3CDTF">2025-10-24T12:31:00Z</dcterms:created>
  <dcterms:modified xsi:type="dcterms:W3CDTF">2025-10-24T15:13:00Z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0x010100A2980AF668775C489F286D3ACC930043</vt:lpwstr>
  </property>
</Properties>
</file>