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CE" w:rsidRDefault="00D331CE" w:rsidP="00D331CE">
      <w:pPr>
        <w:pStyle w:val="Default"/>
      </w:pPr>
    </w:p>
    <w:p w:rsidR="00D331CE" w:rsidRDefault="00D331CE" w:rsidP="00D331CE">
      <w:pPr>
        <w:jc w:val="center"/>
      </w:pPr>
      <w:r>
        <w:rPr>
          <w:sz w:val="56"/>
          <w:szCs w:val="56"/>
        </w:rPr>
        <w:t>Análisis de datos</w:t>
      </w:r>
    </w:p>
    <w:p w:rsidR="00E90CC1" w:rsidRPr="00B163D9" w:rsidRDefault="00BA6FA2" w:rsidP="00DA75C3">
      <w:pPr>
        <w:jc w:val="both"/>
      </w:pPr>
      <w:r>
        <w:t>Se trabajó con la información de estudiantes inscritos para los a</w:t>
      </w:r>
      <w:r w:rsidR="00E90CC1">
        <w:t>ñ</w:t>
      </w:r>
      <w:r>
        <w:t>os 2014, 2015 y 2016</w:t>
      </w:r>
      <w:r w:rsidR="006A2BF9">
        <w:t xml:space="preserve">, tomada del </w:t>
      </w:r>
      <w:r w:rsidR="006A2BF9" w:rsidRPr="003A6745">
        <w:t xml:space="preserve">Sistema Nacional </w:t>
      </w:r>
      <w:r w:rsidR="00610460" w:rsidRPr="003A6745">
        <w:t>d</w:t>
      </w:r>
      <w:r w:rsidR="006A2BF9" w:rsidRPr="003A6745">
        <w:t>e Información de la Educación Superior (SIES)</w:t>
      </w:r>
      <w:r w:rsidRPr="003A6745">
        <w:t xml:space="preserve">. </w:t>
      </w:r>
      <w:r w:rsidR="00F248C3" w:rsidRPr="003A6745">
        <w:t>Con el objetivo de comprender los datos se revisó</w:t>
      </w:r>
      <w:r w:rsidR="00E90CC1" w:rsidRPr="003A6745">
        <w:t xml:space="preserve"> la estructura de la base de datos, los tipos de variables presentes, y la relación entre l</w:t>
      </w:r>
      <w:r w:rsidR="00F248C3" w:rsidRPr="003A6745">
        <w:t>o</w:t>
      </w:r>
      <w:r w:rsidR="00E90CC1" w:rsidRPr="003A6745">
        <w:t xml:space="preserve">s diferentes </w:t>
      </w:r>
      <w:r w:rsidR="00F248C3" w:rsidRPr="003A6745">
        <w:t xml:space="preserve">tipos </w:t>
      </w:r>
      <w:r w:rsidR="00E90CC1" w:rsidRPr="003A6745">
        <w:t>de datos.</w:t>
      </w:r>
      <w:r w:rsidR="00F248C3" w:rsidRPr="003A6745">
        <w:t xml:space="preserve"> Luego se realizó una l</w:t>
      </w:r>
      <w:r w:rsidR="00E90CC1" w:rsidRPr="003A6745">
        <w:t>impieza de datos y preparación</w:t>
      </w:r>
      <w:r w:rsidR="00F248C3" w:rsidRPr="003A6745">
        <w:t>,</w:t>
      </w:r>
      <w:r w:rsidR="00E90CC1" w:rsidRPr="003A6745">
        <w:t xml:space="preserve"> tratando los valores faltantes y asegurándo</w:t>
      </w:r>
      <w:r w:rsidR="00F248C3" w:rsidRPr="003A6745">
        <w:t>se</w:t>
      </w:r>
      <w:r w:rsidR="00E90CC1" w:rsidRPr="003A6745">
        <w:t xml:space="preserve"> de</w:t>
      </w:r>
      <w:r w:rsidR="00E90CC1" w:rsidRPr="00B163D9">
        <w:t xml:space="preserve"> que los datos estén en el formato correcto.</w:t>
      </w:r>
    </w:p>
    <w:p w:rsidR="00DA75C3" w:rsidRDefault="00D331CE" w:rsidP="00DA75C3">
      <w:pPr>
        <w:jc w:val="both"/>
      </w:pPr>
      <w:r>
        <w:t xml:space="preserve">Con los datos preparados se realizaron los siguientes análisis </w:t>
      </w:r>
      <w:r w:rsidR="004B242C">
        <w:t>específicos</w:t>
      </w:r>
      <w:r w:rsidR="000C2916">
        <w:t xml:space="preserve">. </w:t>
      </w:r>
    </w:p>
    <w:p w:rsidR="00296C3E" w:rsidRDefault="000C2916" w:rsidP="00DA75C3">
      <w:pPr>
        <w:jc w:val="both"/>
        <w:rPr>
          <w:i/>
        </w:rPr>
      </w:pPr>
      <w:r>
        <w:t xml:space="preserve">Primero </w:t>
      </w:r>
      <w:r w:rsidR="00066824">
        <w:t xml:space="preserve">se </w:t>
      </w:r>
      <w:r w:rsidR="00296C3E">
        <w:t>creó en la herramienta</w:t>
      </w:r>
      <w:r w:rsidR="00066824" w:rsidRPr="00066824">
        <w:t xml:space="preserve"> </w:t>
      </w:r>
      <w:r w:rsidR="00296C3E" w:rsidRPr="00066824">
        <w:t>Tableau</w:t>
      </w:r>
      <w:r w:rsidR="00066824" w:rsidRPr="00066824">
        <w:t xml:space="preserve"> </w:t>
      </w:r>
      <w:r w:rsidR="00296C3E">
        <w:t xml:space="preserve">un tablero de control que permitiera mostrar lo </w:t>
      </w:r>
      <w:r w:rsidR="00296C3E">
        <w:rPr>
          <w:sz w:val="23"/>
          <w:szCs w:val="23"/>
        </w:rPr>
        <w:t xml:space="preserve">que está pasando con los inscritos </w:t>
      </w:r>
      <w:r w:rsidR="002D164F">
        <w:rPr>
          <w:sz w:val="23"/>
          <w:szCs w:val="23"/>
        </w:rPr>
        <w:t>en</w:t>
      </w:r>
      <w:r w:rsidR="00296C3E">
        <w:rPr>
          <w:sz w:val="23"/>
          <w:szCs w:val="23"/>
        </w:rPr>
        <w:t xml:space="preserve"> la educación superior </w:t>
      </w:r>
      <w:r w:rsidR="00296C3E">
        <w:rPr>
          <w:sz w:val="23"/>
          <w:szCs w:val="23"/>
        </w:rPr>
        <w:t xml:space="preserve">para los años </w:t>
      </w:r>
      <w:r w:rsidR="00296C3E">
        <w:t>2014, 2015 y 2016</w:t>
      </w:r>
      <w:r w:rsidR="002D164F">
        <w:t>,</w:t>
      </w:r>
      <w:r w:rsidR="00296C3E">
        <w:t xml:space="preserve"> </w:t>
      </w:r>
      <w:r w:rsidR="00296C3E">
        <w:rPr>
          <w:sz w:val="23"/>
          <w:szCs w:val="23"/>
        </w:rPr>
        <w:t>haciendo uso de las variables</w:t>
      </w:r>
      <w:r w:rsidR="002D164F">
        <w:rPr>
          <w:sz w:val="23"/>
          <w:szCs w:val="23"/>
        </w:rPr>
        <w:t>:</w:t>
      </w:r>
      <w:r w:rsidR="00296C3E">
        <w:rPr>
          <w:sz w:val="23"/>
          <w:szCs w:val="23"/>
        </w:rPr>
        <w:t xml:space="preserve"> </w:t>
      </w:r>
      <w:r w:rsidR="00296C3E" w:rsidRPr="00296C3E">
        <w:rPr>
          <w:i/>
        </w:rPr>
        <w:t>I</w:t>
      </w:r>
      <w:r w:rsidR="00296C3E" w:rsidRPr="00296C3E">
        <w:rPr>
          <w:i/>
        </w:rPr>
        <w:t>nscritos</w:t>
      </w:r>
      <w:r w:rsidR="00296C3E">
        <w:t xml:space="preserve">, </w:t>
      </w:r>
      <w:r w:rsidR="00296C3E">
        <w:rPr>
          <w:i/>
        </w:rPr>
        <w:t>U</w:t>
      </w:r>
      <w:r w:rsidR="00296C3E" w:rsidRPr="00296C3E">
        <w:rPr>
          <w:i/>
        </w:rPr>
        <w:t>niversidades</w:t>
      </w:r>
      <w:r w:rsidR="00296C3E">
        <w:t>,</w:t>
      </w:r>
      <w:r w:rsidR="00296C3E" w:rsidRPr="00296C3E">
        <w:rPr>
          <w:i/>
        </w:rPr>
        <w:t xml:space="preserve"> </w:t>
      </w:r>
      <w:r w:rsidR="00296C3E">
        <w:rPr>
          <w:i/>
        </w:rPr>
        <w:t>P</w:t>
      </w:r>
      <w:r w:rsidR="00296C3E" w:rsidRPr="00296C3E">
        <w:rPr>
          <w:i/>
        </w:rPr>
        <w:t>rogramas</w:t>
      </w:r>
      <w:r w:rsidR="00296C3E">
        <w:t>,</w:t>
      </w:r>
      <w:r w:rsidR="00296C3E" w:rsidRPr="00296C3E">
        <w:rPr>
          <w:i/>
        </w:rPr>
        <w:t xml:space="preserve"> </w:t>
      </w:r>
      <w:r w:rsidR="00296C3E" w:rsidRPr="00296C3E">
        <w:rPr>
          <w:i/>
        </w:rPr>
        <w:t>Género</w:t>
      </w:r>
      <w:r w:rsidR="002D164F">
        <w:t xml:space="preserve"> y</w:t>
      </w:r>
      <w:r w:rsidR="00296C3E">
        <w:t xml:space="preserve"> </w:t>
      </w:r>
      <w:r w:rsidR="00296C3E">
        <w:rPr>
          <w:i/>
        </w:rPr>
        <w:t>N</w:t>
      </w:r>
      <w:r w:rsidR="00296C3E" w:rsidRPr="00296C3E">
        <w:rPr>
          <w:i/>
        </w:rPr>
        <w:t>ivel de formación</w:t>
      </w:r>
      <w:r w:rsidR="008F27C3">
        <w:rPr>
          <w:i/>
        </w:rPr>
        <w:t>.</w:t>
      </w:r>
    </w:p>
    <w:p w:rsidR="008F27C3" w:rsidRPr="008F27C3" w:rsidRDefault="008F27C3" w:rsidP="00D331CE">
      <w:r w:rsidRPr="008F27C3">
        <w:t>Url:</w:t>
      </w:r>
      <w:r w:rsidR="003C368E">
        <w:t xml:space="preserve"> </w:t>
      </w:r>
      <w:hyperlink r:id="rId5" w:history="1">
        <w:proofErr w:type="spellStart"/>
        <w:r w:rsidR="003C368E">
          <w:rPr>
            <w:rStyle w:val="Hipervnculo"/>
          </w:rPr>
          <w:t>Ejercicio_propuesta_a</w:t>
        </w:r>
        <w:proofErr w:type="spellEnd"/>
        <w:r w:rsidR="003C368E">
          <w:rPr>
            <w:rStyle w:val="Hipervnculo"/>
          </w:rPr>
          <w:t xml:space="preserve"> | Table</w:t>
        </w:r>
        <w:r w:rsidR="003C368E">
          <w:rPr>
            <w:rStyle w:val="Hipervnculo"/>
          </w:rPr>
          <w:t>a</w:t>
        </w:r>
        <w:r w:rsidR="003C368E">
          <w:rPr>
            <w:rStyle w:val="Hipervnculo"/>
          </w:rPr>
          <w:t xml:space="preserve">u </w:t>
        </w:r>
        <w:proofErr w:type="spellStart"/>
        <w:r w:rsidR="003C368E">
          <w:rPr>
            <w:rStyle w:val="Hipervnculo"/>
          </w:rPr>
          <w:t>Public</w:t>
        </w:r>
        <w:proofErr w:type="spellEnd"/>
      </w:hyperlink>
    </w:p>
    <w:p w:rsidR="008F27C3" w:rsidRPr="00296C3E" w:rsidRDefault="008F27C3" w:rsidP="00D331CE">
      <w:pPr>
        <w:rPr>
          <w:i/>
        </w:rPr>
      </w:pPr>
      <w:r w:rsidRPr="008F27C3">
        <w:rPr>
          <w:i/>
        </w:rPr>
        <w:drawing>
          <wp:inline distT="0" distB="0" distL="0" distR="0" wp14:anchorId="3F58BEA9" wp14:editId="0B46A4B7">
            <wp:extent cx="5612130" cy="4402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1C" w:rsidRPr="00603B1C" w:rsidRDefault="002D164F" w:rsidP="00B039A5">
      <w:pPr>
        <w:numPr>
          <w:ilvl w:val="0"/>
          <w:numId w:val="2"/>
        </w:numPr>
        <w:jc w:val="both"/>
      </w:pPr>
      <w:r>
        <w:t>El usuario puede observar</w:t>
      </w:r>
      <w:r w:rsidR="00603B1C" w:rsidRPr="00603B1C">
        <w:t xml:space="preserve"> la cantidad de inscritos </w:t>
      </w:r>
      <w:r>
        <w:t xml:space="preserve">por </w:t>
      </w:r>
      <w:r w:rsidR="00294CDF">
        <w:t xml:space="preserve">Departamento </w:t>
      </w:r>
      <w:r>
        <w:t xml:space="preserve">a los diferentes </w:t>
      </w:r>
      <w:r w:rsidR="00B039A5">
        <w:t xml:space="preserve">programas </w:t>
      </w:r>
      <w:r>
        <w:t>ac</w:t>
      </w:r>
      <w:r w:rsidR="00294CDF">
        <w:t>adémico</w:t>
      </w:r>
      <w:r>
        <w:t>s</w:t>
      </w:r>
      <w:r w:rsidR="00B039A5">
        <w:t xml:space="preserve"> </w:t>
      </w:r>
      <w:r w:rsidR="00B039A5">
        <w:t>ofertas</w:t>
      </w:r>
      <w:r>
        <w:t xml:space="preserve">, </w:t>
      </w:r>
      <w:r w:rsidR="00B039A5">
        <w:t xml:space="preserve">e </w:t>
      </w:r>
      <w:r>
        <w:t>identifica</w:t>
      </w:r>
      <w:r w:rsidR="00B039A5">
        <w:t xml:space="preserve">r </w:t>
      </w:r>
      <w:r w:rsidR="00603B1C" w:rsidRPr="00603B1C">
        <w:t xml:space="preserve">las tendencias de inscripción a lo largo </w:t>
      </w:r>
      <w:r>
        <w:t>de los años 2014, 2015 y 2016.</w:t>
      </w:r>
    </w:p>
    <w:p w:rsidR="00603B1C" w:rsidRPr="00603B1C" w:rsidRDefault="008620CD" w:rsidP="00603B1C">
      <w:pPr>
        <w:numPr>
          <w:ilvl w:val="0"/>
          <w:numId w:val="2"/>
        </w:numPr>
      </w:pPr>
      <w:r>
        <w:lastRenderedPageBreak/>
        <w:t>Además,</w:t>
      </w:r>
      <w:r w:rsidR="00B039A5">
        <w:t xml:space="preserve"> se muestra</w:t>
      </w:r>
      <w:r w:rsidR="00603B1C" w:rsidRPr="00603B1C">
        <w:t xml:space="preserve"> la distribución de </w:t>
      </w:r>
      <w:r w:rsidR="00B039A5">
        <w:t xml:space="preserve">los inscritos a las </w:t>
      </w:r>
      <w:r w:rsidR="00603B1C" w:rsidRPr="00603B1C">
        <w:t xml:space="preserve">universidades </w:t>
      </w:r>
      <w:r w:rsidR="00B039A5">
        <w:t xml:space="preserve">de los grupos NO SUE, SUE y Universidad Nacional de Colombia </w:t>
      </w:r>
      <w:r w:rsidR="00603B1C" w:rsidRPr="00603B1C">
        <w:t xml:space="preserve">en </w:t>
      </w:r>
      <w:r w:rsidR="00B039A5">
        <w:t xml:space="preserve">las </w:t>
      </w:r>
      <w:r w:rsidR="00603B1C" w:rsidRPr="00603B1C">
        <w:t>diferentes regiones geográficas</w:t>
      </w:r>
      <w:r w:rsidR="000E5984">
        <w:t>, p</w:t>
      </w:r>
      <w:r w:rsidR="000E5984" w:rsidRPr="00603B1C">
        <w:t>roporciona</w:t>
      </w:r>
      <w:r w:rsidR="000E5984">
        <w:t>ndo</w:t>
      </w:r>
      <w:r w:rsidR="00603B1C" w:rsidRPr="00603B1C">
        <w:t xml:space="preserve"> una visión general de la concentración de instituciones educativas en diferentes </w:t>
      </w:r>
      <w:r w:rsidR="000E5984">
        <w:t>regiones</w:t>
      </w:r>
      <w:r w:rsidR="00603B1C" w:rsidRPr="00603B1C">
        <w:t>.</w:t>
      </w:r>
    </w:p>
    <w:p w:rsidR="005612CB" w:rsidRDefault="00E1739E" w:rsidP="0074555F">
      <w:pPr>
        <w:numPr>
          <w:ilvl w:val="0"/>
          <w:numId w:val="2"/>
        </w:numPr>
      </w:pPr>
      <w:r>
        <w:t xml:space="preserve">Finalmente, </w:t>
      </w:r>
      <w:r w:rsidR="00313AE4">
        <w:t>s</w:t>
      </w:r>
      <w:r w:rsidR="008620CD">
        <w:t>e evidencia el nivel de formación por género</w:t>
      </w:r>
      <w:r w:rsidR="00603B1C" w:rsidRPr="00603B1C">
        <w:t xml:space="preserve">, </w:t>
      </w:r>
      <w:r>
        <w:t xml:space="preserve">donde </w:t>
      </w:r>
      <w:r w:rsidR="008620CD">
        <w:t xml:space="preserve">hay </w:t>
      </w:r>
      <w:r>
        <w:t xml:space="preserve">más inscritos </w:t>
      </w:r>
      <w:r w:rsidR="00606589">
        <w:t xml:space="preserve">del género </w:t>
      </w:r>
      <w:r>
        <w:t xml:space="preserve">femenino en los diferentes niveles de formación, </w:t>
      </w:r>
      <w:r w:rsidR="00313AE4">
        <w:t xml:space="preserve">como, </w:t>
      </w:r>
      <w:r>
        <w:t xml:space="preserve">por ejemplo, </w:t>
      </w:r>
      <w:r w:rsidR="00313AE4">
        <w:t>en</w:t>
      </w:r>
      <w:r>
        <w:t xml:space="preserve"> tecnología </w:t>
      </w:r>
      <w:r w:rsidR="008620CD">
        <w:t xml:space="preserve">y </w:t>
      </w:r>
      <w:r w:rsidR="00313AE4">
        <w:t xml:space="preserve">en </w:t>
      </w:r>
      <w:r>
        <w:t>programas universitarios</w:t>
      </w:r>
      <w:r w:rsidR="00603B1C" w:rsidRPr="00603B1C">
        <w:t xml:space="preserve">. </w:t>
      </w:r>
    </w:p>
    <w:p w:rsidR="00BC1669" w:rsidRDefault="00BC1669" w:rsidP="00D331CE">
      <w:r>
        <w:t>Segundo se explorar</w:t>
      </w:r>
      <w:r w:rsidR="00B03C9F">
        <w:t>a</w:t>
      </w:r>
      <w:r>
        <w:t xml:space="preserve"> la información con </w:t>
      </w:r>
      <w:r w:rsidR="00B03C9F">
        <w:t xml:space="preserve">los siguientes </w:t>
      </w:r>
      <w:r>
        <w:t>gráficos</w:t>
      </w:r>
      <w:r w:rsidR="00B03C9F">
        <w:t xml:space="preserve"> que muestra tendencias de la información.</w:t>
      </w:r>
      <w:bookmarkStart w:id="0" w:name="_GoBack"/>
      <w:bookmarkEnd w:id="0"/>
      <w:r>
        <w:t xml:space="preserve"> </w:t>
      </w:r>
    </w:p>
    <w:p w:rsidR="008620CD" w:rsidRDefault="00BC1669" w:rsidP="00D331CE">
      <w:r>
        <w:rPr>
          <w:noProof/>
        </w:rPr>
        <w:drawing>
          <wp:inline distT="0" distB="0" distL="0" distR="0">
            <wp:extent cx="2610977" cy="253264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496" cy="25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532" cy="28197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29991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44324" cy="334374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CD" w:rsidRPr="00603B1C" w:rsidRDefault="008620CD" w:rsidP="008620CD">
      <w:pPr>
        <w:numPr>
          <w:ilvl w:val="0"/>
          <w:numId w:val="2"/>
        </w:numPr>
      </w:pPr>
      <w:r w:rsidRPr="00603B1C">
        <w:t xml:space="preserve">Gráfico de programas de estudio más populares: Este gráfico muestra los programas de estudio </w:t>
      </w:r>
      <w:r>
        <w:t>donde los estudiantes más se inscriben por Departamento donde se oferta el programa</w:t>
      </w:r>
      <w:r w:rsidRPr="00603B1C">
        <w:t xml:space="preserve">. </w:t>
      </w:r>
      <w:r>
        <w:t>Se</w:t>
      </w:r>
      <w:r w:rsidRPr="00603B1C">
        <w:t xml:space="preserve"> identifica</w:t>
      </w:r>
      <w:r>
        <w:t>n</w:t>
      </w:r>
      <w:r w:rsidRPr="00603B1C">
        <w:t xml:space="preserve"> las preferencias académicas dominantes y las áreas de estudio más demandadas.</w:t>
      </w:r>
    </w:p>
    <w:p w:rsidR="008620CD" w:rsidRPr="00B163D9" w:rsidRDefault="008620CD" w:rsidP="00D331CE"/>
    <w:p w:rsidR="00361EAF" w:rsidRDefault="00BC1669" w:rsidP="00BC1669">
      <w:pPr>
        <w:ind w:left="360"/>
      </w:pPr>
      <w:r>
        <w:t>Se</w:t>
      </w:r>
      <w:r w:rsidR="00B163D9" w:rsidRPr="00B163D9">
        <w:t xml:space="preserve"> </w:t>
      </w:r>
      <w:r>
        <w:t>d</w:t>
      </w:r>
      <w:r w:rsidR="00B163D9" w:rsidRPr="00B163D9">
        <w:t>estaca</w:t>
      </w:r>
      <w:r>
        <w:t>n</w:t>
      </w:r>
      <w:r w:rsidR="00B163D9" w:rsidRPr="00B163D9">
        <w:t xml:space="preserve"> los patrones interesantes, las correlaciones descubiertas o cualquier otra información relevante que hayas encontrado en los datos.</w:t>
      </w:r>
    </w:p>
    <w:sectPr w:rsidR="00361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7430"/>
    <w:multiLevelType w:val="multilevel"/>
    <w:tmpl w:val="3D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54B82"/>
    <w:multiLevelType w:val="multilevel"/>
    <w:tmpl w:val="E9D6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D9"/>
    <w:rsid w:val="00066824"/>
    <w:rsid w:val="000C2916"/>
    <w:rsid w:val="000E5984"/>
    <w:rsid w:val="001B343E"/>
    <w:rsid w:val="001D103C"/>
    <w:rsid w:val="00294CDF"/>
    <w:rsid w:val="00296C3E"/>
    <w:rsid w:val="002D164F"/>
    <w:rsid w:val="00313AE4"/>
    <w:rsid w:val="00361EAF"/>
    <w:rsid w:val="003A6745"/>
    <w:rsid w:val="003C368E"/>
    <w:rsid w:val="004B242C"/>
    <w:rsid w:val="004C04FF"/>
    <w:rsid w:val="005612CB"/>
    <w:rsid w:val="005B6BAE"/>
    <w:rsid w:val="00603B1C"/>
    <w:rsid w:val="00606589"/>
    <w:rsid w:val="00610460"/>
    <w:rsid w:val="0061461D"/>
    <w:rsid w:val="006A2BF9"/>
    <w:rsid w:val="006C4AA8"/>
    <w:rsid w:val="007B2355"/>
    <w:rsid w:val="008519FA"/>
    <w:rsid w:val="008620CD"/>
    <w:rsid w:val="008F27C3"/>
    <w:rsid w:val="009A0FA8"/>
    <w:rsid w:val="00B039A5"/>
    <w:rsid w:val="00B03C9F"/>
    <w:rsid w:val="00B163D9"/>
    <w:rsid w:val="00BA6FA2"/>
    <w:rsid w:val="00BC1669"/>
    <w:rsid w:val="00CD5C5B"/>
    <w:rsid w:val="00D331CE"/>
    <w:rsid w:val="00DA75C3"/>
    <w:rsid w:val="00E1739E"/>
    <w:rsid w:val="00E90CC1"/>
    <w:rsid w:val="00EB04B1"/>
    <w:rsid w:val="00F1672B"/>
    <w:rsid w:val="00F2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B65E"/>
  <w15:chartTrackingRefBased/>
  <w15:docId w15:val="{EA363996-77D7-4DE9-844F-EA9B5EE5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331CE"/>
    <w:pPr>
      <w:spacing w:after="0" w:line="240" w:lineRule="auto"/>
    </w:pPr>
  </w:style>
  <w:style w:type="paragraph" w:customStyle="1" w:styleId="Default">
    <w:name w:val="Default"/>
    <w:rsid w:val="00D331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C368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C3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patricia.chavez7730/viz/Ejercicio_propuesta_a/Dashboard1?publish=y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2023-06-08T16:18:00Z</dcterms:created>
  <dcterms:modified xsi:type="dcterms:W3CDTF">2023-06-08T19:54:00Z</dcterms:modified>
</cp:coreProperties>
</file>