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CB" w:rsidRPr="00F02B7E" w:rsidRDefault="002F0C73" w:rsidP="00F02B7E">
      <w:pPr>
        <w:pStyle w:val="NoSpacing"/>
        <w:jc w:val="center"/>
        <w:rPr>
          <w:b/>
        </w:rPr>
      </w:pPr>
      <w:r w:rsidRPr="00F02B7E">
        <w:rPr>
          <w:b/>
        </w:rPr>
        <w:t>Chapter 6 Concept Questions</w:t>
      </w:r>
    </w:p>
    <w:p w:rsidR="002F0C73" w:rsidRDefault="002F0C73" w:rsidP="002F0C73">
      <w:pPr>
        <w:pStyle w:val="Default"/>
        <w:rPr>
          <w:sz w:val="22"/>
          <w:szCs w:val="22"/>
        </w:rPr>
      </w:pPr>
      <w:r>
        <w:t xml:space="preserve">1.   </w:t>
      </w:r>
      <w:r>
        <w:rPr>
          <w:sz w:val="22"/>
          <w:szCs w:val="22"/>
        </w:rPr>
        <w:t>Natural gas consists primarily of methane, CH</w:t>
      </w:r>
      <w:r>
        <w:rPr>
          <w:position w:val="-8"/>
          <w:sz w:val="22"/>
          <w:szCs w:val="22"/>
          <w:vertAlign w:val="subscript"/>
        </w:rPr>
        <w:t>4</w:t>
      </w:r>
      <w:r>
        <w:rPr>
          <w:sz w:val="22"/>
          <w:szCs w:val="22"/>
        </w:rPr>
        <w:t xml:space="preserve">. It is used in a process called steam reforming to prepare a gaseous mixture of carbon monoxide and hydrogen for industrial use. </w:t>
      </w:r>
    </w:p>
    <w:p w:rsidR="002F0C73" w:rsidRDefault="002F0C73" w:rsidP="002F0C73">
      <w:pPr>
        <w:pStyle w:val="DefaultText"/>
        <w:rPr>
          <w:color w:val="000000"/>
          <w:sz w:val="22"/>
          <w:szCs w:val="22"/>
        </w:rPr>
      </w:pPr>
      <w:r>
        <w:rPr>
          <w:color w:val="000000"/>
          <w:sz w:val="22"/>
          <w:szCs w:val="22"/>
        </w:rPr>
        <w:tab/>
      </w:r>
      <w:r>
        <w:rPr>
          <w:color w:val="000000"/>
          <w:sz w:val="22"/>
          <w:szCs w:val="22"/>
        </w:rPr>
        <w:tab/>
      </w:r>
      <w:r>
        <w:rPr>
          <w:color w:val="000000"/>
          <w:sz w:val="22"/>
          <w:szCs w:val="22"/>
        </w:rPr>
        <w:tab/>
      </w:r>
      <w:proofErr w:type="gramStart"/>
      <w:r>
        <w:rPr>
          <w:color w:val="000000"/>
          <w:sz w:val="22"/>
          <w:szCs w:val="22"/>
        </w:rPr>
        <w:t>CH</w:t>
      </w:r>
      <w:r>
        <w:rPr>
          <w:color w:val="000000"/>
          <w:position w:val="-8"/>
          <w:sz w:val="22"/>
          <w:szCs w:val="22"/>
          <w:vertAlign w:val="subscript"/>
        </w:rPr>
        <w:t>4</w:t>
      </w:r>
      <w:r>
        <w:rPr>
          <w:color w:val="000000"/>
          <w:sz w:val="22"/>
          <w:szCs w:val="22"/>
        </w:rPr>
        <w:t>(</w:t>
      </w:r>
      <w:proofErr w:type="gramEnd"/>
      <w:r>
        <w:rPr>
          <w:i/>
          <w:iCs/>
          <w:color w:val="000000"/>
          <w:sz w:val="22"/>
          <w:szCs w:val="22"/>
        </w:rPr>
        <w:t>g</w:t>
      </w:r>
      <w:r>
        <w:rPr>
          <w:color w:val="000000"/>
          <w:sz w:val="22"/>
          <w:szCs w:val="22"/>
        </w:rPr>
        <w:t>) + H</w:t>
      </w:r>
      <w:r>
        <w:rPr>
          <w:color w:val="000000"/>
          <w:position w:val="-8"/>
          <w:sz w:val="22"/>
          <w:szCs w:val="22"/>
          <w:vertAlign w:val="subscript"/>
        </w:rPr>
        <w:t>2</w:t>
      </w:r>
      <w:r>
        <w:rPr>
          <w:color w:val="000000"/>
          <w:sz w:val="22"/>
          <w:szCs w:val="22"/>
        </w:rPr>
        <w:t>O(</w:t>
      </w:r>
      <w:r>
        <w:rPr>
          <w:i/>
          <w:iCs/>
          <w:color w:val="000000"/>
          <w:sz w:val="22"/>
          <w:szCs w:val="22"/>
        </w:rPr>
        <w:t>g</w:t>
      </w:r>
      <w:r>
        <w:rPr>
          <w:color w:val="000000"/>
          <w:sz w:val="22"/>
          <w:szCs w:val="22"/>
        </w:rPr>
        <w:t>) → CO(</w:t>
      </w:r>
      <w:r>
        <w:rPr>
          <w:i/>
          <w:iCs/>
          <w:color w:val="000000"/>
          <w:sz w:val="22"/>
          <w:szCs w:val="22"/>
        </w:rPr>
        <w:t>g</w:t>
      </w:r>
      <w:r>
        <w:rPr>
          <w:color w:val="000000"/>
          <w:sz w:val="22"/>
          <w:szCs w:val="22"/>
        </w:rPr>
        <w:t>) + 3H</w:t>
      </w:r>
      <w:r>
        <w:rPr>
          <w:color w:val="000000"/>
          <w:position w:val="-8"/>
          <w:sz w:val="22"/>
          <w:szCs w:val="22"/>
          <w:vertAlign w:val="subscript"/>
        </w:rPr>
        <w:t>2</w:t>
      </w:r>
      <w:r>
        <w:rPr>
          <w:color w:val="000000"/>
          <w:sz w:val="22"/>
          <w:szCs w:val="22"/>
        </w:rPr>
        <w:t>(</w:t>
      </w:r>
      <w:r>
        <w:rPr>
          <w:i/>
          <w:iCs/>
          <w:color w:val="000000"/>
          <w:sz w:val="22"/>
          <w:szCs w:val="22"/>
        </w:rPr>
        <w:t>g</w:t>
      </w:r>
      <w:r>
        <w:rPr>
          <w:color w:val="000000"/>
          <w:sz w:val="22"/>
          <w:szCs w:val="22"/>
        </w:rPr>
        <w:t xml:space="preserve">) </w:t>
      </w:r>
      <w:r>
        <w:rPr>
          <w:color w:val="000000"/>
          <w:sz w:val="22"/>
          <w:szCs w:val="22"/>
        </w:rPr>
        <w:tab/>
        <w:t>Δ</w:t>
      </w:r>
      <w:r>
        <w:rPr>
          <w:i/>
          <w:iCs/>
          <w:color w:val="000000"/>
          <w:sz w:val="22"/>
          <w:szCs w:val="22"/>
        </w:rPr>
        <w:t xml:space="preserve">H </w:t>
      </w:r>
      <w:r>
        <w:rPr>
          <w:color w:val="000000"/>
          <w:sz w:val="22"/>
          <w:szCs w:val="22"/>
        </w:rPr>
        <w:t xml:space="preserve">= 206 kJ </w:t>
      </w:r>
    </w:p>
    <w:p w:rsidR="002F0C73" w:rsidRDefault="002F0C73" w:rsidP="002F0C73">
      <w:pPr>
        <w:pStyle w:val="DefaultText"/>
        <w:rPr>
          <w:color w:val="000000"/>
          <w:sz w:val="22"/>
          <w:szCs w:val="22"/>
        </w:rPr>
      </w:pPr>
      <w:r>
        <w:rPr>
          <w:color w:val="000000"/>
          <w:sz w:val="22"/>
          <w:szCs w:val="22"/>
        </w:rPr>
        <w:t xml:space="preserve">The reverse reaction, the reaction of carbon monoxide and hydrogen, has been explored as a way to prepare methane (synthetic natural gas). Which of the following are exothermic? Of these, which one is the most exothermic? </w:t>
      </w:r>
    </w:p>
    <w:p w:rsidR="002F0C73" w:rsidRDefault="002F0C73" w:rsidP="002F0C73">
      <w:pPr>
        <w:pStyle w:val="DefaultText"/>
        <w:rPr>
          <w:color w:val="000000"/>
          <w:sz w:val="22"/>
          <w:szCs w:val="22"/>
        </w:rPr>
      </w:pPr>
      <w:r>
        <w:rPr>
          <w:color w:val="000000"/>
          <w:sz w:val="22"/>
          <w:szCs w:val="22"/>
        </w:rPr>
        <w:t xml:space="preserve">a. </w:t>
      </w:r>
      <w:proofErr w:type="gramStart"/>
      <w:r>
        <w:rPr>
          <w:color w:val="000000"/>
          <w:sz w:val="22"/>
          <w:szCs w:val="22"/>
        </w:rPr>
        <w:t>CH</w:t>
      </w:r>
      <w:r>
        <w:rPr>
          <w:color w:val="000000"/>
          <w:position w:val="-8"/>
          <w:sz w:val="22"/>
          <w:szCs w:val="22"/>
          <w:vertAlign w:val="subscript"/>
        </w:rPr>
        <w:t>4</w:t>
      </w:r>
      <w:r>
        <w:rPr>
          <w:color w:val="000000"/>
          <w:sz w:val="22"/>
          <w:szCs w:val="22"/>
        </w:rPr>
        <w:t>(</w:t>
      </w:r>
      <w:proofErr w:type="gramEnd"/>
      <w:r>
        <w:rPr>
          <w:i/>
          <w:iCs/>
          <w:color w:val="000000"/>
          <w:sz w:val="22"/>
          <w:szCs w:val="22"/>
        </w:rPr>
        <w:t>g</w:t>
      </w:r>
      <w:r>
        <w:rPr>
          <w:color w:val="000000"/>
          <w:sz w:val="22"/>
          <w:szCs w:val="22"/>
        </w:rPr>
        <w:t>) + H</w:t>
      </w:r>
      <w:r>
        <w:rPr>
          <w:color w:val="000000"/>
          <w:position w:val="-8"/>
          <w:sz w:val="22"/>
          <w:szCs w:val="22"/>
          <w:vertAlign w:val="subscript"/>
        </w:rPr>
        <w:t>2</w:t>
      </w:r>
      <w:r>
        <w:rPr>
          <w:color w:val="000000"/>
          <w:sz w:val="22"/>
          <w:szCs w:val="22"/>
        </w:rPr>
        <w:t>O(</w:t>
      </w:r>
      <w:r>
        <w:rPr>
          <w:i/>
          <w:iCs/>
          <w:color w:val="000000"/>
          <w:sz w:val="22"/>
          <w:szCs w:val="22"/>
        </w:rPr>
        <w:t>g</w:t>
      </w:r>
      <w:r>
        <w:rPr>
          <w:color w:val="000000"/>
          <w:sz w:val="22"/>
          <w:szCs w:val="22"/>
        </w:rPr>
        <w:t>) → CO(</w:t>
      </w:r>
      <w:r>
        <w:rPr>
          <w:i/>
          <w:iCs/>
          <w:color w:val="000000"/>
          <w:sz w:val="22"/>
          <w:szCs w:val="22"/>
        </w:rPr>
        <w:t>g</w:t>
      </w:r>
      <w:r>
        <w:rPr>
          <w:color w:val="000000"/>
          <w:sz w:val="22"/>
          <w:szCs w:val="22"/>
        </w:rPr>
        <w:t>) + 3H</w:t>
      </w:r>
      <w:r>
        <w:rPr>
          <w:color w:val="000000"/>
          <w:position w:val="-8"/>
          <w:sz w:val="22"/>
          <w:szCs w:val="22"/>
          <w:vertAlign w:val="subscript"/>
        </w:rPr>
        <w:t>2</w:t>
      </w:r>
      <w:r>
        <w:rPr>
          <w:color w:val="000000"/>
          <w:sz w:val="22"/>
          <w:szCs w:val="22"/>
        </w:rPr>
        <w:t>(</w:t>
      </w:r>
      <w:r>
        <w:rPr>
          <w:i/>
          <w:iCs/>
          <w:color w:val="000000"/>
          <w:sz w:val="22"/>
          <w:szCs w:val="22"/>
        </w:rPr>
        <w:t>g</w:t>
      </w:r>
      <w:r>
        <w:rPr>
          <w:color w:val="000000"/>
          <w:sz w:val="22"/>
          <w:szCs w:val="22"/>
        </w:rPr>
        <w:t xml:space="preserve">) </w:t>
      </w:r>
    </w:p>
    <w:p w:rsidR="002F0C73" w:rsidRDefault="002F0C73" w:rsidP="002F0C73">
      <w:pPr>
        <w:pStyle w:val="DefaultText"/>
        <w:rPr>
          <w:color w:val="000000"/>
          <w:sz w:val="22"/>
          <w:szCs w:val="22"/>
        </w:rPr>
      </w:pPr>
      <w:r>
        <w:rPr>
          <w:color w:val="000000"/>
          <w:sz w:val="22"/>
          <w:szCs w:val="22"/>
        </w:rPr>
        <w:t xml:space="preserve">b. </w:t>
      </w:r>
      <w:proofErr w:type="gramStart"/>
      <w:r>
        <w:rPr>
          <w:color w:val="000000"/>
          <w:sz w:val="22"/>
          <w:szCs w:val="22"/>
        </w:rPr>
        <w:t>2CH</w:t>
      </w:r>
      <w:r>
        <w:rPr>
          <w:color w:val="000000"/>
          <w:position w:val="-8"/>
          <w:sz w:val="22"/>
          <w:szCs w:val="22"/>
          <w:vertAlign w:val="subscript"/>
        </w:rPr>
        <w:t>4</w:t>
      </w:r>
      <w:r>
        <w:rPr>
          <w:color w:val="000000"/>
          <w:sz w:val="22"/>
          <w:szCs w:val="22"/>
        </w:rPr>
        <w:t>(</w:t>
      </w:r>
      <w:proofErr w:type="gramEnd"/>
      <w:r>
        <w:rPr>
          <w:i/>
          <w:iCs/>
          <w:color w:val="000000"/>
          <w:sz w:val="22"/>
          <w:szCs w:val="22"/>
        </w:rPr>
        <w:t>g</w:t>
      </w:r>
      <w:r>
        <w:rPr>
          <w:color w:val="000000"/>
          <w:sz w:val="22"/>
          <w:szCs w:val="22"/>
        </w:rPr>
        <w:t>) + 2H</w:t>
      </w:r>
      <w:r>
        <w:rPr>
          <w:color w:val="000000"/>
          <w:position w:val="-8"/>
          <w:sz w:val="22"/>
          <w:szCs w:val="22"/>
          <w:vertAlign w:val="subscript"/>
        </w:rPr>
        <w:t>2</w:t>
      </w:r>
      <w:r>
        <w:rPr>
          <w:color w:val="000000"/>
          <w:sz w:val="22"/>
          <w:szCs w:val="22"/>
        </w:rPr>
        <w:t>O(</w:t>
      </w:r>
      <w:r>
        <w:rPr>
          <w:i/>
          <w:iCs/>
          <w:color w:val="000000"/>
          <w:sz w:val="22"/>
          <w:szCs w:val="22"/>
        </w:rPr>
        <w:t>g</w:t>
      </w:r>
      <w:r>
        <w:rPr>
          <w:color w:val="000000"/>
          <w:sz w:val="22"/>
          <w:szCs w:val="22"/>
        </w:rPr>
        <w:t>) → 2CO(</w:t>
      </w:r>
      <w:r>
        <w:rPr>
          <w:i/>
          <w:iCs/>
          <w:color w:val="000000"/>
          <w:sz w:val="22"/>
          <w:szCs w:val="22"/>
        </w:rPr>
        <w:t>g</w:t>
      </w:r>
      <w:r>
        <w:rPr>
          <w:color w:val="000000"/>
          <w:sz w:val="22"/>
          <w:szCs w:val="22"/>
        </w:rPr>
        <w:t>) + 6H</w:t>
      </w:r>
      <w:r>
        <w:rPr>
          <w:color w:val="000000"/>
          <w:position w:val="-8"/>
          <w:sz w:val="22"/>
          <w:szCs w:val="22"/>
          <w:vertAlign w:val="subscript"/>
        </w:rPr>
        <w:t>2</w:t>
      </w:r>
      <w:r>
        <w:rPr>
          <w:color w:val="000000"/>
          <w:sz w:val="22"/>
          <w:szCs w:val="22"/>
        </w:rPr>
        <w:t>(</w:t>
      </w:r>
      <w:r>
        <w:rPr>
          <w:i/>
          <w:iCs/>
          <w:color w:val="000000"/>
          <w:sz w:val="22"/>
          <w:szCs w:val="22"/>
        </w:rPr>
        <w:t>g</w:t>
      </w:r>
      <w:r>
        <w:rPr>
          <w:color w:val="000000"/>
          <w:sz w:val="22"/>
          <w:szCs w:val="22"/>
        </w:rPr>
        <w:t xml:space="preserve">) </w:t>
      </w:r>
    </w:p>
    <w:p w:rsidR="002F0C73" w:rsidRDefault="002F0C73" w:rsidP="002F0C73">
      <w:pPr>
        <w:pStyle w:val="DefaultText"/>
        <w:rPr>
          <w:color w:val="000000"/>
          <w:sz w:val="22"/>
          <w:szCs w:val="22"/>
        </w:rPr>
      </w:pPr>
      <w:r>
        <w:rPr>
          <w:color w:val="000000"/>
          <w:sz w:val="22"/>
          <w:szCs w:val="22"/>
        </w:rPr>
        <w:t xml:space="preserve">c. </w:t>
      </w:r>
      <w:proofErr w:type="gramStart"/>
      <w:r>
        <w:rPr>
          <w:color w:val="000000"/>
          <w:sz w:val="22"/>
          <w:szCs w:val="22"/>
        </w:rPr>
        <w:t>CO(</w:t>
      </w:r>
      <w:proofErr w:type="gramEnd"/>
      <w:r>
        <w:rPr>
          <w:i/>
          <w:iCs/>
          <w:color w:val="000000"/>
          <w:sz w:val="22"/>
          <w:szCs w:val="22"/>
        </w:rPr>
        <w:t>g</w:t>
      </w:r>
      <w:r>
        <w:rPr>
          <w:color w:val="000000"/>
          <w:sz w:val="22"/>
          <w:szCs w:val="22"/>
        </w:rPr>
        <w:t>) + 3H</w:t>
      </w:r>
      <w:r>
        <w:rPr>
          <w:color w:val="000000"/>
          <w:position w:val="-8"/>
          <w:sz w:val="22"/>
          <w:szCs w:val="22"/>
          <w:vertAlign w:val="subscript"/>
        </w:rPr>
        <w:t>2</w:t>
      </w:r>
      <w:r>
        <w:rPr>
          <w:color w:val="000000"/>
          <w:sz w:val="22"/>
          <w:szCs w:val="22"/>
        </w:rPr>
        <w:t>(</w:t>
      </w:r>
      <w:r>
        <w:rPr>
          <w:i/>
          <w:iCs/>
          <w:color w:val="000000"/>
          <w:sz w:val="22"/>
          <w:szCs w:val="22"/>
        </w:rPr>
        <w:t>g</w:t>
      </w:r>
      <w:r>
        <w:rPr>
          <w:color w:val="000000"/>
          <w:sz w:val="22"/>
          <w:szCs w:val="22"/>
        </w:rPr>
        <w:t>) → CH</w:t>
      </w:r>
      <w:r>
        <w:rPr>
          <w:color w:val="000000"/>
          <w:position w:val="-8"/>
          <w:sz w:val="22"/>
          <w:szCs w:val="22"/>
          <w:vertAlign w:val="subscript"/>
        </w:rPr>
        <w:t>4</w:t>
      </w:r>
      <w:r>
        <w:rPr>
          <w:color w:val="000000"/>
          <w:sz w:val="22"/>
          <w:szCs w:val="22"/>
        </w:rPr>
        <w:t>(</w:t>
      </w:r>
      <w:r>
        <w:rPr>
          <w:i/>
          <w:iCs/>
          <w:color w:val="000000"/>
          <w:sz w:val="22"/>
          <w:szCs w:val="22"/>
        </w:rPr>
        <w:t>g</w:t>
      </w:r>
      <w:r>
        <w:rPr>
          <w:color w:val="000000"/>
          <w:sz w:val="22"/>
          <w:szCs w:val="22"/>
        </w:rPr>
        <w:t>) + H</w:t>
      </w:r>
      <w:r>
        <w:rPr>
          <w:color w:val="000000"/>
          <w:position w:val="-8"/>
          <w:sz w:val="22"/>
          <w:szCs w:val="22"/>
          <w:vertAlign w:val="subscript"/>
        </w:rPr>
        <w:t>2</w:t>
      </w:r>
      <w:r>
        <w:rPr>
          <w:color w:val="000000"/>
          <w:sz w:val="22"/>
          <w:szCs w:val="22"/>
        </w:rPr>
        <w:t>O(</w:t>
      </w:r>
      <w:r>
        <w:rPr>
          <w:i/>
          <w:iCs/>
          <w:color w:val="000000"/>
          <w:sz w:val="22"/>
          <w:szCs w:val="22"/>
        </w:rPr>
        <w:t>g</w:t>
      </w:r>
      <w:r>
        <w:rPr>
          <w:color w:val="000000"/>
          <w:sz w:val="22"/>
          <w:szCs w:val="22"/>
        </w:rPr>
        <w:t xml:space="preserve">) </w:t>
      </w:r>
    </w:p>
    <w:p w:rsidR="002F0C73" w:rsidRDefault="002F0C73" w:rsidP="002F0C73">
      <w:pPr>
        <w:pStyle w:val="DefaultText"/>
        <w:rPr>
          <w:color w:val="000000"/>
          <w:sz w:val="22"/>
          <w:szCs w:val="22"/>
        </w:rPr>
      </w:pPr>
      <w:r>
        <w:rPr>
          <w:color w:val="000000"/>
          <w:sz w:val="22"/>
          <w:szCs w:val="22"/>
        </w:rPr>
        <w:t xml:space="preserve">d. </w:t>
      </w:r>
      <w:proofErr w:type="gramStart"/>
      <w:r>
        <w:rPr>
          <w:color w:val="000000"/>
          <w:sz w:val="22"/>
          <w:szCs w:val="22"/>
        </w:rPr>
        <w:t>2CO(</w:t>
      </w:r>
      <w:proofErr w:type="gramEnd"/>
      <w:r>
        <w:rPr>
          <w:i/>
          <w:iCs/>
          <w:color w:val="000000"/>
          <w:sz w:val="22"/>
          <w:szCs w:val="22"/>
        </w:rPr>
        <w:t>g</w:t>
      </w:r>
      <w:r>
        <w:rPr>
          <w:color w:val="000000"/>
          <w:sz w:val="22"/>
          <w:szCs w:val="22"/>
        </w:rPr>
        <w:t>) + 6H</w:t>
      </w:r>
      <w:r>
        <w:rPr>
          <w:color w:val="000000"/>
          <w:position w:val="-8"/>
          <w:sz w:val="22"/>
          <w:szCs w:val="22"/>
          <w:vertAlign w:val="subscript"/>
        </w:rPr>
        <w:t>2</w:t>
      </w:r>
      <w:r>
        <w:rPr>
          <w:color w:val="000000"/>
          <w:sz w:val="22"/>
          <w:szCs w:val="22"/>
        </w:rPr>
        <w:t>(</w:t>
      </w:r>
      <w:r>
        <w:rPr>
          <w:i/>
          <w:iCs/>
          <w:color w:val="000000"/>
          <w:sz w:val="22"/>
          <w:szCs w:val="22"/>
        </w:rPr>
        <w:t>g</w:t>
      </w:r>
      <w:r>
        <w:rPr>
          <w:color w:val="000000"/>
          <w:sz w:val="22"/>
          <w:szCs w:val="22"/>
        </w:rPr>
        <w:t>) → 2CH</w:t>
      </w:r>
      <w:r>
        <w:rPr>
          <w:color w:val="000000"/>
          <w:position w:val="-8"/>
          <w:sz w:val="22"/>
          <w:szCs w:val="22"/>
          <w:vertAlign w:val="subscript"/>
        </w:rPr>
        <w:t>4</w:t>
      </w:r>
      <w:r>
        <w:rPr>
          <w:color w:val="000000"/>
          <w:sz w:val="22"/>
          <w:szCs w:val="22"/>
        </w:rPr>
        <w:t>(</w:t>
      </w:r>
      <w:r>
        <w:rPr>
          <w:i/>
          <w:iCs/>
          <w:color w:val="000000"/>
          <w:sz w:val="22"/>
          <w:szCs w:val="22"/>
        </w:rPr>
        <w:t>g</w:t>
      </w:r>
      <w:r>
        <w:rPr>
          <w:color w:val="000000"/>
          <w:sz w:val="22"/>
          <w:szCs w:val="22"/>
        </w:rPr>
        <w:t>) + 2H</w:t>
      </w:r>
      <w:r>
        <w:rPr>
          <w:color w:val="000000"/>
          <w:position w:val="-8"/>
          <w:sz w:val="22"/>
          <w:szCs w:val="22"/>
          <w:vertAlign w:val="subscript"/>
        </w:rPr>
        <w:t>2</w:t>
      </w:r>
      <w:r>
        <w:rPr>
          <w:color w:val="000000"/>
          <w:sz w:val="22"/>
          <w:szCs w:val="22"/>
        </w:rPr>
        <w:t>O(</w:t>
      </w:r>
      <w:r>
        <w:rPr>
          <w:i/>
          <w:iCs/>
          <w:color w:val="000000"/>
          <w:sz w:val="22"/>
          <w:szCs w:val="22"/>
        </w:rPr>
        <w:t>g</w:t>
      </w:r>
      <w:r>
        <w:rPr>
          <w:color w:val="000000"/>
          <w:sz w:val="22"/>
          <w:szCs w:val="22"/>
        </w:rPr>
        <w:t xml:space="preserve">) </w:t>
      </w:r>
    </w:p>
    <w:p w:rsidR="002F0C73" w:rsidRDefault="002F0C73" w:rsidP="002F0C73">
      <w:pPr>
        <w:pStyle w:val="Default"/>
      </w:pPr>
    </w:p>
    <w:p w:rsidR="002F0C73" w:rsidRDefault="002F0C73" w:rsidP="002F0C73">
      <w:pPr>
        <w:pStyle w:val="DefaultText"/>
        <w:rPr>
          <w:color w:val="000000"/>
          <w:sz w:val="22"/>
          <w:szCs w:val="22"/>
        </w:rPr>
      </w:pPr>
      <w:r>
        <w:t xml:space="preserve">2.  </w:t>
      </w:r>
      <w:r>
        <w:rPr>
          <w:color w:val="000000"/>
          <w:sz w:val="22"/>
          <w:szCs w:val="22"/>
        </w:rPr>
        <w:t>The heat of fusion (also called heat of melting), Δ</w:t>
      </w:r>
      <w:r>
        <w:rPr>
          <w:i/>
          <w:iCs/>
          <w:color w:val="000000"/>
          <w:sz w:val="22"/>
          <w:szCs w:val="22"/>
        </w:rPr>
        <w:t>H</w:t>
      </w:r>
      <w:proofErr w:type="spellStart"/>
      <w:r>
        <w:rPr>
          <w:i/>
          <w:iCs/>
          <w:color w:val="000000"/>
          <w:position w:val="-8"/>
          <w:sz w:val="22"/>
          <w:szCs w:val="22"/>
          <w:vertAlign w:val="subscript"/>
        </w:rPr>
        <w:t>fus</w:t>
      </w:r>
      <w:proofErr w:type="spellEnd"/>
      <w:r>
        <w:rPr>
          <w:color w:val="000000"/>
          <w:sz w:val="22"/>
          <w:szCs w:val="22"/>
        </w:rPr>
        <w:t xml:space="preserve">, of ice is the enthalpy change for </w:t>
      </w:r>
    </w:p>
    <w:p w:rsidR="002F0C73" w:rsidRDefault="002F0C73" w:rsidP="00F02B7E">
      <w:pPr>
        <w:pStyle w:val="DefaultText"/>
        <w:jc w:val="center"/>
        <w:rPr>
          <w:color w:val="000000"/>
          <w:sz w:val="22"/>
          <w:szCs w:val="22"/>
        </w:rPr>
      </w:pPr>
      <w:r>
        <w:rPr>
          <w:color w:val="000000"/>
          <w:sz w:val="22"/>
          <w:szCs w:val="22"/>
        </w:rPr>
        <w:t>H</w:t>
      </w:r>
      <w:r>
        <w:rPr>
          <w:color w:val="000000"/>
          <w:position w:val="-8"/>
          <w:sz w:val="22"/>
          <w:szCs w:val="22"/>
          <w:vertAlign w:val="subscript"/>
        </w:rPr>
        <w:t>2</w:t>
      </w:r>
      <w:r>
        <w:rPr>
          <w:color w:val="000000"/>
          <w:sz w:val="22"/>
          <w:szCs w:val="22"/>
        </w:rPr>
        <w:t>O(</w:t>
      </w:r>
      <w:r>
        <w:rPr>
          <w:i/>
          <w:iCs/>
          <w:color w:val="000000"/>
          <w:sz w:val="22"/>
          <w:szCs w:val="22"/>
        </w:rPr>
        <w:t>s</w:t>
      </w:r>
      <w:r>
        <w:rPr>
          <w:color w:val="000000"/>
          <w:sz w:val="22"/>
          <w:szCs w:val="22"/>
        </w:rPr>
        <w:t xml:space="preserve">) → </w:t>
      </w:r>
      <w:proofErr w:type="gramStart"/>
      <w:r>
        <w:rPr>
          <w:color w:val="000000"/>
          <w:sz w:val="22"/>
          <w:szCs w:val="22"/>
        </w:rPr>
        <w:t>H</w:t>
      </w:r>
      <w:r>
        <w:rPr>
          <w:color w:val="000000"/>
          <w:position w:val="-8"/>
          <w:sz w:val="22"/>
          <w:szCs w:val="22"/>
          <w:vertAlign w:val="subscript"/>
        </w:rPr>
        <w:t>2</w:t>
      </w:r>
      <w:r>
        <w:rPr>
          <w:color w:val="000000"/>
          <w:sz w:val="22"/>
          <w:szCs w:val="22"/>
        </w:rPr>
        <w:t>O(</w:t>
      </w:r>
      <w:proofErr w:type="gramEnd"/>
      <w:r>
        <w:rPr>
          <w:i/>
          <w:iCs/>
          <w:color w:val="000000"/>
          <w:sz w:val="22"/>
          <w:szCs w:val="22"/>
        </w:rPr>
        <w:t>l</w:t>
      </w:r>
      <w:r>
        <w:rPr>
          <w:color w:val="000000"/>
          <w:sz w:val="22"/>
          <w:szCs w:val="22"/>
        </w:rPr>
        <w:t>); Δ</w:t>
      </w:r>
      <w:r>
        <w:rPr>
          <w:i/>
          <w:iCs/>
          <w:color w:val="000000"/>
          <w:sz w:val="22"/>
          <w:szCs w:val="22"/>
        </w:rPr>
        <w:t>H</w:t>
      </w:r>
      <w:proofErr w:type="spellStart"/>
      <w:r>
        <w:rPr>
          <w:i/>
          <w:iCs/>
          <w:color w:val="000000"/>
          <w:position w:val="-8"/>
          <w:sz w:val="22"/>
          <w:szCs w:val="22"/>
          <w:vertAlign w:val="subscript"/>
        </w:rPr>
        <w:t>fus</w:t>
      </w:r>
      <w:proofErr w:type="spellEnd"/>
      <w:r>
        <w:rPr>
          <w:i/>
          <w:iCs/>
          <w:color w:val="000000"/>
          <w:sz w:val="22"/>
          <w:szCs w:val="22"/>
        </w:rPr>
        <w:t>.</w:t>
      </w:r>
    </w:p>
    <w:p w:rsidR="002F0C73" w:rsidRDefault="002F0C73" w:rsidP="002F0C73">
      <w:pPr>
        <w:pStyle w:val="DefaultText"/>
        <w:rPr>
          <w:color w:val="000000"/>
          <w:sz w:val="22"/>
          <w:szCs w:val="22"/>
        </w:rPr>
      </w:pPr>
      <w:r>
        <w:rPr>
          <w:color w:val="000000"/>
          <w:sz w:val="22"/>
          <w:szCs w:val="22"/>
        </w:rPr>
        <w:t>Similarly, the heat of vaporization, Δ</w:t>
      </w:r>
      <w:r>
        <w:rPr>
          <w:i/>
          <w:iCs/>
          <w:color w:val="000000"/>
          <w:sz w:val="22"/>
          <w:szCs w:val="22"/>
        </w:rPr>
        <w:t>H</w:t>
      </w:r>
      <w:proofErr w:type="spellStart"/>
      <w:r>
        <w:rPr>
          <w:i/>
          <w:iCs/>
          <w:color w:val="000000"/>
          <w:position w:val="-8"/>
          <w:sz w:val="22"/>
          <w:szCs w:val="22"/>
          <w:vertAlign w:val="subscript"/>
        </w:rPr>
        <w:t>vap</w:t>
      </w:r>
      <w:proofErr w:type="spellEnd"/>
      <w:r>
        <w:rPr>
          <w:color w:val="000000"/>
          <w:sz w:val="22"/>
          <w:szCs w:val="22"/>
        </w:rPr>
        <w:t xml:space="preserve">, of liquid water is the enthalpy change for </w:t>
      </w:r>
    </w:p>
    <w:p w:rsidR="002F0C73" w:rsidRDefault="00F02B7E" w:rsidP="002F0C73">
      <w:pPr>
        <w:pStyle w:val="DefaultText"/>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gramStart"/>
      <w:r w:rsidR="002F0C73">
        <w:rPr>
          <w:color w:val="000000"/>
          <w:sz w:val="22"/>
          <w:szCs w:val="22"/>
        </w:rPr>
        <w:t>H</w:t>
      </w:r>
      <w:r w:rsidR="002F0C73">
        <w:rPr>
          <w:color w:val="000000"/>
          <w:position w:val="-8"/>
          <w:sz w:val="22"/>
          <w:szCs w:val="22"/>
          <w:vertAlign w:val="subscript"/>
        </w:rPr>
        <w:t>2</w:t>
      </w:r>
      <w:r w:rsidR="002F0C73">
        <w:rPr>
          <w:color w:val="000000"/>
          <w:sz w:val="22"/>
          <w:szCs w:val="22"/>
        </w:rPr>
        <w:t>O(</w:t>
      </w:r>
      <w:proofErr w:type="gramEnd"/>
      <w:r w:rsidR="002F0C73">
        <w:rPr>
          <w:i/>
          <w:iCs/>
          <w:color w:val="000000"/>
          <w:sz w:val="22"/>
          <w:szCs w:val="22"/>
        </w:rPr>
        <w:t>l</w:t>
      </w:r>
      <w:r w:rsidR="002F0C73">
        <w:rPr>
          <w:color w:val="000000"/>
          <w:sz w:val="22"/>
          <w:szCs w:val="22"/>
        </w:rPr>
        <w:t>) → H</w:t>
      </w:r>
      <w:r w:rsidR="002F0C73">
        <w:rPr>
          <w:color w:val="000000"/>
          <w:position w:val="-8"/>
          <w:sz w:val="22"/>
          <w:szCs w:val="22"/>
          <w:vertAlign w:val="subscript"/>
        </w:rPr>
        <w:t>2</w:t>
      </w:r>
      <w:r w:rsidR="002F0C73">
        <w:rPr>
          <w:color w:val="000000"/>
          <w:sz w:val="22"/>
          <w:szCs w:val="22"/>
        </w:rPr>
        <w:t>O(</w:t>
      </w:r>
      <w:r w:rsidR="002F0C73">
        <w:rPr>
          <w:i/>
          <w:iCs/>
          <w:color w:val="000000"/>
          <w:sz w:val="22"/>
          <w:szCs w:val="22"/>
        </w:rPr>
        <w:t>g</w:t>
      </w:r>
      <w:r w:rsidR="002F0C73">
        <w:rPr>
          <w:color w:val="000000"/>
          <w:sz w:val="22"/>
          <w:szCs w:val="22"/>
        </w:rPr>
        <w:t>); Δ</w:t>
      </w:r>
      <w:r w:rsidR="002F0C73">
        <w:rPr>
          <w:i/>
          <w:iCs/>
          <w:color w:val="000000"/>
          <w:sz w:val="22"/>
          <w:szCs w:val="22"/>
        </w:rPr>
        <w:t>H</w:t>
      </w:r>
      <w:proofErr w:type="spellStart"/>
      <w:r w:rsidR="002F0C73">
        <w:rPr>
          <w:i/>
          <w:iCs/>
          <w:color w:val="000000"/>
          <w:position w:val="-8"/>
          <w:sz w:val="22"/>
          <w:szCs w:val="22"/>
          <w:vertAlign w:val="subscript"/>
        </w:rPr>
        <w:t>vap</w:t>
      </w:r>
      <w:proofErr w:type="spellEnd"/>
      <w:r w:rsidR="002F0C73">
        <w:rPr>
          <w:i/>
          <w:iCs/>
          <w:color w:val="000000"/>
          <w:sz w:val="22"/>
          <w:szCs w:val="22"/>
        </w:rPr>
        <w:t xml:space="preserve">. </w:t>
      </w:r>
    </w:p>
    <w:p w:rsidR="002F0C73" w:rsidRPr="00F02B7E" w:rsidRDefault="002F0C73" w:rsidP="00F02B7E">
      <w:pPr>
        <w:pStyle w:val="DefaultText"/>
        <w:rPr>
          <w:i/>
          <w:iCs/>
          <w:position w:val="-8"/>
          <w:sz w:val="22"/>
          <w:szCs w:val="22"/>
        </w:rPr>
      </w:pPr>
      <w:r>
        <w:rPr>
          <w:color w:val="000000"/>
          <w:sz w:val="22"/>
          <w:szCs w:val="22"/>
        </w:rPr>
        <w:t>How is the heat of sublimation, Δ</w:t>
      </w:r>
      <w:r>
        <w:rPr>
          <w:i/>
          <w:iCs/>
          <w:color w:val="000000"/>
          <w:sz w:val="22"/>
          <w:szCs w:val="22"/>
        </w:rPr>
        <w:t>H</w:t>
      </w:r>
      <w:r>
        <w:rPr>
          <w:i/>
          <w:iCs/>
          <w:color w:val="000000"/>
          <w:position w:val="-8"/>
          <w:sz w:val="22"/>
          <w:szCs w:val="22"/>
          <w:vertAlign w:val="subscript"/>
        </w:rPr>
        <w:t>sub</w:t>
      </w:r>
      <w:r>
        <w:rPr>
          <w:color w:val="000000"/>
          <w:sz w:val="22"/>
          <w:szCs w:val="22"/>
        </w:rPr>
        <w:t>, the enthalpy change for the reaction H</w:t>
      </w:r>
      <w:r>
        <w:rPr>
          <w:color w:val="000000"/>
          <w:position w:val="-8"/>
          <w:sz w:val="22"/>
          <w:szCs w:val="22"/>
          <w:vertAlign w:val="subscript"/>
        </w:rPr>
        <w:t>2</w:t>
      </w:r>
      <w:r>
        <w:rPr>
          <w:color w:val="000000"/>
          <w:sz w:val="22"/>
          <w:szCs w:val="22"/>
        </w:rPr>
        <w:t>O(</w:t>
      </w:r>
      <w:r>
        <w:rPr>
          <w:i/>
          <w:iCs/>
          <w:color w:val="000000"/>
          <w:sz w:val="22"/>
          <w:szCs w:val="22"/>
        </w:rPr>
        <w:t>s</w:t>
      </w:r>
      <w:r>
        <w:rPr>
          <w:color w:val="000000"/>
          <w:sz w:val="22"/>
          <w:szCs w:val="22"/>
        </w:rPr>
        <w:t xml:space="preserve">) → </w:t>
      </w:r>
      <w:proofErr w:type="gramStart"/>
      <w:r>
        <w:rPr>
          <w:color w:val="000000"/>
          <w:sz w:val="22"/>
          <w:szCs w:val="22"/>
        </w:rPr>
        <w:t>H</w:t>
      </w:r>
      <w:r>
        <w:rPr>
          <w:color w:val="000000"/>
          <w:position w:val="-8"/>
          <w:sz w:val="22"/>
          <w:szCs w:val="22"/>
          <w:vertAlign w:val="subscript"/>
        </w:rPr>
        <w:t>2</w:t>
      </w:r>
      <w:r>
        <w:rPr>
          <w:color w:val="000000"/>
          <w:sz w:val="22"/>
          <w:szCs w:val="22"/>
        </w:rPr>
        <w:t>O(</w:t>
      </w:r>
      <w:proofErr w:type="gramEnd"/>
      <w:r>
        <w:rPr>
          <w:i/>
          <w:iCs/>
          <w:color w:val="000000"/>
          <w:sz w:val="22"/>
          <w:szCs w:val="22"/>
        </w:rPr>
        <w:t>g</w:t>
      </w:r>
      <w:r>
        <w:rPr>
          <w:color w:val="000000"/>
          <w:sz w:val="22"/>
          <w:szCs w:val="22"/>
        </w:rPr>
        <w:t>); Δ</w:t>
      </w:r>
      <w:r>
        <w:rPr>
          <w:i/>
          <w:iCs/>
          <w:color w:val="000000"/>
          <w:sz w:val="22"/>
          <w:szCs w:val="22"/>
        </w:rPr>
        <w:t>H</w:t>
      </w:r>
      <w:r>
        <w:rPr>
          <w:i/>
          <w:iCs/>
          <w:color w:val="000000"/>
          <w:position w:val="-8"/>
          <w:sz w:val="22"/>
          <w:szCs w:val="22"/>
          <w:vertAlign w:val="subscript"/>
        </w:rPr>
        <w:t xml:space="preserve">sub </w:t>
      </w:r>
      <w:r>
        <w:rPr>
          <w:sz w:val="22"/>
          <w:szCs w:val="22"/>
        </w:rPr>
        <w:t>related to Δ</w:t>
      </w:r>
      <w:r>
        <w:rPr>
          <w:i/>
          <w:iCs/>
          <w:sz w:val="22"/>
          <w:szCs w:val="22"/>
        </w:rPr>
        <w:t>H</w:t>
      </w:r>
      <w:proofErr w:type="spellStart"/>
      <w:r>
        <w:rPr>
          <w:i/>
          <w:iCs/>
          <w:position w:val="-8"/>
          <w:sz w:val="22"/>
          <w:szCs w:val="22"/>
          <w:vertAlign w:val="subscript"/>
        </w:rPr>
        <w:t>fus</w:t>
      </w:r>
      <w:proofErr w:type="spellEnd"/>
      <w:r>
        <w:rPr>
          <w:i/>
          <w:iCs/>
          <w:position w:val="-8"/>
          <w:sz w:val="22"/>
          <w:szCs w:val="22"/>
          <w:vertAlign w:val="subscript"/>
        </w:rPr>
        <w:t xml:space="preserve"> </w:t>
      </w:r>
      <w:r>
        <w:rPr>
          <w:sz w:val="22"/>
          <w:szCs w:val="22"/>
        </w:rPr>
        <w:t>and Δ</w:t>
      </w:r>
      <w:r>
        <w:rPr>
          <w:i/>
          <w:iCs/>
          <w:sz w:val="22"/>
          <w:szCs w:val="22"/>
        </w:rPr>
        <w:t>H</w:t>
      </w:r>
      <w:proofErr w:type="spellStart"/>
      <w:r>
        <w:rPr>
          <w:i/>
          <w:iCs/>
          <w:position w:val="-8"/>
          <w:sz w:val="22"/>
          <w:szCs w:val="22"/>
          <w:vertAlign w:val="subscript"/>
        </w:rPr>
        <w:t>vap</w:t>
      </w:r>
      <w:proofErr w:type="spellEnd"/>
      <w:r w:rsidR="00F02B7E">
        <w:rPr>
          <w:i/>
          <w:iCs/>
          <w:position w:val="-8"/>
          <w:sz w:val="22"/>
          <w:szCs w:val="22"/>
          <w:vertAlign w:val="subscript"/>
        </w:rPr>
        <w:t xml:space="preserve"> </w:t>
      </w:r>
      <w:r w:rsidR="00F02B7E" w:rsidRPr="00F02B7E">
        <w:rPr>
          <w:iCs/>
          <w:position w:val="-8"/>
          <w:sz w:val="22"/>
          <w:szCs w:val="22"/>
        </w:rPr>
        <w:t>?</w:t>
      </w:r>
    </w:p>
    <w:p w:rsidR="00132CE3" w:rsidRDefault="00132CE3" w:rsidP="00132CE3">
      <w:pPr>
        <w:pStyle w:val="DefaultText"/>
        <w:rPr>
          <w:i/>
          <w:iCs/>
          <w:position w:val="-8"/>
          <w:sz w:val="22"/>
          <w:szCs w:val="22"/>
        </w:rPr>
      </w:pPr>
    </w:p>
    <w:p w:rsidR="00132CE3" w:rsidRDefault="00132CE3" w:rsidP="00132CE3">
      <w:pPr>
        <w:pStyle w:val="NoSpacing"/>
        <w:rPr>
          <w:color w:val="000000"/>
        </w:rPr>
      </w:pPr>
      <w:r>
        <w:rPr>
          <w:i/>
        </w:rPr>
        <w:t xml:space="preserve"> </w:t>
      </w:r>
      <w:r w:rsidRPr="00132CE3">
        <w:t>3.</w:t>
      </w:r>
      <w:r>
        <w:rPr>
          <w:i/>
        </w:rPr>
        <w:t xml:space="preserve">  </w:t>
      </w:r>
      <w:r>
        <w:rPr>
          <w:color w:val="000000"/>
        </w:rPr>
        <w:t xml:space="preserve">A 250g sample of water at 20.0 degrees Celsius is placed in a freezer that is held at a constant temperature of –20.0 degrees Celsius. Considering the water as the “system,” answer the following questions </w:t>
      </w:r>
    </w:p>
    <w:p w:rsidR="00132CE3" w:rsidRDefault="00132CE3" w:rsidP="00132CE3">
      <w:pPr>
        <w:pStyle w:val="DefaultText"/>
        <w:ind w:left="720" w:hanging="360"/>
        <w:rPr>
          <w:color w:val="000000"/>
          <w:sz w:val="22"/>
          <w:szCs w:val="22"/>
        </w:rPr>
      </w:pPr>
      <w:r>
        <w:rPr>
          <w:color w:val="000000"/>
          <w:sz w:val="22"/>
          <w:szCs w:val="22"/>
        </w:rPr>
        <w:t xml:space="preserve">a. What is the sign of </w:t>
      </w:r>
      <w:r>
        <w:rPr>
          <w:i/>
          <w:iCs/>
          <w:color w:val="000000"/>
          <w:sz w:val="22"/>
          <w:szCs w:val="22"/>
        </w:rPr>
        <w:t>q</w:t>
      </w:r>
      <w:r>
        <w:rPr>
          <w:color w:val="000000"/>
          <w:position w:val="-8"/>
          <w:sz w:val="22"/>
          <w:szCs w:val="22"/>
          <w:vertAlign w:val="subscript"/>
        </w:rPr>
        <w:t xml:space="preserve">sys </w:t>
      </w:r>
      <w:r>
        <w:rPr>
          <w:color w:val="000000"/>
          <w:sz w:val="22"/>
          <w:szCs w:val="22"/>
        </w:rPr>
        <w:t xml:space="preserve">for the water after it is placed in the freezer? </w:t>
      </w:r>
    </w:p>
    <w:p w:rsidR="00132CE3" w:rsidRDefault="00132CE3" w:rsidP="00132CE3">
      <w:pPr>
        <w:pStyle w:val="DefaultText"/>
        <w:ind w:left="720" w:hanging="360"/>
        <w:rPr>
          <w:color w:val="000000"/>
          <w:sz w:val="22"/>
          <w:szCs w:val="22"/>
        </w:rPr>
      </w:pPr>
      <w:r>
        <w:rPr>
          <w:color w:val="000000"/>
          <w:sz w:val="22"/>
          <w:szCs w:val="22"/>
        </w:rPr>
        <w:t xml:space="preserve">b. After a few hours, what will be the state of the water? </w:t>
      </w:r>
    </w:p>
    <w:p w:rsidR="00132CE3" w:rsidRDefault="00F3045C" w:rsidP="00132CE3">
      <w:pPr>
        <w:pStyle w:val="DefaultText"/>
        <w:ind w:left="720" w:hanging="360"/>
        <w:rPr>
          <w:color w:val="000000"/>
          <w:sz w:val="22"/>
          <w:szCs w:val="22"/>
        </w:rPr>
      </w:pPr>
      <w:r>
        <w:rPr>
          <w:color w:val="000000"/>
          <w:sz w:val="22"/>
          <w:szCs w:val="22"/>
        </w:rPr>
        <w:t>c</w:t>
      </w:r>
      <w:r w:rsidR="00132CE3">
        <w:rPr>
          <w:color w:val="000000"/>
          <w:sz w:val="22"/>
          <w:szCs w:val="22"/>
        </w:rPr>
        <w:t xml:space="preserve">. What will the temperature of the water be after several hours in the freezer? </w:t>
      </w:r>
    </w:p>
    <w:p w:rsidR="009E0563" w:rsidRDefault="009E0563" w:rsidP="009E0563">
      <w:pPr>
        <w:pStyle w:val="Default"/>
      </w:pPr>
    </w:p>
    <w:p w:rsidR="009E0563" w:rsidRPr="009E0563" w:rsidRDefault="009E0563" w:rsidP="009E0563">
      <w:pPr>
        <w:pStyle w:val="Default"/>
      </w:pPr>
      <w:r>
        <w:t xml:space="preserve">4.  </w:t>
      </w:r>
      <w:r w:rsidRPr="009E0563">
        <w:t>The internal energy of a system is always increased by __________.</w:t>
      </w:r>
    </w:p>
    <w:p w:rsidR="009E0563" w:rsidRPr="009E0563" w:rsidRDefault="009E0563" w:rsidP="009E0563">
      <w:pPr>
        <w:pStyle w:val="Default"/>
      </w:pPr>
      <w:r w:rsidRPr="009E0563">
        <w:t xml:space="preserve">A) </w:t>
      </w:r>
      <w:proofErr w:type="gramStart"/>
      <w:r w:rsidRPr="009E0563">
        <w:t>adding</w:t>
      </w:r>
      <w:proofErr w:type="gramEnd"/>
      <w:r w:rsidRPr="009E0563">
        <w:t xml:space="preserve"> heat to the system</w:t>
      </w:r>
    </w:p>
    <w:p w:rsidR="009E0563" w:rsidRPr="009E0563" w:rsidRDefault="009E0563" w:rsidP="009E0563">
      <w:pPr>
        <w:pStyle w:val="Default"/>
      </w:pPr>
      <w:r w:rsidRPr="009E0563">
        <w:t xml:space="preserve">B) </w:t>
      </w:r>
      <w:proofErr w:type="gramStart"/>
      <w:r w:rsidRPr="009E0563">
        <w:t>having</w:t>
      </w:r>
      <w:proofErr w:type="gramEnd"/>
      <w:r w:rsidRPr="009E0563">
        <w:t xml:space="preserve"> the system do work on the surroundings</w:t>
      </w:r>
    </w:p>
    <w:p w:rsidR="009E0563" w:rsidRPr="009E0563" w:rsidRDefault="009E0563" w:rsidP="009E0563">
      <w:pPr>
        <w:pStyle w:val="Default"/>
      </w:pPr>
      <w:r w:rsidRPr="009E0563">
        <w:t xml:space="preserve">C) </w:t>
      </w:r>
      <w:proofErr w:type="gramStart"/>
      <w:r w:rsidRPr="009E0563">
        <w:t>withdrawing</w:t>
      </w:r>
      <w:proofErr w:type="gramEnd"/>
      <w:r w:rsidRPr="009E0563">
        <w:t xml:space="preserve"> heat from the system</w:t>
      </w:r>
    </w:p>
    <w:p w:rsidR="009E0563" w:rsidRPr="009E0563" w:rsidRDefault="009E0563" w:rsidP="009E0563">
      <w:pPr>
        <w:pStyle w:val="Default"/>
      </w:pPr>
      <w:r w:rsidRPr="009E0563">
        <w:t xml:space="preserve">D) </w:t>
      </w:r>
      <w:proofErr w:type="gramStart"/>
      <w:r w:rsidRPr="009E0563">
        <w:t>adding</w:t>
      </w:r>
      <w:proofErr w:type="gramEnd"/>
      <w:r w:rsidRPr="009E0563">
        <w:t xml:space="preserve"> heat to the system and having the system do work on the surroundings</w:t>
      </w:r>
    </w:p>
    <w:p w:rsidR="009E0563" w:rsidRPr="009E0563" w:rsidRDefault="009E0563" w:rsidP="009E0563">
      <w:pPr>
        <w:pStyle w:val="Default"/>
      </w:pPr>
      <w:r w:rsidRPr="009E0563">
        <w:t xml:space="preserve">E) </w:t>
      </w:r>
      <w:proofErr w:type="gramStart"/>
      <w:r w:rsidRPr="009E0563">
        <w:t>a</w:t>
      </w:r>
      <w:proofErr w:type="gramEnd"/>
      <w:r w:rsidRPr="009E0563">
        <w:t xml:space="preserve"> volume compression</w:t>
      </w:r>
    </w:p>
    <w:p w:rsidR="009E0563" w:rsidRDefault="009E0563" w:rsidP="009E0563">
      <w:pPr>
        <w:pStyle w:val="Default"/>
      </w:pPr>
    </w:p>
    <w:p w:rsidR="009E0563" w:rsidRPr="009E0563" w:rsidRDefault="009E0563" w:rsidP="009E0563">
      <w:pPr>
        <w:pStyle w:val="Default"/>
        <w:rPr>
          <w:rFonts w:eastAsia="Calibri"/>
        </w:rPr>
      </w:pPr>
      <w:r>
        <w:t xml:space="preserve">5.  </w:t>
      </w:r>
      <w:r w:rsidRPr="009E0563">
        <w:rPr>
          <w:rFonts w:eastAsia="Calibri"/>
        </w:rPr>
        <w:t xml:space="preserve">For </w:t>
      </w:r>
      <w:proofErr w:type="spellStart"/>
      <w:r w:rsidRPr="009E0563">
        <w:rPr>
          <w:rFonts w:eastAsia="Calibri"/>
        </w:rPr>
        <w:t>ΔE</w:t>
      </w:r>
      <w:r w:rsidRPr="009E0563">
        <w:rPr>
          <w:rFonts w:eastAsia="Calibri"/>
          <w:vertAlign w:val="subscript"/>
        </w:rPr>
        <w:t>sys</w:t>
      </w:r>
      <w:proofErr w:type="spellEnd"/>
      <w:r w:rsidRPr="009E0563">
        <w:rPr>
          <w:rFonts w:eastAsia="Calibri"/>
        </w:rPr>
        <w:t xml:space="preserve"> to always be -, what must be true?</w:t>
      </w:r>
    </w:p>
    <w:p w:rsidR="009E0563" w:rsidRPr="009E0563" w:rsidRDefault="009E0563" w:rsidP="009E0563">
      <w:pPr>
        <w:pStyle w:val="Default"/>
        <w:rPr>
          <w:rFonts w:eastAsia="Calibri"/>
        </w:rPr>
      </w:pPr>
      <w:r w:rsidRPr="009E0563">
        <w:rPr>
          <w:rFonts w:eastAsia="Calibri"/>
        </w:rPr>
        <w:t xml:space="preserve">A) </w:t>
      </w:r>
      <w:proofErr w:type="gramStart"/>
      <w:r w:rsidRPr="009E0563">
        <w:rPr>
          <w:rFonts w:eastAsia="Calibri"/>
        </w:rPr>
        <w:t>q</w:t>
      </w:r>
      <w:proofErr w:type="gramEnd"/>
      <w:r w:rsidRPr="009E0563">
        <w:rPr>
          <w:rFonts w:eastAsia="Calibri"/>
        </w:rPr>
        <w:t xml:space="preserve"> = w</w:t>
      </w:r>
    </w:p>
    <w:p w:rsidR="009E0563" w:rsidRPr="009E0563" w:rsidRDefault="009E0563" w:rsidP="009E0563">
      <w:pPr>
        <w:pStyle w:val="Default"/>
        <w:rPr>
          <w:rFonts w:eastAsia="Calibri"/>
        </w:rPr>
      </w:pPr>
      <w:r w:rsidRPr="009E0563">
        <w:rPr>
          <w:rFonts w:eastAsia="Calibri"/>
        </w:rPr>
        <w:t>B) +q &gt; -w</w:t>
      </w:r>
    </w:p>
    <w:p w:rsidR="009E0563" w:rsidRPr="009E0563" w:rsidRDefault="009E0563" w:rsidP="009E0563">
      <w:pPr>
        <w:pStyle w:val="Default"/>
        <w:rPr>
          <w:rFonts w:eastAsia="Calibri"/>
        </w:rPr>
      </w:pPr>
      <w:r w:rsidRPr="009E0563">
        <w:rPr>
          <w:rFonts w:eastAsia="Calibri"/>
        </w:rPr>
        <w:t>C) +w &gt; -q</w:t>
      </w:r>
    </w:p>
    <w:p w:rsidR="009E0563" w:rsidRPr="009E0563" w:rsidRDefault="009E0563" w:rsidP="009E0563">
      <w:pPr>
        <w:pStyle w:val="Default"/>
        <w:rPr>
          <w:rFonts w:eastAsia="Calibri"/>
        </w:rPr>
      </w:pPr>
      <w:r w:rsidRPr="009E0563">
        <w:rPr>
          <w:rFonts w:eastAsia="Calibri"/>
        </w:rPr>
        <w:t>D) -w &gt; +q</w:t>
      </w:r>
    </w:p>
    <w:p w:rsidR="002F0C73" w:rsidRDefault="002F0C73" w:rsidP="002F0C73">
      <w:pPr>
        <w:pStyle w:val="NoSpacing"/>
      </w:pPr>
    </w:p>
    <w:p w:rsidR="009D30A2" w:rsidRPr="009D30A2" w:rsidRDefault="009D30A2" w:rsidP="009D30A2">
      <w:pPr>
        <w:pStyle w:val="NoSpacing"/>
      </w:pPr>
      <w:r>
        <w:t xml:space="preserve">6.  </w:t>
      </w:r>
      <w:r w:rsidRPr="009D30A2">
        <w:t>Which one of the following statements is true?</w:t>
      </w:r>
    </w:p>
    <w:p w:rsidR="009D30A2" w:rsidRPr="009D30A2" w:rsidRDefault="009D30A2" w:rsidP="009D30A2">
      <w:pPr>
        <w:pStyle w:val="NoSpacing"/>
      </w:pPr>
      <w:r w:rsidRPr="009D30A2">
        <w:t>A) Enthalpy is an intensive property.</w:t>
      </w:r>
    </w:p>
    <w:p w:rsidR="009D30A2" w:rsidRPr="009D30A2" w:rsidRDefault="009D30A2" w:rsidP="009D30A2">
      <w:pPr>
        <w:pStyle w:val="NoSpacing"/>
      </w:pPr>
      <w:r w:rsidRPr="009D30A2">
        <w:t>B) The enthalpy change for a reaction is independent of the state of the reactants and products.</w:t>
      </w:r>
    </w:p>
    <w:p w:rsidR="009D30A2" w:rsidRPr="009D30A2" w:rsidRDefault="009D30A2" w:rsidP="009D30A2">
      <w:pPr>
        <w:pStyle w:val="NoSpacing"/>
      </w:pPr>
      <w:r w:rsidRPr="009D30A2">
        <w:t>C) Enthalpy is a state function.</w:t>
      </w:r>
    </w:p>
    <w:p w:rsidR="009D30A2" w:rsidRPr="009D30A2" w:rsidRDefault="009D30A2" w:rsidP="009D30A2">
      <w:pPr>
        <w:pStyle w:val="NoSpacing"/>
      </w:pPr>
      <w:r w:rsidRPr="009D30A2">
        <w:t>D) H is the value of q measured under conditions of constant volume.</w:t>
      </w:r>
    </w:p>
    <w:p w:rsidR="009D30A2" w:rsidRPr="009D30A2" w:rsidRDefault="009D30A2" w:rsidP="009D30A2">
      <w:pPr>
        <w:pStyle w:val="NoSpacing"/>
      </w:pPr>
      <w:r w:rsidRPr="009D30A2">
        <w:t>E) The enthalpy change of a reaction is the reciprocal of the ΔH of the reverse reaction.</w:t>
      </w:r>
    </w:p>
    <w:p w:rsidR="00EC4DB2" w:rsidRDefault="00EC4DB2" w:rsidP="002F0C73">
      <w:pPr>
        <w:pStyle w:val="NoSpacing"/>
      </w:pPr>
    </w:p>
    <w:p w:rsidR="00EC4DB2" w:rsidRPr="00EC4DB2" w:rsidRDefault="00EC4DB2" w:rsidP="00EC4DB2">
      <w:pPr>
        <w:pStyle w:val="NoSpacing"/>
        <w:rPr>
          <w:rFonts w:eastAsia="Calibri" w:cs="Times New Roman"/>
        </w:rPr>
      </w:pPr>
      <w:r>
        <w:t xml:space="preserve">7.  </w:t>
      </w:r>
      <w:r w:rsidRPr="00EC4DB2">
        <w:rPr>
          <w:rFonts w:eastAsia="Calibri" w:cs="Times New Roman"/>
        </w:rPr>
        <w:t>Which of the following signs on q and w represent a system that is doing work on the surroundings, as well as gaining heat from the surroundings?</w:t>
      </w:r>
    </w:p>
    <w:p w:rsidR="00EC4DB2" w:rsidRPr="00EC4DB2" w:rsidRDefault="00EC4DB2" w:rsidP="00EC4DB2">
      <w:pPr>
        <w:pStyle w:val="NoSpacing"/>
        <w:rPr>
          <w:rFonts w:eastAsia="Calibri" w:cs="Times New Roman"/>
        </w:rPr>
      </w:pPr>
      <w:r w:rsidRPr="00EC4DB2">
        <w:rPr>
          <w:rFonts w:eastAsia="Calibri" w:cs="Times New Roman"/>
        </w:rPr>
        <w:t xml:space="preserve">A) </w:t>
      </w:r>
      <w:proofErr w:type="gramStart"/>
      <w:r w:rsidRPr="00EC4DB2">
        <w:rPr>
          <w:rFonts w:eastAsia="Calibri" w:cs="Times New Roman"/>
        </w:rPr>
        <w:t>q</w:t>
      </w:r>
      <w:proofErr w:type="gramEnd"/>
      <w:r w:rsidRPr="00EC4DB2">
        <w:rPr>
          <w:rFonts w:eastAsia="Calibri" w:cs="Times New Roman"/>
        </w:rPr>
        <w:t xml:space="preserve"> = +, w = -</w:t>
      </w:r>
    </w:p>
    <w:p w:rsidR="00EC4DB2" w:rsidRPr="00EC4DB2" w:rsidRDefault="00EC4DB2" w:rsidP="00EC4DB2">
      <w:pPr>
        <w:pStyle w:val="NoSpacing"/>
        <w:rPr>
          <w:rFonts w:eastAsia="Calibri" w:cs="Times New Roman"/>
        </w:rPr>
      </w:pPr>
      <w:r w:rsidRPr="00EC4DB2">
        <w:rPr>
          <w:rFonts w:eastAsia="Calibri" w:cs="Times New Roman"/>
        </w:rPr>
        <w:t xml:space="preserve">B) </w:t>
      </w:r>
      <w:proofErr w:type="gramStart"/>
      <w:r w:rsidRPr="00EC4DB2">
        <w:rPr>
          <w:rFonts w:eastAsia="Calibri" w:cs="Times New Roman"/>
        </w:rPr>
        <w:t>q</w:t>
      </w:r>
      <w:proofErr w:type="gramEnd"/>
      <w:r w:rsidRPr="00EC4DB2">
        <w:rPr>
          <w:rFonts w:eastAsia="Calibri" w:cs="Times New Roman"/>
        </w:rPr>
        <w:t xml:space="preserve"> = -, w = +</w:t>
      </w:r>
    </w:p>
    <w:p w:rsidR="00EC4DB2" w:rsidRPr="00EC4DB2" w:rsidRDefault="00EC4DB2" w:rsidP="00EC4DB2">
      <w:pPr>
        <w:pStyle w:val="NoSpacing"/>
        <w:rPr>
          <w:rFonts w:eastAsia="Calibri" w:cs="Times New Roman"/>
        </w:rPr>
      </w:pPr>
      <w:r w:rsidRPr="00EC4DB2">
        <w:rPr>
          <w:rFonts w:eastAsia="Calibri" w:cs="Times New Roman"/>
        </w:rPr>
        <w:t xml:space="preserve">C) </w:t>
      </w:r>
      <w:proofErr w:type="gramStart"/>
      <w:r w:rsidRPr="00EC4DB2">
        <w:rPr>
          <w:rFonts w:eastAsia="Calibri" w:cs="Times New Roman"/>
        </w:rPr>
        <w:t>q</w:t>
      </w:r>
      <w:proofErr w:type="gramEnd"/>
      <w:r w:rsidRPr="00EC4DB2">
        <w:rPr>
          <w:rFonts w:eastAsia="Calibri" w:cs="Times New Roman"/>
        </w:rPr>
        <w:t xml:space="preserve"> = +, w = +</w:t>
      </w:r>
    </w:p>
    <w:p w:rsidR="00EC4DB2" w:rsidRPr="00EC4DB2" w:rsidRDefault="00EC4DB2" w:rsidP="00EC4DB2">
      <w:pPr>
        <w:pStyle w:val="NoSpacing"/>
        <w:rPr>
          <w:rFonts w:eastAsia="Calibri" w:cs="Times New Roman"/>
        </w:rPr>
      </w:pPr>
      <w:r w:rsidRPr="00EC4DB2">
        <w:rPr>
          <w:rFonts w:eastAsia="Calibri" w:cs="Times New Roman"/>
        </w:rPr>
        <w:lastRenderedPageBreak/>
        <w:t xml:space="preserve">D) </w:t>
      </w:r>
      <w:proofErr w:type="gramStart"/>
      <w:r w:rsidRPr="00EC4DB2">
        <w:rPr>
          <w:rFonts w:eastAsia="Calibri" w:cs="Times New Roman"/>
        </w:rPr>
        <w:t>q</w:t>
      </w:r>
      <w:proofErr w:type="gramEnd"/>
      <w:r w:rsidRPr="00EC4DB2">
        <w:rPr>
          <w:rFonts w:eastAsia="Calibri" w:cs="Times New Roman"/>
        </w:rPr>
        <w:t xml:space="preserve"> = -, w = - </w:t>
      </w:r>
    </w:p>
    <w:p w:rsidR="00EC4DB2" w:rsidRPr="00EC4DB2" w:rsidRDefault="00EC4DB2" w:rsidP="00EC4DB2">
      <w:pPr>
        <w:pStyle w:val="NoSpacing"/>
        <w:rPr>
          <w:rFonts w:eastAsia="Calibri" w:cs="Times New Roman"/>
        </w:rPr>
      </w:pPr>
      <w:r w:rsidRPr="00EC4DB2">
        <w:rPr>
          <w:rFonts w:eastAsia="Calibri" w:cs="Times New Roman"/>
        </w:rPr>
        <w:t>E) None of these represent the system referenced above.</w:t>
      </w:r>
    </w:p>
    <w:p w:rsidR="00EC4DB2" w:rsidRDefault="00EC4DB2" w:rsidP="002F0C73">
      <w:pPr>
        <w:pStyle w:val="NoSpacing"/>
      </w:pPr>
    </w:p>
    <w:p w:rsidR="005659AB" w:rsidRPr="005659AB" w:rsidRDefault="005659AB" w:rsidP="005659AB">
      <w:pPr>
        <w:pStyle w:val="NoSpacing"/>
        <w:rPr>
          <w:rFonts w:eastAsia="Calibri" w:cs="Times New Roman"/>
        </w:rPr>
      </w:pPr>
      <w:proofErr w:type="gramStart"/>
      <w:r>
        <w:t xml:space="preserve">9.  </w:t>
      </w:r>
      <w:r w:rsidRPr="005659AB">
        <w:rPr>
          <w:rFonts w:eastAsia="Calibri" w:cs="Times New Roman"/>
        </w:rPr>
        <w:t>)</w:t>
      </w:r>
      <w:proofErr w:type="gramEnd"/>
      <w:r w:rsidRPr="005659AB">
        <w:rPr>
          <w:rFonts w:eastAsia="Calibri" w:cs="Times New Roman"/>
        </w:rPr>
        <w:t xml:space="preserve"> Define molar heat capacity.</w:t>
      </w:r>
    </w:p>
    <w:p w:rsidR="005659AB" w:rsidRPr="005659AB" w:rsidRDefault="005659AB" w:rsidP="005659AB">
      <w:pPr>
        <w:pStyle w:val="NoSpacing"/>
        <w:rPr>
          <w:rFonts w:eastAsia="Calibri" w:cs="Times New Roman"/>
        </w:rPr>
      </w:pPr>
      <w:r w:rsidRPr="005659AB">
        <w:rPr>
          <w:rFonts w:eastAsia="Calibri" w:cs="Times New Roman"/>
        </w:rPr>
        <w:t xml:space="preserve">A) </w:t>
      </w:r>
      <w:proofErr w:type="gramStart"/>
      <w:r w:rsidRPr="005659AB">
        <w:rPr>
          <w:rFonts w:eastAsia="Calibri" w:cs="Times New Roman"/>
        </w:rPr>
        <w:t>the</w:t>
      </w:r>
      <w:proofErr w:type="gramEnd"/>
      <w:r w:rsidRPr="005659AB">
        <w:rPr>
          <w:rFonts w:eastAsia="Calibri" w:cs="Times New Roman"/>
        </w:rPr>
        <w:t xml:space="preserve"> quantity of heat required to raise the temperature of 1 mole of a substance by 1°C</w:t>
      </w:r>
    </w:p>
    <w:p w:rsidR="005659AB" w:rsidRPr="005659AB" w:rsidRDefault="005659AB" w:rsidP="005659AB">
      <w:pPr>
        <w:pStyle w:val="NoSpacing"/>
        <w:rPr>
          <w:rFonts w:eastAsia="Calibri" w:cs="Times New Roman"/>
        </w:rPr>
      </w:pPr>
      <w:r w:rsidRPr="005659AB">
        <w:rPr>
          <w:rFonts w:eastAsia="Calibri" w:cs="Times New Roman"/>
        </w:rPr>
        <w:t xml:space="preserve">B) </w:t>
      </w:r>
      <w:proofErr w:type="gramStart"/>
      <w:r w:rsidRPr="005659AB">
        <w:rPr>
          <w:rFonts w:eastAsia="Calibri" w:cs="Times New Roman"/>
        </w:rPr>
        <w:t>the</w:t>
      </w:r>
      <w:proofErr w:type="gramEnd"/>
      <w:r w:rsidRPr="005659AB">
        <w:rPr>
          <w:rFonts w:eastAsia="Calibri" w:cs="Times New Roman"/>
        </w:rPr>
        <w:t xml:space="preserve"> quantity of heat required to change a system's temperature by 1°C</w:t>
      </w:r>
    </w:p>
    <w:p w:rsidR="005659AB" w:rsidRPr="005659AB" w:rsidRDefault="005659AB" w:rsidP="005659AB">
      <w:pPr>
        <w:pStyle w:val="NoSpacing"/>
        <w:rPr>
          <w:rFonts w:eastAsia="Calibri" w:cs="Times New Roman"/>
        </w:rPr>
      </w:pPr>
      <w:r w:rsidRPr="005659AB">
        <w:rPr>
          <w:rFonts w:eastAsia="Calibri" w:cs="Times New Roman"/>
        </w:rPr>
        <w:t xml:space="preserve">C) </w:t>
      </w:r>
      <w:proofErr w:type="gramStart"/>
      <w:r w:rsidRPr="005659AB">
        <w:rPr>
          <w:rFonts w:eastAsia="Calibri" w:cs="Times New Roman"/>
        </w:rPr>
        <w:t>the</w:t>
      </w:r>
      <w:proofErr w:type="gramEnd"/>
      <w:r w:rsidRPr="005659AB">
        <w:rPr>
          <w:rFonts w:eastAsia="Calibri" w:cs="Times New Roman"/>
        </w:rPr>
        <w:t xml:space="preserve"> quantity of heat required to raise the temperature of 1 gram of a substance by 1°C</w:t>
      </w:r>
    </w:p>
    <w:p w:rsidR="005659AB" w:rsidRPr="005659AB" w:rsidRDefault="005659AB" w:rsidP="005659AB">
      <w:pPr>
        <w:pStyle w:val="NoSpacing"/>
        <w:rPr>
          <w:rFonts w:eastAsia="Calibri" w:cs="Times New Roman"/>
        </w:rPr>
      </w:pPr>
      <w:r w:rsidRPr="005659AB">
        <w:rPr>
          <w:rFonts w:eastAsia="Calibri" w:cs="Times New Roman"/>
        </w:rPr>
        <w:t xml:space="preserve">D) </w:t>
      </w:r>
      <w:proofErr w:type="gramStart"/>
      <w:r w:rsidRPr="005659AB">
        <w:rPr>
          <w:rFonts w:eastAsia="Calibri" w:cs="Times New Roman"/>
        </w:rPr>
        <w:t>the</w:t>
      </w:r>
      <w:proofErr w:type="gramEnd"/>
      <w:r w:rsidRPr="005659AB">
        <w:rPr>
          <w:rFonts w:eastAsia="Calibri" w:cs="Times New Roman"/>
        </w:rPr>
        <w:t xml:space="preserve"> quantity of heat required to lower the temperature of 1 g of a substance by 1°F</w:t>
      </w:r>
    </w:p>
    <w:p w:rsidR="005659AB" w:rsidRDefault="005659AB" w:rsidP="005659AB">
      <w:pPr>
        <w:pStyle w:val="NoSpacing"/>
      </w:pPr>
      <w:r w:rsidRPr="005659AB">
        <w:rPr>
          <w:rFonts w:eastAsia="Calibri" w:cs="Times New Roman"/>
        </w:rPr>
        <w:t xml:space="preserve">E) </w:t>
      </w:r>
      <w:proofErr w:type="gramStart"/>
      <w:r w:rsidRPr="005659AB">
        <w:rPr>
          <w:rFonts w:eastAsia="Calibri" w:cs="Times New Roman"/>
        </w:rPr>
        <w:t>the</w:t>
      </w:r>
      <w:proofErr w:type="gramEnd"/>
      <w:r w:rsidRPr="005659AB">
        <w:rPr>
          <w:rFonts w:eastAsia="Calibri" w:cs="Times New Roman"/>
        </w:rPr>
        <w:t xml:space="preserve"> quantity of heat required to lower the temperature of 1 liter of a substance by 1°C</w:t>
      </w:r>
    </w:p>
    <w:p w:rsidR="005659AB" w:rsidRDefault="005659AB" w:rsidP="005659AB">
      <w:pPr>
        <w:pStyle w:val="NoSpacing"/>
      </w:pPr>
    </w:p>
    <w:p w:rsidR="005659AB" w:rsidRPr="005659AB" w:rsidRDefault="005659AB" w:rsidP="005659AB">
      <w:pPr>
        <w:pStyle w:val="NoSpacing"/>
        <w:rPr>
          <w:rFonts w:eastAsia="Calibri" w:cs="Times New Roman"/>
        </w:rPr>
      </w:pPr>
      <w:r>
        <w:t>10.</w:t>
      </w:r>
      <w:r w:rsidR="00F3045C">
        <w:t>)</w:t>
      </w:r>
      <w:r>
        <w:t xml:space="preserve"> </w:t>
      </w:r>
      <w:r w:rsidRPr="005659AB">
        <w:rPr>
          <w:rFonts w:eastAsia="Calibri" w:cs="Times New Roman"/>
        </w:rPr>
        <w:t>A piece of iron (C=0.449 J/</w:t>
      </w:r>
      <w:proofErr w:type="spellStart"/>
      <w:r w:rsidRPr="005659AB">
        <w:rPr>
          <w:rFonts w:eastAsia="Calibri" w:cs="Times New Roman"/>
        </w:rPr>
        <w:t>g°C</w:t>
      </w:r>
      <w:proofErr w:type="spellEnd"/>
      <w:r w:rsidRPr="005659AB">
        <w:rPr>
          <w:rFonts w:eastAsia="Calibri" w:cs="Times New Roman"/>
        </w:rPr>
        <w:t>) and a piece of gold (C=0.128 J/</w:t>
      </w:r>
      <w:proofErr w:type="spellStart"/>
      <w:r w:rsidRPr="005659AB">
        <w:rPr>
          <w:rFonts w:eastAsia="Calibri" w:cs="Times New Roman"/>
        </w:rPr>
        <w:t>g°C</w:t>
      </w:r>
      <w:proofErr w:type="spellEnd"/>
      <w:r w:rsidRPr="005659AB">
        <w:rPr>
          <w:rFonts w:eastAsia="Calibri" w:cs="Times New Roman"/>
        </w:rPr>
        <w:t xml:space="preserve">) have identical masses.  If the iron has an initial temperature of 488 K and the gold has an initial temperature of 308 K, which of the following statements is TRUE of the outcome when the two metals are placed in contact with one another?  Assume no heat is lost to the surroundings. </w:t>
      </w:r>
    </w:p>
    <w:p w:rsidR="005659AB" w:rsidRPr="005659AB" w:rsidRDefault="005659AB" w:rsidP="005659AB">
      <w:pPr>
        <w:pStyle w:val="NoSpacing"/>
        <w:rPr>
          <w:rFonts w:eastAsia="Calibri" w:cs="Times New Roman"/>
        </w:rPr>
      </w:pPr>
      <w:r w:rsidRPr="005659AB">
        <w:rPr>
          <w:rFonts w:eastAsia="Calibri" w:cs="Times New Roman"/>
        </w:rPr>
        <w:t>A) Since the two metals have the same mass, the final temperature of the two metals will be 398 K, exactly halfway between the two initial temperatures.</w:t>
      </w:r>
    </w:p>
    <w:p w:rsidR="005659AB" w:rsidRPr="005659AB" w:rsidRDefault="005659AB" w:rsidP="005659AB">
      <w:pPr>
        <w:pStyle w:val="NoSpacing"/>
        <w:rPr>
          <w:rFonts w:eastAsia="Calibri" w:cs="Times New Roman"/>
        </w:rPr>
      </w:pPr>
      <w:r w:rsidRPr="005659AB">
        <w:rPr>
          <w:rFonts w:eastAsia="Calibri" w:cs="Times New Roman"/>
        </w:rPr>
        <w:t>B) Since the two metals have the same mass, but the specific heat capacity of gold is much smaller than that of iron, the final temperature of the two metals will be closer to 308 K than to 488 K.</w:t>
      </w:r>
    </w:p>
    <w:p w:rsidR="005659AB" w:rsidRPr="005659AB" w:rsidRDefault="005659AB" w:rsidP="005659AB">
      <w:pPr>
        <w:pStyle w:val="NoSpacing"/>
        <w:rPr>
          <w:rFonts w:eastAsia="Calibri" w:cs="Times New Roman"/>
        </w:rPr>
      </w:pPr>
      <w:r w:rsidRPr="005659AB">
        <w:rPr>
          <w:rFonts w:eastAsia="Calibri" w:cs="Times New Roman"/>
        </w:rPr>
        <w:t>C) Since the two metals have the same mass, the thermal energy contained in the iron and gold after reaching thermal equilibrium will be the same.</w:t>
      </w:r>
    </w:p>
    <w:p w:rsidR="005659AB" w:rsidRPr="005659AB" w:rsidRDefault="005659AB" w:rsidP="005659AB">
      <w:pPr>
        <w:pStyle w:val="NoSpacing"/>
        <w:rPr>
          <w:rFonts w:eastAsia="Calibri" w:cs="Times New Roman"/>
        </w:rPr>
      </w:pPr>
      <w:r w:rsidRPr="005659AB">
        <w:rPr>
          <w:rFonts w:eastAsia="Calibri" w:cs="Times New Roman"/>
        </w:rPr>
        <w:t xml:space="preserve">D) Since the two metals have the same mass, the thermal energy contained in each metal after equilibrium will be the same.  </w:t>
      </w:r>
    </w:p>
    <w:p w:rsidR="005659AB" w:rsidRPr="005659AB" w:rsidRDefault="005659AB" w:rsidP="005659AB">
      <w:pPr>
        <w:pStyle w:val="NoSpacing"/>
        <w:rPr>
          <w:rFonts w:eastAsia="Calibri" w:cs="Times New Roman"/>
        </w:rPr>
      </w:pPr>
      <w:r w:rsidRPr="005659AB">
        <w:rPr>
          <w:rFonts w:eastAsia="Calibri" w:cs="Times New Roman"/>
        </w:rPr>
        <w:t xml:space="preserve">E) None of the above </w:t>
      </w:r>
      <w:proofErr w:type="gramStart"/>
      <w:r w:rsidRPr="005659AB">
        <w:rPr>
          <w:rFonts w:eastAsia="Calibri" w:cs="Times New Roman"/>
        </w:rPr>
        <w:t>are</w:t>
      </w:r>
      <w:proofErr w:type="gramEnd"/>
      <w:r w:rsidRPr="005659AB">
        <w:rPr>
          <w:rFonts w:eastAsia="Calibri" w:cs="Times New Roman"/>
        </w:rPr>
        <w:t xml:space="preserve"> true.</w:t>
      </w:r>
    </w:p>
    <w:p w:rsidR="005659AB" w:rsidRDefault="005659AB" w:rsidP="005659AB">
      <w:pPr>
        <w:pStyle w:val="NoSpacing"/>
      </w:pPr>
    </w:p>
    <w:p w:rsidR="005659AB" w:rsidRPr="005659AB" w:rsidRDefault="00B407B9" w:rsidP="005659AB">
      <w:pPr>
        <w:pStyle w:val="NoSpacing"/>
        <w:rPr>
          <w:rFonts w:eastAsia="Calibri" w:cs="Times New Roman"/>
        </w:rPr>
      </w:pPr>
      <w:r>
        <w:rPr>
          <w:rFonts w:eastAsia="Calibri" w:cs="Times New Roman"/>
        </w:rPr>
        <w:t xml:space="preserve">11.)  </w:t>
      </w:r>
      <w:r w:rsidR="005659AB" w:rsidRPr="005659AB">
        <w:rPr>
          <w:rFonts w:eastAsia="Calibri" w:cs="Times New Roman"/>
        </w:rPr>
        <w:t>Which of the following processes is endothermic?</w:t>
      </w:r>
    </w:p>
    <w:p w:rsidR="005659AB" w:rsidRPr="005659AB" w:rsidRDefault="005659AB" w:rsidP="005659AB">
      <w:pPr>
        <w:pStyle w:val="NoSpacing"/>
        <w:rPr>
          <w:rFonts w:eastAsia="Calibri" w:cs="Times New Roman"/>
        </w:rPr>
      </w:pPr>
      <w:r w:rsidRPr="005659AB">
        <w:rPr>
          <w:rFonts w:eastAsia="Calibri" w:cs="Times New Roman"/>
        </w:rPr>
        <w:t xml:space="preserve">A) </w:t>
      </w:r>
      <w:proofErr w:type="gramStart"/>
      <w:r w:rsidRPr="005659AB">
        <w:rPr>
          <w:rFonts w:eastAsia="Calibri" w:cs="Times New Roman"/>
        </w:rPr>
        <w:t>mixing</w:t>
      </w:r>
      <w:proofErr w:type="gramEnd"/>
      <w:r w:rsidRPr="005659AB">
        <w:rPr>
          <w:rFonts w:eastAsia="Calibri" w:cs="Times New Roman"/>
        </w:rPr>
        <w:t xml:space="preserve"> water and acid</w:t>
      </w:r>
    </w:p>
    <w:p w:rsidR="005659AB" w:rsidRPr="005659AB" w:rsidRDefault="005659AB" w:rsidP="005659AB">
      <w:pPr>
        <w:pStyle w:val="NoSpacing"/>
        <w:rPr>
          <w:rFonts w:eastAsia="Calibri" w:cs="Times New Roman"/>
        </w:rPr>
      </w:pPr>
      <w:r w:rsidRPr="005659AB">
        <w:rPr>
          <w:rFonts w:eastAsia="Calibri" w:cs="Times New Roman"/>
        </w:rPr>
        <w:t xml:space="preserve">B) </w:t>
      </w:r>
      <w:proofErr w:type="gramStart"/>
      <w:r w:rsidRPr="005659AB">
        <w:rPr>
          <w:rFonts w:eastAsia="Calibri" w:cs="Times New Roman"/>
        </w:rPr>
        <w:t>rusting</w:t>
      </w:r>
      <w:proofErr w:type="gramEnd"/>
      <w:r w:rsidRPr="005659AB">
        <w:rPr>
          <w:rFonts w:eastAsia="Calibri" w:cs="Times New Roman"/>
        </w:rPr>
        <w:t xml:space="preserve"> iron</w:t>
      </w:r>
    </w:p>
    <w:p w:rsidR="005659AB" w:rsidRPr="005659AB" w:rsidRDefault="005659AB" w:rsidP="005659AB">
      <w:pPr>
        <w:pStyle w:val="NoSpacing"/>
        <w:rPr>
          <w:rFonts w:eastAsia="Calibri" w:cs="Times New Roman"/>
        </w:rPr>
      </w:pPr>
      <w:r w:rsidRPr="005659AB">
        <w:rPr>
          <w:rFonts w:eastAsia="Calibri" w:cs="Times New Roman"/>
        </w:rPr>
        <w:t xml:space="preserve">C) </w:t>
      </w:r>
      <w:proofErr w:type="gramStart"/>
      <w:r w:rsidRPr="005659AB">
        <w:rPr>
          <w:rFonts w:eastAsia="Calibri" w:cs="Times New Roman"/>
        </w:rPr>
        <w:t>photosynthesis</w:t>
      </w:r>
      <w:proofErr w:type="gramEnd"/>
    </w:p>
    <w:p w:rsidR="005659AB" w:rsidRPr="005659AB" w:rsidRDefault="005659AB" w:rsidP="005659AB">
      <w:pPr>
        <w:pStyle w:val="NoSpacing"/>
        <w:rPr>
          <w:rFonts w:eastAsia="Calibri" w:cs="Times New Roman"/>
        </w:rPr>
      </w:pPr>
      <w:r w:rsidRPr="005659AB">
        <w:rPr>
          <w:rFonts w:eastAsia="Calibri" w:cs="Times New Roman"/>
        </w:rPr>
        <w:t xml:space="preserve">D) </w:t>
      </w:r>
      <w:proofErr w:type="gramStart"/>
      <w:r w:rsidRPr="005659AB">
        <w:rPr>
          <w:rFonts w:eastAsia="Calibri" w:cs="Times New Roman"/>
        </w:rPr>
        <w:t>the</w:t>
      </w:r>
      <w:proofErr w:type="gramEnd"/>
      <w:r w:rsidRPr="005659AB">
        <w:rPr>
          <w:rFonts w:eastAsia="Calibri" w:cs="Times New Roman"/>
        </w:rPr>
        <w:t xml:space="preserve"> electron affinity of a fluorine atom</w:t>
      </w:r>
    </w:p>
    <w:p w:rsidR="005659AB" w:rsidRPr="005659AB" w:rsidRDefault="005659AB" w:rsidP="005659AB">
      <w:pPr>
        <w:pStyle w:val="NoSpacing"/>
        <w:rPr>
          <w:rFonts w:eastAsia="Calibri" w:cs="Times New Roman"/>
        </w:rPr>
      </w:pPr>
      <w:r w:rsidRPr="005659AB">
        <w:rPr>
          <w:rFonts w:eastAsia="Calibri" w:cs="Times New Roman"/>
        </w:rPr>
        <w:t>E) None of the above processes are endothermic.</w:t>
      </w:r>
    </w:p>
    <w:p w:rsidR="005659AB" w:rsidRDefault="005659AB" w:rsidP="005659AB">
      <w:pPr>
        <w:pStyle w:val="NoSpacing"/>
        <w:rPr>
          <w:rFonts w:eastAsia="Calibri" w:cs="Times New Roman"/>
        </w:rPr>
      </w:pPr>
    </w:p>
    <w:p w:rsidR="005659AB" w:rsidRDefault="00B407B9" w:rsidP="005659AB">
      <w:pPr>
        <w:pStyle w:val="NoSpacing"/>
        <w:rPr>
          <w:rFonts w:eastAsia="Calibri" w:cs="Times New Roman"/>
        </w:rPr>
      </w:pPr>
      <w:r>
        <w:rPr>
          <w:rFonts w:eastAsia="Calibri" w:cs="Times New Roman"/>
        </w:rPr>
        <w:t>12.</w:t>
      </w:r>
      <w:proofErr w:type="gramStart"/>
      <w:r>
        <w:rPr>
          <w:rFonts w:eastAsia="Calibri" w:cs="Times New Roman"/>
        </w:rPr>
        <w:t>)</w:t>
      </w:r>
      <w:r w:rsidR="005659AB">
        <w:rPr>
          <w:rFonts w:eastAsia="Calibri" w:cs="Times New Roman"/>
        </w:rPr>
        <w:t>When</w:t>
      </w:r>
      <w:proofErr w:type="gramEnd"/>
      <w:r w:rsidR="005659AB">
        <w:rPr>
          <w:rFonts w:eastAsia="Calibri" w:cs="Times New Roman"/>
        </w:rPr>
        <w:t xml:space="preserve"> the average kinetic energy of the particles in a sample doubles, what happens to the temperature of the sample in Kelvin?</w:t>
      </w:r>
    </w:p>
    <w:p w:rsidR="005659AB" w:rsidRDefault="005659AB" w:rsidP="005659AB">
      <w:pPr>
        <w:pStyle w:val="NoSpacing"/>
        <w:rPr>
          <w:rFonts w:eastAsia="Calibri" w:cs="Times New Roman"/>
        </w:rPr>
      </w:pPr>
      <w:r>
        <w:rPr>
          <w:rFonts w:eastAsia="Calibri" w:cs="Times New Roman"/>
        </w:rPr>
        <w:t>A)  It remains the same</w:t>
      </w:r>
    </w:p>
    <w:p w:rsidR="005659AB" w:rsidRDefault="005659AB" w:rsidP="005659AB">
      <w:pPr>
        <w:pStyle w:val="NoSpacing"/>
        <w:rPr>
          <w:rFonts w:eastAsia="Calibri" w:cs="Times New Roman"/>
        </w:rPr>
      </w:pPr>
      <w:r>
        <w:rPr>
          <w:rFonts w:eastAsia="Calibri" w:cs="Times New Roman"/>
        </w:rPr>
        <w:t>B)  It doubles</w:t>
      </w:r>
    </w:p>
    <w:p w:rsidR="005659AB" w:rsidRDefault="005659AB" w:rsidP="005659AB">
      <w:pPr>
        <w:pStyle w:val="NoSpacing"/>
        <w:rPr>
          <w:rFonts w:eastAsia="Calibri" w:cs="Times New Roman"/>
        </w:rPr>
      </w:pPr>
      <w:r>
        <w:rPr>
          <w:rFonts w:eastAsia="Calibri" w:cs="Times New Roman"/>
        </w:rPr>
        <w:t>C)  It halves</w:t>
      </w:r>
    </w:p>
    <w:p w:rsidR="005659AB" w:rsidRDefault="005659AB" w:rsidP="005659AB">
      <w:pPr>
        <w:pStyle w:val="NoSpacing"/>
        <w:rPr>
          <w:rFonts w:eastAsia="Calibri" w:cs="Times New Roman"/>
        </w:rPr>
      </w:pPr>
      <w:r>
        <w:rPr>
          <w:rFonts w:eastAsia="Calibri" w:cs="Times New Roman"/>
        </w:rPr>
        <w:t>D)  It depends on the mass of the sample.</w:t>
      </w:r>
    </w:p>
    <w:p w:rsidR="005659AB" w:rsidRDefault="005659AB" w:rsidP="005659AB">
      <w:pPr>
        <w:pStyle w:val="NoSpacing"/>
        <w:rPr>
          <w:rFonts w:eastAsia="Calibri" w:cs="Times New Roman"/>
        </w:rPr>
      </w:pPr>
    </w:p>
    <w:p w:rsidR="005659AB" w:rsidRPr="005659AB" w:rsidRDefault="005659AB" w:rsidP="005659AB">
      <w:pPr>
        <w:pStyle w:val="NoSpacing"/>
        <w:rPr>
          <w:rFonts w:eastAsia="Calibri" w:cs="Times New Roman"/>
        </w:rPr>
      </w:pPr>
      <w:r>
        <w:rPr>
          <w:rFonts w:eastAsia="Calibri" w:cs="Times New Roman"/>
          <w:noProof/>
        </w:rPr>
        <w:drawing>
          <wp:inline distT="0" distB="0" distL="0" distR="0">
            <wp:extent cx="2236058" cy="1254930"/>
            <wp:effectExtent l="19050" t="0" r="0" b="0"/>
            <wp:docPr id="1" name="Picture 0" descr="boltma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mann.gif"/>
                    <pic:cNvPicPr/>
                  </pic:nvPicPr>
                  <pic:blipFill>
                    <a:blip r:embed="rId4" cstate="print">
                      <a:grayscl/>
                    </a:blip>
                    <a:stretch>
                      <a:fillRect/>
                    </a:stretch>
                  </pic:blipFill>
                  <pic:spPr>
                    <a:xfrm>
                      <a:off x="0" y="0"/>
                      <a:ext cx="2237601" cy="1255796"/>
                    </a:xfrm>
                    <a:prstGeom prst="rect">
                      <a:avLst/>
                    </a:prstGeom>
                  </pic:spPr>
                </pic:pic>
              </a:graphicData>
            </a:graphic>
          </wp:inline>
        </w:drawing>
      </w:r>
    </w:p>
    <w:p w:rsidR="005659AB" w:rsidRDefault="00B407B9" w:rsidP="002F0C73">
      <w:pPr>
        <w:pStyle w:val="NoSpacing"/>
      </w:pPr>
      <w:r>
        <w:t>13. )</w:t>
      </w:r>
      <w:r w:rsidR="005659AB">
        <w:t xml:space="preserve">Refer to the graph above.  A sample of a compound is cooled from 350K to 289K.  Which of the following is </w:t>
      </w:r>
      <w:r w:rsidR="00A77582">
        <w:t>accurate</w:t>
      </w:r>
      <w:r w:rsidR="005659AB">
        <w:t>?</w:t>
      </w:r>
    </w:p>
    <w:p w:rsidR="005659AB" w:rsidRDefault="005659AB" w:rsidP="002F0C73">
      <w:pPr>
        <w:pStyle w:val="NoSpacing"/>
      </w:pPr>
      <w:r>
        <w:t>A)  Curve A = 350K</w:t>
      </w:r>
      <w:r>
        <w:tab/>
        <w:t>Curve B = 289K</w:t>
      </w:r>
    </w:p>
    <w:p w:rsidR="005659AB" w:rsidRDefault="005659AB" w:rsidP="002F0C73">
      <w:pPr>
        <w:pStyle w:val="NoSpacing"/>
      </w:pPr>
      <w:r>
        <w:t>B)  Curve A and Curve B are different samples</w:t>
      </w:r>
    </w:p>
    <w:p w:rsidR="005659AB" w:rsidRDefault="005659AB" w:rsidP="002F0C73">
      <w:pPr>
        <w:pStyle w:val="NoSpacing"/>
      </w:pPr>
      <w:r>
        <w:t>C)  Curve A = 289K    Curve B = 350K</w:t>
      </w:r>
    </w:p>
    <w:p w:rsidR="00A77582" w:rsidRDefault="00A77582" w:rsidP="002F0C73">
      <w:pPr>
        <w:pStyle w:val="NoSpacing"/>
      </w:pPr>
    </w:p>
    <w:p w:rsidR="00A77582" w:rsidRDefault="00A77582" w:rsidP="002F0C73">
      <w:pPr>
        <w:pStyle w:val="NoSpacing"/>
      </w:pPr>
    </w:p>
    <w:sectPr w:rsidR="00A77582" w:rsidSect="002F0C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drawingGridHorizontalSpacing w:val="110"/>
  <w:displayHorizontalDrawingGridEvery w:val="2"/>
  <w:characterSpacingControl w:val="doNotCompress"/>
  <w:compat/>
  <w:rsids>
    <w:rsidRoot w:val="002F0C73"/>
    <w:rsid w:val="000003B1"/>
    <w:rsid w:val="0000105B"/>
    <w:rsid w:val="00002150"/>
    <w:rsid w:val="0000521C"/>
    <w:rsid w:val="00006367"/>
    <w:rsid w:val="00006BBD"/>
    <w:rsid w:val="00006C0D"/>
    <w:rsid w:val="00010AB8"/>
    <w:rsid w:val="00013F62"/>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7934"/>
    <w:rsid w:val="0009037B"/>
    <w:rsid w:val="00093588"/>
    <w:rsid w:val="00095182"/>
    <w:rsid w:val="0009599F"/>
    <w:rsid w:val="000A13FA"/>
    <w:rsid w:val="000A3E58"/>
    <w:rsid w:val="000B00E8"/>
    <w:rsid w:val="000B0468"/>
    <w:rsid w:val="000B2BF2"/>
    <w:rsid w:val="000B35C2"/>
    <w:rsid w:val="000B38A7"/>
    <w:rsid w:val="000B61F3"/>
    <w:rsid w:val="000B6914"/>
    <w:rsid w:val="000B7DBC"/>
    <w:rsid w:val="000C314C"/>
    <w:rsid w:val="000C4268"/>
    <w:rsid w:val="000C54FB"/>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2CE3"/>
    <w:rsid w:val="001333E0"/>
    <w:rsid w:val="00140221"/>
    <w:rsid w:val="00142CB3"/>
    <w:rsid w:val="00145610"/>
    <w:rsid w:val="001458CC"/>
    <w:rsid w:val="00147951"/>
    <w:rsid w:val="00147D52"/>
    <w:rsid w:val="00153B42"/>
    <w:rsid w:val="0015479F"/>
    <w:rsid w:val="001604C8"/>
    <w:rsid w:val="0016121B"/>
    <w:rsid w:val="00162159"/>
    <w:rsid w:val="00164F83"/>
    <w:rsid w:val="001650F1"/>
    <w:rsid w:val="00165636"/>
    <w:rsid w:val="00166610"/>
    <w:rsid w:val="001703EB"/>
    <w:rsid w:val="00170F1D"/>
    <w:rsid w:val="00175336"/>
    <w:rsid w:val="00175D25"/>
    <w:rsid w:val="001766A2"/>
    <w:rsid w:val="0017709D"/>
    <w:rsid w:val="00182286"/>
    <w:rsid w:val="00183C79"/>
    <w:rsid w:val="001845C2"/>
    <w:rsid w:val="0018656C"/>
    <w:rsid w:val="00187FAD"/>
    <w:rsid w:val="00190DCC"/>
    <w:rsid w:val="00194405"/>
    <w:rsid w:val="001951B1"/>
    <w:rsid w:val="00196E5C"/>
    <w:rsid w:val="00197043"/>
    <w:rsid w:val="001A050E"/>
    <w:rsid w:val="001A1EE3"/>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31B0"/>
    <w:rsid w:val="001F3519"/>
    <w:rsid w:val="001F39D9"/>
    <w:rsid w:val="00201F6C"/>
    <w:rsid w:val="00203C21"/>
    <w:rsid w:val="00206095"/>
    <w:rsid w:val="00206819"/>
    <w:rsid w:val="00212EF1"/>
    <w:rsid w:val="00220C31"/>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3D1D"/>
    <w:rsid w:val="002A2635"/>
    <w:rsid w:val="002A536A"/>
    <w:rsid w:val="002A582F"/>
    <w:rsid w:val="002A5950"/>
    <w:rsid w:val="002A76F9"/>
    <w:rsid w:val="002B2383"/>
    <w:rsid w:val="002B4010"/>
    <w:rsid w:val="002B4449"/>
    <w:rsid w:val="002B48C4"/>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0C73"/>
    <w:rsid w:val="002F1C18"/>
    <w:rsid w:val="002F2B0C"/>
    <w:rsid w:val="002F302F"/>
    <w:rsid w:val="002F36D6"/>
    <w:rsid w:val="002F3B0B"/>
    <w:rsid w:val="002F3E34"/>
    <w:rsid w:val="002F3E9D"/>
    <w:rsid w:val="002F728F"/>
    <w:rsid w:val="00300399"/>
    <w:rsid w:val="00301CA1"/>
    <w:rsid w:val="003024B9"/>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E8C"/>
    <w:rsid w:val="00347FE2"/>
    <w:rsid w:val="00352A04"/>
    <w:rsid w:val="00355395"/>
    <w:rsid w:val="00355EC4"/>
    <w:rsid w:val="00356CF9"/>
    <w:rsid w:val="00357380"/>
    <w:rsid w:val="0036260D"/>
    <w:rsid w:val="00362C18"/>
    <w:rsid w:val="00363648"/>
    <w:rsid w:val="003653F5"/>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DCD"/>
    <w:rsid w:val="003A25D7"/>
    <w:rsid w:val="003A42A6"/>
    <w:rsid w:val="003A4C54"/>
    <w:rsid w:val="003B1647"/>
    <w:rsid w:val="003B1BE1"/>
    <w:rsid w:val="003B2498"/>
    <w:rsid w:val="003B29D2"/>
    <w:rsid w:val="003B3DED"/>
    <w:rsid w:val="003B4283"/>
    <w:rsid w:val="003B6BFE"/>
    <w:rsid w:val="003C46A0"/>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11BE"/>
    <w:rsid w:val="00423770"/>
    <w:rsid w:val="00423E2E"/>
    <w:rsid w:val="00430975"/>
    <w:rsid w:val="00430FE8"/>
    <w:rsid w:val="004315D5"/>
    <w:rsid w:val="0043173A"/>
    <w:rsid w:val="00432561"/>
    <w:rsid w:val="00432954"/>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389C"/>
    <w:rsid w:val="004C3A2C"/>
    <w:rsid w:val="004D0814"/>
    <w:rsid w:val="004D1098"/>
    <w:rsid w:val="004D12D2"/>
    <w:rsid w:val="004D28B2"/>
    <w:rsid w:val="004D3D12"/>
    <w:rsid w:val="004D6120"/>
    <w:rsid w:val="004D6B35"/>
    <w:rsid w:val="004D6D88"/>
    <w:rsid w:val="004D7177"/>
    <w:rsid w:val="004D77E5"/>
    <w:rsid w:val="004E51EE"/>
    <w:rsid w:val="004E7778"/>
    <w:rsid w:val="004F054E"/>
    <w:rsid w:val="004F1088"/>
    <w:rsid w:val="004F15CB"/>
    <w:rsid w:val="004F2689"/>
    <w:rsid w:val="004F36C3"/>
    <w:rsid w:val="004F38A6"/>
    <w:rsid w:val="004F63E7"/>
    <w:rsid w:val="004F7255"/>
    <w:rsid w:val="00502243"/>
    <w:rsid w:val="00503F05"/>
    <w:rsid w:val="005061A5"/>
    <w:rsid w:val="00510E54"/>
    <w:rsid w:val="0051570C"/>
    <w:rsid w:val="00516913"/>
    <w:rsid w:val="00517B3C"/>
    <w:rsid w:val="00521AB1"/>
    <w:rsid w:val="00522724"/>
    <w:rsid w:val="005232BB"/>
    <w:rsid w:val="00530D15"/>
    <w:rsid w:val="00531C95"/>
    <w:rsid w:val="00531E73"/>
    <w:rsid w:val="00532BCF"/>
    <w:rsid w:val="00534698"/>
    <w:rsid w:val="005404A2"/>
    <w:rsid w:val="00542A4B"/>
    <w:rsid w:val="005447B1"/>
    <w:rsid w:val="00544BF6"/>
    <w:rsid w:val="00550F8C"/>
    <w:rsid w:val="00553296"/>
    <w:rsid w:val="0055362D"/>
    <w:rsid w:val="00557F08"/>
    <w:rsid w:val="005624D9"/>
    <w:rsid w:val="00562FC7"/>
    <w:rsid w:val="00564777"/>
    <w:rsid w:val="0056496F"/>
    <w:rsid w:val="005656FF"/>
    <w:rsid w:val="005659AB"/>
    <w:rsid w:val="00566B72"/>
    <w:rsid w:val="00566DCB"/>
    <w:rsid w:val="0056758A"/>
    <w:rsid w:val="005764A9"/>
    <w:rsid w:val="00576AED"/>
    <w:rsid w:val="00576DDD"/>
    <w:rsid w:val="0057732D"/>
    <w:rsid w:val="005778F5"/>
    <w:rsid w:val="005809F5"/>
    <w:rsid w:val="0058252F"/>
    <w:rsid w:val="005872BC"/>
    <w:rsid w:val="00587C12"/>
    <w:rsid w:val="00591A0A"/>
    <w:rsid w:val="00596FB5"/>
    <w:rsid w:val="00597716"/>
    <w:rsid w:val="005A0420"/>
    <w:rsid w:val="005A14EC"/>
    <w:rsid w:val="005A27DA"/>
    <w:rsid w:val="005A35AF"/>
    <w:rsid w:val="005A3691"/>
    <w:rsid w:val="005A668E"/>
    <w:rsid w:val="005B0886"/>
    <w:rsid w:val="005B134A"/>
    <w:rsid w:val="005B23FA"/>
    <w:rsid w:val="005B260A"/>
    <w:rsid w:val="005B2AB9"/>
    <w:rsid w:val="005B3F12"/>
    <w:rsid w:val="005B7BE2"/>
    <w:rsid w:val="005C25EA"/>
    <w:rsid w:val="005C53BF"/>
    <w:rsid w:val="005D0748"/>
    <w:rsid w:val="005D205B"/>
    <w:rsid w:val="005D2BDE"/>
    <w:rsid w:val="005D354B"/>
    <w:rsid w:val="005D79CB"/>
    <w:rsid w:val="005E11B9"/>
    <w:rsid w:val="005E3E0E"/>
    <w:rsid w:val="005E46A2"/>
    <w:rsid w:val="005E56CF"/>
    <w:rsid w:val="005E75F4"/>
    <w:rsid w:val="005F0A16"/>
    <w:rsid w:val="005F2AC6"/>
    <w:rsid w:val="005F6897"/>
    <w:rsid w:val="006007E5"/>
    <w:rsid w:val="0060175A"/>
    <w:rsid w:val="00601832"/>
    <w:rsid w:val="00602FE8"/>
    <w:rsid w:val="00611D6A"/>
    <w:rsid w:val="00614539"/>
    <w:rsid w:val="006145DA"/>
    <w:rsid w:val="0061478D"/>
    <w:rsid w:val="0061494F"/>
    <w:rsid w:val="00620008"/>
    <w:rsid w:val="00621917"/>
    <w:rsid w:val="00621A22"/>
    <w:rsid w:val="0062552D"/>
    <w:rsid w:val="00625B33"/>
    <w:rsid w:val="00633A02"/>
    <w:rsid w:val="00640DB3"/>
    <w:rsid w:val="00641A8B"/>
    <w:rsid w:val="006439BE"/>
    <w:rsid w:val="006525D0"/>
    <w:rsid w:val="00652B7A"/>
    <w:rsid w:val="00652FE6"/>
    <w:rsid w:val="00656C5C"/>
    <w:rsid w:val="00657411"/>
    <w:rsid w:val="0066094A"/>
    <w:rsid w:val="006627D1"/>
    <w:rsid w:val="006656E8"/>
    <w:rsid w:val="00666E5E"/>
    <w:rsid w:val="00670CAA"/>
    <w:rsid w:val="0067134A"/>
    <w:rsid w:val="0067184E"/>
    <w:rsid w:val="0067440A"/>
    <w:rsid w:val="00674643"/>
    <w:rsid w:val="00680A69"/>
    <w:rsid w:val="006812D7"/>
    <w:rsid w:val="00681375"/>
    <w:rsid w:val="00685579"/>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331A"/>
    <w:rsid w:val="006B65E8"/>
    <w:rsid w:val="006B7CEE"/>
    <w:rsid w:val="006C089F"/>
    <w:rsid w:val="006C3BB7"/>
    <w:rsid w:val="006C44E7"/>
    <w:rsid w:val="006C7FB2"/>
    <w:rsid w:val="006D0213"/>
    <w:rsid w:val="006D0A8F"/>
    <w:rsid w:val="006D1150"/>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615"/>
    <w:rsid w:val="00717818"/>
    <w:rsid w:val="00720624"/>
    <w:rsid w:val="00720B00"/>
    <w:rsid w:val="0072196B"/>
    <w:rsid w:val="007237C2"/>
    <w:rsid w:val="00726469"/>
    <w:rsid w:val="00730CBC"/>
    <w:rsid w:val="00731CD2"/>
    <w:rsid w:val="00731DBC"/>
    <w:rsid w:val="0073413E"/>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1EAD"/>
    <w:rsid w:val="00772A32"/>
    <w:rsid w:val="007730B4"/>
    <w:rsid w:val="00773CB5"/>
    <w:rsid w:val="00775687"/>
    <w:rsid w:val="007756F4"/>
    <w:rsid w:val="007760F7"/>
    <w:rsid w:val="00781C12"/>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E210C"/>
    <w:rsid w:val="007E2D6C"/>
    <w:rsid w:val="007E3730"/>
    <w:rsid w:val="007E4618"/>
    <w:rsid w:val="007E761E"/>
    <w:rsid w:val="007F04E6"/>
    <w:rsid w:val="007F16EA"/>
    <w:rsid w:val="007F2A38"/>
    <w:rsid w:val="007F53F9"/>
    <w:rsid w:val="007F7B2D"/>
    <w:rsid w:val="00801F61"/>
    <w:rsid w:val="008075D7"/>
    <w:rsid w:val="00811A10"/>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389F"/>
    <w:rsid w:val="008540E6"/>
    <w:rsid w:val="00856193"/>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B69"/>
    <w:rsid w:val="00881E80"/>
    <w:rsid w:val="008825D1"/>
    <w:rsid w:val="008832BC"/>
    <w:rsid w:val="008919CC"/>
    <w:rsid w:val="00892D26"/>
    <w:rsid w:val="00894C1E"/>
    <w:rsid w:val="008A1D1E"/>
    <w:rsid w:val="008A66F3"/>
    <w:rsid w:val="008B0039"/>
    <w:rsid w:val="008B0A22"/>
    <w:rsid w:val="008B3B83"/>
    <w:rsid w:val="008B6A42"/>
    <w:rsid w:val="008C1D30"/>
    <w:rsid w:val="008C1E6E"/>
    <w:rsid w:val="008C31BE"/>
    <w:rsid w:val="008C386E"/>
    <w:rsid w:val="008C3D08"/>
    <w:rsid w:val="008C49FD"/>
    <w:rsid w:val="008C60FF"/>
    <w:rsid w:val="008D0833"/>
    <w:rsid w:val="008D265B"/>
    <w:rsid w:val="008D27A0"/>
    <w:rsid w:val="008D2D63"/>
    <w:rsid w:val="008D38BA"/>
    <w:rsid w:val="008D61C3"/>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384"/>
    <w:rsid w:val="008F475E"/>
    <w:rsid w:val="00902D6C"/>
    <w:rsid w:val="00902E9D"/>
    <w:rsid w:val="00903EC3"/>
    <w:rsid w:val="00911A94"/>
    <w:rsid w:val="009156B9"/>
    <w:rsid w:val="00915739"/>
    <w:rsid w:val="00916966"/>
    <w:rsid w:val="00917187"/>
    <w:rsid w:val="00920769"/>
    <w:rsid w:val="009207D5"/>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F75"/>
    <w:rsid w:val="009543CC"/>
    <w:rsid w:val="0095577E"/>
    <w:rsid w:val="0095625D"/>
    <w:rsid w:val="0095651B"/>
    <w:rsid w:val="0095674A"/>
    <w:rsid w:val="00957935"/>
    <w:rsid w:val="00960D44"/>
    <w:rsid w:val="00961770"/>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0A2"/>
    <w:rsid w:val="009D3BE1"/>
    <w:rsid w:val="009D6D5F"/>
    <w:rsid w:val="009D78DA"/>
    <w:rsid w:val="009E052F"/>
    <w:rsid w:val="009E0563"/>
    <w:rsid w:val="009E12DE"/>
    <w:rsid w:val="009E142B"/>
    <w:rsid w:val="009E15AD"/>
    <w:rsid w:val="009E285D"/>
    <w:rsid w:val="009E4FF3"/>
    <w:rsid w:val="009E52D6"/>
    <w:rsid w:val="009E5368"/>
    <w:rsid w:val="009E5C60"/>
    <w:rsid w:val="009E7B88"/>
    <w:rsid w:val="009E7E68"/>
    <w:rsid w:val="009F30E1"/>
    <w:rsid w:val="009F31FE"/>
    <w:rsid w:val="00A00109"/>
    <w:rsid w:val="00A00D0E"/>
    <w:rsid w:val="00A01A29"/>
    <w:rsid w:val="00A02879"/>
    <w:rsid w:val="00A045B6"/>
    <w:rsid w:val="00A179D7"/>
    <w:rsid w:val="00A20962"/>
    <w:rsid w:val="00A20F8C"/>
    <w:rsid w:val="00A22313"/>
    <w:rsid w:val="00A2548D"/>
    <w:rsid w:val="00A27127"/>
    <w:rsid w:val="00A34584"/>
    <w:rsid w:val="00A36020"/>
    <w:rsid w:val="00A4105F"/>
    <w:rsid w:val="00A41FFA"/>
    <w:rsid w:val="00A42A32"/>
    <w:rsid w:val="00A455C4"/>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582"/>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8FE"/>
    <w:rsid w:val="00AC1B84"/>
    <w:rsid w:val="00AC2410"/>
    <w:rsid w:val="00AC67E8"/>
    <w:rsid w:val="00AD0BF1"/>
    <w:rsid w:val="00AD40AB"/>
    <w:rsid w:val="00AE1455"/>
    <w:rsid w:val="00AE1A6E"/>
    <w:rsid w:val="00AE4DDB"/>
    <w:rsid w:val="00AE602F"/>
    <w:rsid w:val="00AE623C"/>
    <w:rsid w:val="00AE634A"/>
    <w:rsid w:val="00AF0B2E"/>
    <w:rsid w:val="00AF1A3A"/>
    <w:rsid w:val="00AF1FA4"/>
    <w:rsid w:val="00AF313E"/>
    <w:rsid w:val="00B00A46"/>
    <w:rsid w:val="00B01875"/>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35E"/>
    <w:rsid w:val="00B2568C"/>
    <w:rsid w:val="00B2638D"/>
    <w:rsid w:val="00B2750A"/>
    <w:rsid w:val="00B32C91"/>
    <w:rsid w:val="00B343F1"/>
    <w:rsid w:val="00B34ED2"/>
    <w:rsid w:val="00B358B5"/>
    <w:rsid w:val="00B35AA9"/>
    <w:rsid w:val="00B4021F"/>
    <w:rsid w:val="00B407B9"/>
    <w:rsid w:val="00B430F2"/>
    <w:rsid w:val="00B463A1"/>
    <w:rsid w:val="00B472D3"/>
    <w:rsid w:val="00B47443"/>
    <w:rsid w:val="00B52FAE"/>
    <w:rsid w:val="00B54D7E"/>
    <w:rsid w:val="00B56DB2"/>
    <w:rsid w:val="00B62DBA"/>
    <w:rsid w:val="00B66364"/>
    <w:rsid w:val="00B7460A"/>
    <w:rsid w:val="00B766AA"/>
    <w:rsid w:val="00B77BB8"/>
    <w:rsid w:val="00B805C4"/>
    <w:rsid w:val="00B80BF1"/>
    <w:rsid w:val="00B80FAF"/>
    <w:rsid w:val="00B81A7C"/>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B44ED"/>
    <w:rsid w:val="00BB66A1"/>
    <w:rsid w:val="00BB762D"/>
    <w:rsid w:val="00BC3A2D"/>
    <w:rsid w:val="00BC3D3F"/>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70CF"/>
    <w:rsid w:val="00C07274"/>
    <w:rsid w:val="00C07F38"/>
    <w:rsid w:val="00C11F62"/>
    <w:rsid w:val="00C12950"/>
    <w:rsid w:val="00C1335C"/>
    <w:rsid w:val="00C13E34"/>
    <w:rsid w:val="00C159AA"/>
    <w:rsid w:val="00C209C7"/>
    <w:rsid w:val="00C20CA3"/>
    <w:rsid w:val="00C21640"/>
    <w:rsid w:val="00C21BD3"/>
    <w:rsid w:val="00C23E74"/>
    <w:rsid w:val="00C24B6A"/>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48D7"/>
    <w:rsid w:val="00C65013"/>
    <w:rsid w:val="00C65A8F"/>
    <w:rsid w:val="00C65B39"/>
    <w:rsid w:val="00C65E64"/>
    <w:rsid w:val="00C666E3"/>
    <w:rsid w:val="00C6770A"/>
    <w:rsid w:val="00C6787B"/>
    <w:rsid w:val="00C73DFE"/>
    <w:rsid w:val="00C76069"/>
    <w:rsid w:val="00C76F1A"/>
    <w:rsid w:val="00C777F9"/>
    <w:rsid w:val="00C80C4F"/>
    <w:rsid w:val="00C81EED"/>
    <w:rsid w:val="00C83539"/>
    <w:rsid w:val="00C845DD"/>
    <w:rsid w:val="00C90788"/>
    <w:rsid w:val="00C91399"/>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71BA"/>
    <w:rsid w:val="00D30E1D"/>
    <w:rsid w:val="00D31AA8"/>
    <w:rsid w:val="00D32481"/>
    <w:rsid w:val="00D36DAE"/>
    <w:rsid w:val="00D43ACB"/>
    <w:rsid w:val="00D43BAE"/>
    <w:rsid w:val="00D471F5"/>
    <w:rsid w:val="00D5238E"/>
    <w:rsid w:val="00D52E55"/>
    <w:rsid w:val="00D534A7"/>
    <w:rsid w:val="00D5456C"/>
    <w:rsid w:val="00D547A9"/>
    <w:rsid w:val="00D57751"/>
    <w:rsid w:val="00D57E50"/>
    <w:rsid w:val="00D62378"/>
    <w:rsid w:val="00D6341B"/>
    <w:rsid w:val="00D664AC"/>
    <w:rsid w:val="00D70E04"/>
    <w:rsid w:val="00D72749"/>
    <w:rsid w:val="00D72994"/>
    <w:rsid w:val="00D73773"/>
    <w:rsid w:val="00D76041"/>
    <w:rsid w:val="00D8075C"/>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570D"/>
    <w:rsid w:val="00DA76A3"/>
    <w:rsid w:val="00DA7CD0"/>
    <w:rsid w:val="00DB2389"/>
    <w:rsid w:val="00DB25B3"/>
    <w:rsid w:val="00DC115B"/>
    <w:rsid w:val="00DC247F"/>
    <w:rsid w:val="00DC32A8"/>
    <w:rsid w:val="00DC4540"/>
    <w:rsid w:val="00DC49EF"/>
    <w:rsid w:val="00DC621E"/>
    <w:rsid w:val="00DC64B3"/>
    <w:rsid w:val="00DD06E1"/>
    <w:rsid w:val="00DD20A2"/>
    <w:rsid w:val="00DD420D"/>
    <w:rsid w:val="00DD4E34"/>
    <w:rsid w:val="00DD56F8"/>
    <w:rsid w:val="00DD63CB"/>
    <w:rsid w:val="00DD7338"/>
    <w:rsid w:val="00DE0195"/>
    <w:rsid w:val="00DE3781"/>
    <w:rsid w:val="00DE76E3"/>
    <w:rsid w:val="00DF1132"/>
    <w:rsid w:val="00DF1167"/>
    <w:rsid w:val="00E00379"/>
    <w:rsid w:val="00E00D41"/>
    <w:rsid w:val="00E01087"/>
    <w:rsid w:val="00E01E8C"/>
    <w:rsid w:val="00E0375E"/>
    <w:rsid w:val="00E03CE5"/>
    <w:rsid w:val="00E053BC"/>
    <w:rsid w:val="00E05734"/>
    <w:rsid w:val="00E059DA"/>
    <w:rsid w:val="00E05C0C"/>
    <w:rsid w:val="00E073DB"/>
    <w:rsid w:val="00E11662"/>
    <w:rsid w:val="00E11810"/>
    <w:rsid w:val="00E12520"/>
    <w:rsid w:val="00E12777"/>
    <w:rsid w:val="00E139C8"/>
    <w:rsid w:val="00E152E5"/>
    <w:rsid w:val="00E15924"/>
    <w:rsid w:val="00E16B34"/>
    <w:rsid w:val="00E16FBC"/>
    <w:rsid w:val="00E22866"/>
    <w:rsid w:val="00E22FD5"/>
    <w:rsid w:val="00E2515B"/>
    <w:rsid w:val="00E26901"/>
    <w:rsid w:val="00E26A94"/>
    <w:rsid w:val="00E27546"/>
    <w:rsid w:val="00E31F43"/>
    <w:rsid w:val="00E32CD5"/>
    <w:rsid w:val="00E33594"/>
    <w:rsid w:val="00E357C6"/>
    <w:rsid w:val="00E411DB"/>
    <w:rsid w:val="00E44932"/>
    <w:rsid w:val="00E45144"/>
    <w:rsid w:val="00E45D53"/>
    <w:rsid w:val="00E4610D"/>
    <w:rsid w:val="00E56C58"/>
    <w:rsid w:val="00E56F97"/>
    <w:rsid w:val="00E62793"/>
    <w:rsid w:val="00E629C0"/>
    <w:rsid w:val="00E6301D"/>
    <w:rsid w:val="00E6390E"/>
    <w:rsid w:val="00E639CF"/>
    <w:rsid w:val="00E67045"/>
    <w:rsid w:val="00E7194F"/>
    <w:rsid w:val="00E71A05"/>
    <w:rsid w:val="00E72AD8"/>
    <w:rsid w:val="00E74904"/>
    <w:rsid w:val="00E74FFB"/>
    <w:rsid w:val="00E76010"/>
    <w:rsid w:val="00E8009B"/>
    <w:rsid w:val="00E81318"/>
    <w:rsid w:val="00E83216"/>
    <w:rsid w:val="00E8452D"/>
    <w:rsid w:val="00E87310"/>
    <w:rsid w:val="00E91D48"/>
    <w:rsid w:val="00E93335"/>
    <w:rsid w:val="00E94E99"/>
    <w:rsid w:val="00EA0E7D"/>
    <w:rsid w:val="00EA44B8"/>
    <w:rsid w:val="00EA5723"/>
    <w:rsid w:val="00EB4EB2"/>
    <w:rsid w:val="00EC0615"/>
    <w:rsid w:val="00EC39F6"/>
    <w:rsid w:val="00EC4DB2"/>
    <w:rsid w:val="00ED2F9F"/>
    <w:rsid w:val="00ED317D"/>
    <w:rsid w:val="00ED335C"/>
    <w:rsid w:val="00ED3F5B"/>
    <w:rsid w:val="00ED5627"/>
    <w:rsid w:val="00ED60A9"/>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2B7E"/>
    <w:rsid w:val="00F03D60"/>
    <w:rsid w:val="00F04970"/>
    <w:rsid w:val="00F04DB1"/>
    <w:rsid w:val="00F06795"/>
    <w:rsid w:val="00F06AC0"/>
    <w:rsid w:val="00F0775E"/>
    <w:rsid w:val="00F104E3"/>
    <w:rsid w:val="00F11D19"/>
    <w:rsid w:val="00F1351C"/>
    <w:rsid w:val="00F13AA7"/>
    <w:rsid w:val="00F13C8A"/>
    <w:rsid w:val="00F1477F"/>
    <w:rsid w:val="00F1507F"/>
    <w:rsid w:val="00F21AC7"/>
    <w:rsid w:val="00F22161"/>
    <w:rsid w:val="00F23F07"/>
    <w:rsid w:val="00F2678E"/>
    <w:rsid w:val="00F26B3B"/>
    <w:rsid w:val="00F3045C"/>
    <w:rsid w:val="00F317CB"/>
    <w:rsid w:val="00F31BB2"/>
    <w:rsid w:val="00F330FB"/>
    <w:rsid w:val="00F359D3"/>
    <w:rsid w:val="00F366E8"/>
    <w:rsid w:val="00F37F58"/>
    <w:rsid w:val="00F44564"/>
    <w:rsid w:val="00F4729A"/>
    <w:rsid w:val="00F47F42"/>
    <w:rsid w:val="00F528AB"/>
    <w:rsid w:val="00F529E1"/>
    <w:rsid w:val="00F553D6"/>
    <w:rsid w:val="00F55948"/>
    <w:rsid w:val="00F5617C"/>
    <w:rsid w:val="00F574F9"/>
    <w:rsid w:val="00F60089"/>
    <w:rsid w:val="00F65789"/>
    <w:rsid w:val="00F6624A"/>
    <w:rsid w:val="00F66A63"/>
    <w:rsid w:val="00F70D67"/>
    <w:rsid w:val="00F739BA"/>
    <w:rsid w:val="00F778E7"/>
    <w:rsid w:val="00F80091"/>
    <w:rsid w:val="00F81044"/>
    <w:rsid w:val="00F81D84"/>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D1D"/>
    <w:rsid w:val="00FE7A58"/>
    <w:rsid w:val="00FF2A9E"/>
    <w:rsid w:val="00FF3319"/>
    <w:rsid w:val="00FF628D"/>
    <w:rsid w:val="00FF6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4B8"/>
    <w:pPr>
      <w:spacing w:after="0"/>
    </w:pPr>
    <w:rPr>
      <w:rFonts w:ascii="Times New Roman" w:hAnsi="Times New Roman"/>
      <w:sz w:val="24"/>
    </w:rPr>
  </w:style>
  <w:style w:type="paragraph" w:customStyle="1" w:styleId="Default">
    <w:name w:val="Default"/>
    <w:rsid w:val="002F0C73"/>
    <w:pPr>
      <w:autoSpaceDE w:val="0"/>
      <w:autoSpaceDN w:val="0"/>
      <w:adjustRightInd w:val="0"/>
      <w:spacing w:after="0"/>
    </w:pPr>
    <w:rPr>
      <w:rFonts w:ascii="Times New Roman" w:hAnsi="Times New Roman" w:cs="Times New Roman"/>
      <w:color w:val="000000"/>
      <w:sz w:val="24"/>
      <w:szCs w:val="24"/>
    </w:rPr>
  </w:style>
  <w:style w:type="paragraph" w:customStyle="1" w:styleId="DefaultText">
    <w:name w:val="Default Text"/>
    <w:basedOn w:val="Default"/>
    <w:next w:val="Default"/>
    <w:uiPriority w:val="99"/>
    <w:rsid w:val="002F0C73"/>
    <w:rPr>
      <w:color w:val="auto"/>
    </w:rPr>
  </w:style>
  <w:style w:type="paragraph" w:styleId="BalloonText">
    <w:name w:val="Balloon Text"/>
    <w:basedOn w:val="Normal"/>
    <w:link w:val="BalloonTextChar"/>
    <w:uiPriority w:val="99"/>
    <w:semiHidden/>
    <w:unhideWhenUsed/>
    <w:rsid w:val="005659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Pamelal Adams</dc:creator>
  <cp:lastModifiedBy>Pamelal Adams</cp:lastModifiedBy>
  <cp:revision>9</cp:revision>
  <dcterms:created xsi:type="dcterms:W3CDTF">2013-07-19T13:20:00Z</dcterms:created>
  <dcterms:modified xsi:type="dcterms:W3CDTF">2013-07-19T14:56:00Z</dcterms:modified>
</cp:coreProperties>
</file>