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74BA" w:rsidRPr="009F11E9" w:rsidRDefault="009F11E9" w:rsidP="00DA0EC7">
      <w:pPr>
        <w:pStyle w:val="NoSpacing"/>
        <w:jc w:val="center"/>
        <w:rPr>
          <w:rFonts w:ascii="Times New Roman" w:hAnsi="Times New Roman" w:cs="Times New Roman"/>
          <w:b/>
          <w:sz w:val="24"/>
          <w:szCs w:val="24"/>
        </w:rPr>
      </w:pPr>
      <w:r w:rsidRPr="009F11E9">
        <w:rPr>
          <w:rFonts w:ascii="Times New Roman" w:hAnsi="Times New Roman" w:cs="Times New Roman"/>
          <w:b/>
          <w:sz w:val="24"/>
          <w:szCs w:val="24"/>
        </w:rPr>
        <w:t xml:space="preserve">Introduction to </w:t>
      </w:r>
      <w:r w:rsidR="00DA0EC7" w:rsidRPr="009F11E9">
        <w:rPr>
          <w:rFonts w:ascii="Times New Roman" w:hAnsi="Times New Roman" w:cs="Times New Roman"/>
          <w:b/>
          <w:sz w:val="24"/>
          <w:szCs w:val="24"/>
        </w:rPr>
        <w:t>Determination of the Molar Mass of Gases and Volatile Liquids</w:t>
      </w:r>
    </w:p>
    <w:p w:rsidR="00DA0EC7" w:rsidRDefault="00DA0EC7" w:rsidP="00DA0EC7">
      <w:pPr>
        <w:pStyle w:val="NoSpacing"/>
        <w:rPr>
          <w:rFonts w:ascii="Times New Roman" w:hAnsi="Times New Roman" w:cs="Times New Roman"/>
          <w:sz w:val="24"/>
          <w:szCs w:val="24"/>
        </w:rPr>
      </w:pPr>
    </w:p>
    <w:p w:rsidR="00B337EC" w:rsidRDefault="00B337EC" w:rsidP="00DA0EC7">
      <w:pPr>
        <w:pStyle w:val="NoSpacing"/>
        <w:rPr>
          <w:rFonts w:ascii="Times New Roman" w:hAnsi="Times New Roman" w:cs="Times New Roman"/>
          <w:sz w:val="24"/>
          <w:szCs w:val="24"/>
        </w:rPr>
      </w:pPr>
      <w:r>
        <w:rPr>
          <w:rFonts w:ascii="Times New Roman" w:hAnsi="Times New Roman" w:cs="Times New Roman"/>
          <w:sz w:val="24"/>
          <w:szCs w:val="24"/>
        </w:rPr>
        <w:t>Problem</w:t>
      </w:r>
    </w:p>
    <w:p w:rsidR="00DA0EC7" w:rsidRDefault="00DA0EC7" w:rsidP="00DA0EC7">
      <w:pPr>
        <w:pStyle w:val="NoSpacing"/>
        <w:rPr>
          <w:rFonts w:ascii="Times New Roman" w:hAnsi="Times New Roman" w:cs="Times New Roman"/>
          <w:sz w:val="24"/>
          <w:szCs w:val="24"/>
        </w:rPr>
      </w:pPr>
      <w:r>
        <w:rPr>
          <w:rFonts w:ascii="Times New Roman" w:hAnsi="Times New Roman" w:cs="Times New Roman"/>
          <w:sz w:val="24"/>
          <w:szCs w:val="24"/>
        </w:rPr>
        <w:t>The molar masses of compounds are used daily in the chemistry profession.  The molar mass is defined as the mass, in grams, of 1 mole of any element or compound.  How is molar mass determined and how is the molar mass of an unknown found?  In this experiment, the molar masses of sample gases are determined directly and the molar masses of several volatile liquids will be calculated based on measurements of their vapor density.</w:t>
      </w:r>
    </w:p>
    <w:p w:rsidR="00DA0EC7" w:rsidRDefault="00DA0EC7" w:rsidP="00DA0EC7">
      <w:pPr>
        <w:pStyle w:val="NoSpacing"/>
        <w:rPr>
          <w:rFonts w:ascii="Times New Roman" w:hAnsi="Times New Roman" w:cs="Times New Roman"/>
          <w:sz w:val="24"/>
          <w:szCs w:val="24"/>
        </w:rPr>
      </w:pPr>
    </w:p>
    <w:p w:rsidR="00DA0EC7" w:rsidRDefault="00DA0EC7" w:rsidP="00DA0EC7">
      <w:pPr>
        <w:pStyle w:val="NoSpacing"/>
        <w:rPr>
          <w:rFonts w:ascii="Times New Roman" w:hAnsi="Times New Roman" w:cs="Times New Roman"/>
          <w:sz w:val="24"/>
          <w:szCs w:val="24"/>
        </w:rPr>
      </w:pPr>
      <w:r>
        <w:rPr>
          <w:rFonts w:ascii="Times New Roman" w:hAnsi="Times New Roman" w:cs="Times New Roman"/>
          <w:sz w:val="24"/>
          <w:szCs w:val="24"/>
        </w:rPr>
        <w:t>Background</w:t>
      </w:r>
    </w:p>
    <w:p w:rsidR="00DA0EC7" w:rsidRDefault="00DA0EC7" w:rsidP="00DA0EC7">
      <w:pPr>
        <w:pStyle w:val="NoSpacing"/>
        <w:rPr>
          <w:rFonts w:ascii="Times New Roman" w:hAnsi="Times New Roman" w:cs="Times New Roman"/>
          <w:sz w:val="24"/>
          <w:szCs w:val="24"/>
        </w:rPr>
      </w:pPr>
      <w:r>
        <w:rPr>
          <w:rFonts w:ascii="Times New Roman" w:hAnsi="Times New Roman" w:cs="Times New Roman"/>
          <w:sz w:val="24"/>
          <w:szCs w:val="24"/>
        </w:rPr>
        <w:tab/>
        <w:t>The ideal gas law relates the four measurable properties of a gas (P, V, n, T).  In this experiment, the ideal gas law will be used to determine the molar mass of gases and volatile liquids.</w:t>
      </w:r>
    </w:p>
    <w:p w:rsidR="00DA0EC7" w:rsidRDefault="00DA0EC7" w:rsidP="00DA0EC7">
      <w:pPr>
        <w:pStyle w:val="No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269B">
        <w:rPr>
          <w:rFonts w:ascii="Times New Roman" w:hAnsi="Times New Roman" w:cs="Times New Roman"/>
          <w:b/>
          <w:sz w:val="24"/>
          <w:szCs w:val="24"/>
        </w:rPr>
        <w:t xml:space="preserve">PV = </w:t>
      </w:r>
      <w:proofErr w:type="spellStart"/>
      <w:r w:rsidRPr="0019269B">
        <w:rPr>
          <w:rFonts w:ascii="Times New Roman" w:hAnsi="Times New Roman" w:cs="Times New Roman"/>
          <w:b/>
          <w:sz w:val="24"/>
          <w:szCs w:val="24"/>
        </w:rPr>
        <w:t>nRT</w:t>
      </w:r>
      <w:proofErr w:type="spellEnd"/>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004613E1" w:rsidRPr="0019269B">
        <w:rPr>
          <w:rFonts w:ascii="Times New Roman" w:hAnsi="Times New Roman" w:cs="Times New Roman"/>
          <w:b/>
          <w:sz w:val="24"/>
          <w:szCs w:val="24"/>
        </w:rPr>
        <w:tab/>
      </w:r>
      <w:r w:rsidR="00A03A7C">
        <w:rPr>
          <w:rFonts w:ascii="Times New Roman" w:hAnsi="Times New Roman" w:cs="Times New Roman"/>
          <w:b/>
          <w:sz w:val="24"/>
          <w:szCs w:val="24"/>
        </w:rPr>
        <w:tab/>
      </w:r>
      <w:r w:rsidRPr="0019269B">
        <w:rPr>
          <w:rFonts w:ascii="Times New Roman" w:hAnsi="Times New Roman" w:cs="Times New Roman"/>
          <w:b/>
          <w:sz w:val="24"/>
          <w:szCs w:val="24"/>
        </w:rPr>
        <w:t>Equation 1</w:t>
      </w:r>
    </w:p>
    <w:p w:rsidR="00A03A7C" w:rsidRPr="0019269B" w:rsidRDefault="00A03A7C" w:rsidP="00DA0EC7">
      <w:pPr>
        <w:pStyle w:val="NoSpacing"/>
        <w:rPr>
          <w:rFonts w:ascii="Times New Roman" w:hAnsi="Times New Roman" w:cs="Times New Roman"/>
          <w:b/>
          <w:sz w:val="24"/>
          <w:szCs w:val="24"/>
        </w:rPr>
      </w:pPr>
    </w:p>
    <w:p w:rsidR="00DA0EC7" w:rsidRDefault="00DA0EC7" w:rsidP="00DA0EC7">
      <w:pPr>
        <w:pStyle w:val="NoSpacing"/>
        <w:rPr>
          <w:rFonts w:ascii="Times New Roman" w:hAnsi="Times New Roman" w:cs="Times New Roman"/>
          <w:sz w:val="24"/>
          <w:szCs w:val="24"/>
        </w:rPr>
      </w:pPr>
      <w:r>
        <w:rPr>
          <w:rFonts w:ascii="Times New Roman" w:hAnsi="Times New Roman" w:cs="Times New Roman"/>
          <w:sz w:val="24"/>
          <w:szCs w:val="24"/>
        </w:rPr>
        <w:t>The number of moles (n) of any pure substance is equal to its mass divided by its molar mass</w:t>
      </w:r>
    </w:p>
    <w:p w:rsidR="00DA0EC7" w:rsidRDefault="00DA0EC7" w:rsidP="00DA0EC7">
      <w:pPr>
        <w:pStyle w:val="No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269B">
        <w:rPr>
          <w:rFonts w:ascii="Times New Roman" w:hAnsi="Times New Roman" w:cs="Times New Roman"/>
          <w:b/>
          <w:sz w:val="24"/>
          <w:szCs w:val="24"/>
        </w:rPr>
        <w:t>n = grams given/ molar mass</w:t>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00A03A7C">
        <w:rPr>
          <w:rFonts w:ascii="Times New Roman" w:hAnsi="Times New Roman" w:cs="Times New Roman"/>
          <w:b/>
          <w:sz w:val="24"/>
          <w:szCs w:val="24"/>
        </w:rPr>
        <w:tab/>
      </w:r>
      <w:r w:rsidRPr="0019269B">
        <w:rPr>
          <w:rFonts w:ascii="Times New Roman" w:hAnsi="Times New Roman" w:cs="Times New Roman"/>
          <w:b/>
          <w:sz w:val="24"/>
          <w:szCs w:val="24"/>
        </w:rPr>
        <w:t>Equation 2</w:t>
      </w:r>
    </w:p>
    <w:p w:rsidR="00A03A7C" w:rsidRPr="0019269B" w:rsidRDefault="00A03A7C" w:rsidP="00DA0EC7">
      <w:pPr>
        <w:pStyle w:val="NoSpacing"/>
        <w:rPr>
          <w:rFonts w:ascii="Times New Roman" w:hAnsi="Times New Roman" w:cs="Times New Roman"/>
          <w:b/>
          <w:sz w:val="24"/>
          <w:szCs w:val="24"/>
        </w:rPr>
      </w:pPr>
    </w:p>
    <w:p w:rsidR="00DA0EC7" w:rsidRDefault="00B37B4C" w:rsidP="00DA0EC7">
      <w:pPr>
        <w:pStyle w:val="NoSpacing"/>
        <w:rPr>
          <w:rFonts w:ascii="Times New Roman" w:hAnsi="Times New Roman" w:cs="Times New Roman"/>
          <w:sz w:val="24"/>
          <w:szCs w:val="24"/>
        </w:rPr>
      </w:pPr>
      <w:r>
        <w:rPr>
          <w:rFonts w:ascii="Times New Roman" w:hAnsi="Times New Roman" w:cs="Times New Roman"/>
          <w:sz w:val="24"/>
          <w:szCs w:val="24"/>
        </w:rPr>
        <w:t>Substituting</w:t>
      </w:r>
      <w:r w:rsidR="00DA0EC7">
        <w:rPr>
          <w:rFonts w:ascii="Times New Roman" w:hAnsi="Times New Roman" w:cs="Times New Roman"/>
          <w:sz w:val="24"/>
          <w:szCs w:val="24"/>
        </w:rPr>
        <w:t xml:space="preserve"> for n in </w:t>
      </w:r>
      <w:proofErr w:type="gramStart"/>
      <w:r w:rsidR="00DA0EC7">
        <w:rPr>
          <w:rFonts w:ascii="Times New Roman" w:hAnsi="Times New Roman" w:cs="Times New Roman"/>
          <w:sz w:val="24"/>
          <w:szCs w:val="24"/>
        </w:rPr>
        <w:t>Equation  and</w:t>
      </w:r>
      <w:proofErr w:type="gramEnd"/>
      <w:r w:rsidR="00DA0EC7">
        <w:rPr>
          <w:rFonts w:ascii="Times New Roman" w:hAnsi="Times New Roman" w:cs="Times New Roman"/>
          <w:sz w:val="24"/>
          <w:szCs w:val="24"/>
        </w:rPr>
        <w:t xml:space="preserve"> then rearranging produces the equation of the molar mass of a gas.</w:t>
      </w:r>
    </w:p>
    <w:p w:rsidR="00DA0EC7" w:rsidRPr="0019269B" w:rsidRDefault="00DA0EC7" w:rsidP="00DA0EC7">
      <w:pPr>
        <w:pStyle w:val="NoSpacing"/>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19269B">
        <w:rPr>
          <w:rFonts w:ascii="Times New Roman" w:hAnsi="Times New Roman" w:cs="Times New Roman"/>
          <w:b/>
          <w:sz w:val="24"/>
          <w:szCs w:val="24"/>
        </w:rPr>
        <w:t>Molar mass (g/</w:t>
      </w:r>
      <w:proofErr w:type="spellStart"/>
      <w:r w:rsidRPr="0019269B">
        <w:rPr>
          <w:rFonts w:ascii="Times New Roman" w:hAnsi="Times New Roman" w:cs="Times New Roman"/>
          <w:b/>
          <w:sz w:val="24"/>
          <w:szCs w:val="24"/>
        </w:rPr>
        <w:t>mol</w:t>
      </w:r>
      <w:proofErr w:type="spellEnd"/>
      <w:r w:rsidRPr="0019269B">
        <w:rPr>
          <w:rFonts w:ascii="Times New Roman" w:hAnsi="Times New Roman" w:cs="Times New Roman"/>
          <w:b/>
          <w:sz w:val="24"/>
          <w:szCs w:val="24"/>
        </w:rPr>
        <w:t xml:space="preserve">) = </w:t>
      </w:r>
      <w:r w:rsidRPr="0019269B">
        <w:rPr>
          <w:rFonts w:ascii="Times New Roman" w:hAnsi="Times New Roman" w:cs="Times New Roman"/>
          <w:b/>
          <w:sz w:val="24"/>
          <w:szCs w:val="24"/>
          <w:u w:val="single"/>
        </w:rPr>
        <w:t>mass (g</w:t>
      </w:r>
      <w:proofErr w:type="gramStart"/>
      <w:r w:rsidRPr="0019269B">
        <w:rPr>
          <w:rFonts w:ascii="Times New Roman" w:hAnsi="Times New Roman" w:cs="Times New Roman"/>
          <w:b/>
          <w:sz w:val="24"/>
          <w:szCs w:val="24"/>
          <w:u w:val="single"/>
        </w:rPr>
        <w:t>)  X</w:t>
      </w:r>
      <w:proofErr w:type="gramEnd"/>
      <w:r w:rsidRPr="0019269B">
        <w:rPr>
          <w:rFonts w:ascii="Times New Roman" w:hAnsi="Times New Roman" w:cs="Times New Roman"/>
          <w:b/>
          <w:sz w:val="24"/>
          <w:szCs w:val="24"/>
          <w:u w:val="single"/>
        </w:rPr>
        <w:t xml:space="preserve">  RT </w:t>
      </w:r>
      <w:r w:rsidRPr="0019269B">
        <w:rPr>
          <w:rFonts w:ascii="Times New Roman" w:hAnsi="Times New Roman" w:cs="Times New Roman"/>
          <w:b/>
          <w:sz w:val="24"/>
          <w:szCs w:val="24"/>
        </w:rPr>
        <w:tab/>
      </w:r>
      <w:r w:rsidR="004613E1" w:rsidRPr="0019269B">
        <w:rPr>
          <w:rFonts w:ascii="Times New Roman" w:hAnsi="Times New Roman" w:cs="Times New Roman"/>
          <w:b/>
          <w:sz w:val="24"/>
          <w:szCs w:val="24"/>
        </w:rPr>
        <w:tab/>
      </w:r>
      <w:r w:rsidR="00A03A7C">
        <w:rPr>
          <w:rFonts w:ascii="Times New Roman" w:hAnsi="Times New Roman" w:cs="Times New Roman"/>
          <w:b/>
          <w:sz w:val="24"/>
          <w:szCs w:val="24"/>
        </w:rPr>
        <w:tab/>
      </w:r>
      <w:r w:rsidRPr="0019269B">
        <w:rPr>
          <w:rFonts w:ascii="Times New Roman" w:hAnsi="Times New Roman" w:cs="Times New Roman"/>
          <w:b/>
          <w:sz w:val="24"/>
          <w:szCs w:val="24"/>
        </w:rPr>
        <w:t>Equation 3</w:t>
      </w:r>
      <w:r w:rsidRPr="0019269B">
        <w:rPr>
          <w:rFonts w:ascii="Times New Roman" w:hAnsi="Times New Roman" w:cs="Times New Roman"/>
          <w:b/>
          <w:sz w:val="24"/>
          <w:szCs w:val="24"/>
        </w:rPr>
        <w:tab/>
      </w:r>
    </w:p>
    <w:p w:rsidR="00DA0EC7" w:rsidRPr="0019269B" w:rsidRDefault="00DA0EC7" w:rsidP="00DA0EC7">
      <w:pPr>
        <w:pStyle w:val="NoSpacing"/>
        <w:rPr>
          <w:rFonts w:ascii="Times New Roman" w:hAnsi="Times New Roman" w:cs="Times New Roman"/>
          <w:b/>
          <w:sz w:val="24"/>
          <w:szCs w:val="24"/>
        </w:rPr>
      </w:pP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r w:rsidRPr="0019269B">
        <w:rPr>
          <w:rFonts w:ascii="Times New Roman" w:hAnsi="Times New Roman" w:cs="Times New Roman"/>
          <w:b/>
          <w:sz w:val="24"/>
          <w:szCs w:val="24"/>
        </w:rPr>
        <w:tab/>
      </w:r>
      <w:proofErr w:type="gramStart"/>
      <w:r w:rsidRPr="0019269B">
        <w:rPr>
          <w:rFonts w:ascii="Times New Roman" w:hAnsi="Times New Roman" w:cs="Times New Roman"/>
          <w:b/>
          <w:sz w:val="24"/>
          <w:szCs w:val="24"/>
        </w:rPr>
        <w:t>P(</w:t>
      </w:r>
      <w:proofErr w:type="spellStart"/>
      <w:proofErr w:type="gramEnd"/>
      <w:r w:rsidRPr="0019269B">
        <w:rPr>
          <w:rFonts w:ascii="Times New Roman" w:hAnsi="Times New Roman" w:cs="Times New Roman"/>
          <w:b/>
          <w:sz w:val="24"/>
          <w:szCs w:val="24"/>
        </w:rPr>
        <w:t>atm</w:t>
      </w:r>
      <w:proofErr w:type="spellEnd"/>
      <w:r w:rsidRPr="0019269B">
        <w:rPr>
          <w:rFonts w:ascii="Times New Roman" w:hAnsi="Times New Roman" w:cs="Times New Roman"/>
          <w:b/>
          <w:sz w:val="24"/>
          <w:szCs w:val="24"/>
        </w:rPr>
        <w:t>)  X V (L)</w:t>
      </w:r>
    </w:p>
    <w:p w:rsidR="0019269B" w:rsidRPr="0019269B" w:rsidRDefault="0019269B" w:rsidP="00DA0EC7">
      <w:pPr>
        <w:pStyle w:val="NoSpacing"/>
        <w:rPr>
          <w:rFonts w:ascii="Times New Roman" w:hAnsi="Times New Roman" w:cs="Times New Roman"/>
          <w:b/>
          <w:sz w:val="24"/>
          <w:szCs w:val="24"/>
        </w:rPr>
      </w:pPr>
    </w:p>
    <w:p w:rsidR="00D96109" w:rsidRDefault="00E7603A" w:rsidP="00DA0EC7">
      <w:pPr>
        <w:pStyle w:val="NoSpacing"/>
        <w:rPr>
          <w:rFonts w:ascii="Times New Roman" w:hAnsi="Times New Roman" w:cs="Times New Roman"/>
          <w:sz w:val="24"/>
          <w:szCs w:val="24"/>
        </w:rPr>
      </w:pPr>
      <w:r>
        <w:rPr>
          <w:rFonts w:ascii="Times New Roman" w:hAnsi="Times New Roman" w:cs="Times New Roman"/>
          <w:sz w:val="24"/>
          <w:szCs w:val="24"/>
        </w:rPr>
        <w:t>T</w:t>
      </w:r>
      <w:r w:rsidR="00D96109">
        <w:rPr>
          <w:rFonts w:ascii="Times New Roman" w:hAnsi="Times New Roman" w:cs="Times New Roman"/>
          <w:sz w:val="24"/>
          <w:szCs w:val="24"/>
        </w:rPr>
        <w:t xml:space="preserve">he molar masses of several volatile liquids with boiling points well below the boiling point of water are determined.  A small sample of the liquid is placed in a </w:t>
      </w:r>
      <w:proofErr w:type="spellStart"/>
      <w:r w:rsidR="00D96109">
        <w:rPr>
          <w:rFonts w:ascii="Times New Roman" w:hAnsi="Times New Roman" w:cs="Times New Roman"/>
          <w:sz w:val="24"/>
          <w:szCs w:val="24"/>
        </w:rPr>
        <w:t>tared</w:t>
      </w:r>
      <w:proofErr w:type="spellEnd"/>
      <w:r w:rsidR="00D96109">
        <w:rPr>
          <w:rFonts w:ascii="Times New Roman" w:hAnsi="Times New Roman" w:cs="Times New Roman"/>
          <w:sz w:val="24"/>
          <w:szCs w:val="24"/>
        </w:rPr>
        <w:t xml:space="preserve"> 15 ml plastic </w:t>
      </w:r>
      <w:proofErr w:type="spellStart"/>
      <w:r w:rsidR="00D96109">
        <w:rPr>
          <w:rFonts w:ascii="Times New Roman" w:hAnsi="Times New Roman" w:cs="Times New Roman"/>
          <w:sz w:val="24"/>
          <w:szCs w:val="24"/>
        </w:rPr>
        <w:t>pipet</w:t>
      </w:r>
      <w:proofErr w:type="spellEnd"/>
      <w:r w:rsidR="00D96109">
        <w:rPr>
          <w:rFonts w:ascii="Times New Roman" w:hAnsi="Times New Roman" w:cs="Times New Roman"/>
          <w:sz w:val="24"/>
          <w:szCs w:val="24"/>
        </w:rPr>
        <w:t xml:space="preserve"> and the pipet is then heated in boiling water to vaporize the liquid.  The air and excess vapor escape, leaving the pipet filled only with the volatile liquid vapor at atmospheric pressure and at the temperature of boiling water.  The pipet is then removed and cooled to condense the vapor.</w:t>
      </w:r>
    </w:p>
    <w:p w:rsidR="00D96109" w:rsidRDefault="00D96109" w:rsidP="00DA0EC7">
      <w:pPr>
        <w:pStyle w:val="NoSpacing"/>
        <w:rPr>
          <w:rFonts w:ascii="Times New Roman" w:hAnsi="Times New Roman" w:cs="Times New Roman"/>
          <w:sz w:val="24"/>
          <w:szCs w:val="24"/>
        </w:rPr>
      </w:pPr>
      <w:r>
        <w:rPr>
          <w:rFonts w:ascii="Times New Roman" w:hAnsi="Times New Roman" w:cs="Times New Roman"/>
          <w:sz w:val="24"/>
          <w:szCs w:val="24"/>
        </w:rPr>
        <w:tab/>
        <w:t>Once cooled, the pipet is weighed.  By massing the same pipet filled with deionized water, the volume of the pipet is calculated.  The molar mass of the volatile liquid is then determined from Equation 3 using the mass of the condensed vapor, the volume of the pipet, the atmospheric pressure, and the temperature of the boiling water.</w:t>
      </w:r>
    </w:p>
    <w:p w:rsidR="00D96109" w:rsidRDefault="00D96109" w:rsidP="00DA0EC7">
      <w:pPr>
        <w:pStyle w:val="NoSpacing"/>
        <w:rPr>
          <w:rFonts w:ascii="Times New Roman" w:hAnsi="Times New Roman" w:cs="Times New Roman"/>
          <w:sz w:val="24"/>
          <w:szCs w:val="24"/>
        </w:rPr>
      </w:pPr>
    </w:p>
    <w:p w:rsidR="00D96109" w:rsidRDefault="00D96109" w:rsidP="00DA0EC7">
      <w:pPr>
        <w:pStyle w:val="NoSpacing"/>
        <w:rPr>
          <w:rFonts w:ascii="Times New Roman" w:hAnsi="Times New Roman" w:cs="Times New Roman"/>
          <w:sz w:val="24"/>
          <w:szCs w:val="24"/>
        </w:rPr>
      </w:pPr>
    </w:p>
    <w:p w:rsidR="0078119C" w:rsidRDefault="0078119C" w:rsidP="00DA0EC7">
      <w:pPr>
        <w:pStyle w:val="NoSpacing"/>
        <w:rPr>
          <w:rFonts w:ascii="Times New Roman" w:hAnsi="Times New Roman" w:cs="Times New Roman"/>
          <w:sz w:val="24"/>
          <w:szCs w:val="24"/>
        </w:rPr>
      </w:pPr>
    </w:p>
    <w:p w:rsidR="0078119C" w:rsidRDefault="0078119C" w:rsidP="0078119C">
      <w:pPr>
        <w:pStyle w:val="NoSpacing"/>
        <w:jc w:val="center"/>
        <w:rPr>
          <w:rFonts w:ascii="Times New Roman" w:hAnsi="Times New Roman" w:cs="Times New Roman"/>
          <w:b/>
          <w:sz w:val="24"/>
          <w:szCs w:val="24"/>
        </w:rPr>
      </w:pPr>
      <w:r w:rsidRPr="0078119C">
        <w:rPr>
          <w:rFonts w:ascii="Times New Roman" w:hAnsi="Times New Roman" w:cs="Times New Roman"/>
          <w:b/>
          <w:sz w:val="24"/>
          <w:szCs w:val="24"/>
        </w:rPr>
        <w:t>Determination of the Molar Mass of Gases and Volatile Liquids</w:t>
      </w:r>
    </w:p>
    <w:p w:rsidR="0078119C" w:rsidRDefault="0078119C" w:rsidP="0078119C">
      <w:pPr>
        <w:pStyle w:val="NoSpacing"/>
        <w:rPr>
          <w:rFonts w:ascii="Times New Roman" w:hAnsi="Times New Roman" w:cs="Times New Roman"/>
          <w:sz w:val="24"/>
          <w:szCs w:val="24"/>
        </w:rPr>
      </w:pPr>
      <w:r>
        <w:rPr>
          <w:rFonts w:ascii="Times New Roman" w:hAnsi="Times New Roman" w:cs="Times New Roman"/>
          <w:sz w:val="24"/>
          <w:szCs w:val="24"/>
        </w:rPr>
        <w:t>Overview</w:t>
      </w:r>
    </w:p>
    <w:p w:rsidR="0078119C" w:rsidRDefault="0078119C" w:rsidP="0078119C">
      <w:pPr>
        <w:pStyle w:val="NoSpacing"/>
        <w:rPr>
          <w:rFonts w:ascii="Times New Roman" w:hAnsi="Times New Roman" w:cs="Times New Roman"/>
          <w:sz w:val="24"/>
          <w:szCs w:val="24"/>
        </w:rPr>
      </w:pPr>
      <w:r>
        <w:rPr>
          <w:rFonts w:ascii="Times New Roman" w:hAnsi="Times New Roman" w:cs="Times New Roman"/>
          <w:sz w:val="24"/>
          <w:szCs w:val="24"/>
        </w:rPr>
        <w:tab/>
        <w:t xml:space="preserve">The purpose of this experiment is to determine the molar masses of various gases and volatile liquids. In </w:t>
      </w:r>
      <w:r w:rsidR="00B337EC">
        <w:rPr>
          <w:rFonts w:ascii="Times New Roman" w:hAnsi="Times New Roman" w:cs="Times New Roman"/>
          <w:sz w:val="24"/>
          <w:szCs w:val="24"/>
        </w:rPr>
        <w:t>this lab</w:t>
      </w:r>
      <w:r>
        <w:rPr>
          <w:rFonts w:ascii="Times New Roman" w:hAnsi="Times New Roman" w:cs="Times New Roman"/>
          <w:sz w:val="24"/>
          <w:szCs w:val="24"/>
        </w:rPr>
        <w:t xml:space="preserve"> liquids are volatilized and condensed in a fixed volume.  The condensed vapor is massed and liquid’s molar mass is calculated from experimental data.</w:t>
      </w:r>
    </w:p>
    <w:p w:rsidR="00DC4560" w:rsidRDefault="00DC4560" w:rsidP="0078119C">
      <w:pPr>
        <w:pStyle w:val="NoSpacing"/>
        <w:rPr>
          <w:rFonts w:ascii="Times New Roman" w:hAnsi="Times New Roman" w:cs="Times New Roman"/>
          <w:sz w:val="24"/>
          <w:szCs w:val="24"/>
        </w:rPr>
      </w:pPr>
    </w:p>
    <w:p w:rsidR="00DC4560" w:rsidRDefault="00DC4560" w:rsidP="0078119C">
      <w:pPr>
        <w:pStyle w:val="NoSpacing"/>
        <w:rPr>
          <w:rFonts w:ascii="Times New Roman" w:hAnsi="Times New Roman" w:cs="Times New Roman"/>
          <w:sz w:val="24"/>
          <w:szCs w:val="24"/>
        </w:rPr>
      </w:pPr>
      <w:r>
        <w:rPr>
          <w:rFonts w:ascii="Times New Roman" w:hAnsi="Times New Roman" w:cs="Times New Roman"/>
          <w:sz w:val="24"/>
          <w:szCs w:val="24"/>
        </w:rPr>
        <w:t>Safety Precautions</w:t>
      </w:r>
    </w:p>
    <w:p w:rsidR="00DC4560" w:rsidRDefault="00DC4560" w:rsidP="0078119C">
      <w:pPr>
        <w:pStyle w:val="NoSpacing"/>
        <w:rPr>
          <w:rFonts w:ascii="Times New Roman" w:hAnsi="Times New Roman" w:cs="Times New Roman"/>
          <w:sz w:val="24"/>
          <w:szCs w:val="24"/>
        </w:rPr>
      </w:pPr>
      <w:r>
        <w:rPr>
          <w:rFonts w:ascii="Times New Roman" w:hAnsi="Times New Roman" w:cs="Times New Roman"/>
          <w:sz w:val="24"/>
          <w:szCs w:val="24"/>
        </w:rPr>
        <w:tab/>
        <w:t>Acetone, ethyl alcohol and isopropyl alcohol are all flammable liquids and fire risks.  Acetone and isopropyl alcohol are slightly toxic by ingestion and inhalation.   Ethyl alcohol is made poisonous by the addition of a denaturant.  Wear chemical splash goggles, chemical resistant gloves, and a chemical resistant apron.  Exercise care when working with the hot water bath.  Wash hands thoroughly with soap and water before leaving the laboratory.</w:t>
      </w:r>
    </w:p>
    <w:p w:rsidR="00DC4560" w:rsidRDefault="00DC4560" w:rsidP="0078119C">
      <w:pPr>
        <w:pStyle w:val="NoSpacing"/>
        <w:rPr>
          <w:rFonts w:ascii="Times New Roman" w:hAnsi="Times New Roman" w:cs="Times New Roman"/>
          <w:sz w:val="24"/>
          <w:szCs w:val="24"/>
        </w:rPr>
      </w:pPr>
    </w:p>
    <w:p w:rsidR="00E7603A" w:rsidRDefault="00E7603A" w:rsidP="0078119C">
      <w:pPr>
        <w:pStyle w:val="NoSpacing"/>
        <w:rPr>
          <w:rFonts w:ascii="Times New Roman" w:hAnsi="Times New Roman" w:cs="Times New Roman"/>
          <w:sz w:val="24"/>
          <w:szCs w:val="24"/>
        </w:rPr>
      </w:pPr>
    </w:p>
    <w:p w:rsidR="00E7603A" w:rsidRDefault="00E7603A" w:rsidP="0078119C">
      <w:pPr>
        <w:pStyle w:val="NoSpacing"/>
        <w:rPr>
          <w:rFonts w:ascii="Times New Roman" w:hAnsi="Times New Roman" w:cs="Times New Roman"/>
          <w:sz w:val="24"/>
          <w:szCs w:val="24"/>
        </w:rPr>
      </w:pPr>
    </w:p>
    <w:p w:rsidR="00E7603A" w:rsidRDefault="00E7603A" w:rsidP="0078119C">
      <w:pPr>
        <w:pStyle w:val="NoSpacing"/>
        <w:rPr>
          <w:rFonts w:ascii="Times New Roman" w:hAnsi="Times New Roman" w:cs="Times New Roman"/>
          <w:sz w:val="24"/>
          <w:szCs w:val="24"/>
        </w:rPr>
      </w:pPr>
    </w:p>
    <w:p w:rsidR="00E7603A" w:rsidRDefault="00E7603A" w:rsidP="0078119C">
      <w:pPr>
        <w:pStyle w:val="NoSpacing"/>
        <w:rPr>
          <w:rFonts w:ascii="Times New Roman" w:hAnsi="Times New Roman" w:cs="Times New Roman"/>
          <w:sz w:val="24"/>
          <w:szCs w:val="24"/>
        </w:rPr>
      </w:pPr>
    </w:p>
    <w:p w:rsidR="00E7603A" w:rsidRDefault="00E7603A" w:rsidP="0078119C">
      <w:pPr>
        <w:pStyle w:val="NoSpacing"/>
        <w:rPr>
          <w:rFonts w:ascii="Times New Roman" w:hAnsi="Times New Roman" w:cs="Times New Roman"/>
          <w:sz w:val="24"/>
          <w:szCs w:val="24"/>
        </w:rPr>
      </w:pPr>
    </w:p>
    <w:p w:rsidR="00E7603A" w:rsidRDefault="00E7603A" w:rsidP="0078119C">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lastRenderedPageBreak/>
        <w:t>Revised Procedure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1.  Mass each pipet to the nearest 0.001g and record this mass in the data table.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2.  Draw a small amount of the liquid from the labeled bottle into each of the previously prepared and labeled pipets.</w:t>
      </w:r>
    </w:p>
    <w:p w:rsidR="00254B4E" w:rsidRDefault="00254B4E" w:rsidP="00254B4E">
      <w:pPr>
        <w:pStyle w:val="NoSpacing"/>
        <w:rPr>
          <w:rFonts w:ascii="Times New Roman" w:hAnsi="Times New Roman" w:cs="Times New Roman"/>
          <w:sz w:val="24"/>
          <w:szCs w:val="24"/>
        </w:rPr>
      </w:pPr>
      <w:r>
        <w:rPr>
          <w:noProof/>
        </w:rPr>
        <w:pict>
          <v:shapetype id="_x0000_t32" coordsize="21600,21600" o:spt="32" o:oned="t" path="m,l21600,21600e" filled="f">
            <v:path arrowok="t" fillok="f" o:connecttype="none"/>
            <o:lock v:ext="edit" shapetype="t"/>
          </v:shapetype>
          <v:shape id="Straight Arrow Connector 9" o:spid="_x0000_s1036" type="#_x0000_t32" style="position:absolute;margin-left:37.5pt;margin-top:17.4pt;width:91.5pt;height:36pt;flip:x;z-index:251663360;visibility:visible;mso-wrap-style:square;mso-wrap-distance-left:9pt;mso-wrap-distance-top:0;mso-wrap-distance-right:9pt;mso-wrap-distance-bottom:0;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" strokecolor="windowText">
            <v:stroke endarrow="block"/>
          </v:shape>
        </w:pict>
      </w:r>
      <w:r>
        <w:rPr>
          <w:noProof/>
        </w:rPr>
        <w:pict>
          <v:shapetype id="_x0000_t202" coordsize="21600,21600" o:spt="202" path="m,l,21600r21600,l21600,xe">
            <v:stroke joinstyle="miter"/>
            <v:path gradientshapeok="t" o:connecttype="rect"/>
          </v:shapetype>
          <v:shape id="Text Box 8" o:spid="_x0000_s1035" type="#_x0000_t202" style="position:absolute;margin-left:90pt;margin-top:1.65pt;width:167.25pt;height:44.25pt;z-index:251662336;visibility:visible;mso-wrap-style:square;mso-wrap-distance-left:9pt;mso-wrap-distance-top:0;mso-wrap-distance-right:9pt;mso-wrap-distance-bottom:0;mso-position-horizontal-relative:text;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" fillcolor="window" stroked="f" strokeweight=".5pt">
            <v:textbox>
              <w:txbxContent>
                <w:p w:rsidR="00254B4E" w:rsidRDefault="00254B4E" w:rsidP="00254B4E">
                  <w:r>
                    <w:rPr>
                      <w:rFonts w:ascii="Times New Roman" w:hAnsi="Times New Roman" w:cs="Times New Roman"/>
                      <w:sz w:val="24"/>
                      <w:szCs w:val="24"/>
                    </w:rPr>
                    <w:t>Volume should not exceed this amount.</w:t>
                  </w:r>
                </w:p>
              </w:txbxContent>
            </v:textbox>
          </v:shape>
        </w:pict>
      </w:r>
      <w:r>
        <w:rPr>
          <w:noProof/>
        </w:rPr>
        <w:pict>
          <v:line id="Straight Connector 7" o:spid="_x0000_s1034"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0,81.9pt" to="12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" strokecolor="#4a7ebb"/>
        </w:pict>
      </w:r>
      <w:r>
        <w:rPr>
          <w:noProof/>
        </w:rPr>
        <w:pict>
          <v:shape id="AutoShape 6" o:spid="_x0000_s1033" type="#_x0000_t32" style="position:absolute;margin-left:31pt;margin-top:56.15pt;width:7.3pt;height:.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"/>
        </w:pict>
      </w:r>
      <w:r>
        <w:rPr>
          <w:noProof/>
        </w:rPr>
        <w:drawing>
          <wp:inline distT="0" distB="0" distL="0" distR="0" wp14:anchorId="0F47E0F9" wp14:editId="538E7BAF">
            <wp:extent cx="883934" cy="159869"/>
            <wp:effectExtent l="0" t="361950" r="0" b="3359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srcRect l="39141" t="34702" r="664" b="39403"/>
                    <a:stretch/>
                  </pic:blipFill>
                  <pic:spPr bwMode="auto">
                    <a:xfrm rot="5400000">
                      <a:off x="0" y="0"/>
                      <a:ext cx="898760" cy="162550"/>
                    </a:xfrm>
                    <a:prstGeom prst="rect">
                      <a:avLst/>
                    </a:prstGeom>
                    <a:noFill/>
                    <a:ln>
                      <a:noFill/>
                    </a:ln>
                    <a:extLst>
                      <a:ext uri="{53640926-AAD7-44D8-BBD7-CCE9431645EC}">
                        <a14:shadowObscured xmlns:a14="http://schemas.microsoft.com/office/drawing/2010/main"/>
                      </a:ext>
                    </a:extLst>
                  </pic:spPr>
                </pic:pic>
              </a:graphicData>
            </a:graphic>
          </wp:inline>
        </w:drawing>
      </w:r>
      <w:bookmarkStart w:id="0" w:name="_GoBack"/>
      <w:bookmarkEnd w:id="0"/>
    </w:p>
    <w:p w:rsidR="00254B4E" w:rsidRDefault="00254B4E" w:rsidP="00254B4E">
      <w:pPr>
        <w:pStyle w:val="NoSpacing"/>
        <w:rPr>
          <w:rFonts w:ascii="Times New Roman" w:hAnsi="Times New Roman" w:cs="Times New Roman"/>
          <w:sz w:val="24"/>
          <w:szCs w:val="24"/>
        </w:rPr>
      </w:pPr>
      <w:r>
        <w:rPr>
          <w:noProof/>
        </w:rPr>
        <w:pict>
          <v:shape id="Text Box 4" o:spid="_x0000_s1032" type="#_x0000_t202" style="position:absolute;margin-left:345.4pt;margin-top:20.8pt;width:176.6pt;height:10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xDtgQIAABA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" stroked="f">
            <v:textbox>
              <w:txbxContent>
                <w:p w:rsidR="00254B4E" w:rsidRDefault="00254B4E" w:rsidP="00254B4E">
                  <w:r>
                    <w:rPr>
                      <w:noProof/>
                    </w:rPr>
                    <w:drawing>
                      <wp:inline distT="0" distB="0" distL="0" distR="0" wp14:anchorId="3205ED6B" wp14:editId="2871E41C">
                        <wp:extent cx="2032171" cy="1278924"/>
                        <wp:effectExtent l="19050" t="0" r="6179"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2036449" cy="1281616"/>
                                </a:xfrm>
                                <a:prstGeom prst="rect">
                                  <a:avLst/>
                                </a:prstGeom>
                                <a:noFill/>
                                <a:ln w="9525">
                                  <a:noFill/>
                                  <a:miter lim="800000"/>
                                  <a:headEnd/>
                                  <a:tailEnd/>
                                </a:ln>
                              </pic:spPr>
                            </pic:pic>
                          </a:graphicData>
                        </a:graphic>
                      </wp:inline>
                    </w:drawing>
                  </w:r>
                </w:p>
              </w:txbxContent>
            </v:textbox>
          </v:shape>
        </w:pict>
      </w:r>
      <w:r>
        <w:rPr>
          <w:rFonts w:ascii="Times New Roman" w:hAnsi="Times New Roman" w:cs="Times New Roman"/>
          <w:sz w:val="24"/>
          <w:szCs w:val="24"/>
        </w:rPr>
        <w:t>3.  Insert the tips of the pipets containing your liquid into the short piece of plastic tubing, then secure the tubing with a test tube clamp.  See Figure 2</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4.  Lower the pipets into the boiling water bath.  Make sure the entire</w:t>
      </w:r>
    </w:p>
    <w:p w:rsidR="00254B4E" w:rsidRDefault="00254B4E" w:rsidP="00254B4E">
      <w:pPr>
        <w:pStyle w:val="NoSpacing"/>
        <w:rPr>
          <w:rFonts w:ascii="Times New Roman" w:hAnsi="Times New Roman" w:cs="Times New Roman"/>
          <w:sz w:val="24"/>
          <w:szCs w:val="24"/>
        </w:rPr>
      </w:pPr>
      <w:proofErr w:type="gramStart"/>
      <w:r>
        <w:rPr>
          <w:rFonts w:ascii="Times New Roman" w:hAnsi="Times New Roman" w:cs="Times New Roman"/>
          <w:sz w:val="24"/>
          <w:szCs w:val="24"/>
        </w:rPr>
        <w:t>bulb</w:t>
      </w:r>
      <w:proofErr w:type="gramEnd"/>
      <w:r>
        <w:rPr>
          <w:rFonts w:ascii="Times New Roman" w:hAnsi="Times New Roman" w:cs="Times New Roman"/>
          <w:sz w:val="24"/>
          <w:szCs w:val="24"/>
        </w:rPr>
        <w:t xml:space="preserve"> of each pipet is below the water line.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5.  Heat for at least five minutes.</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6.  Carefully remove the pipets from the water.  Inspect each pipet.  If</w:t>
      </w:r>
    </w:p>
    <w:p w:rsidR="00254B4E" w:rsidRDefault="00254B4E" w:rsidP="00254B4E">
      <w:pPr>
        <w:pStyle w:val="NoSpacing"/>
        <w:rPr>
          <w:rFonts w:ascii="Times New Roman" w:hAnsi="Times New Roman" w:cs="Times New Roman"/>
          <w:sz w:val="24"/>
          <w:szCs w:val="24"/>
        </w:rPr>
      </w:pPr>
      <w:proofErr w:type="gramStart"/>
      <w:r>
        <w:rPr>
          <w:rFonts w:ascii="Times New Roman" w:hAnsi="Times New Roman" w:cs="Times New Roman"/>
          <w:sz w:val="24"/>
          <w:szCs w:val="24"/>
        </w:rPr>
        <w:t>any</w:t>
      </w:r>
      <w:proofErr w:type="gramEnd"/>
      <w:r>
        <w:rPr>
          <w:rFonts w:ascii="Times New Roman" w:hAnsi="Times New Roman" w:cs="Times New Roman"/>
          <w:sz w:val="24"/>
          <w:szCs w:val="24"/>
        </w:rPr>
        <w:t xml:space="preserve"> liquid remains in a pipet bulb, heat the entire assembly for another minute.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7.  Cool the pipets by lowering the pipet assembly into a bath of cold water in a 400 ml beaker.</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8.  Record the temperature of the boiling water bath and barometric pressure of the room in the Data Table.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9.  Dry the pipets with paper towels and mass each pipet which now contains only the condensed vapor, to the nearest 0.001g.  Record these values in the Data Table.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10.  Fill each pipet completely with water, then expel the water into the sink to flush the remaining volatile liquid from the pipet.    Repeat this process several times.</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11.  To determine the volume of pipet:  Fill the pipet completely with water, (draw as much up as possible, flip pipet upside down.  Squeeze out air.  Maintain pressure on pipet and invert into water again.  Pipet should completely fill).  Dry the outside, and mass the pipet and water.  Record the mass in the data table.</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12.  Repeat step 16 for pipets #2 and #3.</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Data Table:</w:t>
      </w: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Temperature of boiling water bath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__________◦C</w:t>
      </w: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Barometric Pressure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7C47">
        <w:rPr>
          <w:rFonts w:ascii="Times New Roman" w:hAnsi="Times New Roman" w:cs="Times New Roman"/>
          <w:sz w:val="24"/>
          <w:szCs w:val="24"/>
        </w:rPr>
        <w:t>__________</w:t>
      </w:r>
      <w:r>
        <w:rPr>
          <w:rFonts w:ascii="Times New Roman" w:hAnsi="Times New Roman" w:cs="Times New Roman"/>
          <w:sz w:val="24"/>
          <w:szCs w:val="24"/>
        </w:rPr>
        <w:t xml:space="preserve"> mm Hg</w:t>
      </w: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 xml:space="preserve">Temperature of room temp. </w:t>
      </w:r>
      <w:proofErr w:type="gramStart"/>
      <w:r>
        <w:rPr>
          <w:rFonts w:ascii="Times New Roman" w:hAnsi="Times New Roman" w:cs="Times New Roman"/>
          <w:sz w:val="24"/>
          <w:szCs w:val="24"/>
        </w:rPr>
        <w:t>water</w:t>
      </w:r>
      <w:proofErr w:type="gramEnd"/>
      <w:r>
        <w:rPr>
          <w:rFonts w:ascii="Times New Roman" w:hAnsi="Times New Roman" w:cs="Times New Roman"/>
          <w:sz w:val="24"/>
          <w:szCs w:val="24"/>
        </w:rPr>
        <w:t xml:space="preserve"> bath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7C47">
        <w:rPr>
          <w:rFonts w:ascii="Times New Roman" w:hAnsi="Times New Roman" w:cs="Times New Roman"/>
          <w:sz w:val="24"/>
          <w:szCs w:val="24"/>
        </w:rPr>
        <w:t>__________</w:t>
      </w:r>
      <w:r>
        <w:rPr>
          <w:rFonts w:ascii="Times New Roman" w:hAnsi="Times New Roman" w:cs="Times New Roman"/>
          <w:sz w:val="24"/>
          <w:szCs w:val="24"/>
        </w:rPr>
        <w:t xml:space="preserve"> ◦C</w:t>
      </w: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Density of water at room temperature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C77C47">
        <w:rPr>
          <w:rFonts w:ascii="Times New Roman" w:hAnsi="Times New Roman" w:cs="Times New Roman"/>
          <w:sz w:val="24"/>
          <w:szCs w:val="24"/>
        </w:rPr>
        <w:t>__________</w:t>
      </w:r>
      <w:r>
        <w:rPr>
          <w:rFonts w:ascii="Times New Roman" w:hAnsi="Times New Roman" w:cs="Times New Roman"/>
          <w:sz w:val="24"/>
          <w:szCs w:val="24"/>
        </w:rPr>
        <w:t xml:space="preserve"> g/ml</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Jumbo pipets</w:t>
      </w:r>
    </w:p>
    <w:tbl>
      <w:tblPr>
        <w:tblStyle w:val="TableGrid"/>
        <w:tblW w:w="0" w:type="auto"/>
        <w:tblLook w:val="04A0" w:firstRow="1" w:lastRow="0" w:firstColumn="1" w:lastColumn="0" w:noHBand="0" w:noVBand="1"/>
      </w:tblPr>
      <w:tblGrid>
        <w:gridCol w:w="5148"/>
        <w:gridCol w:w="1890"/>
        <w:gridCol w:w="1980"/>
        <w:gridCol w:w="1998"/>
      </w:tblGrid>
      <w:tr w:rsidR="00254B4E" w:rsidTr="0053710A">
        <w:tc>
          <w:tcPr>
            <w:tcW w:w="5148" w:type="dxa"/>
          </w:tcPr>
          <w:p w:rsidR="00254B4E" w:rsidRDefault="00254B4E" w:rsidP="0053710A">
            <w:pPr>
              <w:pStyle w:val="NoSpacing"/>
              <w:rPr>
                <w:rFonts w:ascii="Times New Roman" w:hAnsi="Times New Roman" w:cs="Times New Roman"/>
                <w:sz w:val="24"/>
                <w:szCs w:val="24"/>
              </w:rPr>
            </w:pPr>
          </w:p>
        </w:tc>
        <w:tc>
          <w:tcPr>
            <w:tcW w:w="1890"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Jumbo Pipet #1</w:t>
            </w:r>
          </w:p>
        </w:tc>
        <w:tc>
          <w:tcPr>
            <w:tcW w:w="1980" w:type="dxa"/>
          </w:tcPr>
          <w:p w:rsidR="00254B4E" w:rsidRDefault="00254B4E" w:rsidP="0053710A">
            <w:pPr>
              <w:pStyle w:val="NoSpacing"/>
              <w:rPr>
                <w:rFonts w:ascii="Times New Roman" w:hAnsi="Times New Roman" w:cs="Times New Roman"/>
                <w:sz w:val="24"/>
                <w:szCs w:val="24"/>
              </w:rPr>
            </w:pPr>
            <w:r w:rsidRPr="00C77C47">
              <w:rPr>
                <w:rFonts w:ascii="Times New Roman" w:hAnsi="Times New Roman" w:cs="Times New Roman"/>
                <w:sz w:val="24"/>
                <w:szCs w:val="24"/>
              </w:rPr>
              <w:t>Jumbo Pipet #</w:t>
            </w:r>
            <w:r>
              <w:rPr>
                <w:rFonts w:ascii="Times New Roman" w:hAnsi="Times New Roman" w:cs="Times New Roman"/>
                <w:sz w:val="24"/>
                <w:szCs w:val="24"/>
              </w:rPr>
              <w:t>2</w:t>
            </w:r>
          </w:p>
        </w:tc>
        <w:tc>
          <w:tcPr>
            <w:tcW w:w="1998" w:type="dxa"/>
          </w:tcPr>
          <w:p w:rsidR="00254B4E" w:rsidRDefault="00254B4E" w:rsidP="0053710A">
            <w:pPr>
              <w:pStyle w:val="NoSpacing"/>
              <w:rPr>
                <w:rFonts w:ascii="Times New Roman" w:hAnsi="Times New Roman" w:cs="Times New Roman"/>
                <w:sz w:val="24"/>
                <w:szCs w:val="24"/>
              </w:rPr>
            </w:pPr>
            <w:r w:rsidRPr="00C77C47">
              <w:rPr>
                <w:rFonts w:ascii="Times New Roman" w:hAnsi="Times New Roman" w:cs="Times New Roman"/>
                <w:sz w:val="24"/>
                <w:szCs w:val="24"/>
              </w:rPr>
              <w:t>Jumbo Pipet #</w:t>
            </w:r>
            <w:r>
              <w:rPr>
                <w:rFonts w:ascii="Times New Roman" w:hAnsi="Times New Roman" w:cs="Times New Roman"/>
                <w:sz w:val="24"/>
                <w:szCs w:val="24"/>
              </w:rPr>
              <w:t>3</w:t>
            </w:r>
          </w:p>
        </w:tc>
      </w:tr>
      <w:tr w:rsidR="00254B4E" w:rsidTr="0053710A">
        <w:tc>
          <w:tcPr>
            <w:tcW w:w="5148"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Mass of empty pipet</w:t>
            </w:r>
          </w:p>
        </w:tc>
        <w:tc>
          <w:tcPr>
            <w:tcW w:w="1890" w:type="dxa"/>
          </w:tcPr>
          <w:p w:rsidR="00254B4E" w:rsidRDefault="00254B4E" w:rsidP="0053710A">
            <w:pPr>
              <w:pStyle w:val="NoSpacing"/>
              <w:rPr>
                <w:rFonts w:ascii="Times New Roman" w:hAnsi="Times New Roman" w:cs="Times New Roman"/>
                <w:sz w:val="24"/>
                <w:szCs w:val="24"/>
              </w:rPr>
            </w:pPr>
          </w:p>
        </w:tc>
        <w:tc>
          <w:tcPr>
            <w:tcW w:w="1980" w:type="dxa"/>
          </w:tcPr>
          <w:p w:rsidR="00254B4E" w:rsidRDefault="00254B4E" w:rsidP="0053710A">
            <w:pPr>
              <w:pStyle w:val="NoSpacing"/>
              <w:rPr>
                <w:rFonts w:ascii="Times New Roman" w:hAnsi="Times New Roman" w:cs="Times New Roman"/>
                <w:sz w:val="24"/>
                <w:szCs w:val="24"/>
              </w:rPr>
            </w:pPr>
          </w:p>
        </w:tc>
        <w:tc>
          <w:tcPr>
            <w:tcW w:w="1998" w:type="dxa"/>
          </w:tcPr>
          <w:p w:rsidR="00254B4E" w:rsidRDefault="00254B4E" w:rsidP="0053710A">
            <w:pPr>
              <w:pStyle w:val="NoSpacing"/>
              <w:rPr>
                <w:rFonts w:ascii="Times New Roman" w:hAnsi="Times New Roman" w:cs="Times New Roman"/>
                <w:sz w:val="24"/>
                <w:szCs w:val="24"/>
              </w:rPr>
            </w:pPr>
          </w:p>
        </w:tc>
      </w:tr>
      <w:tr w:rsidR="00254B4E" w:rsidTr="0053710A">
        <w:tc>
          <w:tcPr>
            <w:tcW w:w="5148"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Mass of pipet and water (step 11)</w:t>
            </w:r>
          </w:p>
        </w:tc>
        <w:tc>
          <w:tcPr>
            <w:tcW w:w="1890" w:type="dxa"/>
          </w:tcPr>
          <w:p w:rsidR="00254B4E" w:rsidRDefault="00254B4E" w:rsidP="0053710A">
            <w:pPr>
              <w:pStyle w:val="NoSpacing"/>
              <w:rPr>
                <w:rFonts w:ascii="Times New Roman" w:hAnsi="Times New Roman" w:cs="Times New Roman"/>
                <w:sz w:val="24"/>
                <w:szCs w:val="24"/>
              </w:rPr>
            </w:pPr>
          </w:p>
        </w:tc>
        <w:tc>
          <w:tcPr>
            <w:tcW w:w="1980" w:type="dxa"/>
          </w:tcPr>
          <w:p w:rsidR="00254B4E" w:rsidRDefault="00254B4E" w:rsidP="0053710A">
            <w:pPr>
              <w:pStyle w:val="NoSpacing"/>
              <w:rPr>
                <w:rFonts w:ascii="Times New Roman" w:hAnsi="Times New Roman" w:cs="Times New Roman"/>
                <w:sz w:val="24"/>
                <w:szCs w:val="24"/>
              </w:rPr>
            </w:pPr>
          </w:p>
        </w:tc>
        <w:tc>
          <w:tcPr>
            <w:tcW w:w="1998" w:type="dxa"/>
          </w:tcPr>
          <w:p w:rsidR="00254B4E" w:rsidRDefault="00254B4E" w:rsidP="0053710A">
            <w:pPr>
              <w:pStyle w:val="NoSpacing"/>
              <w:rPr>
                <w:rFonts w:ascii="Times New Roman" w:hAnsi="Times New Roman" w:cs="Times New Roman"/>
                <w:sz w:val="24"/>
                <w:szCs w:val="24"/>
              </w:rPr>
            </w:pPr>
          </w:p>
        </w:tc>
      </w:tr>
      <w:tr w:rsidR="00254B4E" w:rsidTr="0053710A">
        <w:tc>
          <w:tcPr>
            <w:tcW w:w="5148"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Mass of water in filled pipet</w:t>
            </w:r>
          </w:p>
        </w:tc>
        <w:tc>
          <w:tcPr>
            <w:tcW w:w="1890" w:type="dxa"/>
          </w:tcPr>
          <w:p w:rsidR="00254B4E" w:rsidRDefault="00254B4E" w:rsidP="0053710A">
            <w:pPr>
              <w:pStyle w:val="NoSpacing"/>
              <w:rPr>
                <w:rFonts w:ascii="Times New Roman" w:hAnsi="Times New Roman" w:cs="Times New Roman"/>
                <w:sz w:val="24"/>
                <w:szCs w:val="24"/>
              </w:rPr>
            </w:pPr>
          </w:p>
        </w:tc>
        <w:tc>
          <w:tcPr>
            <w:tcW w:w="1980" w:type="dxa"/>
          </w:tcPr>
          <w:p w:rsidR="00254B4E" w:rsidRDefault="00254B4E" w:rsidP="0053710A">
            <w:pPr>
              <w:pStyle w:val="NoSpacing"/>
              <w:rPr>
                <w:rFonts w:ascii="Times New Roman" w:hAnsi="Times New Roman" w:cs="Times New Roman"/>
                <w:sz w:val="24"/>
                <w:szCs w:val="24"/>
              </w:rPr>
            </w:pPr>
          </w:p>
        </w:tc>
        <w:tc>
          <w:tcPr>
            <w:tcW w:w="1998" w:type="dxa"/>
          </w:tcPr>
          <w:p w:rsidR="00254B4E" w:rsidRDefault="00254B4E" w:rsidP="0053710A">
            <w:pPr>
              <w:pStyle w:val="NoSpacing"/>
              <w:rPr>
                <w:rFonts w:ascii="Times New Roman" w:hAnsi="Times New Roman" w:cs="Times New Roman"/>
                <w:sz w:val="24"/>
                <w:szCs w:val="24"/>
              </w:rPr>
            </w:pPr>
          </w:p>
        </w:tc>
      </w:tr>
      <w:tr w:rsidR="00254B4E" w:rsidTr="0053710A">
        <w:tc>
          <w:tcPr>
            <w:tcW w:w="5148"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Volume of pipet (calculate from density)</w:t>
            </w:r>
          </w:p>
        </w:tc>
        <w:tc>
          <w:tcPr>
            <w:tcW w:w="1890" w:type="dxa"/>
          </w:tcPr>
          <w:p w:rsidR="00254B4E" w:rsidRDefault="00254B4E" w:rsidP="0053710A">
            <w:pPr>
              <w:pStyle w:val="NoSpacing"/>
              <w:rPr>
                <w:rFonts w:ascii="Times New Roman" w:hAnsi="Times New Roman" w:cs="Times New Roman"/>
                <w:sz w:val="24"/>
                <w:szCs w:val="24"/>
              </w:rPr>
            </w:pPr>
          </w:p>
        </w:tc>
        <w:tc>
          <w:tcPr>
            <w:tcW w:w="1980" w:type="dxa"/>
          </w:tcPr>
          <w:p w:rsidR="00254B4E" w:rsidRDefault="00254B4E" w:rsidP="0053710A">
            <w:pPr>
              <w:pStyle w:val="NoSpacing"/>
              <w:rPr>
                <w:rFonts w:ascii="Times New Roman" w:hAnsi="Times New Roman" w:cs="Times New Roman"/>
                <w:sz w:val="24"/>
                <w:szCs w:val="24"/>
              </w:rPr>
            </w:pPr>
          </w:p>
        </w:tc>
        <w:tc>
          <w:tcPr>
            <w:tcW w:w="1998" w:type="dxa"/>
          </w:tcPr>
          <w:p w:rsidR="00254B4E" w:rsidRDefault="00254B4E" w:rsidP="0053710A">
            <w:pPr>
              <w:pStyle w:val="NoSpacing"/>
              <w:rPr>
                <w:rFonts w:ascii="Times New Roman" w:hAnsi="Times New Roman" w:cs="Times New Roman"/>
                <w:sz w:val="24"/>
                <w:szCs w:val="24"/>
              </w:rPr>
            </w:pPr>
          </w:p>
        </w:tc>
      </w:tr>
    </w:tbl>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tbl>
      <w:tblPr>
        <w:tblStyle w:val="TableGrid"/>
        <w:tblW w:w="0" w:type="auto"/>
        <w:tblLook w:val="04A0" w:firstRow="1" w:lastRow="0" w:firstColumn="1" w:lastColumn="0" w:noHBand="0" w:noVBand="1"/>
      </w:tblPr>
      <w:tblGrid>
        <w:gridCol w:w="5125"/>
        <w:gridCol w:w="1763"/>
        <w:gridCol w:w="1942"/>
        <w:gridCol w:w="1960"/>
      </w:tblGrid>
      <w:tr w:rsidR="00254B4E" w:rsidTr="0053710A">
        <w:tc>
          <w:tcPr>
            <w:tcW w:w="5125" w:type="dxa"/>
          </w:tcPr>
          <w:p w:rsidR="00254B4E" w:rsidRDefault="00254B4E" w:rsidP="0053710A">
            <w:pPr>
              <w:pStyle w:val="NoSpacing"/>
              <w:rPr>
                <w:rFonts w:ascii="Times New Roman" w:hAnsi="Times New Roman" w:cs="Times New Roman"/>
                <w:sz w:val="24"/>
                <w:szCs w:val="24"/>
              </w:rPr>
            </w:pPr>
          </w:p>
        </w:tc>
        <w:tc>
          <w:tcPr>
            <w:tcW w:w="1763"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Pipet #1</w:t>
            </w:r>
          </w:p>
        </w:tc>
        <w:tc>
          <w:tcPr>
            <w:tcW w:w="1942"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Pipet #2</w:t>
            </w:r>
          </w:p>
        </w:tc>
        <w:tc>
          <w:tcPr>
            <w:tcW w:w="1960"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Pipet #3</w:t>
            </w:r>
          </w:p>
        </w:tc>
      </w:tr>
      <w:tr w:rsidR="00254B4E" w:rsidTr="0053710A">
        <w:tc>
          <w:tcPr>
            <w:tcW w:w="5125"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Mass of pipet and condensed  volatile liquid</w:t>
            </w:r>
            <w:r w:rsidRPr="00554077">
              <w:rPr>
                <w:rFonts w:ascii="Times New Roman" w:hAnsi="Times New Roman" w:cs="Times New Roman"/>
                <w:sz w:val="18"/>
                <w:szCs w:val="18"/>
              </w:rPr>
              <w:t>(step 9)</w:t>
            </w:r>
          </w:p>
        </w:tc>
        <w:tc>
          <w:tcPr>
            <w:tcW w:w="1763" w:type="dxa"/>
          </w:tcPr>
          <w:p w:rsidR="00254B4E" w:rsidRDefault="00254B4E" w:rsidP="0053710A">
            <w:pPr>
              <w:pStyle w:val="NoSpacing"/>
              <w:rPr>
                <w:rFonts w:ascii="Times New Roman" w:hAnsi="Times New Roman" w:cs="Times New Roman"/>
                <w:sz w:val="24"/>
                <w:szCs w:val="24"/>
              </w:rPr>
            </w:pPr>
          </w:p>
        </w:tc>
        <w:tc>
          <w:tcPr>
            <w:tcW w:w="1942" w:type="dxa"/>
          </w:tcPr>
          <w:p w:rsidR="00254B4E" w:rsidRDefault="00254B4E" w:rsidP="0053710A">
            <w:pPr>
              <w:pStyle w:val="NoSpacing"/>
              <w:rPr>
                <w:rFonts w:ascii="Times New Roman" w:hAnsi="Times New Roman" w:cs="Times New Roman"/>
                <w:sz w:val="24"/>
                <w:szCs w:val="24"/>
              </w:rPr>
            </w:pPr>
          </w:p>
        </w:tc>
        <w:tc>
          <w:tcPr>
            <w:tcW w:w="1960" w:type="dxa"/>
          </w:tcPr>
          <w:p w:rsidR="00254B4E" w:rsidRDefault="00254B4E" w:rsidP="0053710A">
            <w:pPr>
              <w:pStyle w:val="NoSpacing"/>
              <w:rPr>
                <w:rFonts w:ascii="Times New Roman" w:hAnsi="Times New Roman" w:cs="Times New Roman"/>
                <w:sz w:val="24"/>
                <w:szCs w:val="24"/>
              </w:rPr>
            </w:pPr>
          </w:p>
        </w:tc>
      </w:tr>
      <w:tr w:rsidR="00254B4E" w:rsidTr="0053710A">
        <w:tc>
          <w:tcPr>
            <w:tcW w:w="5125"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Mass of condensed volatile liquid</w:t>
            </w:r>
          </w:p>
        </w:tc>
        <w:tc>
          <w:tcPr>
            <w:tcW w:w="1763" w:type="dxa"/>
          </w:tcPr>
          <w:p w:rsidR="00254B4E" w:rsidRDefault="00254B4E" w:rsidP="0053710A">
            <w:pPr>
              <w:pStyle w:val="NoSpacing"/>
              <w:rPr>
                <w:rFonts w:ascii="Times New Roman" w:hAnsi="Times New Roman" w:cs="Times New Roman"/>
                <w:sz w:val="24"/>
                <w:szCs w:val="24"/>
              </w:rPr>
            </w:pPr>
          </w:p>
        </w:tc>
        <w:tc>
          <w:tcPr>
            <w:tcW w:w="1942" w:type="dxa"/>
          </w:tcPr>
          <w:p w:rsidR="00254B4E" w:rsidRDefault="00254B4E" w:rsidP="0053710A">
            <w:pPr>
              <w:pStyle w:val="NoSpacing"/>
              <w:rPr>
                <w:rFonts w:ascii="Times New Roman" w:hAnsi="Times New Roman" w:cs="Times New Roman"/>
                <w:sz w:val="24"/>
                <w:szCs w:val="24"/>
              </w:rPr>
            </w:pPr>
          </w:p>
        </w:tc>
        <w:tc>
          <w:tcPr>
            <w:tcW w:w="1960" w:type="dxa"/>
          </w:tcPr>
          <w:p w:rsidR="00254B4E" w:rsidRDefault="00254B4E" w:rsidP="0053710A">
            <w:pPr>
              <w:pStyle w:val="NoSpacing"/>
              <w:rPr>
                <w:rFonts w:ascii="Times New Roman" w:hAnsi="Times New Roman" w:cs="Times New Roman"/>
                <w:sz w:val="24"/>
                <w:szCs w:val="24"/>
              </w:rPr>
            </w:pPr>
          </w:p>
        </w:tc>
      </w:tr>
      <w:tr w:rsidR="00254B4E" w:rsidTr="0053710A">
        <w:tc>
          <w:tcPr>
            <w:tcW w:w="5125"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Molar mass of volatile liquid</w:t>
            </w:r>
          </w:p>
        </w:tc>
        <w:tc>
          <w:tcPr>
            <w:tcW w:w="1763" w:type="dxa"/>
          </w:tcPr>
          <w:p w:rsidR="00254B4E" w:rsidRDefault="00254B4E" w:rsidP="0053710A">
            <w:pPr>
              <w:pStyle w:val="NoSpacing"/>
              <w:rPr>
                <w:rFonts w:ascii="Times New Roman" w:hAnsi="Times New Roman" w:cs="Times New Roman"/>
                <w:sz w:val="24"/>
                <w:szCs w:val="24"/>
              </w:rPr>
            </w:pPr>
          </w:p>
        </w:tc>
        <w:tc>
          <w:tcPr>
            <w:tcW w:w="1942" w:type="dxa"/>
          </w:tcPr>
          <w:p w:rsidR="00254B4E" w:rsidRDefault="00254B4E" w:rsidP="0053710A">
            <w:pPr>
              <w:pStyle w:val="NoSpacing"/>
              <w:rPr>
                <w:rFonts w:ascii="Times New Roman" w:hAnsi="Times New Roman" w:cs="Times New Roman"/>
                <w:sz w:val="24"/>
                <w:szCs w:val="24"/>
              </w:rPr>
            </w:pPr>
          </w:p>
        </w:tc>
        <w:tc>
          <w:tcPr>
            <w:tcW w:w="1960" w:type="dxa"/>
          </w:tcPr>
          <w:p w:rsidR="00254B4E" w:rsidRDefault="00254B4E" w:rsidP="0053710A">
            <w:pPr>
              <w:pStyle w:val="NoSpacing"/>
              <w:rPr>
                <w:rFonts w:ascii="Times New Roman" w:hAnsi="Times New Roman" w:cs="Times New Roman"/>
                <w:sz w:val="24"/>
                <w:szCs w:val="24"/>
              </w:rPr>
            </w:pPr>
          </w:p>
        </w:tc>
      </w:tr>
      <w:tr w:rsidR="00254B4E" w:rsidTr="0053710A">
        <w:tc>
          <w:tcPr>
            <w:tcW w:w="5125"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Accepted molar mass of volatile liquid</w:t>
            </w:r>
          </w:p>
        </w:tc>
        <w:tc>
          <w:tcPr>
            <w:tcW w:w="1763" w:type="dxa"/>
          </w:tcPr>
          <w:p w:rsidR="00254B4E" w:rsidRDefault="00254B4E" w:rsidP="0053710A">
            <w:pPr>
              <w:pStyle w:val="NoSpacing"/>
              <w:rPr>
                <w:rFonts w:ascii="Times New Roman" w:hAnsi="Times New Roman" w:cs="Times New Roman"/>
                <w:sz w:val="24"/>
                <w:szCs w:val="24"/>
              </w:rPr>
            </w:pPr>
          </w:p>
        </w:tc>
        <w:tc>
          <w:tcPr>
            <w:tcW w:w="1942" w:type="dxa"/>
          </w:tcPr>
          <w:p w:rsidR="00254B4E" w:rsidRDefault="00254B4E" w:rsidP="0053710A">
            <w:pPr>
              <w:pStyle w:val="NoSpacing"/>
              <w:rPr>
                <w:rFonts w:ascii="Times New Roman" w:hAnsi="Times New Roman" w:cs="Times New Roman"/>
                <w:sz w:val="24"/>
                <w:szCs w:val="24"/>
              </w:rPr>
            </w:pPr>
          </w:p>
        </w:tc>
        <w:tc>
          <w:tcPr>
            <w:tcW w:w="1960" w:type="dxa"/>
          </w:tcPr>
          <w:p w:rsidR="00254B4E" w:rsidRDefault="00254B4E" w:rsidP="0053710A">
            <w:pPr>
              <w:pStyle w:val="NoSpacing"/>
              <w:rPr>
                <w:rFonts w:ascii="Times New Roman" w:hAnsi="Times New Roman" w:cs="Times New Roman"/>
                <w:sz w:val="24"/>
                <w:szCs w:val="24"/>
              </w:rPr>
            </w:pPr>
          </w:p>
        </w:tc>
      </w:tr>
      <w:tr w:rsidR="00254B4E" w:rsidTr="0053710A">
        <w:tc>
          <w:tcPr>
            <w:tcW w:w="5125" w:type="dxa"/>
          </w:tcPr>
          <w:p w:rsidR="00254B4E" w:rsidRDefault="00254B4E" w:rsidP="0053710A">
            <w:pPr>
              <w:pStyle w:val="NoSpacing"/>
              <w:rPr>
                <w:rFonts w:ascii="Times New Roman" w:hAnsi="Times New Roman" w:cs="Times New Roman"/>
                <w:sz w:val="24"/>
                <w:szCs w:val="24"/>
              </w:rPr>
            </w:pPr>
            <w:r>
              <w:rPr>
                <w:rFonts w:ascii="Times New Roman" w:hAnsi="Times New Roman" w:cs="Times New Roman"/>
                <w:sz w:val="24"/>
                <w:szCs w:val="24"/>
              </w:rPr>
              <w:t>Percent error</w:t>
            </w:r>
          </w:p>
        </w:tc>
        <w:tc>
          <w:tcPr>
            <w:tcW w:w="1763" w:type="dxa"/>
          </w:tcPr>
          <w:p w:rsidR="00254B4E" w:rsidRDefault="00254B4E" w:rsidP="0053710A">
            <w:pPr>
              <w:pStyle w:val="NoSpacing"/>
              <w:rPr>
                <w:rFonts w:ascii="Times New Roman" w:hAnsi="Times New Roman" w:cs="Times New Roman"/>
                <w:sz w:val="24"/>
                <w:szCs w:val="24"/>
              </w:rPr>
            </w:pPr>
          </w:p>
        </w:tc>
        <w:tc>
          <w:tcPr>
            <w:tcW w:w="1942" w:type="dxa"/>
          </w:tcPr>
          <w:p w:rsidR="00254B4E" w:rsidRDefault="00254B4E" w:rsidP="0053710A">
            <w:pPr>
              <w:pStyle w:val="NoSpacing"/>
              <w:rPr>
                <w:rFonts w:ascii="Times New Roman" w:hAnsi="Times New Roman" w:cs="Times New Roman"/>
                <w:sz w:val="24"/>
                <w:szCs w:val="24"/>
              </w:rPr>
            </w:pPr>
          </w:p>
        </w:tc>
        <w:tc>
          <w:tcPr>
            <w:tcW w:w="1960" w:type="dxa"/>
          </w:tcPr>
          <w:p w:rsidR="00254B4E" w:rsidRDefault="00254B4E" w:rsidP="0053710A">
            <w:pPr>
              <w:pStyle w:val="NoSpacing"/>
              <w:rPr>
                <w:rFonts w:ascii="Times New Roman" w:hAnsi="Times New Roman" w:cs="Times New Roman"/>
                <w:sz w:val="24"/>
                <w:szCs w:val="24"/>
              </w:rPr>
            </w:pPr>
          </w:p>
        </w:tc>
      </w:tr>
    </w:tbl>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Calculations:  volume of pipet, mass of liquid, molar mass of liquid, percent error.</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Discussion:  Also includes</w:t>
      </w:r>
      <w:r w:rsidRPr="00210082">
        <w:rPr>
          <w:rFonts w:ascii="Times New Roman" w:hAnsi="Times New Roman" w:cs="Times New Roman"/>
          <w:sz w:val="24"/>
          <w:szCs w:val="24"/>
        </w:rPr>
        <w:t xml:space="preserve"> possible sources of error, the impact the errors had on the results</w:t>
      </w: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1.  Volatile liquids with lower boiling points often give better results than those with higher boiling points.  Suggest a reason for this.</w:t>
      </w:r>
    </w:p>
    <w:p w:rsidR="00254B4E" w:rsidRDefault="00254B4E" w:rsidP="00254B4E">
      <w:pPr>
        <w:pStyle w:val="NoSpacing"/>
        <w:rPr>
          <w:rFonts w:ascii="Times New Roman" w:hAnsi="Times New Roman" w:cs="Times New Roman"/>
          <w:sz w:val="24"/>
          <w:szCs w:val="24"/>
        </w:rPr>
      </w:pPr>
    </w:p>
    <w:p w:rsidR="00254B4E"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2.  What effect would vapor condensation in the neck of the jumbo pipets have on the reported molar mass?</w:t>
      </w:r>
    </w:p>
    <w:p w:rsidR="00254B4E" w:rsidRDefault="00254B4E" w:rsidP="00254B4E">
      <w:pPr>
        <w:pStyle w:val="NoSpacing"/>
        <w:rPr>
          <w:rFonts w:ascii="Times New Roman" w:hAnsi="Times New Roman" w:cs="Times New Roman"/>
          <w:sz w:val="24"/>
          <w:szCs w:val="24"/>
        </w:rPr>
      </w:pPr>
    </w:p>
    <w:p w:rsidR="00254B4E" w:rsidRPr="00C77C47" w:rsidRDefault="00254B4E" w:rsidP="00254B4E">
      <w:pPr>
        <w:pStyle w:val="NoSpacing"/>
        <w:rPr>
          <w:rFonts w:ascii="Times New Roman" w:hAnsi="Times New Roman" w:cs="Times New Roman"/>
          <w:sz w:val="24"/>
          <w:szCs w:val="24"/>
        </w:rPr>
      </w:pPr>
      <w:r>
        <w:rPr>
          <w:rFonts w:ascii="Times New Roman" w:hAnsi="Times New Roman" w:cs="Times New Roman"/>
          <w:sz w:val="24"/>
          <w:szCs w:val="24"/>
        </w:rPr>
        <w:t xml:space="preserve">Conclusion:  Write one.  Include the identity of each pipet.  </w:t>
      </w:r>
      <w:r>
        <w:rPr>
          <w:rFonts w:ascii="Times New Roman" w:hAnsi="Times New Roman" w:cs="Times New Roman"/>
          <w:sz w:val="24"/>
          <w:szCs w:val="24"/>
        </w:rPr>
        <w:tab/>
      </w:r>
      <w:r>
        <w:rPr>
          <w:rFonts w:ascii="Times New Roman" w:hAnsi="Times New Roman" w:cs="Times New Roman"/>
          <w:sz w:val="24"/>
          <w:szCs w:val="24"/>
        </w:rPr>
        <w:tab/>
      </w:r>
    </w:p>
    <w:p w:rsidR="00C77C47" w:rsidRPr="00C77C47" w:rsidRDefault="00C77C47" w:rsidP="00254B4E">
      <w:pPr>
        <w:pStyle w:val="NoSpacing"/>
        <w:rPr>
          <w:rFonts w:ascii="Times New Roman" w:hAnsi="Times New Roman" w:cs="Times New Roman"/>
          <w:sz w:val="24"/>
          <w:szCs w:val="24"/>
        </w:rPr>
      </w:pPr>
    </w:p>
    <w:sectPr w:rsidR="00C77C47" w:rsidRPr="00C77C47" w:rsidSect="00DA0EC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0DBB" w:rsidRDefault="00B30DBB" w:rsidP="009F11E9">
      <w:pPr>
        <w:spacing w:after="0" w:line="240" w:lineRule="auto"/>
      </w:pPr>
      <w:r>
        <w:separator/>
      </w:r>
    </w:p>
  </w:endnote>
  <w:endnote w:type="continuationSeparator" w:id="0">
    <w:p w:rsidR="00B30DBB" w:rsidRDefault="00B30DBB" w:rsidP="009F1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3828" w:rsidRPr="009F11E9" w:rsidRDefault="00B337EC">
    <w:pPr>
      <w:pStyle w:val="Footer"/>
      <w:rPr>
        <w:rFonts w:ascii="Times New Roman" w:hAnsi="Times New Roman" w:cs="Times New Roman"/>
      </w:rPr>
    </w:pPr>
    <w:r>
      <w:rPr>
        <w:rFonts w:ascii="Times New Roman" w:hAnsi="Times New Roman" w:cs="Times New Roman"/>
      </w:rPr>
      <w:t xml:space="preserve"> Adapted from Determination of Molar Mass of Gases and Volatile Liquids </w:t>
    </w:r>
    <w:r w:rsidR="008D3828" w:rsidRPr="009F11E9">
      <w:rPr>
        <w:rFonts w:ascii="Times New Roman" w:hAnsi="Times New Roman" w:cs="Times New Roman"/>
      </w:rPr>
      <w:t xml:space="preserve">2012 </w:t>
    </w:r>
    <w:proofErr w:type="spellStart"/>
    <w:r w:rsidR="008D3828" w:rsidRPr="009F11E9">
      <w:rPr>
        <w:rFonts w:ascii="Times New Roman" w:hAnsi="Times New Roman" w:cs="Times New Roman"/>
      </w:rPr>
      <w:t>Flinn</w:t>
    </w:r>
    <w:proofErr w:type="spellEnd"/>
    <w:r w:rsidR="008D3828" w:rsidRPr="009F11E9">
      <w:rPr>
        <w:rFonts w:ascii="Times New Roman" w:hAnsi="Times New Roman" w:cs="Times New Roman"/>
      </w:rPr>
      <w:t xml:space="preserve"> Scientific, Inc.</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0DBB" w:rsidRDefault="00B30DBB" w:rsidP="009F11E9">
      <w:pPr>
        <w:spacing w:after="0" w:line="240" w:lineRule="auto"/>
      </w:pPr>
      <w:r>
        <w:separator/>
      </w:r>
    </w:p>
  </w:footnote>
  <w:footnote w:type="continuationSeparator" w:id="0">
    <w:p w:rsidR="00B30DBB" w:rsidRDefault="00B30DBB" w:rsidP="009F11E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DA0EC7"/>
    <w:rsid w:val="0019269B"/>
    <w:rsid w:val="00210082"/>
    <w:rsid w:val="00254B4E"/>
    <w:rsid w:val="00320588"/>
    <w:rsid w:val="00364C5E"/>
    <w:rsid w:val="004613E1"/>
    <w:rsid w:val="00521A97"/>
    <w:rsid w:val="006300EB"/>
    <w:rsid w:val="0078119C"/>
    <w:rsid w:val="008252C7"/>
    <w:rsid w:val="0084135D"/>
    <w:rsid w:val="008C2948"/>
    <w:rsid w:val="008D3828"/>
    <w:rsid w:val="00904884"/>
    <w:rsid w:val="00976948"/>
    <w:rsid w:val="009970D0"/>
    <w:rsid w:val="009F11E9"/>
    <w:rsid w:val="009F266C"/>
    <w:rsid w:val="009F3777"/>
    <w:rsid w:val="00A03A7C"/>
    <w:rsid w:val="00B30DBB"/>
    <w:rsid w:val="00B337EC"/>
    <w:rsid w:val="00B374BA"/>
    <w:rsid w:val="00B37B4C"/>
    <w:rsid w:val="00C3260F"/>
    <w:rsid w:val="00C77C47"/>
    <w:rsid w:val="00CA3AEF"/>
    <w:rsid w:val="00CD6CEA"/>
    <w:rsid w:val="00CF469F"/>
    <w:rsid w:val="00D000CA"/>
    <w:rsid w:val="00D96109"/>
    <w:rsid w:val="00DA0EC7"/>
    <w:rsid w:val="00DC4560"/>
    <w:rsid w:val="00E7603A"/>
    <w:rsid w:val="00EB46CE"/>
    <w:rsid w:val="00F519E0"/>
    <w:rsid w:val="00F552DD"/>
    <w:rsid w:val="00F663E5"/>
    <w:rsid w:val="00FB3DA0"/>
    <w:rsid w:val="00FF0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7"/>
    <o:shapelayout v:ext="edit">
      <o:idmap v:ext="edit" data="1"/>
      <o:rules v:ext="edit">
        <o:r id="V:Rule1" type="connector" idref="#AutoShape 6"/>
        <o:r id="V:Rule2" type="connector" idref="#Straight Arrow Connector 9"/>
      </o:rules>
    </o:shapelayout>
  </w:shapeDefaults>
  <w:decimalSymbol w:val="."/>
  <w:listSeparator w:val=","/>
  <w15:docId w15:val="{45978C42-E9D7-4C12-A1A4-6454AA230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3D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0EC7"/>
    <w:pPr>
      <w:spacing w:after="0" w:line="240" w:lineRule="auto"/>
    </w:pPr>
  </w:style>
  <w:style w:type="table" w:styleId="TableGrid">
    <w:name w:val="Table Grid"/>
    <w:basedOn w:val="TableNormal"/>
    <w:uiPriority w:val="59"/>
    <w:rsid w:val="00D961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F11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11E9"/>
  </w:style>
  <w:style w:type="paragraph" w:styleId="Footer">
    <w:name w:val="footer"/>
    <w:basedOn w:val="Normal"/>
    <w:link w:val="FooterChar"/>
    <w:uiPriority w:val="99"/>
    <w:unhideWhenUsed/>
    <w:rsid w:val="009F11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11E9"/>
  </w:style>
  <w:style w:type="paragraph" w:styleId="BalloonText">
    <w:name w:val="Balloon Text"/>
    <w:basedOn w:val="Normal"/>
    <w:link w:val="BalloonTextChar"/>
    <w:uiPriority w:val="99"/>
    <w:semiHidden/>
    <w:unhideWhenUsed/>
    <w:rsid w:val="009970D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D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Cypress Fairbanks ISD</Company>
  <LinksUpToDate>false</LinksUpToDate>
  <CharactersWithSpaces>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PAMELA ADAMS</cp:lastModifiedBy>
  <cp:revision>8</cp:revision>
  <dcterms:created xsi:type="dcterms:W3CDTF">2013-07-17T22:27:00Z</dcterms:created>
  <dcterms:modified xsi:type="dcterms:W3CDTF">2015-09-23T11:39:00Z</dcterms:modified>
</cp:coreProperties>
</file>