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9CB" w:rsidRDefault="00736B99" w:rsidP="00736B99">
      <w:pPr>
        <w:pStyle w:val="NoSpacing"/>
      </w:pPr>
      <w:r>
        <w:t>Enthalpy Recap</w:t>
      </w:r>
    </w:p>
    <w:p w:rsidR="00736B99" w:rsidRDefault="00736B99" w:rsidP="00736B99">
      <w:pPr>
        <w:pStyle w:val="NoSpacing"/>
      </w:pPr>
    </w:p>
    <w:p w:rsidR="00736B99" w:rsidRDefault="00736B99" w:rsidP="00736B99">
      <w:pPr>
        <w:pStyle w:val="NoSpacing"/>
      </w:pPr>
      <w:r>
        <w:t>Read the Quantitation of Energy Notes from Unit 6</w:t>
      </w:r>
    </w:p>
    <w:p w:rsidR="00736B99" w:rsidRDefault="00736B99" w:rsidP="00736B99">
      <w:pPr>
        <w:pStyle w:val="NoSpacing"/>
      </w:pPr>
    </w:p>
    <w:p w:rsidR="00736B99" w:rsidRDefault="00736B99" w:rsidP="00736B99">
      <w:pPr>
        <w:pStyle w:val="NoSpacing"/>
      </w:pPr>
      <w:r>
        <w:t>1.  First Law of Thermodynamics</w:t>
      </w:r>
    </w:p>
    <w:p w:rsidR="00736B99" w:rsidRPr="00736B99" w:rsidRDefault="00736B99" w:rsidP="00736B99">
      <w:pPr>
        <w:pStyle w:val="NoSpacing"/>
      </w:pPr>
      <w:r w:rsidRPr="00736B99">
        <w:t>Conservation of energy</w:t>
      </w:r>
      <w:r>
        <w:t>-</w:t>
      </w:r>
      <w:r w:rsidRPr="00736B99">
        <w:t>For an exothermic reaction, “lost” heat from the system goes into the surroundings.</w:t>
      </w:r>
    </w:p>
    <w:p w:rsidR="00736B99" w:rsidRPr="00736B99" w:rsidRDefault="00736B99" w:rsidP="00736B99">
      <w:pPr>
        <w:pStyle w:val="NoSpacing"/>
      </w:pPr>
      <w:r w:rsidRPr="00736B99">
        <w:t xml:space="preserve">There are two ways energy is “lost” from a system: </w:t>
      </w:r>
    </w:p>
    <w:p w:rsidR="00736B99" w:rsidRPr="00736B99" w:rsidRDefault="00736B99" w:rsidP="00736B99">
      <w:pPr>
        <w:pStyle w:val="NoSpacing"/>
      </w:pPr>
      <w:r>
        <w:tab/>
      </w:r>
      <w:r>
        <w:tab/>
      </w:r>
      <w:r w:rsidRPr="00736B99">
        <w:t>Converted to heat, q</w:t>
      </w:r>
    </w:p>
    <w:p w:rsidR="00736B99" w:rsidRPr="00736B99" w:rsidRDefault="00736B99" w:rsidP="00736B99">
      <w:pPr>
        <w:pStyle w:val="NoSpacing"/>
      </w:pPr>
      <w:r>
        <w:tab/>
      </w:r>
      <w:r>
        <w:tab/>
      </w:r>
      <w:r w:rsidRPr="00736B99">
        <w:t>Used to do work, w</w:t>
      </w:r>
    </w:p>
    <w:p w:rsidR="00736B99" w:rsidRPr="00736B99" w:rsidRDefault="00736B99" w:rsidP="00736B99">
      <w:pPr>
        <w:pStyle w:val="NoSpacing"/>
      </w:pPr>
      <w:r w:rsidRPr="00736B99">
        <w:t>Energy conservation requires that the energy change in the system is equal to the heat released plus work done.</w:t>
      </w:r>
    </w:p>
    <w:p w:rsidR="00736B99" w:rsidRPr="00736B99" w:rsidRDefault="00736B99" w:rsidP="00736B99">
      <w:pPr>
        <w:pStyle w:val="NoSpacing"/>
      </w:pPr>
      <w:r w:rsidRPr="00736B99">
        <w:t xml:space="preserve"> </w:t>
      </w:r>
      <w:r>
        <w:rPr>
          <w:rFonts w:cs="Times New Roman"/>
        </w:rPr>
        <w:t>∆</w:t>
      </w:r>
      <w:r w:rsidRPr="00736B99">
        <w:t>E = q + w</w:t>
      </w:r>
    </w:p>
    <w:p w:rsidR="00736B99" w:rsidRPr="00736B99" w:rsidRDefault="00736B99" w:rsidP="00736B99">
      <w:pPr>
        <w:pStyle w:val="NoSpacing"/>
      </w:pPr>
      <w:r w:rsidRPr="00736B99">
        <w:t xml:space="preserve"> ∆E = ∆H + P∆V</w:t>
      </w:r>
    </w:p>
    <w:p w:rsidR="00736B99" w:rsidRDefault="00736B99" w:rsidP="00736B99">
      <w:pPr>
        <w:pStyle w:val="NoSpacing"/>
      </w:pPr>
      <w:r w:rsidRPr="00736B99">
        <w:t xml:space="preserve"> ∆E is a state function.</w:t>
      </w:r>
      <w:r>
        <w:t xml:space="preserve">  </w:t>
      </w:r>
      <w:r w:rsidRPr="00736B99">
        <w:t>Internal energy change independent of how done</w:t>
      </w:r>
    </w:p>
    <w:p w:rsidR="00736B99" w:rsidRDefault="00736B99" w:rsidP="00736B99">
      <w:pPr>
        <w:pStyle w:val="NoSpacing"/>
      </w:pPr>
    </w:p>
    <w:p w:rsidR="00736B99" w:rsidRDefault="00736B99" w:rsidP="00736B99">
      <w:pPr>
        <w:pStyle w:val="NoSpacing"/>
      </w:pPr>
      <w:r>
        <w:t>2.  Thermodynamics and Spontaneity</w:t>
      </w:r>
    </w:p>
    <w:p w:rsidR="00736B99" w:rsidRDefault="00736B99" w:rsidP="00736B99">
      <w:pPr>
        <w:pStyle w:val="NoSpacing"/>
      </w:pPr>
      <w:r>
        <w:t xml:space="preserve">Spontaneity- is whether a process (chemical reaction) will occur.  </w:t>
      </w:r>
    </w:p>
    <w:p w:rsidR="00736B99" w:rsidRDefault="00736B99" w:rsidP="00736B99">
      <w:pPr>
        <w:pStyle w:val="NoSpacing"/>
      </w:pPr>
      <w:r>
        <w:t>Spontaneous= occurs without outside intervention.  The new term for this is thermodynamically favored.</w:t>
      </w:r>
    </w:p>
    <w:p w:rsidR="00736B99" w:rsidRDefault="00736B99" w:rsidP="00736B99">
      <w:pPr>
        <w:pStyle w:val="NoSpacing"/>
      </w:pPr>
      <w:r>
        <w:t xml:space="preserve">Nonspontaneous </w:t>
      </w:r>
      <w:proofErr w:type="gramStart"/>
      <w:r>
        <w:t>=  will</w:t>
      </w:r>
      <w:proofErr w:type="gramEnd"/>
      <w:r>
        <w:t xml:space="preserve"> not occur unless there is outside intervention, thermodynamically </w:t>
      </w:r>
      <w:proofErr w:type="spellStart"/>
      <w:r>
        <w:t>unfavored</w:t>
      </w:r>
      <w:proofErr w:type="spellEnd"/>
      <w:r>
        <w:t xml:space="preserve">.  </w:t>
      </w:r>
      <w:proofErr w:type="gramStart"/>
      <w:r>
        <w:t>Needs energy.</w:t>
      </w:r>
      <w:proofErr w:type="gramEnd"/>
    </w:p>
    <w:p w:rsidR="00736B99" w:rsidRDefault="00736B99" w:rsidP="00736B99">
      <w:pPr>
        <w:pStyle w:val="NoSpacing"/>
      </w:pPr>
    </w:p>
    <w:p w:rsidR="00736B99" w:rsidRPr="00736B99" w:rsidRDefault="00736B99" w:rsidP="00736B99">
      <w:pPr>
        <w:pStyle w:val="NoSpacing"/>
      </w:pPr>
      <w:r w:rsidRPr="00736B99">
        <w:t xml:space="preserve">Spontaneity is determined by comparing the chemical potential energy of the system before the reaction with the free energy of the system after the reaction. </w:t>
      </w:r>
    </w:p>
    <w:p w:rsidR="00736B99" w:rsidRPr="00736B99" w:rsidRDefault="00736B99" w:rsidP="00736B99">
      <w:pPr>
        <w:pStyle w:val="NoSpacing"/>
      </w:pPr>
      <w:r w:rsidRPr="00736B99">
        <w:t>If the system after reaction has less potential energy than before the reaction, the reaction is thermodynamically favorable.</w:t>
      </w:r>
    </w:p>
    <w:p w:rsidR="00736B99" w:rsidRPr="00736B99" w:rsidRDefault="00736B99" w:rsidP="00736B99">
      <w:pPr>
        <w:pStyle w:val="NoSpacing"/>
      </w:pPr>
    </w:p>
    <w:p w:rsidR="00736B99" w:rsidRDefault="00736B99" w:rsidP="00736B99">
      <w:pPr>
        <w:pStyle w:val="NoSpacing"/>
      </w:pPr>
      <w:r>
        <w:t xml:space="preserve">Spontaneity does not tell the RATE of a reaction.  </w:t>
      </w:r>
      <w:proofErr w:type="gramStart"/>
      <w:r>
        <w:t>C(</w:t>
      </w:r>
      <w:proofErr w:type="gramEnd"/>
      <w:r>
        <w:t xml:space="preserve">diamond) </w:t>
      </w:r>
      <w:r>
        <w:sym w:font="Wingdings" w:char="F0E0"/>
      </w:r>
      <w:r>
        <w:t xml:space="preserve">C(graphite).  This is </w:t>
      </w:r>
      <w:r w:rsidR="00756765">
        <w:t>thermodynamically favored</w:t>
      </w:r>
      <w:r>
        <w:t xml:space="preserve"> reaction.  But happily for all those who own a diamond, the rate is very slow.</w:t>
      </w:r>
      <w:r w:rsidR="00BA5FAB">
        <w:t xml:space="preserve">  A thermodynamically favored reaction that does not proceed at as measureable rate is said to be under “kinetic control.”</w:t>
      </w:r>
    </w:p>
    <w:p w:rsidR="00756765" w:rsidRDefault="00756765" w:rsidP="00736B99">
      <w:pPr>
        <w:pStyle w:val="NoSpacing"/>
      </w:pPr>
      <w:r w:rsidRPr="00756765">
        <w:rPr>
          <w:noProof/>
        </w:rPr>
        <w:drawing>
          <wp:inline distT="0" distB="0" distL="0" distR="0">
            <wp:extent cx="3662934" cy="1792224"/>
            <wp:effectExtent l="19050" t="0" r="0" b="0"/>
            <wp:docPr id="2" name="Picture 2" descr="17_04_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7" descr="17_04_Fig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 b="2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404" cy="1792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65" w:rsidRDefault="00756765" w:rsidP="00736B99">
      <w:pPr>
        <w:pStyle w:val="NoSpacing"/>
      </w:pPr>
    </w:p>
    <w:p w:rsidR="00756765" w:rsidRDefault="005F7CBF" w:rsidP="00756765">
      <w:pPr>
        <w:pStyle w:val="NoSpacing"/>
      </w:pPr>
      <w:r>
        <w:t xml:space="preserve">3.  </w:t>
      </w:r>
      <w:r w:rsidR="00756765">
        <w:t xml:space="preserve">Spontaneity and Reversibility </w:t>
      </w:r>
    </w:p>
    <w:p w:rsidR="00756765" w:rsidRPr="00756765" w:rsidRDefault="00756765" w:rsidP="00756765">
      <w:pPr>
        <w:pStyle w:val="NoSpacing"/>
      </w:pPr>
      <w:r w:rsidRPr="00756765">
        <w:t>Any spontaneous process is irreversible because there is a net release of energy when it proceeds in that direction.</w:t>
      </w:r>
      <w:r>
        <w:t xml:space="preserve">  </w:t>
      </w:r>
      <w:r w:rsidRPr="00756765">
        <w:t>It will proceed in only one direction.</w:t>
      </w:r>
    </w:p>
    <w:p w:rsidR="00756765" w:rsidRDefault="00756765" w:rsidP="00756765">
      <w:pPr>
        <w:pStyle w:val="NoSpacing"/>
      </w:pPr>
      <w:r w:rsidRPr="00756765">
        <w:t>A reversible process will proceed back and forth between the two end conditions.</w:t>
      </w:r>
      <w:r>
        <w:t xml:space="preserve">  </w:t>
      </w:r>
      <w:r w:rsidRPr="00756765">
        <w:t>Any reversible process is at equilibrium.</w:t>
      </w:r>
      <w:r>
        <w:t xml:space="preserve">  </w:t>
      </w:r>
      <w:r w:rsidRPr="00756765">
        <w:t>This results in no change in free energy.</w:t>
      </w:r>
    </w:p>
    <w:p w:rsidR="00756765" w:rsidRPr="00756765" w:rsidRDefault="00756765" w:rsidP="00756765">
      <w:pPr>
        <w:pStyle w:val="NoSpacing"/>
      </w:pPr>
    </w:p>
    <w:p w:rsidR="00736B99" w:rsidRDefault="00756765" w:rsidP="00756765">
      <w:pPr>
        <w:pStyle w:val="NoSpacing"/>
      </w:pPr>
      <w:r w:rsidRPr="00756765">
        <w:t>If a process is spontaneous in one direction, it must be nonspontaneous in the opposite direction.</w:t>
      </w:r>
    </w:p>
    <w:p w:rsidR="00756765" w:rsidRDefault="00756765" w:rsidP="00756765">
      <w:pPr>
        <w:pStyle w:val="NoSpacing"/>
      </w:pPr>
      <w:r>
        <w:lastRenderedPageBreak/>
        <w:tab/>
      </w:r>
      <w:r w:rsidRPr="00756765">
        <w:rPr>
          <w:noProof/>
        </w:rPr>
        <w:drawing>
          <wp:inline distT="0" distB="0" distL="0" distR="0">
            <wp:extent cx="5211318" cy="1078992"/>
            <wp:effectExtent l="19050" t="0" r="8382" b="0"/>
            <wp:docPr id="1" name="Picture 1" descr="17_Pg815_Un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7" descr="17_Pg815_UnFig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 b="7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986" cy="107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65" w:rsidRDefault="00756765" w:rsidP="00756765">
      <w:pPr>
        <w:pStyle w:val="NoSpacing"/>
      </w:pPr>
      <w:r>
        <w:t>4.  Endothermic Spontaneous Processes</w:t>
      </w:r>
    </w:p>
    <w:p w:rsidR="00756765" w:rsidRPr="00756765" w:rsidRDefault="00756765" w:rsidP="00756765">
      <w:pPr>
        <w:pStyle w:val="NoSpacing"/>
      </w:pPr>
      <w:r w:rsidRPr="00756765">
        <w:t>Spontaneous processes occur because they release energy from the system.</w:t>
      </w:r>
    </w:p>
    <w:p w:rsidR="00756765" w:rsidRPr="00756765" w:rsidRDefault="00756765" w:rsidP="00756765">
      <w:pPr>
        <w:pStyle w:val="NoSpacing"/>
      </w:pPr>
      <w:r w:rsidRPr="00756765">
        <w:t>Most spontaneous processes proceed from a system of higher potential energy to a system at lower potential energy.</w:t>
      </w:r>
    </w:p>
    <w:p w:rsidR="00756765" w:rsidRPr="00756765" w:rsidRDefault="00756765" w:rsidP="00756765">
      <w:pPr>
        <w:pStyle w:val="NoSpacing"/>
        <w:rPr>
          <w:b/>
        </w:rPr>
      </w:pPr>
      <w:r>
        <w:tab/>
      </w:r>
      <w:r w:rsidRPr="00756765">
        <w:rPr>
          <w:b/>
        </w:rPr>
        <w:t>Exothermic</w:t>
      </w:r>
    </w:p>
    <w:p w:rsidR="00756765" w:rsidRPr="00756765" w:rsidRDefault="00756765" w:rsidP="00756765">
      <w:pPr>
        <w:pStyle w:val="NoSpacing"/>
      </w:pPr>
      <w:r w:rsidRPr="00756765">
        <w:t>But there are some spontaneous processes that proceed from a system of lower potential energy to a system at higher potential energy.</w:t>
      </w:r>
    </w:p>
    <w:p w:rsidR="00756765" w:rsidRPr="00756765" w:rsidRDefault="00756765" w:rsidP="00756765">
      <w:pPr>
        <w:pStyle w:val="NoSpacing"/>
        <w:rPr>
          <w:b/>
        </w:rPr>
      </w:pPr>
      <w:r>
        <w:tab/>
      </w:r>
      <w:r w:rsidRPr="00756765">
        <w:rPr>
          <w:b/>
        </w:rPr>
        <w:t>Endothermic</w:t>
      </w:r>
    </w:p>
    <w:p w:rsidR="00756765" w:rsidRDefault="00756765" w:rsidP="00756765">
      <w:pPr>
        <w:pStyle w:val="NoSpacing"/>
      </w:pPr>
      <w:r w:rsidRPr="00756765">
        <w:t xml:space="preserve">How can something absorb potential energy, </w:t>
      </w:r>
      <w:proofErr w:type="gramStart"/>
      <w:r w:rsidRPr="00756765">
        <w:t>yet  have</w:t>
      </w:r>
      <w:proofErr w:type="gramEnd"/>
      <w:r w:rsidRPr="00756765">
        <w:t xml:space="preserve"> a net release of energy?</w:t>
      </w:r>
      <w:r>
        <w:t xml:space="preserve">  The answer is an increase in disorder.</w:t>
      </w:r>
    </w:p>
    <w:p w:rsidR="00756765" w:rsidRDefault="00756765" w:rsidP="00756765">
      <w:pPr>
        <w:pStyle w:val="NoSpacing"/>
      </w:pPr>
    </w:p>
    <w:p w:rsidR="00756765" w:rsidRPr="00756765" w:rsidRDefault="00756765" w:rsidP="00756765">
      <w:pPr>
        <w:pStyle w:val="NoSpacing"/>
      </w:pPr>
      <w:r>
        <w:t xml:space="preserve">5.  </w:t>
      </w:r>
      <w:r w:rsidRPr="00756765">
        <w:rPr>
          <w:b/>
        </w:rPr>
        <w:t>Entropy</w:t>
      </w:r>
      <w:r w:rsidRPr="00756765">
        <w:t xml:space="preserve">- A state function which is a measure of the randomness or disorder of a system.  It is a measure of the probability of the number of arrangements available to a system.  </w:t>
      </w:r>
      <w:proofErr w:type="gramStart"/>
      <w:r w:rsidRPr="00756765">
        <w:t>The greater the possible arrangements, the greater the entropy.</w:t>
      </w:r>
      <w:proofErr w:type="gramEnd"/>
    </w:p>
    <w:p w:rsidR="00756765" w:rsidRPr="00756765" w:rsidRDefault="00756765" w:rsidP="00756765">
      <w:pPr>
        <w:pStyle w:val="NoSpacing"/>
        <w:rPr>
          <w:vertAlign w:val="subscript"/>
        </w:rPr>
      </w:pPr>
      <w:r w:rsidRPr="00756765">
        <w:t xml:space="preserve"> </w:t>
      </w:r>
      <w:proofErr w:type="gramStart"/>
      <w:r w:rsidRPr="00756765">
        <w:t xml:space="preserve">a.  </w:t>
      </w:r>
      <w:proofErr w:type="spellStart"/>
      <w:r w:rsidRPr="00756765">
        <w:t>ΔS</w:t>
      </w:r>
      <w:r w:rsidRPr="00756765">
        <w:rPr>
          <w:vertAlign w:val="subscript"/>
        </w:rPr>
        <w:t>system</w:t>
      </w:r>
      <w:proofErr w:type="spellEnd"/>
      <w:proofErr w:type="gramEnd"/>
      <w:r w:rsidRPr="00756765">
        <w:t xml:space="preserve"> = </w:t>
      </w:r>
      <w:proofErr w:type="spellStart"/>
      <w:r w:rsidRPr="00756765">
        <w:t>ΔS</w:t>
      </w:r>
      <w:r w:rsidRPr="00756765">
        <w:rPr>
          <w:vertAlign w:val="subscript"/>
        </w:rPr>
        <w:t>final</w:t>
      </w:r>
      <w:proofErr w:type="spellEnd"/>
      <w:r w:rsidRPr="00756765">
        <w:t xml:space="preserve"> - </w:t>
      </w:r>
      <w:proofErr w:type="spellStart"/>
      <w:r w:rsidRPr="00756765">
        <w:t>ΔS</w:t>
      </w:r>
      <w:r w:rsidRPr="00756765">
        <w:rPr>
          <w:vertAlign w:val="subscript"/>
        </w:rPr>
        <w:t>initial</w:t>
      </w:r>
      <w:proofErr w:type="spellEnd"/>
    </w:p>
    <w:p w:rsidR="00756765" w:rsidRPr="00756765" w:rsidRDefault="00756765" w:rsidP="00756765">
      <w:pPr>
        <w:pStyle w:val="NoSpacing"/>
      </w:pPr>
      <w:r w:rsidRPr="00756765">
        <w:t xml:space="preserve"> </w:t>
      </w:r>
      <w:proofErr w:type="gramStart"/>
      <w:r w:rsidRPr="00756765">
        <w:t xml:space="preserve">b.  </w:t>
      </w:r>
      <w:proofErr w:type="spellStart"/>
      <w:r w:rsidRPr="00756765">
        <w:t>ΔS</w:t>
      </w:r>
      <w:r w:rsidRPr="00756765">
        <w:rPr>
          <w:vertAlign w:val="subscript"/>
        </w:rPr>
        <w:t>system</w:t>
      </w:r>
      <w:proofErr w:type="spellEnd"/>
      <w:proofErr w:type="gramEnd"/>
      <w:r w:rsidRPr="00756765">
        <w:t xml:space="preserve">= Positive= increase in entropy = process is </w:t>
      </w:r>
      <w:r w:rsidRPr="00756765">
        <w:rPr>
          <w:i/>
        </w:rPr>
        <w:t>generally s</w:t>
      </w:r>
      <w:r w:rsidRPr="00756765">
        <w:t>pontaneous</w:t>
      </w:r>
    </w:p>
    <w:p w:rsidR="00756765" w:rsidRPr="00756765" w:rsidRDefault="00756765" w:rsidP="00756765">
      <w:pPr>
        <w:pStyle w:val="NoSpacing"/>
      </w:pPr>
      <w:r w:rsidRPr="00756765">
        <w:t xml:space="preserve"> </w:t>
      </w:r>
      <w:proofErr w:type="gramStart"/>
      <w:r w:rsidRPr="00756765">
        <w:t xml:space="preserve">c.  </w:t>
      </w:r>
      <w:proofErr w:type="spellStart"/>
      <w:r w:rsidRPr="00756765">
        <w:t>ΔS</w:t>
      </w:r>
      <w:r w:rsidRPr="00756765">
        <w:rPr>
          <w:vertAlign w:val="subscript"/>
        </w:rPr>
        <w:t>system</w:t>
      </w:r>
      <w:proofErr w:type="spellEnd"/>
      <w:proofErr w:type="gramEnd"/>
      <w:r w:rsidRPr="00756765">
        <w:rPr>
          <w:vertAlign w:val="subscript"/>
        </w:rPr>
        <w:t xml:space="preserve"> = </w:t>
      </w:r>
      <w:r w:rsidRPr="00756765">
        <w:t xml:space="preserve">Negative = decrease in entropy = process is </w:t>
      </w:r>
      <w:r w:rsidRPr="00756765">
        <w:rPr>
          <w:i/>
        </w:rPr>
        <w:t>generally</w:t>
      </w:r>
      <w:r w:rsidRPr="00756765">
        <w:t xml:space="preserve"> not spontaneous</w:t>
      </w:r>
    </w:p>
    <w:p w:rsidR="00756765" w:rsidRPr="00756765" w:rsidRDefault="00756765" w:rsidP="00756765">
      <w:pPr>
        <w:pStyle w:val="NoSpacing"/>
      </w:pPr>
      <w:r w:rsidRPr="00756765">
        <w:t xml:space="preserve">  </w:t>
      </w:r>
    </w:p>
    <w:p w:rsidR="00756765" w:rsidRPr="00756765" w:rsidRDefault="00756765" w:rsidP="00756765">
      <w:pPr>
        <w:pStyle w:val="NoSpacing"/>
      </w:pPr>
      <w:r w:rsidRPr="00756765">
        <w:t>4.  Determining the sign of entropy.  Entropy will increase when</w:t>
      </w:r>
    </w:p>
    <w:p w:rsidR="00756765" w:rsidRPr="00756765" w:rsidRDefault="00756765" w:rsidP="00756765">
      <w:pPr>
        <w:pStyle w:val="NoSpacing"/>
      </w:pPr>
      <w:proofErr w:type="gramStart"/>
      <w:r w:rsidRPr="00756765">
        <w:t>a.  A</w:t>
      </w:r>
      <w:proofErr w:type="gramEnd"/>
      <w:r w:rsidRPr="00756765">
        <w:t xml:space="preserve"> change in state  Solid</w:t>
      </w:r>
      <w:r w:rsidRPr="00756765">
        <w:sym w:font="Wingdings" w:char="F0E0"/>
      </w:r>
      <w:r w:rsidRPr="00756765">
        <w:t>Liquid</w:t>
      </w:r>
      <w:r w:rsidRPr="00756765">
        <w:sym w:font="Wingdings" w:char="F0E0"/>
      </w:r>
      <w:r w:rsidRPr="00756765">
        <w:t>Gas</w:t>
      </w:r>
    </w:p>
    <w:p w:rsidR="00756765" w:rsidRPr="00756765" w:rsidRDefault="00756765" w:rsidP="00756765">
      <w:pPr>
        <w:pStyle w:val="NoSpacing"/>
      </w:pPr>
      <w:r w:rsidRPr="00756765">
        <w:t xml:space="preserve">                                      ΔS &lt;   ΔS     </w:t>
      </w:r>
      <w:proofErr w:type="gramStart"/>
      <w:r w:rsidRPr="00756765">
        <w:t>&lt;  ΔS</w:t>
      </w:r>
      <w:proofErr w:type="gramEnd"/>
      <w:r w:rsidRPr="00756765">
        <w:t xml:space="preserve">            </w:t>
      </w:r>
    </w:p>
    <w:p w:rsidR="00756765" w:rsidRPr="00756765" w:rsidRDefault="00756765" w:rsidP="00756765">
      <w:pPr>
        <w:pStyle w:val="NoSpacing"/>
      </w:pPr>
      <w:proofErr w:type="gramStart"/>
      <w:r w:rsidRPr="00756765">
        <w:t>b.  Temperature</w:t>
      </w:r>
      <w:proofErr w:type="gramEnd"/>
      <w:r w:rsidRPr="00756765">
        <w:t xml:space="preserve"> increasing  10◦ C → 100◦C</w:t>
      </w:r>
    </w:p>
    <w:p w:rsidR="00756765" w:rsidRPr="00756765" w:rsidRDefault="00756765" w:rsidP="00756765">
      <w:pPr>
        <w:pStyle w:val="NoSpacing"/>
      </w:pPr>
      <w:r w:rsidRPr="00756765">
        <w:t xml:space="preserve">                                                  ΔS &lt;   ΔS     </w:t>
      </w:r>
    </w:p>
    <w:p w:rsidR="00756765" w:rsidRPr="00756765" w:rsidRDefault="00756765" w:rsidP="00756765">
      <w:pPr>
        <w:pStyle w:val="NoSpacing"/>
      </w:pPr>
      <w:proofErr w:type="gramStart"/>
      <w:r w:rsidRPr="00756765">
        <w:t>c.  When</w:t>
      </w:r>
      <w:proofErr w:type="gramEnd"/>
      <w:r w:rsidRPr="00756765">
        <w:t xml:space="preserve"> solids dissolve     </w:t>
      </w:r>
      <w:proofErr w:type="spellStart"/>
      <w:r w:rsidRPr="00756765">
        <w:t>NaCl</w:t>
      </w:r>
      <w:proofErr w:type="spellEnd"/>
      <w:r w:rsidRPr="00756765">
        <w:t xml:space="preserve">(s) → </w:t>
      </w:r>
      <w:proofErr w:type="spellStart"/>
      <w:r w:rsidRPr="00756765">
        <w:t>NaCl</w:t>
      </w:r>
      <w:proofErr w:type="spellEnd"/>
      <w:r w:rsidRPr="00756765">
        <w:t xml:space="preserve"> (</w:t>
      </w:r>
      <w:proofErr w:type="spellStart"/>
      <w:r w:rsidRPr="00756765">
        <w:t>aq</w:t>
      </w:r>
      <w:proofErr w:type="spellEnd"/>
      <w:r w:rsidRPr="00756765">
        <w:t>)</w:t>
      </w:r>
    </w:p>
    <w:p w:rsidR="00756765" w:rsidRPr="00756765" w:rsidRDefault="00756765" w:rsidP="00756765">
      <w:pPr>
        <w:pStyle w:val="NoSpacing"/>
      </w:pPr>
      <w:r w:rsidRPr="00756765">
        <w:t xml:space="preserve">                                                  ΔS &lt;   ΔS     </w:t>
      </w:r>
    </w:p>
    <w:p w:rsidR="00756765" w:rsidRPr="00756765" w:rsidRDefault="00756765" w:rsidP="00756765">
      <w:pPr>
        <w:pStyle w:val="NoSpacing"/>
      </w:pPr>
      <w:proofErr w:type="gramStart"/>
      <w:r w:rsidRPr="00756765">
        <w:t>d.  When</w:t>
      </w:r>
      <w:proofErr w:type="gramEnd"/>
      <w:r w:rsidRPr="00756765">
        <w:t xml:space="preserve"> # of gas particles increase</w:t>
      </w:r>
    </w:p>
    <w:p w:rsidR="00756765" w:rsidRPr="00756765" w:rsidRDefault="00756765" w:rsidP="00756765">
      <w:pPr>
        <w:pStyle w:val="NoSpacing"/>
      </w:pPr>
      <w:r w:rsidRPr="00756765">
        <w:t xml:space="preserve">                                        2SO3 → 2SO2 + O2</w:t>
      </w:r>
    </w:p>
    <w:p w:rsidR="00756765" w:rsidRPr="00756765" w:rsidRDefault="00756765" w:rsidP="00756765">
      <w:pPr>
        <w:pStyle w:val="NoSpacing"/>
      </w:pPr>
      <w:r w:rsidRPr="00756765">
        <w:t xml:space="preserve">                                           ΔS &lt;   ΔS     </w:t>
      </w:r>
    </w:p>
    <w:p w:rsidR="00756765" w:rsidRPr="00756765" w:rsidRDefault="00756765" w:rsidP="00756765">
      <w:pPr>
        <w:pStyle w:val="NoSpacing"/>
      </w:pPr>
      <w:proofErr w:type="gramStart"/>
      <w:r w:rsidRPr="00756765">
        <w:t>e.  When</w:t>
      </w:r>
      <w:proofErr w:type="gramEnd"/>
      <w:r w:rsidRPr="00756765">
        <w:t xml:space="preserve"> molecular complexity increases</w:t>
      </w:r>
    </w:p>
    <w:p w:rsidR="00756765" w:rsidRPr="00756765" w:rsidRDefault="00756765" w:rsidP="00756765">
      <w:pPr>
        <w:pStyle w:val="NoSpacing"/>
        <w:rPr>
          <w:vertAlign w:val="subscript"/>
        </w:rPr>
      </w:pPr>
      <w:r w:rsidRPr="00756765">
        <w:t xml:space="preserve">                                         </w:t>
      </w:r>
      <w:proofErr w:type="spellStart"/>
      <w:r w:rsidRPr="00756765">
        <w:t>KCl</w:t>
      </w:r>
      <w:proofErr w:type="spellEnd"/>
      <w:r w:rsidRPr="00756765">
        <w:t xml:space="preserve"> </w:t>
      </w:r>
      <w:proofErr w:type="spellStart"/>
      <w:r w:rsidRPr="00756765">
        <w:t>vs</w:t>
      </w:r>
      <w:proofErr w:type="spellEnd"/>
      <w:r w:rsidRPr="00756765">
        <w:t xml:space="preserve"> CaCl</w:t>
      </w:r>
      <w:r w:rsidRPr="00756765">
        <w:rPr>
          <w:vertAlign w:val="subscript"/>
        </w:rPr>
        <w:t>2</w:t>
      </w:r>
    </w:p>
    <w:p w:rsidR="00756765" w:rsidRPr="00756765" w:rsidRDefault="00756765" w:rsidP="00756765">
      <w:pPr>
        <w:pStyle w:val="NoSpacing"/>
      </w:pPr>
      <w:r w:rsidRPr="00756765">
        <w:t xml:space="preserve">                                           ΔS &lt;   ΔS </w:t>
      </w:r>
    </w:p>
    <w:p w:rsidR="00756765" w:rsidRPr="00756765" w:rsidRDefault="00756765" w:rsidP="00756765">
      <w:pPr>
        <w:pStyle w:val="NoSpacing"/>
      </w:pPr>
      <w:proofErr w:type="gramStart"/>
      <w:r w:rsidRPr="00756765">
        <w:t>f.  More</w:t>
      </w:r>
      <w:proofErr w:type="gramEnd"/>
      <w:r w:rsidRPr="00756765">
        <w:t xml:space="preserve"> atoms more entropy</w:t>
      </w:r>
    </w:p>
    <w:p w:rsidR="00756765" w:rsidRPr="00756765" w:rsidRDefault="00756765" w:rsidP="00756765">
      <w:pPr>
        <w:pStyle w:val="NoSpacing"/>
        <w:rPr>
          <w:vertAlign w:val="subscript"/>
        </w:rPr>
      </w:pPr>
      <w:r w:rsidRPr="00756765">
        <w:t xml:space="preserve">                                         CH</w:t>
      </w:r>
      <w:r w:rsidRPr="00756765">
        <w:rPr>
          <w:vertAlign w:val="subscript"/>
        </w:rPr>
        <w:t>4</w:t>
      </w:r>
      <w:r w:rsidRPr="00756765">
        <w:t xml:space="preserve"> </w:t>
      </w:r>
      <w:proofErr w:type="spellStart"/>
      <w:r w:rsidRPr="00756765">
        <w:t>vs</w:t>
      </w:r>
      <w:proofErr w:type="spellEnd"/>
      <w:r w:rsidRPr="00756765">
        <w:t xml:space="preserve"> C</w:t>
      </w:r>
      <w:r w:rsidRPr="00756765">
        <w:rPr>
          <w:vertAlign w:val="subscript"/>
        </w:rPr>
        <w:t>2</w:t>
      </w:r>
      <w:r w:rsidRPr="00756765">
        <w:t>H</w:t>
      </w:r>
      <w:r w:rsidRPr="00756765">
        <w:rPr>
          <w:vertAlign w:val="subscript"/>
        </w:rPr>
        <w:t>4</w:t>
      </w:r>
    </w:p>
    <w:p w:rsidR="00756765" w:rsidRPr="00756765" w:rsidRDefault="00756765" w:rsidP="00756765">
      <w:pPr>
        <w:pStyle w:val="NoSpacing"/>
      </w:pPr>
      <w:r w:rsidRPr="00756765">
        <w:t xml:space="preserve">                                           ΔS &lt;   ΔS</w:t>
      </w:r>
    </w:p>
    <w:p w:rsidR="00756765" w:rsidRPr="00756765" w:rsidRDefault="00756765" w:rsidP="00756765">
      <w:pPr>
        <w:pStyle w:val="NoSpacing"/>
        <w:rPr>
          <w:b/>
        </w:rPr>
      </w:pPr>
      <w:r w:rsidRPr="00756765">
        <w:rPr>
          <w:b/>
        </w:rPr>
        <w:t>Exercise 2</w:t>
      </w:r>
      <w:r w:rsidRPr="00756765">
        <w:rPr>
          <w:b/>
        </w:rPr>
        <w:tab/>
      </w:r>
      <w:r w:rsidRPr="00756765">
        <w:rPr>
          <w:b/>
        </w:rPr>
        <w:tab/>
      </w:r>
      <w:r w:rsidRPr="00756765">
        <w:rPr>
          <w:b/>
        </w:rPr>
        <w:tab/>
        <w:t>Predicting Entropy Changes</w:t>
      </w:r>
      <w:r w:rsidRPr="00756765">
        <w:rPr>
          <w:b/>
        </w:rPr>
        <w:tab/>
      </w:r>
    </w:p>
    <w:p w:rsidR="00756765" w:rsidRPr="00756765" w:rsidRDefault="00756765" w:rsidP="00756765">
      <w:pPr>
        <w:pStyle w:val="NoSpacing"/>
      </w:pPr>
      <w:r w:rsidRPr="00756765">
        <w:t>Predict the sign of the entropy change for each of the following processes.</w:t>
      </w:r>
    </w:p>
    <w:p w:rsidR="00756765" w:rsidRPr="00756765" w:rsidRDefault="00756765" w:rsidP="00756765">
      <w:pPr>
        <w:pStyle w:val="NoSpacing"/>
      </w:pPr>
    </w:p>
    <w:p w:rsidR="00756765" w:rsidRPr="00756765" w:rsidRDefault="00756765" w:rsidP="00756765">
      <w:pPr>
        <w:pStyle w:val="NoSpacing"/>
      </w:pPr>
      <w:r w:rsidRPr="00756765">
        <w:tab/>
        <w:t>A: Solid sugar is added to water to form a solution.</w:t>
      </w:r>
    </w:p>
    <w:p w:rsidR="00756765" w:rsidRPr="00756765" w:rsidRDefault="00756765" w:rsidP="00756765">
      <w:pPr>
        <w:pStyle w:val="NoSpacing"/>
      </w:pPr>
      <w:r w:rsidRPr="00756765">
        <w:tab/>
        <w:t>B: Iodine vapor condenses on a cold surface to form crystals.</w:t>
      </w:r>
    </w:p>
    <w:p w:rsidR="00756765" w:rsidRPr="00756765" w:rsidRDefault="00756765" w:rsidP="00756765">
      <w:pPr>
        <w:pStyle w:val="NoSpacing"/>
        <w:rPr>
          <w:b/>
          <w:i/>
        </w:rPr>
      </w:pPr>
      <w:r w:rsidRPr="00756765">
        <w:rPr>
          <w:b/>
        </w:rPr>
        <w:t>A: +∆</w:t>
      </w:r>
      <w:r w:rsidRPr="00756765">
        <w:rPr>
          <w:b/>
          <w:i/>
        </w:rPr>
        <w:t>S</w:t>
      </w:r>
    </w:p>
    <w:p w:rsidR="00756765" w:rsidRDefault="00756765" w:rsidP="00756765">
      <w:pPr>
        <w:pStyle w:val="NoSpacing"/>
        <w:rPr>
          <w:b/>
          <w:i/>
        </w:rPr>
      </w:pPr>
      <w:r w:rsidRPr="00756765">
        <w:rPr>
          <w:b/>
        </w:rPr>
        <w:t>B: -∆</w:t>
      </w:r>
      <w:r w:rsidRPr="00756765">
        <w:rPr>
          <w:b/>
          <w:i/>
        </w:rPr>
        <w:t>S</w:t>
      </w:r>
    </w:p>
    <w:p w:rsidR="00756765" w:rsidRPr="00756765" w:rsidRDefault="00111A59" w:rsidP="00756765">
      <w:pPr>
        <w:pStyle w:val="NoSpacing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5.85pt;margin-top:7.85pt;width:470.1pt;height:169.7pt;z-index:251660288">
            <v:textbox>
              <w:txbxContent>
                <w:p w:rsidR="00756765" w:rsidRDefault="00756765" w:rsidP="00756765">
                  <w:pPr>
                    <w:tabs>
                      <w:tab w:val="left" w:pos="720"/>
                    </w:tabs>
                  </w:pPr>
                  <w:r>
                    <w:rPr>
                      <w:i/>
                      <w:iCs/>
                    </w:rPr>
                    <w:t>Sample Problem A:</w:t>
                  </w:r>
                </w:p>
                <w:p w:rsidR="00756765" w:rsidRDefault="00756765" w:rsidP="00756765">
                  <w:pPr>
                    <w:tabs>
                      <w:tab w:val="left" w:pos="720"/>
                    </w:tabs>
                  </w:pPr>
                  <w:r>
                    <w:tab/>
                    <w:t xml:space="preserve">Which of the following has the </w:t>
                  </w:r>
                  <w:r w:rsidRPr="00B55424">
                    <w:rPr>
                      <w:b/>
                    </w:rPr>
                    <w:t>largest</w:t>
                  </w:r>
                  <w:r>
                    <w:t xml:space="preserve"> increase in entropy?</w:t>
                  </w:r>
                </w:p>
                <w:p w:rsidR="00756765" w:rsidRDefault="00756765" w:rsidP="00756765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after="0"/>
                  </w:pPr>
                  <w:r>
                    <w:t>CO</w:t>
                  </w:r>
                  <w:r>
                    <w:rPr>
                      <w:vertAlign w:val="subscript"/>
                    </w:rPr>
                    <w:t>2(s)</w:t>
                  </w:r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CO</w:t>
                  </w:r>
                  <w:r>
                    <w:rPr>
                      <w:vertAlign w:val="subscript"/>
                    </w:rPr>
                    <w:t>2(g)</w:t>
                  </w:r>
                </w:p>
                <w:p w:rsidR="00756765" w:rsidRDefault="00756765" w:rsidP="00756765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after="0"/>
                  </w:pPr>
                  <w:r>
                    <w:t>H</w:t>
                  </w:r>
                  <w:r>
                    <w:rPr>
                      <w:vertAlign w:val="subscript"/>
                    </w:rPr>
                    <w:t>2(g)</w:t>
                  </w:r>
                  <w:r>
                    <w:t xml:space="preserve">  + Cl</w:t>
                  </w:r>
                  <w:r>
                    <w:rPr>
                      <w:vertAlign w:val="subscript"/>
                    </w:rPr>
                    <w:t>2(g)</w:t>
                  </w:r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2 </w:t>
                  </w:r>
                  <w:proofErr w:type="spellStart"/>
                  <w:r>
                    <w:t>HCl</w:t>
                  </w:r>
                  <w:proofErr w:type="spellEnd"/>
                  <w:r>
                    <w:rPr>
                      <w:vertAlign w:val="subscript"/>
                    </w:rPr>
                    <w:t>(g)</w:t>
                  </w:r>
                </w:p>
                <w:p w:rsidR="00756765" w:rsidRDefault="00756765" w:rsidP="00756765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after="0"/>
                  </w:pPr>
                  <w:r>
                    <w:t>KNO</w:t>
                  </w:r>
                  <w:r>
                    <w:rPr>
                      <w:vertAlign w:val="subscript"/>
                    </w:rPr>
                    <w:t>3(l)</w:t>
                  </w:r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KNO</w:t>
                  </w:r>
                  <w:r>
                    <w:rPr>
                      <w:vertAlign w:val="subscript"/>
                    </w:rPr>
                    <w:t>3(s)</w:t>
                  </w:r>
                </w:p>
                <w:p w:rsidR="00756765" w:rsidRDefault="00756765" w:rsidP="00756765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after="0"/>
                  </w:pPr>
                  <w:r>
                    <w:t>C</w:t>
                  </w:r>
                  <w:r>
                    <w:rPr>
                      <w:vertAlign w:val="subscript"/>
                    </w:rPr>
                    <w:t>(diamond)</w:t>
                  </w:r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 C</w:t>
                  </w:r>
                  <w:r>
                    <w:rPr>
                      <w:vertAlign w:val="subscript"/>
                    </w:rPr>
                    <w:t>(graphite)</w:t>
                  </w:r>
                </w:p>
                <w:p w:rsidR="00756765" w:rsidRDefault="00756765" w:rsidP="00756765">
                  <w:pPr>
                    <w:tabs>
                      <w:tab w:val="left" w:pos="720"/>
                    </w:tabs>
                  </w:pPr>
                </w:p>
                <w:p w:rsidR="00756765" w:rsidRDefault="00756765" w:rsidP="00756765">
                  <w:pPr>
                    <w:tabs>
                      <w:tab w:val="left" w:pos="720"/>
                    </w:tabs>
                  </w:pPr>
                </w:p>
                <w:p w:rsidR="00756765" w:rsidRDefault="00756765" w:rsidP="00756765">
                  <w:pPr>
                    <w:tabs>
                      <w:tab w:val="left" w:pos="720"/>
                    </w:tabs>
                    <w:ind w:left="1980" w:hanging="1980"/>
                  </w:pPr>
                  <w:r>
                    <w:tab/>
                  </w:r>
                  <w:r>
                    <w:rPr>
                      <w:i/>
                      <w:iCs/>
                    </w:rPr>
                    <w:t xml:space="preserve">Answer: </w:t>
                  </w:r>
                  <w:r>
                    <w:t xml:space="preserve"> a) the substance changes from a highly organized state to a more disorganized state.</w:t>
                  </w:r>
                </w:p>
              </w:txbxContent>
            </v:textbox>
            <w10:wrap type="square"/>
          </v:shape>
        </w:pict>
      </w:r>
    </w:p>
    <w:p w:rsidR="00756765" w:rsidRPr="00756765" w:rsidRDefault="00756765" w:rsidP="00756765">
      <w:pPr>
        <w:pStyle w:val="NoSpacing"/>
      </w:pPr>
    </w:p>
    <w:p w:rsidR="00756765" w:rsidRDefault="00756765" w:rsidP="00756765">
      <w:pPr>
        <w:pStyle w:val="NoSpacing"/>
      </w:pPr>
    </w:p>
    <w:p w:rsidR="00756765" w:rsidRDefault="00756765" w:rsidP="00756765">
      <w:pPr>
        <w:pStyle w:val="NoSpacing"/>
      </w:pPr>
    </w:p>
    <w:p w:rsidR="00756765" w:rsidRDefault="00756765" w:rsidP="00756765">
      <w:pPr>
        <w:pStyle w:val="NoSpacing"/>
      </w:pPr>
    </w:p>
    <w:p w:rsidR="00756765" w:rsidRDefault="00756765" w:rsidP="00756765">
      <w:pPr>
        <w:pStyle w:val="NoSpacing"/>
      </w:pPr>
    </w:p>
    <w:p w:rsidR="00756765" w:rsidRDefault="00756765" w:rsidP="00756765">
      <w:pPr>
        <w:pStyle w:val="NoSpacing"/>
      </w:pPr>
    </w:p>
    <w:p w:rsidR="00756765" w:rsidRDefault="00756765" w:rsidP="00756765">
      <w:pPr>
        <w:pStyle w:val="NoSpacing"/>
      </w:pPr>
    </w:p>
    <w:p w:rsidR="00756765" w:rsidRDefault="00756765" w:rsidP="00756765">
      <w:pPr>
        <w:pStyle w:val="NoSpacing"/>
      </w:pPr>
    </w:p>
    <w:p w:rsidR="00756765" w:rsidRDefault="00756765" w:rsidP="00756765">
      <w:pPr>
        <w:pStyle w:val="NoSpacing"/>
      </w:pPr>
    </w:p>
    <w:p w:rsidR="00756765" w:rsidRDefault="00756765" w:rsidP="00756765">
      <w:pPr>
        <w:pStyle w:val="NoSpacing"/>
      </w:pPr>
    </w:p>
    <w:p w:rsidR="00111A59" w:rsidRDefault="00111A59" w:rsidP="00756765">
      <w:pPr>
        <w:pStyle w:val="NoSpacing"/>
      </w:pPr>
    </w:p>
    <w:p w:rsidR="00111A59" w:rsidRDefault="00111A59" w:rsidP="00756765">
      <w:pPr>
        <w:pStyle w:val="NoSpacing"/>
      </w:pPr>
    </w:p>
    <w:p w:rsidR="00756765" w:rsidRPr="00756765" w:rsidRDefault="00756765" w:rsidP="00756765">
      <w:pPr>
        <w:pStyle w:val="NoSpacing"/>
      </w:pPr>
      <w:bookmarkStart w:id="0" w:name="_GoBack"/>
      <w:bookmarkEnd w:id="0"/>
      <w:r w:rsidRPr="00756765">
        <w:t>5.  Calculating Entropy from tables of standard values</w:t>
      </w:r>
    </w:p>
    <w:p w:rsidR="00756765" w:rsidRPr="00756765" w:rsidRDefault="00756765" w:rsidP="00756765">
      <w:pPr>
        <w:pStyle w:val="NoSpacing"/>
      </w:pPr>
      <w:r w:rsidRPr="00756765">
        <w:t xml:space="preserve"> </w:t>
      </w:r>
      <w:proofErr w:type="gramStart"/>
      <w:r w:rsidRPr="00756765">
        <w:t>a.  Units</w:t>
      </w:r>
      <w:proofErr w:type="gramEnd"/>
      <w:r w:rsidRPr="00756765">
        <w:t xml:space="preserve"> are J/</w:t>
      </w:r>
      <w:proofErr w:type="spellStart"/>
      <w:r w:rsidRPr="00756765">
        <w:t>Kmol</w:t>
      </w:r>
      <w:proofErr w:type="spellEnd"/>
    </w:p>
    <w:p w:rsidR="00756765" w:rsidRPr="00756765" w:rsidRDefault="00756765" w:rsidP="00756765">
      <w:pPr>
        <w:pStyle w:val="NoSpacing"/>
        <w:rPr>
          <w:b/>
          <w:vertAlign w:val="subscript"/>
        </w:rPr>
      </w:pPr>
      <w:r w:rsidRPr="00756765">
        <w:t xml:space="preserve"> </w:t>
      </w:r>
      <w:proofErr w:type="gramStart"/>
      <w:r w:rsidRPr="00756765">
        <w:t xml:space="preserve">b.  </w:t>
      </w:r>
      <w:proofErr w:type="gramEnd"/>
      <w:r w:rsidRPr="00756765">
        <w:rPr>
          <w:b/>
        </w:rPr>
        <w:sym w:font="Symbol" w:char="F044"/>
      </w:r>
      <w:proofErr w:type="spellStart"/>
      <w:r w:rsidRPr="00756765">
        <w:rPr>
          <w:b/>
        </w:rPr>
        <w:t>S</w:t>
      </w:r>
      <w:r w:rsidRPr="00756765">
        <w:rPr>
          <w:b/>
          <w:vertAlign w:val="subscript"/>
        </w:rPr>
        <w:t>rxn</w:t>
      </w:r>
      <w:proofErr w:type="spellEnd"/>
      <w:r w:rsidRPr="00756765">
        <w:rPr>
          <w:b/>
        </w:rPr>
        <w:t xml:space="preserve"> = </w:t>
      </w:r>
      <w:r w:rsidRPr="00756765">
        <w:rPr>
          <w:b/>
        </w:rPr>
        <w:sym w:font="Symbol" w:char="F053"/>
      </w:r>
      <w:r w:rsidRPr="00756765">
        <w:rPr>
          <w:b/>
        </w:rPr>
        <w:t xml:space="preserve"> </w:t>
      </w:r>
      <w:r w:rsidRPr="00756765">
        <w:rPr>
          <w:b/>
        </w:rPr>
        <w:sym w:font="Symbol" w:char="F044"/>
      </w:r>
      <w:r w:rsidRPr="00756765">
        <w:rPr>
          <w:b/>
        </w:rPr>
        <w:t>S</w:t>
      </w:r>
      <w:r w:rsidRPr="00756765">
        <w:rPr>
          <w:b/>
          <w:vertAlign w:val="subscript"/>
        </w:rPr>
        <w:t xml:space="preserve"> (products)</w:t>
      </w:r>
      <w:r w:rsidRPr="00756765">
        <w:rPr>
          <w:b/>
        </w:rPr>
        <w:t xml:space="preserve"> - </w:t>
      </w:r>
      <w:r w:rsidRPr="00756765">
        <w:rPr>
          <w:b/>
        </w:rPr>
        <w:sym w:font="Symbol" w:char="F053"/>
      </w:r>
      <w:r w:rsidRPr="00756765">
        <w:rPr>
          <w:b/>
        </w:rPr>
        <w:t xml:space="preserve"> </w:t>
      </w:r>
      <w:r w:rsidRPr="00756765">
        <w:rPr>
          <w:b/>
        </w:rPr>
        <w:sym w:font="Symbol" w:char="F044"/>
      </w:r>
      <w:r w:rsidRPr="00756765">
        <w:rPr>
          <w:b/>
        </w:rPr>
        <w:t>S</w:t>
      </w:r>
      <w:r w:rsidRPr="00756765">
        <w:rPr>
          <w:b/>
          <w:vertAlign w:val="subscript"/>
        </w:rPr>
        <w:t xml:space="preserve"> (reactants)</w:t>
      </w:r>
    </w:p>
    <w:p w:rsidR="00756765" w:rsidRPr="00756765" w:rsidRDefault="00111A59" w:rsidP="00756765">
      <w:pPr>
        <w:pStyle w:val="NoSpacing"/>
      </w:pPr>
      <w:r>
        <w:pict>
          <v:shape id="_x0000_s1029" type="#_x0000_t202" style="position:absolute;margin-left:-9.35pt;margin-top:4.45pt;width:477pt;height:146.85pt;z-index:251661312">
            <v:textbox style="mso-next-textbox:#_x0000_s1029;mso-fit-shape-to-text:t">
              <w:txbxContent>
                <w:p w:rsidR="00756765" w:rsidRDefault="00756765" w:rsidP="00756765">
                  <w:pPr>
                    <w:tabs>
                      <w:tab w:val="left" w:pos="720"/>
                    </w:tabs>
                    <w:ind w:left="1440" w:hanging="1440"/>
                  </w:pPr>
                  <w:r>
                    <w:rPr>
                      <w:i/>
                      <w:iCs/>
                    </w:rPr>
                    <w:t>Sample Problem B:</w:t>
                  </w:r>
                </w:p>
                <w:p w:rsidR="00756765" w:rsidRDefault="00756765" w:rsidP="00756765">
                  <w:pPr>
                    <w:tabs>
                      <w:tab w:val="left" w:pos="720"/>
                    </w:tabs>
                    <w:ind w:left="1440" w:hanging="1440"/>
                  </w:pPr>
                  <w:r>
                    <w:t>Calculate the entropy change at 25</w:t>
                  </w:r>
                  <w:r>
                    <w:sym w:font="Symbol" w:char="F0B0"/>
                  </w:r>
                  <w:r>
                    <w:t>C, in J/K for:</w:t>
                  </w:r>
                </w:p>
                <w:p w:rsidR="00756765" w:rsidRDefault="00756765" w:rsidP="00756765">
                  <w:pPr>
                    <w:tabs>
                      <w:tab w:val="left" w:pos="720"/>
                    </w:tabs>
                    <w:ind w:left="1440" w:hanging="1440"/>
                  </w:pPr>
                  <w:r>
                    <w:tab/>
                  </w:r>
                  <w:r>
                    <w:tab/>
                    <w:t xml:space="preserve">2 </w:t>
                  </w:r>
                  <w:proofErr w:type="gramStart"/>
                  <w:r>
                    <w:t>SO</w:t>
                  </w:r>
                  <w:r>
                    <w:rPr>
                      <w:vertAlign w:val="subscript"/>
                    </w:rPr>
                    <w:t>2(</w:t>
                  </w:r>
                  <w:proofErr w:type="gramEnd"/>
                  <w:r>
                    <w:rPr>
                      <w:vertAlign w:val="subscript"/>
                    </w:rPr>
                    <w:t xml:space="preserve">g) </w:t>
                  </w:r>
                  <w:r>
                    <w:t xml:space="preserve"> +  O</w:t>
                  </w:r>
                  <w:r>
                    <w:rPr>
                      <w:vertAlign w:val="subscript"/>
                    </w:rPr>
                    <w:t xml:space="preserve">2(g)  </w:t>
                  </w:r>
                  <w:r>
                    <w:sym w:font="Wingdings" w:char="F0E0"/>
                  </w:r>
                  <w:r>
                    <w:t xml:space="preserve">  2 SO</w:t>
                  </w:r>
                  <w:r>
                    <w:rPr>
                      <w:vertAlign w:val="subscript"/>
                    </w:rPr>
                    <w:t>3(g)</w:t>
                  </w:r>
                </w:p>
                <w:p w:rsidR="00756765" w:rsidRDefault="00756765" w:rsidP="00756765">
                  <w:pPr>
                    <w:tabs>
                      <w:tab w:val="left" w:pos="720"/>
                    </w:tabs>
                    <w:ind w:left="1440" w:hanging="1440"/>
                  </w:pPr>
                </w:p>
                <w:p w:rsidR="00756765" w:rsidRDefault="00756765" w:rsidP="00756765">
                  <w:pPr>
                    <w:tabs>
                      <w:tab w:val="left" w:pos="720"/>
                    </w:tabs>
                    <w:ind w:left="1440" w:hanging="1440"/>
                  </w:pPr>
                  <w:r>
                    <w:t>Given the following data:</w:t>
                  </w:r>
                </w:p>
                <w:p w:rsidR="00756765" w:rsidRDefault="00756765" w:rsidP="00756765">
                  <w:pPr>
                    <w:tabs>
                      <w:tab w:val="left" w:pos="720"/>
                    </w:tabs>
                    <w:ind w:left="1440" w:hanging="1440"/>
                  </w:pPr>
                  <w:proofErr w:type="gramStart"/>
                  <w:r>
                    <w:t>SO</w:t>
                  </w:r>
                  <w:r>
                    <w:rPr>
                      <w:vertAlign w:val="subscript"/>
                    </w:rPr>
                    <w:t>2(</w:t>
                  </w:r>
                  <w:proofErr w:type="gramEnd"/>
                  <w:r>
                    <w:rPr>
                      <w:vertAlign w:val="subscript"/>
                    </w:rPr>
                    <w:t xml:space="preserve">g) 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  <w:t>248.1 J/K mol</w:t>
                  </w:r>
                </w:p>
                <w:p w:rsidR="00756765" w:rsidRDefault="00756765" w:rsidP="00756765">
                  <w:pPr>
                    <w:tabs>
                      <w:tab w:val="left" w:pos="720"/>
                    </w:tabs>
                    <w:ind w:left="1440" w:hanging="1440"/>
                  </w:pPr>
                  <w:proofErr w:type="gramStart"/>
                  <w:r>
                    <w:t>O</w:t>
                  </w:r>
                  <w:r>
                    <w:rPr>
                      <w:vertAlign w:val="subscript"/>
                    </w:rPr>
                    <w:t>2(</w:t>
                  </w:r>
                  <w:proofErr w:type="gramEnd"/>
                  <w:r>
                    <w:rPr>
                      <w:vertAlign w:val="subscript"/>
                    </w:rPr>
                    <w:t xml:space="preserve">g)  </w:t>
                  </w:r>
                  <w:r>
                    <w:rPr>
                      <w:vertAlign w:val="subscript"/>
                    </w:rPr>
                    <w:tab/>
                  </w:r>
                  <w:r>
                    <w:rPr>
                      <w:vertAlign w:val="subscript"/>
                    </w:rPr>
                    <w:tab/>
                  </w:r>
                  <w:r>
                    <w:t>205.3 J/</w:t>
                  </w:r>
                  <w:proofErr w:type="spellStart"/>
                  <w:r>
                    <w:t>Kmol</w:t>
                  </w:r>
                  <w:proofErr w:type="spellEnd"/>
                </w:p>
                <w:p w:rsidR="00756765" w:rsidRDefault="00756765" w:rsidP="00756765">
                  <w:pPr>
                    <w:tabs>
                      <w:tab w:val="left" w:pos="720"/>
                    </w:tabs>
                    <w:ind w:left="1440" w:hanging="1440"/>
                  </w:pPr>
                  <w:proofErr w:type="gramStart"/>
                  <w:r>
                    <w:t>SO</w:t>
                  </w:r>
                  <w:r>
                    <w:rPr>
                      <w:vertAlign w:val="subscript"/>
                    </w:rPr>
                    <w:t>3(</w:t>
                  </w:r>
                  <w:proofErr w:type="gramEnd"/>
                  <w:r>
                    <w:rPr>
                      <w:vertAlign w:val="subscript"/>
                    </w:rPr>
                    <w:t>g)</w:t>
                  </w:r>
                  <w:r>
                    <w:rPr>
                      <w:vertAlign w:val="subscript"/>
                    </w:rPr>
                    <w:tab/>
                  </w:r>
                  <w:r>
                    <w:rPr>
                      <w:vertAlign w:val="subscript"/>
                    </w:rPr>
                    <w:tab/>
                  </w:r>
                  <w:r>
                    <w:t>256.6 J/K mol</w:t>
                  </w:r>
                </w:p>
                <w:p w:rsidR="00756765" w:rsidRDefault="00756765" w:rsidP="00756765">
                  <w:pPr>
                    <w:tabs>
                      <w:tab w:val="left" w:pos="720"/>
                    </w:tabs>
                    <w:ind w:left="1440" w:hanging="1440"/>
                    <w:jc w:val="right"/>
                  </w:pPr>
                  <w:r>
                    <w:tab/>
                    <w:t>An</w:t>
                  </w:r>
                  <w:r>
                    <w:rPr>
                      <w:i/>
                      <w:iCs/>
                    </w:rPr>
                    <w:t>swer</w:t>
                  </w:r>
                  <w:r>
                    <w:t xml:space="preserve">:  </w:t>
                  </w:r>
                  <w:proofErr w:type="gramStart"/>
                  <w:r>
                    <w:t>-</w:t>
                  </w:r>
                  <w:r w:rsidR="00665B7C">
                    <w:t>-191.9</w:t>
                  </w:r>
                  <w:r>
                    <w:t xml:space="preserve"> J/K</w:t>
                  </w:r>
                  <w:proofErr w:type="gramEnd"/>
                  <w:r>
                    <w:t xml:space="preserve"> </w:t>
                  </w:r>
                </w:p>
                <w:p w:rsidR="00756765" w:rsidRDefault="00756765" w:rsidP="00756765">
                  <w:pPr>
                    <w:tabs>
                      <w:tab w:val="left" w:pos="720"/>
                    </w:tabs>
                    <w:ind w:left="1440" w:hanging="1440"/>
                  </w:pPr>
                </w:p>
              </w:txbxContent>
            </v:textbox>
            <w10:wrap type="square"/>
          </v:shape>
        </w:pict>
      </w:r>
    </w:p>
    <w:p w:rsidR="00756765" w:rsidRPr="00756765" w:rsidRDefault="00756765" w:rsidP="00756765">
      <w:pPr>
        <w:pStyle w:val="NoSpacing"/>
      </w:pPr>
      <w:r w:rsidRPr="00756765">
        <w:t xml:space="preserve">                            </w:t>
      </w:r>
    </w:p>
    <w:p w:rsidR="00756765" w:rsidRPr="00756765" w:rsidRDefault="00756765" w:rsidP="00756765">
      <w:pPr>
        <w:pStyle w:val="NoSpacing"/>
      </w:pPr>
      <w:r w:rsidRPr="00756765">
        <w:t xml:space="preserve">                    </w:t>
      </w:r>
    </w:p>
    <w:p w:rsidR="00756765" w:rsidRDefault="00756765" w:rsidP="00756765">
      <w:pPr>
        <w:pStyle w:val="NoSpacing"/>
      </w:pPr>
    </w:p>
    <w:sectPr w:rsidR="00756765" w:rsidSect="00736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90745"/>
    <w:multiLevelType w:val="hybridMultilevel"/>
    <w:tmpl w:val="8558E338"/>
    <w:lvl w:ilvl="0" w:tplc="9A0E991E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36B99"/>
    <w:rsid w:val="000003B1"/>
    <w:rsid w:val="0000105B"/>
    <w:rsid w:val="00002150"/>
    <w:rsid w:val="0000521C"/>
    <w:rsid w:val="00006367"/>
    <w:rsid w:val="00006BBD"/>
    <w:rsid w:val="00006C0D"/>
    <w:rsid w:val="00010AB8"/>
    <w:rsid w:val="00013F62"/>
    <w:rsid w:val="00015EBD"/>
    <w:rsid w:val="00020BA7"/>
    <w:rsid w:val="00021083"/>
    <w:rsid w:val="00026048"/>
    <w:rsid w:val="0002632A"/>
    <w:rsid w:val="000268FD"/>
    <w:rsid w:val="000271EA"/>
    <w:rsid w:val="00027443"/>
    <w:rsid w:val="00027A3E"/>
    <w:rsid w:val="00030FDF"/>
    <w:rsid w:val="00031C8C"/>
    <w:rsid w:val="000341F3"/>
    <w:rsid w:val="0003437E"/>
    <w:rsid w:val="00035BE0"/>
    <w:rsid w:val="00036101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297"/>
    <w:rsid w:val="0006095A"/>
    <w:rsid w:val="000610BC"/>
    <w:rsid w:val="00061A26"/>
    <w:rsid w:val="00070DED"/>
    <w:rsid w:val="00071D7C"/>
    <w:rsid w:val="00072E96"/>
    <w:rsid w:val="000735EF"/>
    <w:rsid w:val="000743E0"/>
    <w:rsid w:val="000802DC"/>
    <w:rsid w:val="000804E2"/>
    <w:rsid w:val="00084591"/>
    <w:rsid w:val="00087934"/>
    <w:rsid w:val="0009037B"/>
    <w:rsid w:val="00093588"/>
    <w:rsid w:val="00095182"/>
    <w:rsid w:val="0009599F"/>
    <w:rsid w:val="000A13FA"/>
    <w:rsid w:val="000A3E58"/>
    <w:rsid w:val="000B00E8"/>
    <w:rsid w:val="000B0468"/>
    <w:rsid w:val="000B2BF2"/>
    <w:rsid w:val="000B35C2"/>
    <w:rsid w:val="000B38A7"/>
    <w:rsid w:val="000B61F3"/>
    <w:rsid w:val="000B6914"/>
    <w:rsid w:val="000B7DBC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1772"/>
    <w:rsid w:val="000F6289"/>
    <w:rsid w:val="000F7626"/>
    <w:rsid w:val="00100741"/>
    <w:rsid w:val="0010317D"/>
    <w:rsid w:val="00103844"/>
    <w:rsid w:val="00104A7A"/>
    <w:rsid w:val="00104BCC"/>
    <w:rsid w:val="00106AAB"/>
    <w:rsid w:val="00110F05"/>
    <w:rsid w:val="00111A59"/>
    <w:rsid w:val="001125BC"/>
    <w:rsid w:val="00112DA2"/>
    <w:rsid w:val="001130EF"/>
    <w:rsid w:val="0011340B"/>
    <w:rsid w:val="001140F2"/>
    <w:rsid w:val="00115133"/>
    <w:rsid w:val="0011513B"/>
    <w:rsid w:val="00120BA3"/>
    <w:rsid w:val="00124D35"/>
    <w:rsid w:val="00126F08"/>
    <w:rsid w:val="00127E7E"/>
    <w:rsid w:val="001303CE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79F"/>
    <w:rsid w:val="001604C8"/>
    <w:rsid w:val="0016121B"/>
    <w:rsid w:val="00162159"/>
    <w:rsid w:val="00164F83"/>
    <w:rsid w:val="001650F1"/>
    <w:rsid w:val="00165636"/>
    <w:rsid w:val="00166610"/>
    <w:rsid w:val="001703EB"/>
    <w:rsid w:val="00170F1D"/>
    <w:rsid w:val="00175336"/>
    <w:rsid w:val="00175D25"/>
    <w:rsid w:val="001766A2"/>
    <w:rsid w:val="0017709D"/>
    <w:rsid w:val="00182286"/>
    <w:rsid w:val="00183C79"/>
    <w:rsid w:val="001845C2"/>
    <w:rsid w:val="0018656C"/>
    <w:rsid w:val="00186B68"/>
    <w:rsid w:val="00187FAD"/>
    <w:rsid w:val="00190DCC"/>
    <w:rsid w:val="00194405"/>
    <w:rsid w:val="001951B1"/>
    <w:rsid w:val="00196E5C"/>
    <w:rsid w:val="00197043"/>
    <w:rsid w:val="001A050E"/>
    <w:rsid w:val="001A1EE3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0D3"/>
    <w:rsid w:val="001C15E7"/>
    <w:rsid w:val="001C1969"/>
    <w:rsid w:val="001C1CD1"/>
    <w:rsid w:val="001C2AB7"/>
    <w:rsid w:val="001C316B"/>
    <w:rsid w:val="001C3774"/>
    <w:rsid w:val="001C437E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E204B"/>
    <w:rsid w:val="001F09B0"/>
    <w:rsid w:val="001F0A74"/>
    <w:rsid w:val="001F31B0"/>
    <w:rsid w:val="001F3519"/>
    <w:rsid w:val="001F39D9"/>
    <w:rsid w:val="00201F6C"/>
    <w:rsid w:val="00203C21"/>
    <w:rsid w:val="00206095"/>
    <w:rsid w:val="00206819"/>
    <w:rsid w:val="00212EF1"/>
    <w:rsid w:val="00220C31"/>
    <w:rsid w:val="00220D7D"/>
    <w:rsid w:val="00221149"/>
    <w:rsid w:val="002217A1"/>
    <w:rsid w:val="00222451"/>
    <w:rsid w:val="00230F28"/>
    <w:rsid w:val="0023436F"/>
    <w:rsid w:val="00240128"/>
    <w:rsid w:val="002435B2"/>
    <w:rsid w:val="00246266"/>
    <w:rsid w:val="00252D9D"/>
    <w:rsid w:val="00252E30"/>
    <w:rsid w:val="00253417"/>
    <w:rsid w:val="0025487D"/>
    <w:rsid w:val="00254CEA"/>
    <w:rsid w:val="0025555E"/>
    <w:rsid w:val="002566B2"/>
    <w:rsid w:val="0026455E"/>
    <w:rsid w:val="002667A4"/>
    <w:rsid w:val="00270A0E"/>
    <w:rsid w:val="002726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536A"/>
    <w:rsid w:val="002A582F"/>
    <w:rsid w:val="002A5950"/>
    <w:rsid w:val="002A76F9"/>
    <w:rsid w:val="002B2383"/>
    <w:rsid w:val="002B4010"/>
    <w:rsid w:val="002B4449"/>
    <w:rsid w:val="002B48C4"/>
    <w:rsid w:val="002C0257"/>
    <w:rsid w:val="002C3A84"/>
    <w:rsid w:val="002D0F0C"/>
    <w:rsid w:val="002D154F"/>
    <w:rsid w:val="002D2313"/>
    <w:rsid w:val="002D2868"/>
    <w:rsid w:val="002E0C9C"/>
    <w:rsid w:val="002E0DE1"/>
    <w:rsid w:val="002E2EE3"/>
    <w:rsid w:val="002E339F"/>
    <w:rsid w:val="002E49B5"/>
    <w:rsid w:val="002E66B0"/>
    <w:rsid w:val="002E7273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36A8"/>
    <w:rsid w:val="00314F9D"/>
    <w:rsid w:val="00316A89"/>
    <w:rsid w:val="003217EF"/>
    <w:rsid w:val="00324D15"/>
    <w:rsid w:val="0032579D"/>
    <w:rsid w:val="00325E4D"/>
    <w:rsid w:val="003267F1"/>
    <w:rsid w:val="00336761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60A0"/>
    <w:rsid w:val="0039337E"/>
    <w:rsid w:val="00394021"/>
    <w:rsid w:val="00395AEE"/>
    <w:rsid w:val="003972A5"/>
    <w:rsid w:val="003974A7"/>
    <w:rsid w:val="00397E42"/>
    <w:rsid w:val="003A1DCD"/>
    <w:rsid w:val="003A25D7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6A0"/>
    <w:rsid w:val="003D2553"/>
    <w:rsid w:val="003D2CE6"/>
    <w:rsid w:val="003D2D1F"/>
    <w:rsid w:val="003D4DCE"/>
    <w:rsid w:val="003D5596"/>
    <w:rsid w:val="003D656A"/>
    <w:rsid w:val="003E06DB"/>
    <w:rsid w:val="003E2A87"/>
    <w:rsid w:val="003E6B20"/>
    <w:rsid w:val="003F0F4F"/>
    <w:rsid w:val="003F268C"/>
    <w:rsid w:val="003F750F"/>
    <w:rsid w:val="0040131F"/>
    <w:rsid w:val="00401BF3"/>
    <w:rsid w:val="00406D0C"/>
    <w:rsid w:val="00407D29"/>
    <w:rsid w:val="004114A8"/>
    <w:rsid w:val="00411D6E"/>
    <w:rsid w:val="00413058"/>
    <w:rsid w:val="00413EB9"/>
    <w:rsid w:val="00414DDE"/>
    <w:rsid w:val="00416052"/>
    <w:rsid w:val="00417DF1"/>
    <w:rsid w:val="004211BE"/>
    <w:rsid w:val="00423770"/>
    <w:rsid w:val="00423E2E"/>
    <w:rsid w:val="00430975"/>
    <w:rsid w:val="00430FE8"/>
    <w:rsid w:val="004315D5"/>
    <w:rsid w:val="0043173A"/>
    <w:rsid w:val="00432561"/>
    <w:rsid w:val="00432954"/>
    <w:rsid w:val="0043403B"/>
    <w:rsid w:val="004349BE"/>
    <w:rsid w:val="00440452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1207"/>
    <w:rsid w:val="00472F1C"/>
    <w:rsid w:val="00475DF5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470"/>
    <w:rsid w:val="004A7D6A"/>
    <w:rsid w:val="004B1BAE"/>
    <w:rsid w:val="004B51A6"/>
    <w:rsid w:val="004B5A80"/>
    <w:rsid w:val="004B6154"/>
    <w:rsid w:val="004C0A5A"/>
    <w:rsid w:val="004C389C"/>
    <w:rsid w:val="004C3A2C"/>
    <w:rsid w:val="004D0814"/>
    <w:rsid w:val="004D1098"/>
    <w:rsid w:val="004D12D2"/>
    <w:rsid w:val="004D28B2"/>
    <w:rsid w:val="004D3D12"/>
    <w:rsid w:val="004D6120"/>
    <w:rsid w:val="004D6B35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6C3"/>
    <w:rsid w:val="004F38A6"/>
    <w:rsid w:val="004F63E7"/>
    <w:rsid w:val="004F7255"/>
    <w:rsid w:val="00502243"/>
    <w:rsid w:val="00503F05"/>
    <w:rsid w:val="005061A5"/>
    <w:rsid w:val="00510E54"/>
    <w:rsid w:val="0051570C"/>
    <w:rsid w:val="00516913"/>
    <w:rsid w:val="00517B3C"/>
    <w:rsid w:val="00521AB1"/>
    <w:rsid w:val="00522724"/>
    <w:rsid w:val="005232BB"/>
    <w:rsid w:val="00530D15"/>
    <w:rsid w:val="00531C95"/>
    <w:rsid w:val="00531E73"/>
    <w:rsid w:val="00532BCF"/>
    <w:rsid w:val="00534698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56FF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2BC"/>
    <w:rsid w:val="00587C12"/>
    <w:rsid w:val="00591A0A"/>
    <w:rsid w:val="00596FB5"/>
    <w:rsid w:val="00597716"/>
    <w:rsid w:val="005A0420"/>
    <w:rsid w:val="005A14EC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7BE2"/>
    <w:rsid w:val="005C25EA"/>
    <w:rsid w:val="005C53BF"/>
    <w:rsid w:val="005D0748"/>
    <w:rsid w:val="005D205B"/>
    <w:rsid w:val="005D2BDE"/>
    <w:rsid w:val="005D354B"/>
    <w:rsid w:val="005D79CB"/>
    <w:rsid w:val="005E11B9"/>
    <w:rsid w:val="005E3E0E"/>
    <w:rsid w:val="005E46A2"/>
    <w:rsid w:val="005E56CF"/>
    <w:rsid w:val="005E75F4"/>
    <w:rsid w:val="005F0A16"/>
    <w:rsid w:val="005F2AC6"/>
    <w:rsid w:val="005F6897"/>
    <w:rsid w:val="005F7CBF"/>
    <w:rsid w:val="006007E5"/>
    <w:rsid w:val="0060175A"/>
    <w:rsid w:val="00601832"/>
    <w:rsid w:val="00602FE8"/>
    <w:rsid w:val="00611D6A"/>
    <w:rsid w:val="00614539"/>
    <w:rsid w:val="006145DA"/>
    <w:rsid w:val="0061478D"/>
    <w:rsid w:val="0061494F"/>
    <w:rsid w:val="00620008"/>
    <w:rsid w:val="00621917"/>
    <w:rsid w:val="00621A22"/>
    <w:rsid w:val="0062552D"/>
    <w:rsid w:val="00625B33"/>
    <w:rsid w:val="00633A02"/>
    <w:rsid w:val="00640DB3"/>
    <w:rsid w:val="00641A8B"/>
    <w:rsid w:val="006439BE"/>
    <w:rsid w:val="006525D0"/>
    <w:rsid w:val="00652B7A"/>
    <w:rsid w:val="00652FE6"/>
    <w:rsid w:val="00656C5C"/>
    <w:rsid w:val="00657411"/>
    <w:rsid w:val="0066094A"/>
    <w:rsid w:val="006627D1"/>
    <w:rsid w:val="006656E8"/>
    <w:rsid w:val="00665B7C"/>
    <w:rsid w:val="00666E5E"/>
    <w:rsid w:val="00670CAA"/>
    <w:rsid w:val="0067134A"/>
    <w:rsid w:val="0067184E"/>
    <w:rsid w:val="00672F5C"/>
    <w:rsid w:val="0067440A"/>
    <w:rsid w:val="00674643"/>
    <w:rsid w:val="00680A69"/>
    <w:rsid w:val="006812D7"/>
    <w:rsid w:val="00681375"/>
    <w:rsid w:val="00685579"/>
    <w:rsid w:val="00687093"/>
    <w:rsid w:val="0068791B"/>
    <w:rsid w:val="006929A2"/>
    <w:rsid w:val="00692E9B"/>
    <w:rsid w:val="0069326F"/>
    <w:rsid w:val="00696523"/>
    <w:rsid w:val="00697C3E"/>
    <w:rsid w:val="006A04B3"/>
    <w:rsid w:val="006A0860"/>
    <w:rsid w:val="006A118C"/>
    <w:rsid w:val="006A280A"/>
    <w:rsid w:val="006A2D25"/>
    <w:rsid w:val="006A3367"/>
    <w:rsid w:val="006A41A7"/>
    <w:rsid w:val="006A56F8"/>
    <w:rsid w:val="006A735C"/>
    <w:rsid w:val="006B331A"/>
    <w:rsid w:val="006B65E8"/>
    <w:rsid w:val="006B7CEE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10A2"/>
    <w:rsid w:val="006E1DB3"/>
    <w:rsid w:val="006E1E36"/>
    <w:rsid w:val="006E39FB"/>
    <w:rsid w:val="006E4482"/>
    <w:rsid w:val="006F06EB"/>
    <w:rsid w:val="006F1E5D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4CB4"/>
    <w:rsid w:val="0070514A"/>
    <w:rsid w:val="00706B9C"/>
    <w:rsid w:val="00707115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37C2"/>
    <w:rsid w:val="00726469"/>
    <w:rsid w:val="00730CBC"/>
    <w:rsid w:val="00731CD2"/>
    <w:rsid w:val="00731DBC"/>
    <w:rsid w:val="0073413E"/>
    <w:rsid w:val="00736B99"/>
    <w:rsid w:val="007414F4"/>
    <w:rsid w:val="007430C4"/>
    <w:rsid w:val="00744467"/>
    <w:rsid w:val="007446F9"/>
    <w:rsid w:val="0074742D"/>
    <w:rsid w:val="00747498"/>
    <w:rsid w:val="007514B6"/>
    <w:rsid w:val="007553EF"/>
    <w:rsid w:val="00756248"/>
    <w:rsid w:val="00756765"/>
    <w:rsid w:val="00761A4E"/>
    <w:rsid w:val="00761E6A"/>
    <w:rsid w:val="00763813"/>
    <w:rsid w:val="0076672E"/>
    <w:rsid w:val="00767277"/>
    <w:rsid w:val="00767305"/>
    <w:rsid w:val="007709B5"/>
    <w:rsid w:val="00771EAD"/>
    <w:rsid w:val="00772A32"/>
    <w:rsid w:val="007730B4"/>
    <w:rsid w:val="00773CB5"/>
    <w:rsid w:val="00775687"/>
    <w:rsid w:val="007756F4"/>
    <w:rsid w:val="007760F7"/>
    <w:rsid w:val="00781C12"/>
    <w:rsid w:val="00790485"/>
    <w:rsid w:val="00790ED0"/>
    <w:rsid w:val="00791254"/>
    <w:rsid w:val="00791CAC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6DB"/>
    <w:rsid w:val="007B3A71"/>
    <w:rsid w:val="007B4838"/>
    <w:rsid w:val="007B55DE"/>
    <w:rsid w:val="007B5ED3"/>
    <w:rsid w:val="007B7F25"/>
    <w:rsid w:val="007C0041"/>
    <w:rsid w:val="007C0E4F"/>
    <w:rsid w:val="007C1A1D"/>
    <w:rsid w:val="007C6784"/>
    <w:rsid w:val="007D1A89"/>
    <w:rsid w:val="007D5294"/>
    <w:rsid w:val="007D6286"/>
    <w:rsid w:val="007D660B"/>
    <w:rsid w:val="007E210C"/>
    <w:rsid w:val="007E2D6C"/>
    <w:rsid w:val="007E3730"/>
    <w:rsid w:val="007E4618"/>
    <w:rsid w:val="007E761E"/>
    <w:rsid w:val="007F04E6"/>
    <w:rsid w:val="007F16EA"/>
    <w:rsid w:val="007F2A38"/>
    <w:rsid w:val="007F53F9"/>
    <w:rsid w:val="007F7B2D"/>
    <w:rsid w:val="00801F61"/>
    <w:rsid w:val="008075D7"/>
    <w:rsid w:val="00811A10"/>
    <w:rsid w:val="00815F7C"/>
    <w:rsid w:val="008162A1"/>
    <w:rsid w:val="0081681F"/>
    <w:rsid w:val="008201FA"/>
    <w:rsid w:val="00822D66"/>
    <w:rsid w:val="008241D3"/>
    <w:rsid w:val="00826E8B"/>
    <w:rsid w:val="008323F3"/>
    <w:rsid w:val="00832D36"/>
    <w:rsid w:val="008362EE"/>
    <w:rsid w:val="00836A66"/>
    <w:rsid w:val="008414D2"/>
    <w:rsid w:val="00841A12"/>
    <w:rsid w:val="008434E2"/>
    <w:rsid w:val="00844778"/>
    <w:rsid w:val="008464C4"/>
    <w:rsid w:val="00847F96"/>
    <w:rsid w:val="0085096B"/>
    <w:rsid w:val="008514DA"/>
    <w:rsid w:val="0085389F"/>
    <w:rsid w:val="008540E6"/>
    <w:rsid w:val="00856193"/>
    <w:rsid w:val="0086037C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4F71"/>
    <w:rsid w:val="008750BC"/>
    <w:rsid w:val="00880B69"/>
    <w:rsid w:val="00881E80"/>
    <w:rsid w:val="008825D1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65B"/>
    <w:rsid w:val="008D27A0"/>
    <w:rsid w:val="008D2D63"/>
    <w:rsid w:val="008D38BA"/>
    <w:rsid w:val="008D61C3"/>
    <w:rsid w:val="008D68B5"/>
    <w:rsid w:val="008E0897"/>
    <w:rsid w:val="008E1AF0"/>
    <w:rsid w:val="008E1D85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8F475E"/>
    <w:rsid w:val="00902D6C"/>
    <w:rsid w:val="00902E9D"/>
    <w:rsid w:val="00903EC3"/>
    <w:rsid w:val="00911A94"/>
    <w:rsid w:val="009156B9"/>
    <w:rsid w:val="00915739"/>
    <w:rsid w:val="00916966"/>
    <w:rsid w:val="00917187"/>
    <w:rsid w:val="00920769"/>
    <w:rsid w:val="009207D5"/>
    <w:rsid w:val="00922AE1"/>
    <w:rsid w:val="00922F6D"/>
    <w:rsid w:val="009233EA"/>
    <w:rsid w:val="00924488"/>
    <w:rsid w:val="00924FAE"/>
    <w:rsid w:val="00926710"/>
    <w:rsid w:val="0092771B"/>
    <w:rsid w:val="00930B2B"/>
    <w:rsid w:val="00930FCF"/>
    <w:rsid w:val="00933BC2"/>
    <w:rsid w:val="00935C4F"/>
    <w:rsid w:val="00941633"/>
    <w:rsid w:val="0094295D"/>
    <w:rsid w:val="00943E56"/>
    <w:rsid w:val="00946541"/>
    <w:rsid w:val="00946706"/>
    <w:rsid w:val="0094741E"/>
    <w:rsid w:val="009506C7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2630"/>
    <w:rsid w:val="0096574D"/>
    <w:rsid w:val="0096646E"/>
    <w:rsid w:val="009705B5"/>
    <w:rsid w:val="00971C0B"/>
    <w:rsid w:val="00972088"/>
    <w:rsid w:val="00972334"/>
    <w:rsid w:val="009760BC"/>
    <w:rsid w:val="00980FD2"/>
    <w:rsid w:val="009827F7"/>
    <w:rsid w:val="00985D7A"/>
    <w:rsid w:val="009900D0"/>
    <w:rsid w:val="00991657"/>
    <w:rsid w:val="00992A11"/>
    <w:rsid w:val="009A1C28"/>
    <w:rsid w:val="009A4579"/>
    <w:rsid w:val="009B4890"/>
    <w:rsid w:val="009B4A36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D5F"/>
    <w:rsid w:val="009D78DA"/>
    <w:rsid w:val="009E052F"/>
    <w:rsid w:val="009E12DE"/>
    <w:rsid w:val="009E142B"/>
    <w:rsid w:val="009E15AD"/>
    <w:rsid w:val="009E285D"/>
    <w:rsid w:val="009E4FF3"/>
    <w:rsid w:val="009E52D6"/>
    <w:rsid w:val="009E5368"/>
    <w:rsid w:val="009E5C60"/>
    <w:rsid w:val="009E7B88"/>
    <w:rsid w:val="009E7E68"/>
    <w:rsid w:val="009F30E1"/>
    <w:rsid w:val="009F31FE"/>
    <w:rsid w:val="00A00109"/>
    <w:rsid w:val="00A00D0E"/>
    <w:rsid w:val="00A01A29"/>
    <w:rsid w:val="00A02879"/>
    <w:rsid w:val="00A045B6"/>
    <w:rsid w:val="00A179D7"/>
    <w:rsid w:val="00A20962"/>
    <w:rsid w:val="00A20F8C"/>
    <w:rsid w:val="00A22313"/>
    <w:rsid w:val="00A2548D"/>
    <w:rsid w:val="00A27127"/>
    <w:rsid w:val="00A34584"/>
    <w:rsid w:val="00A36020"/>
    <w:rsid w:val="00A4105F"/>
    <w:rsid w:val="00A41FFA"/>
    <w:rsid w:val="00A42A32"/>
    <w:rsid w:val="00A455C4"/>
    <w:rsid w:val="00A5300D"/>
    <w:rsid w:val="00A53386"/>
    <w:rsid w:val="00A54451"/>
    <w:rsid w:val="00A56218"/>
    <w:rsid w:val="00A56B66"/>
    <w:rsid w:val="00A57467"/>
    <w:rsid w:val="00A650D6"/>
    <w:rsid w:val="00A65390"/>
    <w:rsid w:val="00A668C8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149"/>
    <w:rsid w:val="00A81221"/>
    <w:rsid w:val="00A81257"/>
    <w:rsid w:val="00A83DD0"/>
    <w:rsid w:val="00A87168"/>
    <w:rsid w:val="00A87F15"/>
    <w:rsid w:val="00A91457"/>
    <w:rsid w:val="00A9313F"/>
    <w:rsid w:val="00A9418E"/>
    <w:rsid w:val="00A94C8D"/>
    <w:rsid w:val="00A95A6B"/>
    <w:rsid w:val="00A973E5"/>
    <w:rsid w:val="00AA14B8"/>
    <w:rsid w:val="00AA2784"/>
    <w:rsid w:val="00AA78EC"/>
    <w:rsid w:val="00AB2449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40A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A46"/>
    <w:rsid w:val="00B01875"/>
    <w:rsid w:val="00B03B84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454E"/>
    <w:rsid w:val="00B1500C"/>
    <w:rsid w:val="00B169D1"/>
    <w:rsid w:val="00B17B2F"/>
    <w:rsid w:val="00B20015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021F"/>
    <w:rsid w:val="00B430F2"/>
    <w:rsid w:val="00B463A1"/>
    <w:rsid w:val="00B472D3"/>
    <w:rsid w:val="00B47443"/>
    <w:rsid w:val="00B52FAE"/>
    <w:rsid w:val="00B54D7E"/>
    <w:rsid w:val="00B56DB2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1F8"/>
    <w:rsid w:val="00B86F08"/>
    <w:rsid w:val="00B9037B"/>
    <w:rsid w:val="00B90AEB"/>
    <w:rsid w:val="00B9123D"/>
    <w:rsid w:val="00B91D7E"/>
    <w:rsid w:val="00B93C4D"/>
    <w:rsid w:val="00B947E7"/>
    <w:rsid w:val="00B952F2"/>
    <w:rsid w:val="00B95327"/>
    <w:rsid w:val="00B96B68"/>
    <w:rsid w:val="00B96E1B"/>
    <w:rsid w:val="00BA2D23"/>
    <w:rsid w:val="00BA2D7C"/>
    <w:rsid w:val="00BA3AB5"/>
    <w:rsid w:val="00BA5FAB"/>
    <w:rsid w:val="00BB44ED"/>
    <w:rsid w:val="00BB66A1"/>
    <w:rsid w:val="00BB762D"/>
    <w:rsid w:val="00BC3A2D"/>
    <w:rsid w:val="00BC3D3F"/>
    <w:rsid w:val="00BC50CD"/>
    <w:rsid w:val="00BC542C"/>
    <w:rsid w:val="00BC6F38"/>
    <w:rsid w:val="00BD056A"/>
    <w:rsid w:val="00BD06F7"/>
    <w:rsid w:val="00BD0A97"/>
    <w:rsid w:val="00BD1118"/>
    <w:rsid w:val="00BD1C2C"/>
    <w:rsid w:val="00BD2733"/>
    <w:rsid w:val="00BD3111"/>
    <w:rsid w:val="00BD4AE3"/>
    <w:rsid w:val="00BD645A"/>
    <w:rsid w:val="00BD646B"/>
    <w:rsid w:val="00BE1F4C"/>
    <w:rsid w:val="00BE5F67"/>
    <w:rsid w:val="00BE6267"/>
    <w:rsid w:val="00BF168D"/>
    <w:rsid w:val="00BF1C08"/>
    <w:rsid w:val="00BF340C"/>
    <w:rsid w:val="00BF53B8"/>
    <w:rsid w:val="00BF60A1"/>
    <w:rsid w:val="00BF7C3F"/>
    <w:rsid w:val="00C00B03"/>
    <w:rsid w:val="00C00B53"/>
    <w:rsid w:val="00C025D9"/>
    <w:rsid w:val="00C041C1"/>
    <w:rsid w:val="00C070CF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205"/>
    <w:rsid w:val="00C33309"/>
    <w:rsid w:val="00C34353"/>
    <w:rsid w:val="00C36D03"/>
    <w:rsid w:val="00C3743E"/>
    <w:rsid w:val="00C37519"/>
    <w:rsid w:val="00C37716"/>
    <w:rsid w:val="00C403C0"/>
    <w:rsid w:val="00C40A17"/>
    <w:rsid w:val="00C41B7F"/>
    <w:rsid w:val="00C449EE"/>
    <w:rsid w:val="00C453CC"/>
    <w:rsid w:val="00C45489"/>
    <w:rsid w:val="00C4744C"/>
    <w:rsid w:val="00C50622"/>
    <w:rsid w:val="00C50F14"/>
    <w:rsid w:val="00C52A17"/>
    <w:rsid w:val="00C542B8"/>
    <w:rsid w:val="00C5432E"/>
    <w:rsid w:val="00C648D7"/>
    <w:rsid w:val="00C65013"/>
    <w:rsid w:val="00C6509F"/>
    <w:rsid w:val="00C65A8F"/>
    <w:rsid w:val="00C65B39"/>
    <w:rsid w:val="00C65E64"/>
    <w:rsid w:val="00C666E3"/>
    <w:rsid w:val="00C6770A"/>
    <w:rsid w:val="00C6787B"/>
    <w:rsid w:val="00C73DFE"/>
    <w:rsid w:val="00C76069"/>
    <w:rsid w:val="00C76F1A"/>
    <w:rsid w:val="00C777F9"/>
    <w:rsid w:val="00C80C4F"/>
    <w:rsid w:val="00C81EED"/>
    <w:rsid w:val="00C83539"/>
    <w:rsid w:val="00C845DD"/>
    <w:rsid w:val="00C90788"/>
    <w:rsid w:val="00C91399"/>
    <w:rsid w:val="00C96249"/>
    <w:rsid w:val="00CA0466"/>
    <w:rsid w:val="00CA1C90"/>
    <w:rsid w:val="00CA3827"/>
    <w:rsid w:val="00CA4B05"/>
    <w:rsid w:val="00CA7B95"/>
    <w:rsid w:val="00CA7D3F"/>
    <w:rsid w:val="00CB4908"/>
    <w:rsid w:val="00CC02DE"/>
    <w:rsid w:val="00CC0655"/>
    <w:rsid w:val="00CC306C"/>
    <w:rsid w:val="00CC38DB"/>
    <w:rsid w:val="00CC3F24"/>
    <w:rsid w:val="00CC53BD"/>
    <w:rsid w:val="00CC675A"/>
    <w:rsid w:val="00CD01CF"/>
    <w:rsid w:val="00CD0676"/>
    <w:rsid w:val="00CD3A9C"/>
    <w:rsid w:val="00CD52E5"/>
    <w:rsid w:val="00CD5EA0"/>
    <w:rsid w:val="00CD721E"/>
    <w:rsid w:val="00CD7F9D"/>
    <w:rsid w:val="00CE05C0"/>
    <w:rsid w:val="00CE386D"/>
    <w:rsid w:val="00CE4B36"/>
    <w:rsid w:val="00CE4EF8"/>
    <w:rsid w:val="00CF13C4"/>
    <w:rsid w:val="00CF4301"/>
    <w:rsid w:val="00CF4D15"/>
    <w:rsid w:val="00D00C98"/>
    <w:rsid w:val="00D00D89"/>
    <w:rsid w:val="00D01C34"/>
    <w:rsid w:val="00D01FF3"/>
    <w:rsid w:val="00D04E08"/>
    <w:rsid w:val="00D167C2"/>
    <w:rsid w:val="00D17D5F"/>
    <w:rsid w:val="00D21809"/>
    <w:rsid w:val="00D24D7D"/>
    <w:rsid w:val="00D24EA5"/>
    <w:rsid w:val="00D2599F"/>
    <w:rsid w:val="00D271BA"/>
    <w:rsid w:val="00D30E1D"/>
    <w:rsid w:val="00D31AA8"/>
    <w:rsid w:val="00D32481"/>
    <w:rsid w:val="00D36DAE"/>
    <w:rsid w:val="00D43ACB"/>
    <w:rsid w:val="00D43BAE"/>
    <w:rsid w:val="00D471F5"/>
    <w:rsid w:val="00D5238E"/>
    <w:rsid w:val="00D52E55"/>
    <w:rsid w:val="00D534A7"/>
    <w:rsid w:val="00D5456C"/>
    <w:rsid w:val="00D547A9"/>
    <w:rsid w:val="00D57751"/>
    <w:rsid w:val="00D57E50"/>
    <w:rsid w:val="00D62378"/>
    <w:rsid w:val="00D6341B"/>
    <w:rsid w:val="00D664AC"/>
    <w:rsid w:val="00D70E04"/>
    <w:rsid w:val="00D72749"/>
    <w:rsid w:val="00D72994"/>
    <w:rsid w:val="00D73773"/>
    <w:rsid w:val="00D76041"/>
    <w:rsid w:val="00D8075C"/>
    <w:rsid w:val="00D854F1"/>
    <w:rsid w:val="00D862B5"/>
    <w:rsid w:val="00D90C75"/>
    <w:rsid w:val="00D910D3"/>
    <w:rsid w:val="00D92B0F"/>
    <w:rsid w:val="00D946A1"/>
    <w:rsid w:val="00D9488E"/>
    <w:rsid w:val="00D949CF"/>
    <w:rsid w:val="00D9610F"/>
    <w:rsid w:val="00DA0117"/>
    <w:rsid w:val="00DA06D0"/>
    <w:rsid w:val="00DA0AAF"/>
    <w:rsid w:val="00DA1342"/>
    <w:rsid w:val="00DA24CD"/>
    <w:rsid w:val="00DA570D"/>
    <w:rsid w:val="00DA76A3"/>
    <w:rsid w:val="00DA7CD0"/>
    <w:rsid w:val="00DB2389"/>
    <w:rsid w:val="00DB25B3"/>
    <w:rsid w:val="00DC115B"/>
    <w:rsid w:val="00DC247F"/>
    <w:rsid w:val="00DC32A8"/>
    <w:rsid w:val="00DC4540"/>
    <w:rsid w:val="00DC49EF"/>
    <w:rsid w:val="00DC621E"/>
    <w:rsid w:val="00DC64B3"/>
    <w:rsid w:val="00DD06E1"/>
    <w:rsid w:val="00DD20A2"/>
    <w:rsid w:val="00DD420D"/>
    <w:rsid w:val="00DD4E34"/>
    <w:rsid w:val="00DD56F8"/>
    <w:rsid w:val="00DD63CB"/>
    <w:rsid w:val="00DD7338"/>
    <w:rsid w:val="00DE0195"/>
    <w:rsid w:val="00DE3781"/>
    <w:rsid w:val="00DE76E3"/>
    <w:rsid w:val="00DF1132"/>
    <w:rsid w:val="00DF1167"/>
    <w:rsid w:val="00E00379"/>
    <w:rsid w:val="00E00D41"/>
    <w:rsid w:val="00E01087"/>
    <w:rsid w:val="00E01E8C"/>
    <w:rsid w:val="00E0375E"/>
    <w:rsid w:val="00E03CE5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B34"/>
    <w:rsid w:val="00E16FBC"/>
    <w:rsid w:val="00E22866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932"/>
    <w:rsid w:val="00E45144"/>
    <w:rsid w:val="00E45D53"/>
    <w:rsid w:val="00E4610D"/>
    <w:rsid w:val="00E56C58"/>
    <w:rsid w:val="00E56F97"/>
    <w:rsid w:val="00E62793"/>
    <w:rsid w:val="00E629C0"/>
    <w:rsid w:val="00E6301D"/>
    <w:rsid w:val="00E6390E"/>
    <w:rsid w:val="00E639CF"/>
    <w:rsid w:val="00E67045"/>
    <w:rsid w:val="00E7194F"/>
    <w:rsid w:val="00E71A05"/>
    <w:rsid w:val="00E72AD8"/>
    <w:rsid w:val="00E74904"/>
    <w:rsid w:val="00E74FFB"/>
    <w:rsid w:val="00E76010"/>
    <w:rsid w:val="00E8009B"/>
    <w:rsid w:val="00E81318"/>
    <w:rsid w:val="00E83216"/>
    <w:rsid w:val="00E8452D"/>
    <w:rsid w:val="00E87310"/>
    <w:rsid w:val="00E91D48"/>
    <w:rsid w:val="00E93335"/>
    <w:rsid w:val="00E94E99"/>
    <w:rsid w:val="00EA0E7D"/>
    <w:rsid w:val="00EA44B8"/>
    <w:rsid w:val="00EA5723"/>
    <w:rsid w:val="00EB4EB2"/>
    <w:rsid w:val="00EC0615"/>
    <w:rsid w:val="00EC39F6"/>
    <w:rsid w:val="00ED2F9F"/>
    <w:rsid w:val="00ED317D"/>
    <w:rsid w:val="00ED335C"/>
    <w:rsid w:val="00ED3F5B"/>
    <w:rsid w:val="00ED5627"/>
    <w:rsid w:val="00ED60A9"/>
    <w:rsid w:val="00EE1E92"/>
    <w:rsid w:val="00EE1F52"/>
    <w:rsid w:val="00EF0E00"/>
    <w:rsid w:val="00EF3B54"/>
    <w:rsid w:val="00EF3D48"/>
    <w:rsid w:val="00EF41CA"/>
    <w:rsid w:val="00EF4FBB"/>
    <w:rsid w:val="00EF68A6"/>
    <w:rsid w:val="00EF70D8"/>
    <w:rsid w:val="00EF73DF"/>
    <w:rsid w:val="00F01B63"/>
    <w:rsid w:val="00F01DB4"/>
    <w:rsid w:val="00F02694"/>
    <w:rsid w:val="00F0281A"/>
    <w:rsid w:val="00F03D60"/>
    <w:rsid w:val="00F04970"/>
    <w:rsid w:val="00F04DB1"/>
    <w:rsid w:val="00F06795"/>
    <w:rsid w:val="00F06AC0"/>
    <w:rsid w:val="00F0775E"/>
    <w:rsid w:val="00F104E3"/>
    <w:rsid w:val="00F11D19"/>
    <w:rsid w:val="00F1351C"/>
    <w:rsid w:val="00F13AA7"/>
    <w:rsid w:val="00F13C8A"/>
    <w:rsid w:val="00F1477F"/>
    <w:rsid w:val="00F1507F"/>
    <w:rsid w:val="00F21AC7"/>
    <w:rsid w:val="00F22161"/>
    <w:rsid w:val="00F23F07"/>
    <w:rsid w:val="00F2678E"/>
    <w:rsid w:val="00F26B3B"/>
    <w:rsid w:val="00F317CB"/>
    <w:rsid w:val="00F31BB2"/>
    <w:rsid w:val="00F330FB"/>
    <w:rsid w:val="00F359D3"/>
    <w:rsid w:val="00F366E8"/>
    <w:rsid w:val="00F37F58"/>
    <w:rsid w:val="00F44564"/>
    <w:rsid w:val="00F4729A"/>
    <w:rsid w:val="00F47F42"/>
    <w:rsid w:val="00F528AB"/>
    <w:rsid w:val="00F529E1"/>
    <w:rsid w:val="00F553D6"/>
    <w:rsid w:val="00F55948"/>
    <w:rsid w:val="00F5617C"/>
    <w:rsid w:val="00F574F9"/>
    <w:rsid w:val="00F60089"/>
    <w:rsid w:val="00F65789"/>
    <w:rsid w:val="00F6624A"/>
    <w:rsid w:val="00F66A63"/>
    <w:rsid w:val="00F70D67"/>
    <w:rsid w:val="00F739BA"/>
    <w:rsid w:val="00F778E7"/>
    <w:rsid w:val="00F80091"/>
    <w:rsid w:val="00F8104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768"/>
    <w:rsid w:val="00F93D58"/>
    <w:rsid w:val="00F979D0"/>
    <w:rsid w:val="00F97BB9"/>
    <w:rsid w:val="00FA0D28"/>
    <w:rsid w:val="00FA1EB8"/>
    <w:rsid w:val="00FA3A53"/>
    <w:rsid w:val="00FA5DAA"/>
    <w:rsid w:val="00FA67E6"/>
    <w:rsid w:val="00FB1146"/>
    <w:rsid w:val="00FB42ED"/>
    <w:rsid w:val="00FB454D"/>
    <w:rsid w:val="00FB5D8E"/>
    <w:rsid w:val="00FB640D"/>
    <w:rsid w:val="00FC669A"/>
    <w:rsid w:val="00FC7B9F"/>
    <w:rsid w:val="00FD07EE"/>
    <w:rsid w:val="00FD2CC1"/>
    <w:rsid w:val="00FD6AA4"/>
    <w:rsid w:val="00FD733F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76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174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14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144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47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341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40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9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6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39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8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7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35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966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8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62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3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3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3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14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4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10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9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4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23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1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 ADAMS</cp:lastModifiedBy>
  <cp:revision>6</cp:revision>
  <dcterms:created xsi:type="dcterms:W3CDTF">2013-08-07T22:12:00Z</dcterms:created>
  <dcterms:modified xsi:type="dcterms:W3CDTF">2013-12-19T18:53:00Z</dcterms:modified>
</cp:coreProperties>
</file>