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19D3B" w14:textId="3F6E166D" w:rsidR="00C558A1" w:rsidRPr="006D6E32" w:rsidRDefault="00C558A1" w:rsidP="002256C5">
      <w:pPr>
        <w:spacing w:line="276" w:lineRule="auto"/>
        <w:jc w:val="center"/>
        <w:rPr>
          <w:rFonts w:cstheme="minorHAnsi"/>
          <w:b/>
          <w:bCs/>
          <w:color w:val="000000" w:themeColor="text1"/>
          <w:sz w:val="40"/>
          <w:szCs w:val="40"/>
        </w:rPr>
      </w:pPr>
      <w:r w:rsidRPr="006D6E32">
        <w:rPr>
          <w:rFonts w:cstheme="minorHAnsi"/>
          <w:b/>
          <w:bCs/>
          <w:color w:val="000000" w:themeColor="text1"/>
          <w:sz w:val="40"/>
          <w:szCs w:val="40"/>
        </w:rPr>
        <w:t>Quality Management Plan</w:t>
      </w:r>
    </w:p>
    <w:p w14:paraId="4099C84E" w14:textId="77777777" w:rsidR="006B4468" w:rsidRPr="006D6E32" w:rsidRDefault="006B4468" w:rsidP="002256C5">
      <w:pPr>
        <w:spacing w:line="276" w:lineRule="auto"/>
        <w:jc w:val="center"/>
        <w:rPr>
          <w:rFonts w:eastAsia="Calibri" w:cstheme="minorHAnsi"/>
          <w:color w:val="000000" w:themeColor="text1"/>
          <w:sz w:val="40"/>
          <w:szCs w:val="40"/>
        </w:rPr>
      </w:pPr>
      <w:r w:rsidRPr="006D6E32">
        <w:rPr>
          <w:rFonts w:eastAsia="Calibri" w:cstheme="minorHAnsi"/>
          <w:b/>
          <w:bCs/>
          <w:smallCaps/>
          <w:color w:val="000000" w:themeColor="text1"/>
          <w:sz w:val="40"/>
          <w:szCs w:val="40"/>
        </w:rPr>
        <w:t>D7 Auto Service Center Web-App</w:t>
      </w:r>
    </w:p>
    <w:p w14:paraId="66A63146" w14:textId="77777777" w:rsidR="006B4468" w:rsidRPr="006D6E32" w:rsidRDefault="006B4468" w:rsidP="002256C5">
      <w:pPr>
        <w:spacing w:line="276" w:lineRule="auto"/>
        <w:jc w:val="center"/>
        <w:rPr>
          <w:rFonts w:eastAsia="Calibri" w:cstheme="minorHAnsi"/>
          <w:color w:val="000000" w:themeColor="text1"/>
          <w:sz w:val="32"/>
          <w:szCs w:val="32"/>
        </w:rPr>
      </w:pPr>
    </w:p>
    <w:p w14:paraId="10BD3B93" w14:textId="77777777" w:rsidR="006B4468" w:rsidRPr="006D6E32" w:rsidRDefault="006B4468" w:rsidP="002256C5">
      <w:pPr>
        <w:spacing w:line="276" w:lineRule="auto"/>
        <w:jc w:val="center"/>
        <w:rPr>
          <w:rFonts w:eastAsia="Calibri" w:cstheme="minorHAnsi"/>
          <w:color w:val="000000" w:themeColor="text1"/>
          <w:sz w:val="40"/>
          <w:szCs w:val="40"/>
        </w:rPr>
      </w:pPr>
    </w:p>
    <w:p w14:paraId="46A33485" w14:textId="77777777" w:rsidR="006B4468" w:rsidRPr="006D6E32" w:rsidRDefault="006B4468" w:rsidP="002256C5">
      <w:pPr>
        <w:spacing w:line="276" w:lineRule="auto"/>
        <w:jc w:val="center"/>
        <w:rPr>
          <w:rFonts w:eastAsia="Calibri" w:cstheme="minorHAnsi"/>
          <w:color w:val="000000" w:themeColor="text1"/>
          <w:sz w:val="32"/>
          <w:szCs w:val="32"/>
        </w:rPr>
      </w:pPr>
    </w:p>
    <w:p w14:paraId="7E229C0B" w14:textId="77777777" w:rsidR="006B4468" w:rsidRPr="006D6E32" w:rsidRDefault="006B4468" w:rsidP="002256C5">
      <w:pPr>
        <w:spacing w:line="276" w:lineRule="auto"/>
        <w:jc w:val="center"/>
        <w:rPr>
          <w:rFonts w:eastAsia="Calibri" w:cstheme="minorHAnsi"/>
          <w:color w:val="000000" w:themeColor="text1"/>
          <w:sz w:val="32"/>
          <w:szCs w:val="32"/>
        </w:rPr>
      </w:pPr>
    </w:p>
    <w:p w14:paraId="10C94803" w14:textId="77777777" w:rsidR="006B4468" w:rsidRPr="006D6E32" w:rsidRDefault="006B4468" w:rsidP="002256C5">
      <w:pPr>
        <w:spacing w:line="276" w:lineRule="auto"/>
        <w:jc w:val="center"/>
        <w:rPr>
          <w:rFonts w:eastAsia="Calibri" w:cstheme="minorHAnsi"/>
          <w:color w:val="000000" w:themeColor="text1"/>
          <w:sz w:val="32"/>
          <w:szCs w:val="32"/>
        </w:rPr>
      </w:pPr>
    </w:p>
    <w:p w14:paraId="14DC51DE" w14:textId="77777777" w:rsidR="006B4468" w:rsidRPr="006D6E32" w:rsidRDefault="006B4468" w:rsidP="002256C5">
      <w:pPr>
        <w:spacing w:line="276" w:lineRule="auto"/>
        <w:jc w:val="center"/>
        <w:rPr>
          <w:rFonts w:eastAsia="Calibri" w:cstheme="minorHAnsi"/>
          <w:color w:val="000000" w:themeColor="text1"/>
          <w:sz w:val="32"/>
          <w:szCs w:val="32"/>
        </w:rPr>
      </w:pPr>
      <w:r w:rsidRPr="006D6E32">
        <w:rPr>
          <w:rFonts w:eastAsia="Calibri" w:cstheme="minorHAnsi"/>
          <w:b/>
          <w:bCs/>
          <w:smallCaps/>
          <w:color w:val="000000" w:themeColor="text1"/>
          <w:sz w:val="32"/>
          <w:szCs w:val="32"/>
        </w:rPr>
        <w:t>D7 Auto Service Center</w:t>
      </w:r>
    </w:p>
    <w:p w14:paraId="633D5CA8" w14:textId="77777777" w:rsidR="006B4468" w:rsidRPr="006D6E32" w:rsidRDefault="006B4468" w:rsidP="002256C5">
      <w:pPr>
        <w:spacing w:line="276" w:lineRule="auto"/>
        <w:jc w:val="center"/>
        <w:rPr>
          <w:rFonts w:eastAsia="Calibri" w:cstheme="minorHAnsi"/>
          <w:color w:val="000000" w:themeColor="text1"/>
          <w:sz w:val="32"/>
          <w:szCs w:val="32"/>
        </w:rPr>
      </w:pPr>
      <w:r w:rsidRPr="006D6E32">
        <w:rPr>
          <w:rFonts w:eastAsia="Calibri" w:cstheme="minorHAnsi"/>
          <w:b/>
          <w:bCs/>
          <w:smallCaps/>
          <w:color w:val="000000" w:themeColor="text1"/>
          <w:sz w:val="32"/>
          <w:szCs w:val="32"/>
        </w:rPr>
        <w:t xml:space="preserve"> C.M. DELOS REYES AVENUE </w:t>
      </w:r>
    </w:p>
    <w:p w14:paraId="44187CE9" w14:textId="77777777" w:rsidR="006B4468" w:rsidRPr="006D6E32" w:rsidRDefault="006B4468" w:rsidP="002256C5">
      <w:pPr>
        <w:spacing w:line="276" w:lineRule="auto"/>
        <w:jc w:val="center"/>
        <w:rPr>
          <w:rFonts w:eastAsia="Calibri" w:cstheme="minorHAnsi"/>
          <w:color w:val="000000" w:themeColor="text1"/>
          <w:sz w:val="32"/>
          <w:szCs w:val="32"/>
        </w:rPr>
      </w:pPr>
      <w:r w:rsidRPr="006D6E32">
        <w:rPr>
          <w:rFonts w:eastAsia="Calibri" w:cstheme="minorHAnsi"/>
          <w:b/>
          <w:bCs/>
          <w:smallCaps/>
          <w:color w:val="000000" w:themeColor="text1"/>
          <w:sz w:val="32"/>
          <w:szCs w:val="32"/>
        </w:rPr>
        <w:t>GENERAL TRIAS, CAVITE, 4107</w:t>
      </w:r>
    </w:p>
    <w:p w14:paraId="72B9C5C3" w14:textId="2CDF48FA" w:rsidR="006B4468" w:rsidRPr="002256C5" w:rsidRDefault="006B4468" w:rsidP="002256C5">
      <w:pPr>
        <w:spacing w:line="276" w:lineRule="auto"/>
        <w:rPr>
          <w:rFonts w:cstheme="minorHAnsi"/>
          <w:color w:val="000000" w:themeColor="text1"/>
          <w:sz w:val="24"/>
          <w:szCs w:val="24"/>
        </w:rPr>
      </w:pPr>
      <w:r w:rsidRPr="006D6E32">
        <w:rPr>
          <w:rFonts w:cstheme="minorHAnsi"/>
          <w:color w:val="000000" w:themeColor="text1"/>
          <w:sz w:val="24"/>
          <w:szCs w:val="24"/>
        </w:rPr>
        <w:br w:type="page"/>
      </w:r>
      <w:r w:rsidRPr="00907ED2">
        <w:rPr>
          <w:rFonts w:cstheme="minorHAnsi"/>
          <w:b/>
          <w:bCs/>
          <w:color w:val="000000" w:themeColor="text1"/>
          <w:sz w:val="28"/>
          <w:szCs w:val="28"/>
        </w:rPr>
        <w:t xml:space="preserve">Quality Management Plan </w:t>
      </w:r>
    </w:p>
    <w:p w14:paraId="516C9547" w14:textId="0E1D907A" w:rsidR="006D0C2C" w:rsidRDefault="006B4468" w:rsidP="002256C5">
      <w:pPr>
        <w:pStyle w:val="Heading1"/>
        <w:numPr>
          <w:ilvl w:val="1"/>
          <w:numId w:val="44"/>
        </w:numPr>
        <w:spacing w:line="276" w:lineRule="auto"/>
        <w:rPr>
          <w:b/>
          <w:bCs/>
          <w:color w:val="000000" w:themeColor="text1"/>
          <w:sz w:val="26"/>
          <w:szCs w:val="26"/>
        </w:rPr>
      </w:pPr>
      <w:bookmarkStart w:id="0" w:name="_Toc134989275"/>
      <w:r w:rsidRPr="00907ED2">
        <w:rPr>
          <w:b/>
          <w:bCs/>
          <w:color w:val="000000" w:themeColor="text1"/>
          <w:sz w:val="26"/>
          <w:szCs w:val="26"/>
        </w:rPr>
        <w:t>Introduction</w:t>
      </w:r>
      <w:bookmarkEnd w:id="0"/>
    </w:p>
    <w:p w14:paraId="6FA0FD2D" w14:textId="77777777" w:rsidR="002256C5" w:rsidRPr="002256C5" w:rsidRDefault="002256C5" w:rsidP="002256C5"/>
    <w:p w14:paraId="0C4F81D1" w14:textId="0153F211" w:rsidR="006D6E32" w:rsidRDefault="006D6E32" w:rsidP="002256C5">
      <w:pPr>
        <w:spacing w:line="276" w:lineRule="auto"/>
        <w:jc w:val="both"/>
        <w:rPr>
          <w:sz w:val="24"/>
          <w:szCs w:val="24"/>
        </w:rPr>
      </w:pPr>
      <w:bookmarkStart w:id="1" w:name="_Toc134989276"/>
      <w:r w:rsidRPr="4EF515EE">
        <w:rPr>
          <w:sz w:val="24"/>
          <w:szCs w:val="24"/>
        </w:rPr>
        <w:t>The Quality Management Plan outlines the team's approach to ensuring that the D7 Auto Service Center Web-App project meets the necessary quality requirements and standards. This plan sets up the procedures, techniques, and tools that will be used to manage and control quality throughout the project lifecycle.</w:t>
      </w:r>
    </w:p>
    <w:p w14:paraId="4294600A" w14:textId="54551E85" w:rsidR="006B4468" w:rsidRPr="00907ED2" w:rsidRDefault="00494F21" w:rsidP="002256C5">
      <w:pPr>
        <w:pStyle w:val="Heading1"/>
        <w:spacing w:line="276" w:lineRule="auto"/>
        <w:rPr>
          <w:b/>
          <w:bCs/>
          <w:color w:val="000000" w:themeColor="text1"/>
          <w:sz w:val="26"/>
          <w:szCs w:val="26"/>
        </w:rPr>
      </w:pPr>
      <w:r w:rsidRPr="00907ED2">
        <w:rPr>
          <w:b/>
          <w:bCs/>
          <w:color w:val="000000" w:themeColor="text1"/>
          <w:sz w:val="26"/>
          <w:szCs w:val="26"/>
        </w:rPr>
        <w:t xml:space="preserve">1.2     </w:t>
      </w:r>
      <w:r w:rsidR="006B4468" w:rsidRPr="00907ED2">
        <w:rPr>
          <w:b/>
          <w:bCs/>
          <w:color w:val="000000" w:themeColor="text1"/>
          <w:sz w:val="26"/>
          <w:szCs w:val="26"/>
        </w:rPr>
        <w:t>Quality Management Approach</w:t>
      </w:r>
      <w:bookmarkEnd w:id="1"/>
    </w:p>
    <w:p w14:paraId="5B6DEA4A" w14:textId="21CEF6F5" w:rsidR="4EF515EE" w:rsidRPr="002256C5" w:rsidRDefault="4EF515EE" w:rsidP="002256C5">
      <w:pPr>
        <w:pStyle w:val="Caption"/>
        <w:keepNext/>
        <w:spacing w:line="276" w:lineRule="auto"/>
        <w:rPr>
          <w:i w:val="0"/>
          <w:iCs w:val="0"/>
          <w:color w:val="000000" w:themeColor="text1"/>
          <w:sz w:val="24"/>
          <w:szCs w:val="24"/>
        </w:rPr>
      </w:pPr>
    </w:p>
    <w:p w14:paraId="5DFE61CF" w14:textId="5DDD6438" w:rsidR="4EF515EE" w:rsidRDefault="00456D78" w:rsidP="002256C5">
      <w:pPr>
        <w:spacing w:line="276" w:lineRule="auto"/>
        <w:jc w:val="both"/>
        <w:rPr>
          <w:sz w:val="24"/>
          <w:szCs w:val="24"/>
        </w:rPr>
      </w:pPr>
      <w:r w:rsidRPr="4EF515EE">
        <w:rPr>
          <w:sz w:val="24"/>
          <w:szCs w:val="24"/>
        </w:rPr>
        <w:t>The Quality Management Plan for the D7 Auto Service Center Web-App project will utilize an Agile and Scrum methodology, this way, the project during its phases can be subject to change which will allow both the development team and the client to make changes as needed whenever there are certain adjustments that are needed in order to make the project tailor-fit to the requirements of the business. This method and approach will also allow the development team to carefully run through the deliverables needed and ensure that the deliveries being made are of quality and through the right practices of the chosen methodologies.</w:t>
      </w:r>
    </w:p>
    <w:p w14:paraId="5BE31885" w14:textId="77777777" w:rsidR="00C615B7" w:rsidRPr="00C615B7" w:rsidRDefault="00C615B7" w:rsidP="002256C5">
      <w:pPr>
        <w:spacing w:line="276" w:lineRule="auto"/>
        <w:jc w:val="both"/>
        <w:rPr>
          <w:sz w:val="24"/>
          <w:szCs w:val="24"/>
        </w:rPr>
      </w:pPr>
    </w:p>
    <w:p w14:paraId="6D05CAA3" w14:textId="607284EA" w:rsidR="00046C41" w:rsidRPr="00907ED2" w:rsidRDefault="00046C41" w:rsidP="002256C5">
      <w:pPr>
        <w:pStyle w:val="Caption"/>
        <w:keepNext/>
        <w:spacing w:line="276" w:lineRule="auto"/>
        <w:jc w:val="center"/>
        <w:rPr>
          <w:color w:val="000000" w:themeColor="text1"/>
        </w:rPr>
      </w:pPr>
      <w:bookmarkStart w:id="2" w:name="_Toc134989549"/>
      <w:r w:rsidRPr="00907ED2">
        <w:rPr>
          <w:color w:val="000000" w:themeColor="text1"/>
        </w:rPr>
        <w:t xml:space="preserve">Table </w:t>
      </w:r>
      <w:r w:rsidRPr="00907ED2">
        <w:rPr>
          <w:color w:val="000000" w:themeColor="text1"/>
        </w:rPr>
        <w:fldChar w:fldCharType="begin"/>
      </w:r>
      <w:r w:rsidRPr="00907ED2">
        <w:rPr>
          <w:color w:val="000000" w:themeColor="text1"/>
        </w:rPr>
        <w:instrText xml:space="preserve"> SEQ Table \* ARABIC </w:instrText>
      </w:r>
      <w:r w:rsidRPr="00907ED2">
        <w:rPr>
          <w:color w:val="000000" w:themeColor="text1"/>
        </w:rPr>
        <w:fldChar w:fldCharType="separate"/>
      </w:r>
      <w:r w:rsidRPr="00907ED2">
        <w:rPr>
          <w:noProof/>
          <w:color w:val="000000" w:themeColor="text1"/>
        </w:rPr>
        <w:t>1</w:t>
      </w:r>
      <w:r w:rsidRPr="00907ED2">
        <w:rPr>
          <w:color w:val="000000" w:themeColor="text1"/>
        </w:rPr>
        <w:fldChar w:fldCharType="end"/>
      </w:r>
      <w:r w:rsidRPr="00907ED2">
        <w:rPr>
          <w:color w:val="000000" w:themeColor="text1"/>
        </w:rPr>
        <w:t>Roles and Responsibilities</w:t>
      </w:r>
      <w:bookmarkEnd w:id="2"/>
    </w:p>
    <w:tbl>
      <w:tblPr>
        <w:tblW w:w="9210"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6233"/>
      </w:tblGrid>
      <w:tr w:rsidR="00C615B7" w:rsidRPr="0040381D" w14:paraId="3D3C554C" w14:textId="77777777" w:rsidTr="0045733A">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FFD966"/>
            <w:hideMark/>
          </w:tcPr>
          <w:p w14:paraId="3F018BE2"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b/>
                <w:bCs/>
                <w:color w:val="000000"/>
                <w:sz w:val="24"/>
                <w:szCs w:val="24"/>
                <w:lang w:eastAsia="en-PH"/>
              </w:rPr>
              <w:t>Role</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FFD966"/>
            <w:hideMark/>
          </w:tcPr>
          <w:p w14:paraId="396044CE"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b/>
                <w:bCs/>
                <w:color w:val="000000"/>
                <w:sz w:val="24"/>
                <w:szCs w:val="24"/>
                <w:lang w:eastAsia="en-PH"/>
              </w:rPr>
              <w:t>Description </w:t>
            </w:r>
            <w:r w:rsidRPr="0040381D">
              <w:rPr>
                <w:rFonts w:eastAsia="Times New Roman" w:cstheme="minorHAnsi"/>
                <w:color w:val="000000"/>
                <w:sz w:val="24"/>
                <w:szCs w:val="24"/>
                <w:lang w:val="en-PH" w:eastAsia="en-PH"/>
              </w:rPr>
              <w:t> </w:t>
            </w:r>
          </w:p>
        </w:tc>
      </w:tr>
      <w:tr w:rsidR="00C615B7" w:rsidRPr="0040381D" w14:paraId="66D7C3B7" w14:textId="77777777" w:rsidTr="0045733A">
        <w:trPr>
          <w:trHeight w:val="1305"/>
        </w:trPr>
        <w:tc>
          <w:tcPr>
            <w:tcW w:w="2977" w:type="dxa"/>
            <w:tcBorders>
              <w:top w:val="single" w:sz="6" w:space="0" w:color="auto"/>
              <w:left w:val="single" w:sz="6" w:space="0" w:color="auto"/>
              <w:bottom w:val="single" w:sz="6" w:space="0" w:color="auto"/>
              <w:right w:val="single" w:sz="6" w:space="0" w:color="auto"/>
            </w:tcBorders>
            <w:shd w:val="clear" w:color="auto" w:fill="FFE599"/>
            <w:hideMark/>
          </w:tcPr>
          <w:p w14:paraId="4EA122DE"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Project Manager </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auto"/>
            <w:hideMark/>
          </w:tcPr>
          <w:p w14:paraId="16C38BD2"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Establishes and supports the standards needed for the project deliverables so that it may supply satisfaction to stakeholders' needs. </w:t>
            </w:r>
            <w:r w:rsidRPr="0040381D">
              <w:rPr>
                <w:rFonts w:eastAsia="Times New Roman" w:cstheme="minorHAnsi"/>
                <w:color w:val="000000"/>
                <w:sz w:val="24"/>
                <w:szCs w:val="24"/>
                <w:lang w:val="en-PH" w:eastAsia="en-PH"/>
              </w:rPr>
              <w:t> </w:t>
            </w:r>
          </w:p>
        </w:tc>
      </w:tr>
      <w:tr w:rsidR="00C615B7" w:rsidRPr="0040381D" w14:paraId="15D97A68" w14:textId="77777777" w:rsidTr="0045733A">
        <w:trPr>
          <w:trHeight w:val="1260"/>
        </w:trPr>
        <w:tc>
          <w:tcPr>
            <w:tcW w:w="2977" w:type="dxa"/>
            <w:tcBorders>
              <w:top w:val="single" w:sz="6" w:space="0" w:color="auto"/>
              <w:left w:val="single" w:sz="6" w:space="0" w:color="auto"/>
              <w:bottom w:val="single" w:sz="6" w:space="0" w:color="auto"/>
              <w:right w:val="single" w:sz="6" w:space="0" w:color="auto"/>
            </w:tcBorders>
            <w:shd w:val="clear" w:color="auto" w:fill="FFE599"/>
            <w:hideMark/>
          </w:tcPr>
          <w:p w14:paraId="7E7C27CE"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w:t>
            </w:r>
            <w:r w:rsidRPr="0040381D">
              <w:rPr>
                <w:rFonts w:eastAsia="Times New Roman" w:cstheme="minorHAnsi"/>
                <w:color w:val="000000"/>
                <w:sz w:val="24"/>
                <w:szCs w:val="24"/>
                <w:lang w:val="en-PH" w:eastAsia="en-PH"/>
              </w:rPr>
              <w:t> </w:t>
            </w:r>
          </w:p>
          <w:p w14:paraId="7C10125A"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Product Owner </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auto"/>
            <w:hideMark/>
          </w:tcPr>
          <w:p w14:paraId="0F9D051A"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Ensures that the project’s features, and other necessary components pass the success criteria of the project, while supporting communication to both the project teams and the project manager. </w:t>
            </w:r>
            <w:r w:rsidRPr="0040381D">
              <w:rPr>
                <w:rFonts w:eastAsia="Times New Roman" w:cstheme="minorHAnsi"/>
                <w:color w:val="000000"/>
                <w:sz w:val="24"/>
                <w:szCs w:val="24"/>
                <w:lang w:val="en-PH" w:eastAsia="en-PH"/>
              </w:rPr>
              <w:t> </w:t>
            </w:r>
          </w:p>
        </w:tc>
      </w:tr>
      <w:tr w:rsidR="00C615B7" w:rsidRPr="0040381D" w14:paraId="762AD18C" w14:textId="77777777" w:rsidTr="0045733A">
        <w:trPr>
          <w:trHeight w:val="1260"/>
        </w:trPr>
        <w:tc>
          <w:tcPr>
            <w:tcW w:w="2977" w:type="dxa"/>
            <w:tcBorders>
              <w:top w:val="single" w:sz="6" w:space="0" w:color="auto"/>
              <w:left w:val="single" w:sz="6" w:space="0" w:color="auto"/>
              <w:bottom w:val="single" w:sz="6" w:space="0" w:color="auto"/>
              <w:right w:val="single" w:sz="6" w:space="0" w:color="auto"/>
            </w:tcBorders>
            <w:shd w:val="clear" w:color="auto" w:fill="FFE599"/>
            <w:hideMark/>
          </w:tcPr>
          <w:p w14:paraId="5339B7F4"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w:t>
            </w:r>
            <w:r w:rsidRPr="0040381D">
              <w:rPr>
                <w:rFonts w:eastAsia="Times New Roman" w:cstheme="minorHAnsi"/>
                <w:color w:val="000000"/>
                <w:sz w:val="24"/>
                <w:szCs w:val="24"/>
                <w:lang w:val="en-PH" w:eastAsia="en-PH"/>
              </w:rPr>
              <w:t> </w:t>
            </w:r>
          </w:p>
          <w:p w14:paraId="6852F31D"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Development Team</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auto"/>
            <w:hideMark/>
          </w:tcPr>
          <w:p w14:paraId="514599D1"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Responsible for ensuring that deliverables are created and delivered on time, while these deliverables being made are of utmost quality and adhere to the success criteria and standards. </w:t>
            </w:r>
            <w:r w:rsidRPr="0040381D">
              <w:rPr>
                <w:rFonts w:eastAsia="Times New Roman" w:cstheme="minorHAnsi"/>
                <w:color w:val="000000"/>
                <w:sz w:val="24"/>
                <w:szCs w:val="24"/>
                <w:lang w:val="en-PH" w:eastAsia="en-PH"/>
              </w:rPr>
              <w:t> </w:t>
            </w:r>
          </w:p>
        </w:tc>
      </w:tr>
      <w:tr w:rsidR="00C615B7" w:rsidRPr="0040381D" w14:paraId="5093D126" w14:textId="77777777" w:rsidTr="0045733A">
        <w:trPr>
          <w:trHeight w:val="1260"/>
        </w:trPr>
        <w:tc>
          <w:tcPr>
            <w:tcW w:w="2977" w:type="dxa"/>
            <w:tcBorders>
              <w:top w:val="single" w:sz="6" w:space="0" w:color="auto"/>
              <w:left w:val="single" w:sz="6" w:space="0" w:color="auto"/>
              <w:bottom w:val="single" w:sz="6" w:space="0" w:color="auto"/>
              <w:right w:val="single" w:sz="6" w:space="0" w:color="auto"/>
            </w:tcBorders>
            <w:shd w:val="clear" w:color="auto" w:fill="FFE599"/>
            <w:hideMark/>
          </w:tcPr>
          <w:p w14:paraId="63B5D3E7"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w:t>
            </w:r>
            <w:r w:rsidRPr="0040381D">
              <w:rPr>
                <w:rFonts w:eastAsia="Times New Roman" w:cstheme="minorHAnsi"/>
                <w:color w:val="000000"/>
                <w:sz w:val="24"/>
                <w:szCs w:val="24"/>
                <w:lang w:val="en-PH" w:eastAsia="en-PH"/>
              </w:rPr>
              <w:t> </w:t>
            </w:r>
          </w:p>
          <w:p w14:paraId="518F426C"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Documentation Team </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auto"/>
            <w:hideMark/>
          </w:tcPr>
          <w:p w14:paraId="7FF40C96"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In charge of keeping all paperwork and pertinent meetings well documented and recorded. This team will also handle weekly reports, status reports, and organize the minutes of the meetings. </w:t>
            </w:r>
            <w:r w:rsidRPr="0040381D">
              <w:rPr>
                <w:rFonts w:eastAsia="Times New Roman" w:cstheme="minorHAnsi"/>
                <w:color w:val="000000"/>
                <w:sz w:val="24"/>
                <w:szCs w:val="24"/>
                <w:lang w:val="en-PH" w:eastAsia="en-PH"/>
              </w:rPr>
              <w:t> </w:t>
            </w:r>
          </w:p>
        </w:tc>
      </w:tr>
      <w:tr w:rsidR="00C615B7" w:rsidRPr="0040381D" w14:paraId="5C7642EA" w14:textId="77777777" w:rsidTr="0045733A">
        <w:trPr>
          <w:trHeight w:val="1125"/>
        </w:trPr>
        <w:tc>
          <w:tcPr>
            <w:tcW w:w="2977" w:type="dxa"/>
            <w:tcBorders>
              <w:top w:val="single" w:sz="6" w:space="0" w:color="auto"/>
              <w:left w:val="single" w:sz="6" w:space="0" w:color="auto"/>
              <w:bottom w:val="single" w:sz="6" w:space="0" w:color="auto"/>
              <w:right w:val="single" w:sz="6" w:space="0" w:color="auto"/>
            </w:tcBorders>
            <w:shd w:val="clear" w:color="auto" w:fill="FFE599"/>
            <w:hideMark/>
          </w:tcPr>
          <w:p w14:paraId="51CB85FB"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 </w:t>
            </w:r>
            <w:r w:rsidRPr="0040381D">
              <w:rPr>
                <w:rFonts w:eastAsia="Times New Roman" w:cstheme="minorHAnsi"/>
                <w:color w:val="000000"/>
                <w:sz w:val="24"/>
                <w:szCs w:val="24"/>
                <w:lang w:val="en-PH" w:eastAsia="en-PH"/>
              </w:rPr>
              <w:t> </w:t>
            </w:r>
          </w:p>
          <w:p w14:paraId="07DFCC99"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Project Sponsor </w:t>
            </w:r>
            <w:r w:rsidRPr="0040381D">
              <w:rPr>
                <w:rFonts w:eastAsia="Times New Roman" w:cstheme="minorHAnsi"/>
                <w:color w:val="000000"/>
                <w:sz w:val="24"/>
                <w:szCs w:val="24"/>
                <w:lang w:val="en-PH" w:eastAsia="en-PH"/>
              </w:rPr>
              <w:t> </w:t>
            </w:r>
          </w:p>
        </w:tc>
        <w:tc>
          <w:tcPr>
            <w:tcW w:w="6233" w:type="dxa"/>
            <w:tcBorders>
              <w:top w:val="single" w:sz="6" w:space="0" w:color="auto"/>
              <w:left w:val="single" w:sz="6" w:space="0" w:color="auto"/>
              <w:bottom w:val="single" w:sz="6" w:space="0" w:color="auto"/>
              <w:right w:val="single" w:sz="6" w:space="0" w:color="auto"/>
            </w:tcBorders>
            <w:shd w:val="clear" w:color="auto" w:fill="auto"/>
            <w:hideMark/>
          </w:tcPr>
          <w:p w14:paraId="2FB8B7F7" w14:textId="77777777" w:rsidR="00C615B7" w:rsidRPr="0040381D" w:rsidRDefault="00C615B7" w:rsidP="002256C5">
            <w:pPr>
              <w:spacing w:line="276" w:lineRule="auto"/>
              <w:jc w:val="both"/>
              <w:textAlignment w:val="baseline"/>
              <w:rPr>
                <w:rFonts w:eastAsia="Times New Roman" w:cstheme="minorHAnsi"/>
                <w:sz w:val="24"/>
                <w:szCs w:val="24"/>
                <w:lang w:val="en-PH" w:eastAsia="en-PH"/>
              </w:rPr>
            </w:pPr>
            <w:r w:rsidRPr="0040381D">
              <w:rPr>
                <w:rFonts w:eastAsia="Times New Roman" w:cstheme="minorHAnsi"/>
                <w:color w:val="000000"/>
                <w:sz w:val="24"/>
                <w:szCs w:val="24"/>
                <w:lang w:eastAsia="en-PH"/>
              </w:rPr>
              <w:t>The project sponsor will be part of the project’s decision making whether a feature implemented and to be deployed is thereby approved, declined, or needs changes. The project sponsor will also receive regular updates from the project manager as new features are being implemented to the project.</w:t>
            </w:r>
            <w:r w:rsidRPr="0040381D">
              <w:rPr>
                <w:rFonts w:eastAsia="Times New Roman" w:cstheme="minorHAnsi"/>
                <w:color w:val="000000"/>
                <w:sz w:val="24"/>
                <w:szCs w:val="24"/>
                <w:lang w:val="en-PH" w:eastAsia="en-PH"/>
              </w:rPr>
              <w:t> </w:t>
            </w:r>
          </w:p>
        </w:tc>
      </w:tr>
    </w:tbl>
    <w:p w14:paraId="3C1D9229" w14:textId="5A3FAA65" w:rsidR="006A62D1" w:rsidRPr="00907ED2" w:rsidRDefault="006A62D1" w:rsidP="002256C5">
      <w:pPr>
        <w:pStyle w:val="ListParagraph"/>
        <w:spacing w:line="276" w:lineRule="auto"/>
        <w:ind w:left="360"/>
        <w:rPr>
          <w:b/>
          <w:bCs/>
          <w:color w:val="000000" w:themeColor="text1"/>
          <w:sz w:val="26"/>
          <w:szCs w:val="26"/>
        </w:rPr>
      </w:pPr>
    </w:p>
    <w:p w14:paraId="0F806619" w14:textId="455A2905" w:rsidR="2A8B4763" w:rsidRDefault="006D0C2C" w:rsidP="002256C5">
      <w:pPr>
        <w:pStyle w:val="Heading1"/>
        <w:spacing w:line="276" w:lineRule="auto"/>
        <w:rPr>
          <w:b/>
          <w:bCs/>
          <w:color w:val="000000" w:themeColor="text1"/>
          <w:sz w:val="26"/>
          <w:szCs w:val="26"/>
        </w:rPr>
      </w:pPr>
      <w:bookmarkStart w:id="3" w:name="_Toc134989277"/>
      <w:r w:rsidRPr="00907ED2">
        <w:rPr>
          <w:b/>
          <w:bCs/>
          <w:color w:val="000000" w:themeColor="text1"/>
          <w:sz w:val="26"/>
          <w:szCs w:val="26"/>
        </w:rPr>
        <w:t>1.3</w:t>
      </w:r>
      <w:r w:rsidR="00494F21" w:rsidRPr="00907ED2">
        <w:rPr>
          <w:b/>
          <w:bCs/>
          <w:color w:val="000000" w:themeColor="text1"/>
          <w:sz w:val="26"/>
          <w:szCs w:val="26"/>
        </w:rPr>
        <w:t xml:space="preserve">     </w:t>
      </w:r>
      <w:r w:rsidR="006B4468" w:rsidRPr="00907ED2">
        <w:rPr>
          <w:b/>
          <w:bCs/>
          <w:color w:val="000000" w:themeColor="text1"/>
          <w:sz w:val="26"/>
          <w:szCs w:val="26"/>
        </w:rPr>
        <w:t>Quality Requirements / Standards</w:t>
      </w:r>
      <w:bookmarkEnd w:id="3"/>
    </w:p>
    <w:p w14:paraId="0EDEA494" w14:textId="77777777" w:rsidR="0045733A" w:rsidRPr="0045733A" w:rsidRDefault="0045733A" w:rsidP="002256C5">
      <w:pPr>
        <w:spacing w:line="276" w:lineRule="auto"/>
      </w:pPr>
    </w:p>
    <w:p w14:paraId="148B56FE" w14:textId="21B951D5" w:rsidR="0045733A" w:rsidRPr="0067686D" w:rsidRDefault="0045733A" w:rsidP="002256C5">
      <w:pPr>
        <w:spacing w:line="276" w:lineRule="auto"/>
        <w:ind w:left="720"/>
        <w:jc w:val="both"/>
        <w:rPr>
          <w:rFonts w:cstheme="minorHAnsi"/>
          <w:sz w:val="24"/>
          <w:szCs w:val="24"/>
        </w:rPr>
      </w:pPr>
      <w:bookmarkStart w:id="4" w:name="_Toc134989278"/>
      <w:r w:rsidRPr="0067686D">
        <w:rPr>
          <w:rFonts w:cstheme="minorHAnsi"/>
          <w:sz w:val="24"/>
          <w:szCs w:val="24"/>
        </w:rPr>
        <w:t xml:space="preserve">The D7 Auto Service Center Web-App project must adhere to the following quality requirements and standards: </w:t>
      </w:r>
    </w:p>
    <w:p w14:paraId="409518D4" w14:textId="77777777" w:rsidR="0045733A" w:rsidRPr="0067686D"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0067686D">
        <w:rPr>
          <w:rFonts w:cstheme="minorHAnsi"/>
          <w:sz w:val="24"/>
          <w:szCs w:val="24"/>
        </w:rPr>
        <w:t xml:space="preserve">The web application should be designed to provide a user-friendly and intuitive experience, with consistent design and layout across all pages, to ensure ease of use and efficient navigation. </w:t>
      </w:r>
    </w:p>
    <w:p w14:paraId="32E64C97" w14:textId="77777777" w:rsidR="0045733A" w:rsidRPr="0067686D"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0067686D">
        <w:rPr>
          <w:rFonts w:cstheme="minorHAnsi"/>
          <w:sz w:val="24"/>
          <w:szCs w:val="24"/>
        </w:rPr>
        <w:t xml:space="preserve">The web application must adhere to industry standards and best practices for security, performance, and scalability to ensure a secure and reliable system. </w:t>
      </w:r>
    </w:p>
    <w:p w14:paraId="481512F3" w14:textId="77777777" w:rsidR="0045733A" w:rsidRPr="0067686D"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0067686D">
        <w:rPr>
          <w:rFonts w:cstheme="minorHAnsi"/>
          <w:sz w:val="24"/>
          <w:szCs w:val="24"/>
        </w:rPr>
        <w:t xml:space="preserve">Thorough testing and validation should be conducted throughout the development lifecycle to ensure that the web application meets all client requirements and specifications and to find and address any defects or issues. </w:t>
      </w:r>
    </w:p>
    <w:p w14:paraId="6B84C2CD" w14:textId="77777777" w:rsidR="0045733A" w:rsidRPr="0067686D"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0067686D">
        <w:rPr>
          <w:rFonts w:cstheme="minorHAnsi"/>
          <w:sz w:val="24"/>
          <w:szCs w:val="24"/>
        </w:rPr>
        <w:t xml:space="preserve">The web application should be compatible with all major web browsers for desktop to ensure a consistent and seamless user experience. </w:t>
      </w:r>
    </w:p>
    <w:p w14:paraId="5F321A19" w14:textId="77777777" w:rsidR="0045733A" w:rsidRPr="0067686D"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0067686D">
        <w:rPr>
          <w:rFonts w:cstheme="minorHAnsi"/>
          <w:sz w:val="24"/>
          <w:szCs w:val="24"/>
        </w:rPr>
        <w:t xml:space="preserve">The design of the web application should incorporate a modular and flexible architecture that allows future updates, enhancements, and maintenance without disrupting the existing system functionality. </w:t>
      </w:r>
    </w:p>
    <w:p w14:paraId="20201304" w14:textId="77777777" w:rsidR="0045733A" w:rsidRPr="00E1601A" w:rsidRDefault="0045733A" w:rsidP="002256C5">
      <w:pPr>
        <w:pStyle w:val="ListParagraph"/>
        <w:widowControl w:val="0"/>
        <w:numPr>
          <w:ilvl w:val="0"/>
          <w:numId w:val="39"/>
        </w:numPr>
        <w:autoSpaceDE w:val="0"/>
        <w:autoSpaceDN w:val="0"/>
        <w:spacing w:after="0" w:line="276" w:lineRule="auto"/>
        <w:jc w:val="both"/>
        <w:rPr>
          <w:rFonts w:cstheme="minorHAnsi"/>
          <w:sz w:val="24"/>
          <w:szCs w:val="24"/>
        </w:rPr>
      </w:pPr>
      <w:r w:rsidRPr="43318B19">
        <w:rPr>
          <w:sz w:val="24"/>
          <w:szCs w:val="24"/>
        </w:rPr>
        <w:t xml:space="preserve">The web application should follow relevant laws and regulations, such as data privacy laws, to ensure legal compliance and protect user data. </w:t>
      </w:r>
    </w:p>
    <w:p w14:paraId="09864371" w14:textId="77777777" w:rsidR="0045733A" w:rsidRDefault="0045733A" w:rsidP="002256C5">
      <w:pPr>
        <w:spacing w:line="276" w:lineRule="auto"/>
        <w:jc w:val="both"/>
        <w:rPr>
          <w:sz w:val="24"/>
          <w:szCs w:val="24"/>
        </w:rPr>
      </w:pPr>
    </w:p>
    <w:p w14:paraId="7ED6085C" w14:textId="77777777" w:rsidR="0045733A" w:rsidRPr="0067686D" w:rsidRDefault="0045733A" w:rsidP="002256C5">
      <w:pPr>
        <w:spacing w:line="276" w:lineRule="auto"/>
        <w:ind w:left="720"/>
        <w:jc w:val="both"/>
        <w:rPr>
          <w:rFonts w:cstheme="minorHAnsi"/>
          <w:sz w:val="24"/>
          <w:szCs w:val="24"/>
        </w:rPr>
      </w:pPr>
      <w:r w:rsidRPr="0067686D">
        <w:rPr>
          <w:rFonts w:cstheme="minorHAnsi"/>
          <w:sz w:val="24"/>
          <w:szCs w:val="24"/>
        </w:rPr>
        <w:t>By adhering to these quality requirements and standards, the team can ensure that the D7 Auto Service Center Web-App project delivers a high-quality product that meets all customer expectations and requirements.</w:t>
      </w:r>
    </w:p>
    <w:p w14:paraId="05E3F20E" w14:textId="4BFC626A" w:rsidR="00492B51" w:rsidRDefault="00494F21" w:rsidP="002256C5">
      <w:pPr>
        <w:pStyle w:val="Heading1"/>
        <w:spacing w:line="276" w:lineRule="auto"/>
        <w:rPr>
          <w:b/>
          <w:bCs/>
          <w:color w:val="000000" w:themeColor="text1"/>
          <w:sz w:val="26"/>
          <w:szCs w:val="26"/>
        </w:rPr>
      </w:pPr>
      <w:r w:rsidRPr="00907ED2">
        <w:rPr>
          <w:b/>
          <w:bCs/>
          <w:color w:val="000000" w:themeColor="text1"/>
          <w:sz w:val="26"/>
          <w:szCs w:val="26"/>
        </w:rPr>
        <w:t xml:space="preserve">1.4     </w:t>
      </w:r>
      <w:r w:rsidR="006B4468" w:rsidRPr="00907ED2">
        <w:rPr>
          <w:b/>
          <w:bCs/>
          <w:color w:val="000000" w:themeColor="text1"/>
          <w:sz w:val="26"/>
          <w:szCs w:val="26"/>
        </w:rPr>
        <w:t>Quality Assurance</w:t>
      </w:r>
      <w:bookmarkEnd w:id="4"/>
    </w:p>
    <w:p w14:paraId="5E532A76" w14:textId="77777777" w:rsidR="00321D0C" w:rsidRPr="00321D0C" w:rsidRDefault="00321D0C" w:rsidP="002256C5">
      <w:pPr>
        <w:spacing w:line="276" w:lineRule="auto"/>
      </w:pPr>
    </w:p>
    <w:p w14:paraId="3BBCF181" w14:textId="3D342634" w:rsidR="00321D0C" w:rsidRDefault="00321D0C" w:rsidP="002256C5">
      <w:pPr>
        <w:spacing w:line="276" w:lineRule="auto"/>
        <w:jc w:val="both"/>
        <w:rPr>
          <w:sz w:val="24"/>
          <w:szCs w:val="24"/>
        </w:rPr>
      </w:pPr>
      <w:r w:rsidRPr="086E8E9E">
        <w:rPr>
          <w:sz w:val="24"/>
          <w:szCs w:val="24"/>
        </w:rPr>
        <w:t xml:space="preserve">The Quality Assurance process of the D7 Auto Service Center Web-App is also needed for the utmost quality of the deliverables, with the assurance that the standards from the selected methodologies are being met. This will be achieved by following through the success criteria, the satisfaction of the project's clients, and through the team's collaborative effort which will make the overall project complete and of quality. </w:t>
      </w:r>
    </w:p>
    <w:p w14:paraId="759377D3" w14:textId="77777777" w:rsidR="00321D0C" w:rsidRPr="00321D0C" w:rsidRDefault="00321D0C" w:rsidP="002256C5">
      <w:pPr>
        <w:spacing w:line="276" w:lineRule="auto"/>
        <w:jc w:val="both"/>
        <w:rPr>
          <w:sz w:val="24"/>
          <w:szCs w:val="24"/>
        </w:rPr>
      </w:pPr>
    </w:p>
    <w:p w14:paraId="6FA828EF" w14:textId="42B94CA9" w:rsidR="00321D0C" w:rsidRDefault="00321D0C" w:rsidP="002256C5">
      <w:pPr>
        <w:spacing w:line="276" w:lineRule="auto"/>
        <w:jc w:val="both"/>
        <w:rPr>
          <w:sz w:val="24"/>
          <w:szCs w:val="24"/>
        </w:rPr>
      </w:pPr>
      <w:r w:rsidRPr="086E8E9E">
        <w:rPr>
          <w:b/>
          <w:sz w:val="24"/>
          <w:szCs w:val="24"/>
        </w:rPr>
        <w:t>Defining the Quality Standards</w:t>
      </w:r>
      <w:r w:rsidRPr="086E8E9E">
        <w:rPr>
          <w:sz w:val="24"/>
          <w:szCs w:val="24"/>
        </w:rPr>
        <w:t xml:space="preserve">: The project team will collaborate with the client to ensure that both the project and the documents, about quality, are well defined and of utmost adherence to the client's satisfaction. </w:t>
      </w:r>
    </w:p>
    <w:p w14:paraId="7F83A4C5" w14:textId="77777777" w:rsidR="00321D0C" w:rsidRPr="00321D0C" w:rsidRDefault="00321D0C" w:rsidP="002256C5">
      <w:pPr>
        <w:spacing w:line="276" w:lineRule="auto"/>
        <w:jc w:val="both"/>
        <w:rPr>
          <w:sz w:val="24"/>
          <w:szCs w:val="24"/>
        </w:rPr>
      </w:pPr>
    </w:p>
    <w:p w14:paraId="5F967EF2" w14:textId="573157C9" w:rsidR="00321D0C" w:rsidRDefault="00321D0C" w:rsidP="002256C5">
      <w:pPr>
        <w:spacing w:line="276" w:lineRule="auto"/>
        <w:jc w:val="both"/>
        <w:rPr>
          <w:sz w:val="24"/>
          <w:szCs w:val="24"/>
        </w:rPr>
      </w:pPr>
      <w:r w:rsidRPr="086E8E9E">
        <w:rPr>
          <w:b/>
          <w:sz w:val="24"/>
          <w:szCs w:val="24"/>
        </w:rPr>
        <w:t>Reports:</w:t>
      </w:r>
      <w:r w:rsidRPr="086E8E9E">
        <w:rPr>
          <w:sz w:val="24"/>
          <w:szCs w:val="24"/>
        </w:rPr>
        <w:t xml:space="preserve"> Using the success criteria, the project team will be providing reports with regards to progress, and use of Open Project which will help display the project work packages’ statuses. </w:t>
      </w:r>
    </w:p>
    <w:p w14:paraId="78EDF4DD" w14:textId="77777777" w:rsidR="00321D0C" w:rsidRPr="00321D0C" w:rsidRDefault="00321D0C" w:rsidP="002256C5">
      <w:pPr>
        <w:spacing w:line="276" w:lineRule="auto"/>
        <w:jc w:val="both"/>
        <w:rPr>
          <w:sz w:val="24"/>
          <w:szCs w:val="24"/>
        </w:rPr>
      </w:pPr>
    </w:p>
    <w:p w14:paraId="73ABB02F" w14:textId="6112A58C" w:rsidR="00321D0C" w:rsidRDefault="00321D0C" w:rsidP="002256C5">
      <w:pPr>
        <w:spacing w:line="276" w:lineRule="auto"/>
        <w:jc w:val="both"/>
        <w:rPr>
          <w:sz w:val="24"/>
          <w:szCs w:val="24"/>
        </w:rPr>
      </w:pPr>
      <w:r w:rsidRPr="086E8E9E">
        <w:rPr>
          <w:b/>
          <w:sz w:val="24"/>
          <w:szCs w:val="24"/>
        </w:rPr>
        <w:t>Compliance to Industry Standards:</w:t>
      </w:r>
      <w:r w:rsidRPr="086E8E9E">
        <w:rPr>
          <w:sz w:val="24"/>
          <w:szCs w:val="24"/>
        </w:rPr>
        <w:t xml:space="preserve"> As part of the PBL or Project Based Learning, this project will undergo the process of industry standards wherein, it will go through the planning, system analysis and design, then development phase which ensures that all deliverables and documentations are well polished and organized. </w:t>
      </w:r>
    </w:p>
    <w:p w14:paraId="752C847B" w14:textId="77777777" w:rsidR="00321D0C" w:rsidRPr="00321D0C" w:rsidRDefault="00321D0C" w:rsidP="002256C5">
      <w:pPr>
        <w:spacing w:line="276" w:lineRule="auto"/>
        <w:jc w:val="both"/>
        <w:rPr>
          <w:sz w:val="24"/>
          <w:szCs w:val="24"/>
        </w:rPr>
      </w:pPr>
    </w:p>
    <w:p w14:paraId="4B601FC1" w14:textId="4D1EB90E" w:rsidR="00321D0C" w:rsidRDefault="00321D0C" w:rsidP="002256C5">
      <w:pPr>
        <w:spacing w:line="276" w:lineRule="auto"/>
        <w:jc w:val="both"/>
        <w:rPr>
          <w:sz w:val="24"/>
          <w:szCs w:val="24"/>
        </w:rPr>
      </w:pPr>
      <w:r w:rsidRPr="086E8E9E">
        <w:rPr>
          <w:b/>
          <w:sz w:val="24"/>
          <w:szCs w:val="24"/>
        </w:rPr>
        <w:t>Client Feedback:</w:t>
      </w:r>
      <w:r w:rsidRPr="086E8E9E">
        <w:rPr>
          <w:sz w:val="24"/>
          <w:szCs w:val="24"/>
        </w:rPr>
        <w:t xml:space="preserve"> The client’s satisfaction with the project will be considered as this is pivotal to the project’s completion. </w:t>
      </w:r>
    </w:p>
    <w:p w14:paraId="6D691C4C" w14:textId="77777777" w:rsidR="00321D0C" w:rsidRPr="00321D0C" w:rsidRDefault="00321D0C" w:rsidP="002256C5">
      <w:pPr>
        <w:spacing w:line="276" w:lineRule="auto"/>
        <w:jc w:val="both"/>
        <w:rPr>
          <w:sz w:val="24"/>
          <w:szCs w:val="24"/>
        </w:rPr>
      </w:pPr>
    </w:p>
    <w:p w14:paraId="630B23D8" w14:textId="35184828" w:rsidR="00321D0C" w:rsidRDefault="00321D0C" w:rsidP="002256C5">
      <w:pPr>
        <w:spacing w:line="276" w:lineRule="auto"/>
        <w:jc w:val="both"/>
        <w:rPr>
          <w:rFonts w:cstheme="minorHAnsi"/>
          <w:sz w:val="24"/>
          <w:szCs w:val="24"/>
        </w:rPr>
      </w:pPr>
      <w:r w:rsidRPr="0067686D">
        <w:rPr>
          <w:rFonts w:cstheme="minorHAnsi"/>
          <w:sz w:val="24"/>
          <w:szCs w:val="24"/>
        </w:rPr>
        <w:t>Quality Assurance of the project will be closely watched as it is a crucial part in making sure that the project was delivered in compliance to the standards and customer satisfaction while following through the methodologies used in completion of the project.</w:t>
      </w:r>
    </w:p>
    <w:p w14:paraId="1147B92E" w14:textId="77777777" w:rsidR="00321D0C" w:rsidRPr="00321D0C" w:rsidRDefault="00321D0C" w:rsidP="002256C5">
      <w:pPr>
        <w:spacing w:line="276" w:lineRule="auto"/>
        <w:jc w:val="both"/>
        <w:rPr>
          <w:rFonts w:cstheme="minorHAnsi"/>
          <w:sz w:val="24"/>
          <w:szCs w:val="24"/>
        </w:rPr>
      </w:pPr>
    </w:p>
    <w:p w14:paraId="1ED9A136" w14:textId="69EE78B6" w:rsidR="006B4468" w:rsidRPr="00907ED2" w:rsidRDefault="006D0C2C" w:rsidP="002256C5">
      <w:pPr>
        <w:spacing w:line="276" w:lineRule="auto"/>
        <w:rPr>
          <w:b/>
          <w:bCs/>
          <w:color w:val="000000" w:themeColor="text1"/>
          <w:sz w:val="26"/>
          <w:szCs w:val="26"/>
        </w:rPr>
      </w:pPr>
      <w:bookmarkStart w:id="5" w:name="_Toc134989279"/>
      <w:r w:rsidRPr="2A8B4763">
        <w:rPr>
          <w:b/>
          <w:color w:val="000000" w:themeColor="text1"/>
          <w:sz w:val="26"/>
          <w:szCs w:val="26"/>
        </w:rPr>
        <w:t>1.</w:t>
      </w:r>
      <w:r w:rsidR="00F4797A" w:rsidRPr="00907ED2">
        <w:rPr>
          <w:b/>
          <w:bCs/>
          <w:color w:val="000000" w:themeColor="text1"/>
          <w:sz w:val="26"/>
          <w:szCs w:val="26"/>
        </w:rPr>
        <w:t>5</w:t>
      </w:r>
      <w:r w:rsidR="00713E16" w:rsidRPr="00907ED2">
        <w:rPr>
          <w:b/>
          <w:bCs/>
          <w:color w:val="000000" w:themeColor="text1"/>
          <w:sz w:val="26"/>
          <w:szCs w:val="26"/>
        </w:rPr>
        <w:t xml:space="preserve">     </w:t>
      </w:r>
      <w:r w:rsidR="006B4468" w:rsidRPr="00907ED2">
        <w:rPr>
          <w:b/>
          <w:bCs/>
          <w:color w:val="000000" w:themeColor="text1"/>
          <w:sz w:val="26"/>
          <w:szCs w:val="26"/>
        </w:rPr>
        <w:t>Quality Control</w:t>
      </w:r>
      <w:bookmarkEnd w:id="5"/>
    </w:p>
    <w:p w14:paraId="55A0AC6C" w14:textId="40E98CAE" w:rsidR="2A8B4763" w:rsidRDefault="2A8B4763" w:rsidP="002256C5">
      <w:pPr>
        <w:spacing w:line="276" w:lineRule="auto"/>
      </w:pPr>
    </w:p>
    <w:p w14:paraId="7503D0B5" w14:textId="77777777" w:rsidR="00C335D2" w:rsidRPr="0067686D" w:rsidRDefault="00C335D2" w:rsidP="002256C5">
      <w:pPr>
        <w:spacing w:line="276" w:lineRule="auto"/>
        <w:jc w:val="both"/>
        <w:rPr>
          <w:rFonts w:cstheme="minorHAnsi"/>
          <w:sz w:val="24"/>
          <w:szCs w:val="24"/>
        </w:rPr>
      </w:pPr>
      <w:bookmarkStart w:id="6" w:name="_Toc134989280"/>
      <w:r w:rsidRPr="0067686D">
        <w:rPr>
          <w:rFonts w:cstheme="minorHAnsi"/>
          <w:sz w:val="24"/>
          <w:szCs w:val="24"/>
        </w:rPr>
        <w:t xml:space="preserve">To make sure that the project meets the required quality standards, the following quality control measures will be taken: </w:t>
      </w:r>
    </w:p>
    <w:p w14:paraId="2E6AA82A" w14:textId="77777777" w:rsidR="00C335D2" w:rsidRPr="0067686D" w:rsidRDefault="00C335D2" w:rsidP="002256C5">
      <w:pPr>
        <w:spacing w:line="276" w:lineRule="auto"/>
        <w:ind w:left="720"/>
        <w:jc w:val="both"/>
        <w:rPr>
          <w:rFonts w:cstheme="minorHAnsi"/>
          <w:sz w:val="24"/>
          <w:szCs w:val="24"/>
        </w:rPr>
      </w:pPr>
    </w:p>
    <w:p w14:paraId="4CC22933" w14:textId="77777777" w:rsidR="00C335D2" w:rsidRPr="0067686D" w:rsidRDefault="00C335D2" w:rsidP="002256C5">
      <w:pPr>
        <w:pStyle w:val="ListParagraph"/>
        <w:widowControl w:val="0"/>
        <w:numPr>
          <w:ilvl w:val="0"/>
          <w:numId w:val="40"/>
        </w:numPr>
        <w:autoSpaceDE w:val="0"/>
        <w:autoSpaceDN w:val="0"/>
        <w:spacing w:after="0" w:line="276" w:lineRule="auto"/>
        <w:jc w:val="both"/>
        <w:rPr>
          <w:rFonts w:cstheme="minorHAnsi"/>
          <w:sz w:val="24"/>
          <w:szCs w:val="24"/>
        </w:rPr>
      </w:pPr>
      <w:r w:rsidRPr="0067686D">
        <w:rPr>
          <w:rFonts w:cstheme="minorHAnsi"/>
          <w:sz w:val="24"/>
          <w:szCs w:val="24"/>
        </w:rPr>
        <w:t xml:space="preserve">Regular inspections and reviews of project deliverables will be conducted to show and address any quality issues that arise. </w:t>
      </w:r>
    </w:p>
    <w:p w14:paraId="4FB3707A" w14:textId="77777777" w:rsidR="00C335D2" w:rsidRPr="0067686D" w:rsidRDefault="00C335D2" w:rsidP="002256C5">
      <w:pPr>
        <w:spacing w:line="276" w:lineRule="auto"/>
        <w:ind w:left="720"/>
        <w:jc w:val="both"/>
        <w:rPr>
          <w:rFonts w:cstheme="minorHAnsi"/>
          <w:sz w:val="24"/>
          <w:szCs w:val="24"/>
        </w:rPr>
      </w:pPr>
    </w:p>
    <w:p w14:paraId="31EEE830" w14:textId="77777777" w:rsidR="00C335D2" w:rsidRPr="0067686D" w:rsidRDefault="00C335D2" w:rsidP="002256C5">
      <w:pPr>
        <w:pStyle w:val="ListParagraph"/>
        <w:widowControl w:val="0"/>
        <w:numPr>
          <w:ilvl w:val="0"/>
          <w:numId w:val="40"/>
        </w:numPr>
        <w:autoSpaceDE w:val="0"/>
        <w:autoSpaceDN w:val="0"/>
        <w:spacing w:after="0" w:line="276" w:lineRule="auto"/>
        <w:jc w:val="both"/>
        <w:rPr>
          <w:rFonts w:cstheme="minorHAnsi"/>
          <w:sz w:val="24"/>
          <w:szCs w:val="24"/>
        </w:rPr>
      </w:pPr>
      <w:r w:rsidRPr="0067686D">
        <w:rPr>
          <w:rFonts w:cstheme="minorHAnsi"/>
          <w:sz w:val="24"/>
          <w:szCs w:val="24"/>
        </w:rPr>
        <w:t xml:space="preserve">Project changes will be closely checked to ensure that they are properly documented, tracked, and approved. Unauthorized changes will be found and promptly addressed to support the quality and integrity of the project. </w:t>
      </w:r>
    </w:p>
    <w:p w14:paraId="354E5A8C" w14:textId="77777777" w:rsidR="00C335D2" w:rsidRPr="0067686D" w:rsidRDefault="00C335D2" w:rsidP="002256C5">
      <w:pPr>
        <w:pStyle w:val="ListParagraph"/>
        <w:spacing w:line="276" w:lineRule="auto"/>
        <w:rPr>
          <w:rFonts w:cstheme="minorHAnsi"/>
          <w:sz w:val="24"/>
          <w:szCs w:val="24"/>
        </w:rPr>
      </w:pPr>
    </w:p>
    <w:p w14:paraId="19F46FEC" w14:textId="77777777" w:rsidR="00C335D2" w:rsidRDefault="00C335D2" w:rsidP="002256C5">
      <w:pPr>
        <w:pStyle w:val="ListParagraph"/>
        <w:widowControl w:val="0"/>
        <w:numPr>
          <w:ilvl w:val="0"/>
          <w:numId w:val="40"/>
        </w:numPr>
        <w:autoSpaceDE w:val="0"/>
        <w:autoSpaceDN w:val="0"/>
        <w:spacing w:after="0" w:line="276" w:lineRule="auto"/>
        <w:jc w:val="both"/>
        <w:rPr>
          <w:rFonts w:cstheme="minorHAnsi"/>
          <w:sz w:val="24"/>
          <w:szCs w:val="24"/>
        </w:rPr>
      </w:pPr>
      <w:r w:rsidRPr="0067686D">
        <w:rPr>
          <w:rFonts w:cstheme="minorHAnsi"/>
          <w:sz w:val="24"/>
          <w:szCs w:val="24"/>
        </w:rPr>
        <w:t>Client feedback will be collected and analyzed to find any areas where client expectations are not being met. Necessary changes and improvements will be made to the project to address these issues.</w:t>
      </w:r>
    </w:p>
    <w:p w14:paraId="3F295F84" w14:textId="77777777" w:rsidR="002256C5" w:rsidRPr="002256C5" w:rsidRDefault="002256C5" w:rsidP="002256C5">
      <w:pPr>
        <w:widowControl w:val="0"/>
        <w:autoSpaceDE w:val="0"/>
        <w:autoSpaceDN w:val="0"/>
        <w:spacing w:after="0" w:line="276" w:lineRule="auto"/>
        <w:jc w:val="both"/>
        <w:rPr>
          <w:rFonts w:cstheme="minorHAnsi"/>
          <w:sz w:val="24"/>
          <w:szCs w:val="24"/>
        </w:rPr>
      </w:pPr>
    </w:p>
    <w:p w14:paraId="7910F094" w14:textId="5EBE701C" w:rsidR="2A8B4763" w:rsidRDefault="006D0C2C" w:rsidP="002256C5">
      <w:pPr>
        <w:pStyle w:val="Heading1"/>
        <w:spacing w:line="276" w:lineRule="auto"/>
        <w:rPr>
          <w:b/>
          <w:bCs/>
          <w:color w:val="000000" w:themeColor="text1"/>
          <w:sz w:val="26"/>
          <w:szCs w:val="26"/>
        </w:rPr>
      </w:pPr>
      <w:r w:rsidRPr="00907ED2">
        <w:rPr>
          <w:b/>
          <w:bCs/>
          <w:color w:val="000000" w:themeColor="text1"/>
          <w:sz w:val="26"/>
          <w:szCs w:val="26"/>
        </w:rPr>
        <w:t>1.6</w:t>
      </w:r>
      <w:r w:rsidR="00713E16" w:rsidRPr="00907ED2">
        <w:rPr>
          <w:b/>
          <w:bCs/>
          <w:color w:val="000000" w:themeColor="text1"/>
          <w:sz w:val="26"/>
          <w:szCs w:val="26"/>
        </w:rPr>
        <w:t xml:space="preserve">     </w:t>
      </w:r>
      <w:r w:rsidR="006B4468" w:rsidRPr="00907ED2">
        <w:rPr>
          <w:b/>
          <w:bCs/>
          <w:color w:val="000000" w:themeColor="text1"/>
          <w:sz w:val="26"/>
          <w:szCs w:val="26"/>
        </w:rPr>
        <w:t>Quality Control Measurements</w:t>
      </w:r>
      <w:bookmarkEnd w:id="6"/>
    </w:p>
    <w:p w14:paraId="05BDBF70" w14:textId="77777777" w:rsidR="002256C5" w:rsidRPr="002256C5" w:rsidRDefault="002256C5" w:rsidP="002256C5">
      <w:pPr>
        <w:spacing w:line="276" w:lineRule="auto"/>
      </w:pPr>
    </w:p>
    <w:p w14:paraId="01CBE9DD" w14:textId="7B01F0DE" w:rsidR="00EC0C3B" w:rsidRPr="0067686D" w:rsidRDefault="00EC0C3B" w:rsidP="002256C5">
      <w:pPr>
        <w:spacing w:line="276" w:lineRule="auto"/>
        <w:jc w:val="both"/>
        <w:rPr>
          <w:rFonts w:cstheme="minorHAnsi"/>
          <w:sz w:val="24"/>
          <w:szCs w:val="24"/>
        </w:rPr>
      </w:pPr>
      <w:r w:rsidRPr="0067686D">
        <w:rPr>
          <w:rFonts w:cstheme="minorHAnsi"/>
          <w:sz w:val="24"/>
          <w:szCs w:val="24"/>
        </w:rPr>
        <w:t xml:space="preserve">To check and control project performance, a set of quality control measurements will be implemented throughout the project lifecycle. The following measurements will be used: </w:t>
      </w:r>
    </w:p>
    <w:p w14:paraId="28AF0344" w14:textId="77777777" w:rsidR="00342BCB" w:rsidRPr="00342BCB" w:rsidRDefault="00342BCB" w:rsidP="002256C5">
      <w:pPr>
        <w:pStyle w:val="ListParagraph"/>
        <w:widowControl w:val="0"/>
        <w:numPr>
          <w:ilvl w:val="0"/>
          <w:numId w:val="43"/>
        </w:numPr>
        <w:autoSpaceDE w:val="0"/>
        <w:autoSpaceDN w:val="0"/>
        <w:spacing w:after="0" w:line="276" w:lineRule="auto"/>
        <w:jc w:val="both"/>
        <w:rPr>
          <w:rFonts w:cstheme="minorHAnsi"/>
          <w:sz w:val="24"/>
          <w:szCs w:val="24"/>
        </w:rPr>
      </w:pPr>
      <w:r w:rsidRPr="00342BCB">
        <w:rPr>
          <w:rFonts w:cstheme="minorHAnsi"/>
          <w:sz w:val="24"/>
          <w:szCs w:val="24"/>
        </w:rPr>
        <w:t xml:space="preserve">Regularly, the team will review test results and validation reports to ensure that the D7 Auto Service Center Web-App meets all necessary requirements and specifications set by the client. </w:t>
      </w:r>
    </w:p>
    <w:p w14:paraId="5D1D1687" w14:textId="77777777" w:rsidR="00342BCB" w:rsidRPr="00342BCB" w:rsidRDefault="00342BCB" w:rsidP="002256C5">
      <w:pPr>
        <w:pStyle w:val="ListParagraph"/>
        <w:widowControl w:val="0"/>
        <w:numPr>
          <w:ilvl w:val="0"/>
          <w:numId w:val="43"/>
        </w:numPr>
        <w:autoSpaceDE w:val="0"/>
        <w:autoSpaceDN w:val="0"/>
        <w:spacing w:after="0" w:line="276" w:lineRule="auto"/>
        <w:jc w:val="both"/>
        <w:rPr>
          <w:rFonts w:cstheme="minorHAnsi"/>
          <w:sz w:val="24"/>
          <w:szCs w:val="24"/>
        </w:rPr>
      </w:pPr>
      <w:r w:rsidRPr="00342BCB">
        <w:rPr>
          <w:rFonts w:cstheme="minorHAnsi"/>
          <w:sz w:val="24"/>
          <w:szCs w:val="24"/>
        </w:rPr>
        <w:t xml:space="preserve">Quality metrics will be proven to evaluate project performance, including measuring the number of bugs and the number of client issues reported. This data will be used to name areas for improvement and take necessary actions to ensure that project goals are met. </w:t>
      </w:r>
    </w:p>
    <w:p w14:paraId="3FF6162E" w14:textId="77777777" w:rsidR="00342BCB" w:rsidRPr="00342BCB" w:rsidRDefault="00342BCB" w:rsidP="002256C5">
      <w:pPr>
        <w:pStyle w:val="ListParagraph"/>
        <w:widowControl w:val="0"/>
        <w:numPr>
          <w:ilvl w:val="0"/>
          <w:numId w:val="43"/>
        </w:numPr>
        <w:autoSpaceDE w:val="0"/>
        <w:autoSpaceDN w:val="0"/>
        <w:spacing w:after="0" w:line="276" w:lineRule="auto"/>
        <w:jc w:val="both"/>
        <w:rPr>
          <w:rFonts w:cstheme="minorHAnsi"/>
          <w:sz w:val="24"/>
          <w:szCs w:val="24"/>
        </w:rPr>
      </w:pPr>
      <w:r w:rsidRPr="00342BCB">
        <w:rPr>
          <w:rFonts w:cstheme="minorHAnsi"/>
          <w:sz w:val="24"/>
          <w:szCs w:val="24"/>
        </w:rPr>
        <w:t xml:space="preserve">Inspection and review results will be closely checked to find and address any quality issues that arise. The team will document any corrective actions taken to prevent the recurrence of the same issues in the future. </w:t>
      </w:r>
    </w:p>
    <w:p w14:paraId="5EBDB415" w14:textId="77777777" w:rsidR="00342BCB" w:rsidRPr="00342BCB" w:rsidRDefault="00342BCB" w:rsidP="002256C5">
      <w:pPr>
        <w:pStyle w:val="ListParagraph"/>
        <w:widowControl w:val="0"/>
        <w:numPr>
          <w:ilvl w:val="0"/>
          <w:numId w:val="43"/>
        </w:numPr>
        <w:autoSpaceDE w:val="0"/>
        <w:autoSpaceDN w:val="0"/>
        <w:spacing w:after="0" w:line="276" w:lineRule="auto"/>
        <w:jc w:val="both"/>
        <w:rPr>
          <w:rFonts w:cstheme="minorHAnsi"/>
          <w:sz w:val="24"/>
          <w:szCs w:val="24"/>
        </w:rPr>
      </w:pPr>
      <w:r w:rsidRPr="00342BCB">
        <w:rPr>
          <w:rFonts w:cstheme="minorHAnsi"/>
          <w:sz w:val="24"/>
          <w:szCs w:val="24"/>
        </w:rPr>
        <w:t xml:space="preserve">The team will regularly review the changes to ensure that all project changes are appropriately documented, tracked, and approved. Unauthorized changes will be found and addressed promptly to support project quality and integrity. </w:t>
      </w:r>
    </w:p>
    <w:p w14:paraId="2EB26D82" w14:textId="77777777" w:rsidR="00342BCB" w:rsidRPr="00342BCB" w:rsidRDefault="00342BCB" w:rsidP="002256C5">
      <w:pPr>
        <w:pStyle w:val="ListParagraph"/>
        <w:widowControl w:val="0"/>
        <w:numPr>
          <w:ilvl w:val="0"/>
          <w:numId w:val="43"/>
        </w:numPr>
        <w:autoSpaceDE w:val="0"/>
        <w:autoSpaceDN w:val="0"/>
        <w:spacing w:after="0" w:line="276" w:lineRule="auto"/>
        <w:jc w:val="both"/>
        <w:rPr>
          <w:rFonts w:cstheme="minorHAnsi"/>
          <w:sz w:val="24"/>
          <w:szCs w:val="24"/>
        </w:rPr>
      </w:pPr>
      <w:r w:rsidRPr="00342BCB">
        <w:rPr>
          <w:rFonts w:cstheme="minorHAnsi"/>
          <w:sz w:val="24"/>
          <w:szCs w:val="24"/>
        </w:rPr>
        <w:t xml:space="preserve">Client feedback will be regularly collected and analyzed to find any areas where client expectations are not being met. With the help of this feedback, the project will be changed and improved as needed to keep up with the needs and satisfaction of the client. </w:t>
      </w:r>
    </w:p>
    <w:p w14:paraId="0E1FF2F0" w14:textId="77777777" w:rsidR="00342BCB" w:rsidRPr="00E1601A" w:rsidRDefault="00342BCB" w:rsidP="002256C5">
      <w:pPr>
        <w:pStyle w:val="ListParagraph"/>
        <w:spacing w:line="276" w:lineRule="auto"/>
        <w:ind w:left="1440"/>
        <w:jc w:val="both"/>
        <w:rPr>
          <w:rFonts w:cstheme="minorHAnsi"/>
          <w:sz w:val="24"/>
          <w:szCs w:val="24"/>
        </w:rPr>
      </w:pPr>
    </w:p>
    <w:p w14:paraId="0EF6DA06" w14:textId="529052A3" w:rsidR="00C558A1" w:rsidRPr="002256C5" w:rsidRDefault="00342BCB" w:rsidP="002256C5">
      <w:pPr>
        <w:spacing w:line="276" w:lineRule="auto"/>
        <w:jc w:val="both"/>
        <w:rPr>
          <w:rFonts w:cstheme="minorHAnsi"/>
          <w:sz w:val="24"/>
          <w:szCs w:val="24"/>
        </w:rPr>
      </w:pPr>
      <w:r w:rsidRPr="00342BCB">
        <w:rPr>
          <w:rFonts w:cstheme="minorHAnsi"/>
          <w:sz w:val="24"/>
          <w:szCs w:val="24"/>
        </w:rPr>
        <w:t>By following this Quality Management Plan, we can ensure that the D7 Auto Service Center Web-App project meets the necessary quality requirements and standards, and that quality is managed and controlled throughout the project lifecycle.</w:t>
      </w:r>
    </w:p>
    <w:p w14:paraId="16CF51E1" w14:textId="3DCA2AC4" w:rsidR="00C558A1" w:rsidRPr="00907ED2" w:rsidRDefault="00C558A1" w:rsidP="002256C5">
      <w:pPr>
        <w:spacing w:line="276" w:lineRule="auto"/>
        <w:jc w:val="both"/>
        <w:rPr>
          <w:rFonts w:cstheme="minorHAnsi"/>
          <w:color w:val="000000" w:themeColor="text1"/>
          <w:sz w:val="24"/>
          <w:szCs w:val="24"/>
        </w:rPr>
      </w:pPr>
    </w:p>
    <w:sectPr w:rsidR="00C558A1" w:rsidRPr="00907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0903"/>
    <w:multiLevelType w:val="hybridMultilevel"/>
    <w:tmpl w:val="FFFFFFFF"/>
    <w:lvl w:ilvl="0" w:tplc="47A025E4">
      <w:start w:val="1"/>
      <w:numFmt w:val="bullet"/>
      <w:lvlText w:val=""/>
      <w:lvlJc w:val="left"/>
      <w:pPr>
        <w:ind w:left="1440" w:hanging="360"/>
      </w:pPr>
      <w:rPr>
        <w:rFonts w:ascii="Symbol" w:hAnsi="Symbol" w:hint="default"/>
      </w:rPr>
    </w:lvl>
    <w:lvl w:ilvl="1" w:tplc="EDC43A66">
      <w:start w:val="1"/>
      <w:numFmt w:val="bullet"/>
      <w:lvlText w:val="o"/>
      <w:lvlJc w:val="left"/>
      <w:pPr>
        <w:ind w:left="1440" w:hanging="360"/>
      </w:pPr>
      <w:rPr>
        <w:rFonts w:ascii="Courier New" w:hAnsi="Courier New" w:hint="default"/>
      </w:rPr>
    </w:lvl>
    <w:lvl w:ilvl="2" w:tplc="D382E422">
      <w:start w:val="1"/>
      <w:numFmt w:val="bullet"/>
      <w:lvlText w:val=""/>
      <w:lvlJc w:val="left"/>
      <w:pPr>
        <w:ind w:left="2160" w:hanging="360"/>
      </w:pPr>
      <w:rPr>
        <w:rFonts w:ascii="Wingdings" w:hAnsi="Wingdings" w:hint="default"/>
      </w:rPr>
    </w:lvl>
    <w:lvl w:ilvl="3" w:tplc="8938AB60">
      <w:start w:val="1"/>
      <w:numFmt w:val="bullet"/>
      <w:lvlText w:val=""/>
      <w:lvlJc w:val="left"/>
      <w:pPr>
        <w:ind w:left="2880" w:hanging="360"/>
      </w:pPr>
      <w:rPr>
        <w:rFonts w:ascii="Symbol" w:hAnsi="Symbol" w:hint="default"/>
      </w:rPr>
    </w:lvl>
    <w:lvl w:ilvl="4" w:tplc="378682C6">
      <w:start w:val="1"/>
      <w:numFmt w:val="bullet"/>
      <w:lvlText w:val="o"/>
      <w:lvlJc w:val="left"/>
      <w:pPr>
        <w:ind w:left="3600" w:hanging="360"/>
      </w:pPr>
      <w:rPr>
        <w:rFonts w:ascii="Courier New" w:hAnsi="Courier New" w:hint="default"/>
      </w:rPr>
    </w:lvl>
    <w:lvl w:ilvl="5" w:tplc="7D2A5092">
      <w:start w:val="1"/>
      <w:numFmt w:val="bullet"/>
      <w:lvlText w:val=""/>
      <w:lvlJc w:val="left"/>
      <w:pPr>
        <w:ind w:left="4320" w:hanging="360"/>
      </w:pPr>
      <w:rPr>
        <w:rFonts w:ascii="Wingdings" w:hAnsi="Wingdings" w:hint="default"/>
      </w:rPr>
    </w:lvl>
    <w:lvl w:ilvl="6" w:tplc="44F62700">
      <w:start w:val="1"/>
      <w:numFmt w:val="bullet"/>
      <w:lvlText w:val=""/>
      <w:lvlJc w:val="left"/>
      <w:pPr>
        <w:ind w:left="5040" w:hanging="360"/>
      </w:pPr>
      <w:rPr>
        <w:rFonts w:ascii="Symbol" w:hAnsi="Symbol" w:hint="default"/>
      </w:rPr>
    </w:lvl>
    <w:lvl w:ilvl="7" w:tplc="84C01D20">
      <w:start w:val="1"/>
      <w:numFmt w:val="bullet"/>
      <w:lvlText w:val="o"/>
      <w:lvlJc w:val="left"/>
      <w:pPr>
        <w:ind w:left="5760" w:hanging="360"/>
      </w:pPr>
      <w:rPr>
        <w:rFonts w:ascii="Courier New" w:hAnsi="Courier New" w:hint="default"/>
      </w:rPr>
    </w:lvl>
    <w:lvl w:ilvl="8" w:tplc="C478BF86">
      <w:start w:val="1"/>
      <w:numFmt w:val="bullet"/>
      <w:lvlText w:val=""/>
      <w:lvlJc w:val="left"/>
      <w:pPr>
        <w:ind w:left="6480" w:hanging="360"/>
      </w:pPr>
      <w:rPr>
        <w:rFonts w:ascii="Wingdings" w:hAnsi="Wingdings" w:hint="default"/>
      </w:rPr>
    </w:lvl>
  </w:abstractNum>
  <w:abstractNum w:abstractNumId="1" w15:restartNumberingAfterBreak="0">
    <w:nsid w:val="060EFC6F"/>
    <w:multiLevelType w:val="hybridMultilevel"/>
    <w:tmpl w:val="FFFFFFFF"/>
    <w:lvl w:ilvl="0" w:tplc="F2E260BA">
      <w:start w:val="1"/>
      <w:numFmt w:val="bullet"/>
      <w:lvlText w:val=""/>
      <w:lvlJc w:val="left"/>
      <w:pPr>
        <w:ind w:left="1440" w:hanging="360"/>
      </w:pPr>
      <w:rPr>
        <w:rFonts w:ascii="Symbol" w:hAnsi="Symbol" w:hint="default"/>
      </w:rPr>
    </w:lvl>
    <w:lvl w:ilvl="1" w:tplc="19F4F074">
      <w:start w:val="1"/>
      <w:numFmt w:val="bullet"/>
      <w:lvlText w:val="o"/>
      <w:lvlJc w:val="left"/>
      <w:pPr>
        <w:ind w:left="1440" w:hanging="360"/>
      </w:pPr>
      <w:rPr>
        <w:rFonts w:ascii="Courier New" w:hAnsi="Courier New" w:hint="default"/>
      </w:rPr>
    </w:lvl>
    <w:lvl w:ilvl="2" w:tplc="1E863ED8">
      <w:start w:val="1"/>
      <w:numFmt w:val="bullet"/>
      <w:lvlText w:val=""/>
      <w:lvlJc w:val="left"/>
      <w:pPr>
        <w:ind w:left="2160" w:hanging="360"/>
      </w:pPr>
      <w:rPr>
        <w:rFonts w:ascii="Wingdings" w:hAnsi="Wingdings" w:hint="default"/>
      </w:rPr>
    </w:lvl>
    <w:lvl w:ilvl="3" w:tplc="4CC8ECA4">
      <w:start w:val="1"/>
      <w:numFmt w:val="bullet"/>
      <w:lvlText w:val=""/>
      <w:lvlJc w:val="left"/>
      <w:pPr>
        <w:ind w:left="2880" w:hanging="360"/>
      </w:pPr>
      <w:rPr>
        <w:rFonts w:ascii="Symbol" w:hAnsi="Symbol" w:hint="default"/>
      </w:rPr>
    </w:lvl>
    <w:lvl w:ilvl="4" w:tplc="E5DA769E">
      <w:start w:val="1"/>
      <w:numFmt w:val="bullet"/>
      <w:lvlText w:val="o"/>
      <w:lvlJc w:val="left"/>
      <w:pPr>
        <w:ind w:left="3600" w:hanging="360"/>
      </w:pPr>
      <w:rPr>
        <w:rFonts w:ascii="Courier New" w:hAnsi="Courier New" w:hint="default"/>
      </w:rPr>
    </w:lvl>
    <w:lvl w:ilvl="5" w:tplc="E6445704">
      <w:start w:val="1"/>
      <w:numFmt w:val="bullet"/>
      <w:lvlText w:val=""/>
      <w:lvlJc w:val="left"/>
      <w:pPr>
        <w:ind w:left="4320" w:hanging="360"/>
      </w:pPr>
      <w:rPr>
        <w:rFonts w:ascii="Wingdings" w:hAnsi="Wingdings" w:hint="default"/>
      </w:rPr>
    </w:lvl>
    <w:lvl w:ilvl="6" w:tplc="86E8D772">
      <w:start w:val="1"/>
      <w:numFmt w:val="bullet"/>
      <w:lvlText w:val=""/>
      <w:lvlJc w:val="left"/>
      <w:pPr>
        <w:ind w:left="5040" w:hanging="360"/>
      </w:pPr>
      <w:rPr>
        <w:rFonts w:ascii="Symbol" w:hAnsi="Symbol" w:hint="default"/>
      </w:rPr>
    </w:lvl>
    <w:lvl w:ilvl="7" w:tplc="ACDE575E">
      <w:start w:val="1"/>
      <w:numFmt w:val="bullet"/>
      <w:lvlText w:val="o"/>
      <w:lvlJc w:val="left"/>
      <w:pPr>
        <w:ind w:left="5760" w:hanging="360"/>
      </w:pPr>
      <w:rPr>
        <w:rFonts w:ascii="Courier New" w:hAnsi="Courier New" w:hint="default"/>
      </w:rPr>
    </w:lvl>
    <w:lvl w:ilvl="8" w:tplc="156C2818">
      <w:start w:val="1"/>
      <w:numFmt w:val="bullet"/>
      <w:lvlText w:val=""/>
      <w:lvlJc w:val="left"/>
      <w:pPr>
        <w:ind w:left="6480" w:hanging="360"/>
      </w:pPr>
      <w:rPr>
        <w:rFonts w:ascii="Wingdings" w:hAnsi="Wingdings" w:hint="default"/>
      </w:rPr>
    </w:lvl>
  </w:abstractNum>
  <w:abstractNum w:abstractNumId="2" w15:restartNumberingAfterBreak="0">
    <w:nsid w:val="0DD42070"/>
    <w:multiLevelType w:val="hybridMultilevel"/>
    <w:tmpl w:val="5D18D9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6B2110"/>
    <w:multiLevelType w:val="hybridMultilevel"/>
    <w:tmpl w:val="3EBC2F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E23B1F"/>
    <w:multiLevelType w:val="multilevel"/>
    <w:tmpl w:val="BFB88E9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6E56F9"/>
    <w:multiLevelType w:val="hybridMultilevel"/>
    <w:tmpl w:val="CF2680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C2B9A1B"/>
    <w:multiLevelType w:val="hybridMultilevel"/>
    <w:tmpl w:val="FFFFFFFF"/>
    <w:lvl w:ilvl="0" w:tplc="7EACFE80">
      <w:start w:val="1"/>
      <w:numFmt w:val="bullet"/>
      <w:lvlText w:val=""/>
      <w:lvlJc w:val="left"/>
      <w:pPr>
        <w:ind w:left="720" w:hanging="360"/>
      </w:pPr>
      <w:rPr>
        <w:rFonts w:ascii="Symbol" w:hAnsi="Symbol" w:hint="default"/>
      </w:rPr>
    </w:lvl>
    <w:lvl w:ilvl="1" w:tplc="FCE22E6A">
      <w:start w:val="1"/>
      <w:numFmt w:val="bullet"/>
      <w:lvlText w:val="o"/>
      <w:lvlJc w:val="left"/>
      <w:pPr>
        <w:ind w:left="1440" w:hanging="360"/>
      </w:pPr>
      <w:rPr>
        <w:rFonts w:ascii="Courier New" w:hAnsi="Courier New" w:hint="default"/>
      </w:rPr>
    </w:lvl>
    <w:lvl w:ilvl="2" w:tplc="FD183FF6">
      <w:start w:val="1"/>
      <w:numFmt w:val="bullet"/>
      <w:lvlText w:val=""/>
      <w:lvlJc w:val="left"/>
      <w:pPr>
        <w:ind w:left="2160" w:hanging="360"/>
      </w:pPr>
      <w:rPr>
        <w:rFonts w:ascii="Wingdings" w:hAnsi="Wingdings" w:hint="default"/>
      </w:rPr>
    </w:lvl>
    <w:lvl w:ilvl="3" w:tplc="39D62564">
      <w:start w:val="1"/>
      <w:numFmt w:val="bullet"/>
      <w:lvlText w:val=""/>
      <w:lvlJc w:val="left"/>
      <w:pPr>
        <w:ind w:left="2880" w:hanging="360"/>
      </w:pPr>
      <w:rPr>
        <w:rFonts w:ascii="Symbol" w:hAnsi="Symbol" w:hint="default"/>
      </w:rPr>
    </w:lvl>
    <w:lvl w:ilvl="4" w:tplc="EBC69CAE">
      <w:start w:val="1"/>
      <w:numFmt w:val="bullet"/>
      <w:lvlText w:val="o"/>
      <w:lvlJc w:val="left"/>
      <w:pPr>
        <w:ind w:left="3600" w:hanging="360"/>
      </w:pPr>
      <w:rPr>
        <w:rFonts w:ascii="Courier New" w:hAnsi="Courier New" w:hint="default"/>
      </w:rPr>
    </w:lvl>
    <w:lvl w:ilvl="5" w:tplc="48822360">
      <w:start w:val="1"/>
      <w:numFmt w:val="bullet"/>
      <w:lvlText w:val=""/>
      <w:lvlJc w:val="left"/>
      <w:pPr>
        <w:ind w:left="4320" w:hanging="360"/>
      </w:pPr>
      <w:rPr>
        <w:rFonts w:ascii="Wingdings" w:hAnsi="Wingdings" w:hint="default"/>
      </w:rPr>
    </w:lvl>
    <w:lvl w:ilvl="6" w:tplc="8F1C9B40">
      <w:start w:val="1"/>
      <w:numFmt w:val="bullet"/>
      <w:lvlText w:val=""/>
      <w:lvlJc w:val="left"/>
      <w:pPr>
        <w:ind w:left="5040" w:hanging="360"/>
      </w:pPr>
      <w:rPr>
        <w:rFonts w:ascii="Symbol" w:hAnsi="Symbol" w:hint="default"/>
      </w:rPr>
    </w:lvl>
    <w:lvl w:ilvl="7" w:tplc="74FEA922">
      <w:start w:val="1"/>
      <w:numFmt w:val="bullet"/>
      <w:lvlText w:val="o"/>
      <w:lvlJc w:val="left"/>
      <w:pPr>
        <w:ind w:left="5760" w:hanging="360"/>
      </w:pPr>
      <w:rPr>
        <w:rFonts w:ascii="Courier New" w:hAnsi="Courier New" w:hint="default"/>
      </w:rPr>
    </w:lvl>
    <w:lvl w:ilvl="8" w:tplc="2AFC9238">
      <w:start w:val="1"/>
      <w:numFmt w:val="bullet"/>
      <w:lvlText w:val=""/>
      <w:lvlJc w:val="left"/>
      <w:pPr>
        <w:ind w:left="6480" w:hanging="360"/>
      </w:pPr>
      <w:rPr>
        <w:rFonts w:ascii="Wingdings" w:hAnsi="Wingdings" w:hint="default"/>
      </w:rPr>
    </w:lvl>
  </w:abstractNum>
  <w:abstractNum w:abstractNumId="7" w15:restartNumberingAfterBreak="0">
    <w:nsid w:val="1E0C7730"/>
    <w:multiLevelType w:val="multilevel"/>
    <w:tmpl w:val="8DCE99D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284368"/>
    <w:multiLevelType w:val="multilevel"/>
    <w:tmpl w:val="440ACAA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 w15:restartNumberingAfterBreak="0">
    <w:nsid w:val="2AEC55DA"/>
    <w:multiLevelType w:val="hybridMultilevel"/>
    <w:tmpl w:val="83805B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7F67C7"/>
    <w:multiLevelType w:val="hybridMultilevel"/>
    <w:tmpl w:val="1DC463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C03EEDC"/>
    <w:multiLevelType w:val="hybridMultilevel"/>
    <w:tmpl w:val="FFFFFFFF"/>
    <w:lvl w:ilvl="0" w:tplc="983CBC72">
      <w:start w:val="1"/>
      <w:numFmt w:val="bullet"/>
      <w:lvlText w:val=""/>
      <w:lvlJc w:val="left"/>
      <w:pPr>
        <w:ind w:left="1440" w:hanging="360"/>
      </w:pPr>
      <w:rPr>
        <w:rFonts w:ascii="Symbol" w:hAnsi="Symbol" w:hint="default"/>
      </w:rPr>
    </w:lvl>
    <w:lvl w:ilvl="1" w:tplc="FAA2AE92">
      <w:start w:val="1"/>
      <w:numFmt w:val="bullet"/>
      <w:lvlText w:val="o"/>
      <w:lvlJc w:val="left"/>
      <w:pPr>
        <w:ind w:left="1440" w:hanging="360"/>
      </w:pPr>
      <w:rPr>
        <w:rFonts w:ascii="Courier New" w:hAnsi="Courier New" w:hint="default"/>
      </w:rPr>
    </w:lvl>
    <w:lvl w:ilvl="2" w:tplc="87626196">
      <w:start w:val="1"/>
      <w:numFmt w:val="bullet"/>
      <w:lvlText w:val=""/>
      <w:lvlJc w:val="left"/>
      <w:pPr>
        <w:ind w:left="2160" w:hanging="360"/>
      </w:pPr>
      <w:rPr>
        <w:rFonts w:ascii="Wingdings" w:hAnsi="Wingdings" w:hint="default"/>
      </w:rPr>
    </w:lvl>
    <w:lvl w:ilvl="3" w:tplc="4FAA92D4">
      <w:start w:val="1"/>
      <w:numFmt w:val="bullet"/>
      <w:lvlText w:val=""/>
      <w:lvlJc w:val="left"/>
      <w:pPr>
        <w:ind w:left="2880" w:hanging="360"/>
      </w:pPr>
      <w:rPr>
        <w:rFonts w:ascii="Symbol" w:hAnsi="Symbol" w:hint="default"/>
      </w:rPr>
    </w:lvl>
    <w:lvl w:ilvl="4" w:tplc="6DCC893C">
      <w:start w:val="1"/>
      <w:numFmt w:val="bullet"/>
      <w:lvlText w:val="o"/>
      <w:lvlJc w:val="left"/>
      <w:pPr>
        <w:ind w:left="3600" w:hanging="360"/>
      </w:pPr>
      <w:rPr>
        <w:rFonts w:ascii="Courier New" w:hAnsi="Courier New" w:hint="default"/>
      </w:rPr>
    </w:lvl>
    <w:lvl w:ilvl="5" w:tplc="4D60E38E">
      <w:start w:val="1"/>
      <w:numFmt w:val="bullet"/>
      <w:lvlText w:val=""/>
      <w:lvlJc w:val="left"/>
      <w:pPr>
        <w:ind w:left="4320" w:hanging="360"/>
      </w:pPr>
      <w:rPr>
        <w:rFonts w:ascii="Wingdings" w:hAnsi="Wingdings" w:hint="default"/>
      </w:rPr>
    </w:lvl>
    <w:lvl w:ilvl="6" w:tplc="5B820022">
      <w:start w:val="1"/>
      <w:numFmt w:val="bullet"/>
      <w:lvlText w:val=""/>
      <w:lvlJc w:val="left"/>
      <w:pPr>
        <w:ind w:left="5040" w:hanging="360"/>
      </w:pPr>
      <w:rPr>
        <w:rFonts w:ascii="Symbol" w:hAnsi="Symbol" w:hint="default"/>
      </w:rPr>
    </w:lvl>
    <w:lvl w:ilvl="7" w:tplc="8FECCEA8">
      <w:start w:val="1"/>
      <w:numFmt w:val="bullet"/>
      <w:lvlText w:val="o"/>
      <w:lvlJc w:val="left"/>
      <w:pPr>
        <w:ind w:left="5760" w:hanging="360"/>
      </w:pPr>
      <w:rPr>
        <w:rFonts w:ascii="Courier New" w:hAnsi="Courier New" w:hint="default"/>
      </w:rPr>
    </w:lvl>
    <w:lvl w:ilvl="8" w:tplc="C1CAF9AC">
      <w:start w:val="1"/>
      <w:numFmt w:val="bullet"/>
      <w:lvlText w:val=""/>
      <w:lvlJc w:val="left"/>
      <w:pPr>
        <w:ind w:left="6480" w:hanging="360"/>
      </w:pPr>
      <w:rPr>
        <w:rFonts w:ascii="Wingdings" w:hAnsi="Wingdings" w:hint="default"/>
      </w:rPr>
    </w:lvl>
  </w:abstractNum>
  <w:abstractNum w:abstractNumId="12" w15:restartNumberingAfterBreak="0">
    <w:nsid w:val="2E8A0EE3"/>
    <w:multiLevelType w:val="hybridMultilevel"/>
    <w:tmpl w:val="800606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1B539AE"/>
    <w:multiLevelType w:val="hybridMultilevel"/>
    <w:tmpl w:val="FD4CD8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44319"/>
    <w:multiLevelType w:val="multilevel"/>
    <w:tmpl w:val="AF889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8C31E4"/>
    <w:multiLevelType w:val="hybridMultilevel"/>
    <w:tmpl w:val="51605F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3D648FBB"/>
    <w:multiLevelType w:val="hybridMultilevel"/>
    <w:tmpl w:val="FFFFFFFF"/>
    <w:lvl w:ilvl="0" w:tplc="05F4A37A">
      <w:start w:val="1"/>
      <w:numFmt w:val="bullet"/>
      <w:lvlText w:val=""/>
      <w:lvlJc w:val="left"/>
      <w:pPr>
        <w:ind w:left="1080" w:hanging="360"/>
      </w:pPr>
      <w:rPr>
        <w:rFonts w:ascii="Symbol" w:hAnsi="Symbol" w:hint="default"/>
      </w:rPr>
    </w:lvl>
    <w:lvl w:ilvl="1" w:tplc="2004BDCC">
      <w:start w:val="1"/>
      <w:numFmt w:val="bullet"/>
      <w:lvlText w:val="o"/>
      <w:lvlJc w:val="left"/>
      <w:pPr>
        <w:ind w:left="1080" w:hanging="360"/>
      </w:pPr>
      <w:rPr>
        <w:rFonts w:ascii="Courier New" w:hAnsi="Courier New" w:hint="default"/>
      </w:rPr>
    </w:lvl>
    <w:lvl w:ilvl="2" w:tplc="D7D0D006">
      <w:start w:val="1"/>
      <w:numFmt w:val="bullet"/>
      <w:lvlText w:val=""/>
      <w:lvlJc w:val="left"/>
      <w:pPr>
        <w:ind w:left="1800" w:hanging="360"/>
      </w:pPr>
      <w:rPr>
        <w:rFonts w:ascii="Wingdings" w:hAnsi="Wingdings" w:hint="default"/>
      </w:rPr>
    </w:lvl>
    <w:lvl w:ilvl="3" w:tplc="F84E90C6">
      <w:start w:val="1"/>
      <w:numFmt w:val="bullet"/>
      <w:lvlText w:val=""/>
      <w:lvlJc w:val="left"/>
      <w:pPr>
        <w:ind w:left="2520" w:hanging="360"/>
      </w:pPr>
      <w:rPr>
        <w:rFonts w:ascii="Symbol" w:hAnsi="Symbol" w:hint="default"/>
      </w:rPr>
    </w:lvl>
    <w:lvl w:ilvl="4" w:tplc="8B0E23EA">
      <w:start w:val="1"/>
      <w:numFmt w:val="bullet"/>
      <w:lvlText w:val="o"/>
      <w:lvlJc w:val="left"/>
      <w:pPr>
        <w:ind w:left="3240" w:hanging="360"/>
      </w:pPr>
      <w:rPr>
        <w:rFonts w:ascii="Courier New" w:hAnsi="Courier New" w:hint="default"/>
      </w:rPr>
    </w:lvl>
    <w:lvl w:ilvl="5" w:tplc="4858EBC0">
      <w:start w:val="1"/>
      <w:numFmt w:val="bullet"/>
      <w:lvlText w:val=""/>
      <w:lvlJc w:val="left"/>
      <w:pPr>
        <w:ind w:left="3960" w:hanging="360"/>
      </w:pPr>
      <w:rPr>
        <w:rFonts w:ascii="Wingdings" w:hAnsi="Wingdings" w:hint="default"/>
      </w:rPr>
    </w:lvl>
    <w:lvl w:ilvl="6" w:tplc="E89C4956">
      <w:start w:val="1"/>
      <w:numFmt w:val="bullet"/>
      <w:lvlText w:val=""/>
      <w:lvlJc w:val="left"/>
      <w:pPr>
        <w:ind w:left="4680" w:hanging="360"/>
      </w:pPr>
      <w:rPr>
        <w:rFonts w:ascii="Symbol" w:hAnsi="Symbol" w:hint="default"/>
      </w:rPr>
    </w:lvl>
    <w:lvl w:ilvl="7" w:tplc="C71289A0">
      <w:start w:val="1"/>
      <w:numFmt w:val="bullet"/>
      <w:lvlText w:val="o"/>
      <w:lvlJc w:val="left"/>
      <w:pPr>
        <w:ind w:left="5400" w:hanging="360"/>
      </w:pPr>
      <w:rPr>
        <w:rFonts w:ascii="Courier New" w:hAnsi="Courier New" w:hint="default"/>
      </w:rPr>
    </w:lvl>
    <w:lvl w:ilvl="8" w:tplc="2092DA4C">
      <w:start w:val="1"/>
      <w:numFmt w:val="bullet"/>
      <w:lvlText w:val=""/>
      <w:lvlJc w:val="left"/>
      <w:pPr>
        <w:ind w:left="6120" w:hanging="360"/>
      </w:pPr>
      <w:rPr>
        <w:rFonts w:ascii="Wingdings" w:hAnsi="Wingdings" w:hint="default"/>
      </w:rPr>
    </w:lvl>
  </w:abstractNum>
  <w:abstractNum w:abstractNumId="17" w15:restartNumberingAfterBreak="0">
    <w:nsid w:val="3DB513EA"/>
    <w:multiLevelType w:val="multilevel"/>
    <w:tmpl w:val="4838FB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DF663AB"/>
    <w:multiLevelType w:val="hybridMultilevel"/>
    <w:tmpl w:val="FFFFFFFF"/>
    <w:lvl w:ilvl="0" w:tplc="CC160BDE">
      <w:start w:val="1"/>
      <w:numFmt w:val="bullet"/>
      <w:lvlText w:val=""/>
      <w:lvlJc w:val="left"/>
      <w:pPr>
        <w:ind w:left="1440" w:hanging="360"/>
      </w:pPr>
      <w:rPr>
        <w:rFonts w:ascii="Symbol" w:hAnsi="Symbol" w:hint="default"/>
      </w:rPr>
    </w:lvl>
    <w:lvl w:ilvl="1" w:tplc="AC581CB8">
      <w:start w:val="1"/>
      <w:numFmt w:val="bullet"/>
      <w:lvlText w:val="o"/>
      <w:lvlJc w:val="left"/>
      <w:pPr>
        <w:ind w:left="1440" w:hanging="360"/>
      </w:pPr>
      <w:rPr>
        <w:rFonts w:ascii="Courier New" w:hAnsi="Courier New" w:hint="default"/>
      </w:rPr>
    </w:lvl>
    <w:lvl w:ilvl="2" w:tplc="24BA4F58">
      <w:start w:val="1"/>
      <w:numFmt w:val="bullet"/>
      <w:lvlText w:val=""/>
      <w:lvlJc w:val="left"/>
      <w:pPr>
        <w:ind w:left="2160" w:hanging="360"/>
      </w:pPr>
      <w:rPr>
        <w:rFonts w:ascii="Wingdings" w:hAnsi="Wingdings" w:hint="default"/>
      </w:rPr>
    </w:lvl>
    <w:lvl w:ilvl="3" w:tplc="755CA9BE">
      <w:start w:val="1"/>
      <w:numFmt w:val="bullet"/>
      <w:lvlText w:val=""/>
      <w:lvlJc w:val="left"/>
      <w:pPr>
        <w:ind w:left="2880" w:hanging="360"/>
      </w:pPr>
      <w:rPr>
        <w:rFonts w:ascii="Symbol" w:hAnsi="Symbol" w:hint="default"/>
      </w:rPr>
    </w:lvl>
    <w:lvl w:ilvl="4" w:tplc="57782C54">
      <w:start w:val="1"/>
      <w:numFmt w:val="bullet"/>
      <w:lvlText w:val="o"/>
      <w:lvlJc w:val="left"/>
      <w:pPr>
        <w:ind w:left="3600" w:hanging="360"/>
      </w:pPr>
      <w:rPr>
        <w:rFonts w:ascii="Courier New" w:hAnsi="Courier New" w:hint="default"/>
      </w:rPr>
    </w:lvl>
    <w:lvl w:ilvl="5" w:tplc="EF808A68">
      <w:start w:val="1"/>
      <w:numFmt w:val="bullet"/>
      <w:lvlText w:val=""/>
      <w:lvlJc w:val="left"/>
      <w:pPr>
        <w:ind w:left="4320" w:hanging="360"/>
      </w:pPr>
      <w:rPr>
        <w:rFonts w:ascii="Wingdings" w:hAnsi="Wingdings" w:hint="default"/>
      </w:rPr>
    </w:lvl>
    <w:lvl w:ilvl="6" w:tplc="552CD2C6">
      <w:start w:val="1"/>
      <w:numFmt w:val="bullet"/>
      <w:lvlText w:val=""/>
      <w:lvlJc w:val="left"/>
      <w:pPr>
        <w:ind w:left="5040" w:hanging="360"/>
      </w:pPr>
      <w:rPr>
        <w:rFonts w:ascii="Symbol" w:hAnsi="Symbol" w:hint="default"/>
      </w:rPr>
    </w:lvl>
    <w:lvl w:ilvl="7" w:tplc="73109FC6">
      <w:start w:val="1"/>
      <w:numFmt w:val="bullet"/>
      <w:lvlText w:val="o"/>
      <w:lvlJc w:val="left"/>
      <w:pPr>
        <w:ind w:left="5760" w:hanging="360"/>
      </w:pPr>
      <w:rPr>
        <w:rFonts w:ascii="Courier New" w:hAnsi="Courier New" w:hint="default"/>
      </w:rPr>
    </w:lvl>
    <w:lvl w:ilvl="8" w:tplc="DE202A22">
      <w:start w:val="1"/>
      <w:numFmt w:val="bullet"/>
      <w:lvlText w:val=""/>
      <w:lvlJc w:val="left"/>
      <w:pPr>
        <w:ind w:left="6480" w:hanging="360"/>
      </w:pPr>
      <w:rPr>
        <w:rFonts w:ascii="Wingdings" w:hAnsi="Wingdings" w:hint="default"/>
      </w:rPr>
    </w:lvl>
  </w:abstractNum>
  <w:abstractNum w:abstractNumId="19" w15:restartNumberingAfterBreak="0">
    <w:nsid w:val="41157955"/>
    <w:multiLevelType w:val="multilevel"/>
    <w:tmpl w:val="E56A9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F20EC3"/>
    <w:multiLevelType w:val="hybridMultilevel"/>
    <w:tmpl w:val="FFFFFFFF"/>
    <w:lvl w:ilvl="0" w:tplc="6C848CB8">
      <w:start w:val="1"/>
      <w:numFmt w:val="bullet"/>
      <w:lvlText w:val=""/>
      <w:lvlJc w:val="left"/>
      <w:pPr>
        <w:ind w:left="1440" w:hanging="360"/>
      </w:pPr>
      <w:rPr>
        <w:rFonts w:ascii="Symbol" w:hAnsi="Symbol" w:hint="default"/>
      </w:rPr>
    </w:lvl>
    <w:lvl w:ilvl="1" w:tplc="D40EDD02">
      <w:start w:val="1"/>
      <w:numFmt w:val="bullet"/>
      <w:lvlText w:val="o"/>
      <w:lvlJc w:val="left"/>
      <w:pPr>
        <w:ind w:left="1440" w:hanging="360"/>
      </w:pPr>
      <w:rPr>
        <w:rFonts w:ascii="Courier New" w:hAnsi="Courier New" w:hint="default"/>
      </w:rPr>
    </w:lvl>
    <w:lvl w:ilvl="2" w:tplc="3622213E">
      <w:start w:val="1"/>
      <w:numFmt w:val="bullet"/>
      <w:lvlText w:val=""/>
      <w:lvlJc w:val="left"/>
      <w:pPr>
        <w:ind w:left="2160" w:hanging="360"/>
      </w:pPr>
      <w:rPr>
        <w:rFonts w:ascii="Wingdings" w:hAnsi="Wingdings" w:hint="default"/>
      </w:rPr>
    </w:lvl>
    <w:lvl w:ilvl="3" w:tplc="8B968F5C">
      <w:start w:val="1"/>
      <w:numFmt w:val="bullet"/>
      <w:lvlText w:val=""/>
      <w:lvlJc w:val="left"/>
      <w:pPr>
        <w:ind w:left="2880" w:hanging="360"/>
      </w:pPr>
      <w:rPr>
        <w:rFonts w:ascii="Symbol" w:hAnsi="Symbol" w:hint="default"/>
      </w:rPr>
    </w:lvl>
    <w:lvl w:ilvl="4" w:tplc="50E0FD0A">
      <w:start w:val="1"/>
      <w:numFmt w:val="bullet"/>
      <w:lvlText w:val="o"/>
      <w:lvlJc w:val="left"/>
      <w:pPr>
        <w:ind w:left="3600" w:hanging="360"/>
      </w:pPr>
      <w:rPr>
        <w:rFonts w:ascii="Courier New" w:hAnsi="Courier New" w:hint="default"/>
      </w:rPr>
    </w:lvl>
    <w:lvl w:ilvl="5" w:tplc="289EB280">
      <w:start w:val="1"/>
      <w:numFmt w:val="bullet"/>
      <w:lvlText w:val=""/>
      <w:lvlJc w:val="left"/>
      <w:pPr>
        <w:ind w:left="4320" w:hanging="360"/>
      </w:pPr>
      <w:rPr>
        <w:rFonts w:ascii="Wingdings" w:hAnsi="Wingdings" w:hint="default"/>
      </w:rPr>
    </w:lvl>
    <w:lvl w:ilvl="6" w:tplc="8580E310">
      <w:start w:val="1"/>
      <w:numFmt w:val="bullet"/>
      <w:lvlText w:val=""/>
      <w:lvlJc w:val="left"/>
      <w:pPr>
        <w:ind w:left="5040" w:hanging="360"/>
      </w:pPr>
      <w:rPr>
        <w:rFonts w:ascii="Symbol" w:hAnsi="Symbol" w:hint="default"/>
      </w:rPr>
    </w:lvl>
    <w:lvl w:ilvl="7" w:tplc="9C6A20E4">
      <w:start w:val="1"/>
      <w:numFmt w:val="bullet"/>
      <w:lvlText w:val="o"/>
      <w:lvlJc w:val="left"/>
      <w:pPr>
        <w:ind w:left="5760" w:hanging="360"/>
      </w:pPr>
      <w:rPr>
        <w:rFonts w:ascii="Courier New" w:hAnsi="Courier New" w:hint="default"/>
      </w:rPr>
    </w:lvl>
    <w:lvl w:ilvl="8" w:tplc="458A243E">
      <w:start w:val="1"/>
      <w:numFmt w:val="bullet"/>
      <w:lvlText w:val=""/>
      <w:lvlJc w:val="left"/>
      <w:pPr>
        <w:ind w:left="6480" w:hanging="360"/>
      </w:pPr>
      <w:rPr>
        <w:rFonts w:ascii="Wingdings" w:hAnsi="Wingdings" w:hint="default"/>
      </w:rPr>
    </w:lvl>
  </w:abstractNum>
  <w:abstractNum w:abstractNumId="21" w15:restartNumberingAfterBreak="0">
    <w:nsid w:val="44566AD7"/>
    <w:multiLevelType w:val="hybridMultilevel"/>
    <w:tmpl w:val="FFFFFFFF"/>
    <w:lvl w:ilvl="0" w:tplc="59C40A28">
      <w:start w:val="1"/>
      <w:numFmt w:val="bullet"/>
      <w:lvlText w:val=""/>
      <w:lvlJc w:val="left"/>
      <w:pPr>
        <w:ind w:left="720" w:hanging="360"/>
      </w:pPr>
      <w:rPr>
        <w:rFonts w:ascii="Symbol" w:hAnsi="Symbol" w:hint="default"/>
      </w:rPr>
    </w:lvl>
    <w:lvl w:ilvl="1" w:tplc="FC3873E0">
      <w:start w:val="1"/>
      <w:numFmt w:val="bullet"/>
      <w:lvlText w:val="o"/>
      <w:lvlJc w:val="left"/>
      <w:pPr>
        <w:ind w:left="1440" w:hanging="360"/>
      </w:pPr>
      <w:rPr>
        <w:rFonts w:ascii="Courier New" w:hAnsi="Courier New" w:hint="default"/>
      </w:rPr>
    </w:lvl>
    <w:lvl w:ilvl="2" w:tplc="F69C7F4C">
      <w:start w:val="1"/>
      <w:numFmt w:val="bullet"/>
      <w:lvlText w:val=""/>
      <w:lvlJc w:val="left"/>
      <w:pPr>
        <w:ind w:left="2160" w:hanging="360"/>
      </w:pPr>
      <w:rPr>
        <w:rFonts w:ascii="Wingdings" w:hAnsi="Wingdings" w:hint="default"/>
      </w:rPr>
    </w:lvl>
    <w:lvl w:ilvl="3" w:tplc="F2CC1D84">
      <w:start w:val="1"/>
      <w:numFmt w:val="bullet"/>
      <w:lvlText w:val=""/>
      <w:lvlJc w:val="left"/>
      <w:pPr>
        <w:ind w:left="2880" w:hanging="360"/>
      </w:pPr>
      <w:rPr>
        <w:rFonts w:ascii="Symbol" w:hAnsi="Symbol" w:hint="default"/>
      </w:rPr>
    </w:lvl>
    <w:lvl w:ilvl="4" w:tplc="B7A4990C">
      <w:start w:val="1"/>
      <w:numFmt w:val="bullet"/>
      <w:lvlText w:val="o"/>
      <w:lvlJc w:val="left"/>
      <w:pPr>
        <w:ind w:left="3600" w:hanging="360"/>
      </w:pPr>
      <w:rPr>
        <w:rFonts w:ascii="Courier New" w:hAnsi="Courier New" w:hint="default"/>
      </w:rPr>
    </w:lvl>
    <w:lvl w:ilvl="5" w:tplc="D10069AE">
      <w:start w:val="1"/>
      <w:numFmt w:val="bullet"/>
      <w:lvlText w:val=""/>
      <w:lvlJc w:val="left"/>
      <w:pPr>
        <w:ind w:left="4320" w:hanging="360"/>
      </w:pPr>
      <w:rPr>
        <w:rFonts w:ascii="Wingdings" w:hAnsi="Wingdings" w:hint="default"/>
      </w:rPr>
    </w:lvl>
    <w:lvl w:ilvl="6" w:tplc="AD308804">
      <w:start w:val="1"/>
      <w:numFmt w:val="bullet"/>
      <w:lvlText w:val=""/>
      <w:lvlJc w:val="left"/>
      <w:pPr>
        <w:ind w:left="5040" w:hanging="360"/>
      </w:pPr>
      <w:rPr>
        <w:rFonts w:ascii="Symbol" w:hAnsi="Symbol" w:hint="default"/>
      </w:rPr>
    </w:lvl>
    <w:lvl w:ilvl="7" w:tplc="6CD6EFDC">
      <w:start w:val="1"/>
      <w:numFmt w:val="bullet"/>
      <w:lvlText w:val="o"/>
      <w:lvlJc w:val="left"/>
      <w:pPr>
        <w:ind w:left="5760" w:hanging="360"/>
      </w:pPr>
      <w:rPr>
        <w:rFonts w:ascii="Courier New" w:hAnsi="Courier New" w:hint="default"/>
      </w:rPr>
    </w:lvl>
    <w:lvl w:ilvl="8" w:tplc="58DA1E68">
      <w:start w:val="1"/>
      <w:numFmt w:val="bullet"/>
      <w:lvlText w:val=""/>
      <w:lvlJc w:val="left"/>
      <w:pPr>
        <w:ind w:left="6480" w:hanging="360"/>
      </w:pPr>
      <w:rPr>
        <w:rFonts w:ascii="Wingdings" w:hAnsi="Wingdings" w:hint="default"/>
      </w:rPr>
    </w:lvl>
  </w:abstractNum>
  <w:abstractNum w:abstractNumId="22" w15:restartNumberingAfterBreak="0">
    <w:nsid w:val="44F53153"/>
    <w:multiLevelType w:val="hybridMultilevel"/>
    <w:tmpl w:val="E1E80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8AB7F94"/>
    <w:multiLevelType w:val="hybridMultilevel"/>
    <w:tmpl w:val="6254CA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9981039"/>
    <w:multiLevelType w:val="multilevel"/>
    <w:tmpl w:val="11368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EF69E0"/>
    <w:multiLevelType w:val="hybridMultilevel"/>
    <w:tmpl w:val="2CB214AA"/>
    <w:lvl w:ilvl="0" w:tplc="1108BEB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1754688"/>
    <w:multiLevelType w:val="hybridMultilevel"/>
    <w:tmpl w:val="13806A6A"/>
    <w:lvl w:ilvl="0" w:tplc="1108BEB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552C4C72"/>
    <w:multiLevelType w:val="hybridMultilevel"/>
    <w:tmpl w:val="CC2646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58B85D0"/>
    <w:multiLevelType w:val="hybridMultilevel"/>
    <w:tmpl w:val="FFFFFFFF"/>
    <w:lvl w:ilvl="0" w:tplc="BEEE641A">
      <w:start w:val="1"/>
      <w:numFmt w:val="bullet"/>
      <w:lvlText w:val=""/>
      <w:lvlJc w:val="left"/>
      <w:pPr>
        <w:ind w:left="1440" w:hanging="360"/>
      </w:pPr>
      <w:rPr>
        <w:rFonts w:ascii="Symbol" w:hAnsi="Symbol" w:hint="default"/>
      </w:rPr>
    </w:lvl>
    <w:lvl w:ilvl="1" w:tplc="D0A27920">
      <w:start w:val="1"/>
      <w:numFmt w:val="bullet"/>
      <w:lvlText w:val="o"/>
      <w:lvlJc w:val="left"/>
      <w:pPr>
        <w:ind w:left="1440" w:hanging="360"/>
      </w:pPr>
      <w:rPr>
        <w:rFonts w:ascii="Courier New" w:hAnsi="Courier New" w:hint="default"/>
      </w:rPr>
    </w:lvl>
    <w:lvl w:ilvl="2" w:tplc="38C08D1C">
      <w:start w:val="1"/>
      <w:numFmt w:val="bullet"/>
      <w:lvlText w:val=""/>
      <w:lvlJc w:val="left"/>
      <w:pPr>
        <w:ind w:left="2160" w:hanging="360"/>
      </w:pPr>
      <w:rPr>
        <w:rFonts w:ascii="Wingdings" w:hAnsi="Wingdings" w:hint="default"/>
      </w:rPr>
    </w:lvl>
    <w:lvl w:ilvl="3" w:tplc="0608990A">
      <w:start w:val="1"/>
      <w:numFmt w:val="bullet"/>
      <w:lvlText w:val=""/>
      <w:lvlJc w:val="left"/>
      <w:pPr>
        <w:ind w:left="2880" w:hanging="360"/>
      </w:pPr>
      <w:rPr>
        <w:rFonts w:ascii="Symbol" w:hAnsi="Symbol" w:hint="default"/>
      </w:rPr>
    </w:lvl>
    <w:lvl w:ilvl="4" w:tplc="C024CB68">
      <w:start w:val="1"/>
      <w:numFmt w:val="bullet"/>
      <w:lvlText w:val="o"/>
      <w:lvlJc w:val="left"/>
      <w:pPr>
        <w:ind w:left="3600" w:hanging="360"/>
      </w:pPr>
      <w:rPr>
        <w:rFonts w:ascii="Courier New" w:hAnsi="Courier New" w:hint="default"/>
      </w:rPr>
    </w:lvl>
    <w:lvl w:ilvl="5" w:tplc="C7E88DAC">
      <w:start w:val="1"/>
      <w:numFmt w:val="bullet"/>
      <w:lvlText w:val=""/>
      <w:lvlJc w:val="left"/>
      <w:pPr>
        <w:ind w:left="4320" w:hanging="360"/>
      </w:pPr>
      <w:rPr>
        <w:rFonts w:ascii="Wingdings" w:hAnsi="Wingdings" w:hint="default"/>
      </w:rPr>
    </w:lvl>
    <w:lvl w:ilvl="6" w:tplc="81528EB6">
      <w:start w:val="1"/>
      <w:numFmt w:val="bullet"/>
      <w:lvlText w:val=""/>
      <w:lvlJc w:val="left"/>
      <w:pPr>
        <w:ind w:left="5040" w:hanging="360"/>
      </w:pPr>
      <w:rPr>
        <w:rFonts w:ascii="Symbol" w:hAnsi="Symbol" w:hint="default"/>
      </w:rPr>
    </w:lvl>
    <w:lvl w:ilvl="7" w:tplc="6DC6C836">
      <w:start w:val="1"/>
      <w:numFmt w:val="bullet"/>
      <w:lvlText w:val="o"/>
      <w:lvlJc w:val="left"/>
      <w:pPr>
        <w:ind w:left="5760" w:hanging="360"/>
      </w:pPr>
      <w:rPr>
        <w:rFonts w:ascii="Courier New" w:hAnsi="Courier New" w:hint="default"/>
      </w:rPr>
    </w:lvl>
    <w:lvl w:ilvl="8" w:tplc="50D2D7C2">
      <w:start w:val="1"/>
      <w:numFmt w:val="bullet"/>
      <w:lvlText w:val=""/>
      <w:lvlJc w:val="left"/>
      <w:pPr>
        <w:ind w:left="6480" w:hanging="360"/>
      </w:pPr>
      <w:rPr>
        <w:rFonts w:ascii="Wingdings" w:hAnsi="Wingdings" w:hint="default"/>
      </w:rPr>
    </w:lvl>
  </w:abstractNum>
  <w:abstractNum w:abstractNumId="29" w15:restartNumberingAfterBreak="0">
    <w:nsid w:val="5AC748F4"/>
    <w:multiLevelType w:val="hybridMultilevel"/>
    <w:tmpl w:val="EB2470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C0B5EC4"/>
    <w:multiLevelType w:val="hybridMultilevel"/>
    <w:tmpl w:val="C52A5830"/>
    <w:lvl w:ilvl="0" w:tplc="427E560A">
      <w:start w:val="1"/>
      <w:numFmt w:val="bullet"/>
      <w:lvlText w:val=""/>
      <w:lvlJc w:val="left"/>
      <w:pPr>
        <w:ind w:left="360" w:hanging="360"/>
      </w:pPr>
      <w:rPr>
        <w:rFonts w:ascii="Symbol" w:hAnsi="Symbol" w:hint="default"/>
      </w:rPr>
    </w:lvl>
    <w:lvl w:ilvl="1" w:tplc="575CEC08" w:tentative="1">
      <w:start w:val="1"/>
      <w:numFmt w:val="bullet"/>
      <w:lvlText w:val="o"/>
      <w:lvlJc w:val="left"/>
      <w:pPr>
        <w:ind w:left="1080" w:hanging="360"/>
      </w:pPr>
      <w:rPr>
        <w:rFonts w:ascii="Courier New" w:hAnsi="Courier New" w:hint="default"/>
      </w:rPr>
    </w:lvl>
    <w:lvl w:ilvl="2" w:tplc="98FEED30" w:tentative="1">
      <w:start w:val="1"/>
      <w:numFmt w:val="bullet"/>
      <w:lvlText w:val=""/>
      <w:lvlJc w:val="left"/>
      <w:pPr>
        <w:ind w:left="1800" w:hanging="360"/>
      </w:pPr>
      <w:rPr>
        <w:rFonts w:ascii="Wingdings" w:hAnsi="Wingdings" w:hint="default"/>
      </w:rPr>
    </w:lvl>
    <w:lvl w:ilvl="3" w:tplc="E9864E6A" w:tentative="1">
      <w:start w:val="1"/>
      <w:numFmt w:val="bullet"/>
      <w:lvlText w:val=""/>
      <w:lvlJc w:val="left"/>
      <w:pPr>
        <w:ind w:left="2520" w:hanging="360"/>
      </w:pPr>
      <w:rPr>
        <w:rFonts w:ascii="Symbol" w:hAnsi="Symbol" w:hint="default"/>
      </w:rPr>
    </w:lvl>
    <w:lvl w:ilvl="4" w:tplc="A31E5B48" w:tentative="1">
      <w:start w:val="1"/>
      <w:numFmt w:val="bullet"/>
      <w:lvlText w:val="o"/>
      <w:lvlJc w:val="left"/>
      <w:pPr>
        <w:ind w:left="3240" w:hanging="360"/>
      </w:pPr>
      <w:rPr>
        <w:rFonts w:ascii="Courier New" w:hAnsi="Courier New" w:hint="default"/>
      </w:rPr>
    </w:lvl>
    <w:lvl w:ilvl="5" w:tplc="6AEE9076" w:tentative="1">
      <w:start w:val="1"/>
      <w:numFmt w:val="bullet"/>
      <w:lvlText w:val=""/>
      <w:lvlJc w:val="left"/>
      <w:pPr>
        <w:ind w:left="3960" w:hanging="360"/>
      </w:pPr>
      <w:rPr>
        <w:rFonts w:ascii="Wingdings" w:hAnsi="Wingdings" w:hint="default"/>
      </w:rPr>
    </w:lvl>
    <w:lvl w:ilvl="6" w:tplc="81C834FC" w:tentative="1">
      <w:start w:val="1"/>
      <w:numFmt w:val="bullet"/>
      <w:lvlText w:val=""/>
      <w:lvlJc w:val="left"/>
      <w:pPr>
        <w:ind w:left="4680" w:hanging="360"/>
      </w:pPr>
      <w:rPr>
        <w:rFonts w:ascii="Symbol" w:hAnsi="Symbol" w:hint="default"/>
      </w:rPr>
    </w:lvl>
    <w:lvl w:ilvl="7" w:tplc="134E1696" w:tentative="1">
      <w:start w:val="1"/>
      <w:numFmt w:val="bullet"/>
      <w:lvlText w:val="o"/>
      <w:lvlJc w:val="left"/>
      <w:pPr>
        <w:ind w:left="5400" w:hanging="360"/>
      </w:pPr>
      <w:rPr>
        <w:rFonts w:ascii="Courier New" w:hAnsi="Courier New" w:hint="default"/>
      </w:rPr>
    </w:lvl>
    <w:lvl w:ilvl="8" w:tplc="DB32B598" w:tentative="1">
      <w:start w:val="1"/>
      <w:numFmt w:val="bullet"/>
      <w:lvlText w:val=""/>
      <w:lvlJc w:val="left"/>
      <w:pPr>
        <w:ind w:left="6120" w:hanging="360"/>
      </w:pPr>
      <w:rPr>
        <w:rFonts w:ascii="Wingdings" w:hAnsi="Wingdings" w:hint="default"/>
      </w:rPr>
    </w:lvl>
  </w:abstractNum>
  <w:abstractNum w:abstractNumId="31" w15:restartNumberingAfterBreak="0">
    <w:nsid w:val="5CF64C78"/>
    <w:multiLevelType w:val="hybridMultilevel"/>
    <w:tmpl w:val="FFFFFFFF"/>
    <w:lvl w:ilvl="0" w:tplc="0E9E0292">
      <w:start w:val="1"/>
      <w:numFmt w:val="bullet"/>
      <w:lvlText w:val=""/>
      <w:lvlJc w:val="left"/>
      <w:pPr>
        <w:ind w:left="1440" w:hanging="360"/>
      </w:pPr>
      <w:rPr>
        <w:rFonts w:ascii="Symbol" w:hAnsi="Symbol" w:hint="default"/>
      </w:rPr>
    </w:lvl>
    <w:lvl w:ilvl="1" w:tplc="FCD89D28">
      <w:start w:val="1"/>
      <w:numFmt w:val="bullet"/>
      <w:lvlText w:val="o"/>
      <w:lvlJc w:val="left"/>
      <w:pPr>
        <w:ind w:left="1440" w:hanging="360"/>
      </w:pPr>
      <w:rPr>
        <w:rFonts w:ascii="Courier New" w:hAnsi="Courier New" w:hint="default"/>
      </w:rPr>
    </w:lvl>
    <w:lvl w:ilvl="2" w:tplc="B7CA49EC">
      <w:start w:val="1"/>
      <w:numFmt w:val="bullet"/>
      <w:lvlText w:val=""/>
      <w:lvlJc w:val="left"/>
      <w:pPr>
        <w:ind w:left="2160" w:hanging="360"/>
      </w:pPr>
      <w:rPr>
        <w:rFonts w:ascii="Wingdings" w:hAnsi="Wingdings" w:hint="default"/>
      </w:rPr>
    </w:lvl>
    <w:lvl w:ilvl="3" w:tplc="44CCD20A">
      <w:start w:val="1"/>
      <w:numFmt w:val="bullet"/>
      <w:lvlText w:val=""/>
      <w:lvlJc w:val="left"/>
      <w:pPr>
        <w:ind w:left="2880" w:hanging="360"/>
      </w:pPr>
      <w:rPr>
        <w:rFonts w:ascii="Symbol" w:hAnsi="Symbol" w:hint="default"/>
      </w:rPr>
    </w:lvl>
    <w:lvl w:ilvl="4" w:tplc="867A5FFC">
      <w:start w:val="1"/>
      <w:numFmt w:val="bullet"/>
      <w:lvlText w:val="o"/>
      <w:lvlJc w:val="left"/>
      <w:pPr>
        <w:ind w:left="3600" w:hanging="360"/>
      </w:pPr>
      <w:rPr>
        <w:rFonts w:ascii="Courier New" w:hAnsi="Courier New" w:hint="default"/>
      </w:rPr>
    </w:lvl>
    <w:lvl w:ilvl="5" w:tplc="D9984B5E">
      <w:start w:val="1"/>
      <w:numFmt w:val="bullet"/>
      <w:lvlText w:val=""/>
      <w:lvlJc w:val="left"/>
      <w:pPr>
        <w:ind w:left="4320" w:hanging="360"/>
      </w:pPr>
      <w:rPr>
        <w:rFonts w:ascii="Wingdings" w:hAnsi="Wingdings" w:hint="default"/>
      </w:rPr>
    </w:lvl>
    <w:lvl w:ilvl="6" w:tplc="AF9224D6">
      <w:start w:val="1"/>
      <w:numFmt w:val="bullet"/>
      <w:lvlText w:val=""/>
      <w:lvlJc w:val="left"/>
      <w:pPr>
        <w:ind w:left="5040" w:hanging="360"/>
      </w:pPr>
      <w:rPr>
        <w:rFonts w:ascii="Symbol" w:hAnsi="Symbol" w:hint="default"/>
      </w:rPr>
    </w:lvl>
    <w:lvl w:ilvl="7" w:tplc="6B3AF6E8">
      <w:start w:val="1"/>
      <w:numFmt w:val="bullet"/>
      <w:lvlText w:val="o"/>
      <w:lvlJc w:val="left"/>
      <w:pPr>
        <w:ind w:left="5760" w:hanging="360"/>
      </w:pPr>
      <w:rPr>
        <w:rFonts w:ascii="Courier New" w:hAnsi="Courier New" w:hint="default"/>
      </w:rPr>
    </w:lvl>
    <w:lvl w:ilvl="8" w:tplc="BAB435E4">
      <w:start w:val="1"/>
      <w:numFmt w:val="bullet"/>
      <w:lvlText w:val=""/>
      <w:lvlJc w:val="left"/>
      <w:pPr>
        <w:ind w:left="6480" w:hanging="360"/>
      </w:pPr>
      <w:rPr>
        <w:rFonts w:ascii="Wingdings" w:hAnsi="Wingdings" w:hint="default"/>
      </w:rPr>
    </w:lvl>
  </w:abstractNum>
  <w:abstractNum w:abstractNumId="32" w15:restartNumberingAfterBreak="0">
    <w:nsid w:val="5E9058CF"/>
    <w:multiLevelType w:val="hybridMultilevel"/>
    <w:tmpl w:val="FFFFFFFF"/>
    <w:lvl w:ilvl="0" w:tplc="2736A85C">
      <w:start w:val="1"/>
      <w:numFmt w:val="bullet"/>
      <w:lvlText w:val=""/>
      <w:lvlJc w:val="left"/>
      <w:pPr>
        <w:ind w:left="720" w:hanging="360"/>
      </w:pPr>
      <w:rPr>
        <w:rFonts w:ascii="Symbol" w:hAnsi="Symbol" w:hint="default"/>
      </w:rPr>
    </w:lvl>
    <w:lvl w:ilvl="1" w:tplc="3F806328">
      <w:start w:val="1"/>
      <w:numFmt w:val="bullet"/>
      <w:lvlText w:val="o"/>
      <w:lvlJc w:val="left"/>
      <w:pPr>
        <w:ind w:left="1440" w:hanging="360"/>
      </w:pPr>
      <w:rPr>
        <w:rFonts w:ascii="Courier New" w:hAnsi="Courier New" w:hint="default"/>
      </w:rPr>
    </w:lvl>
    <w:lvl w:ilvl="2" w:tplc="50F42846">
      <w:start w:val="1"/>
      <w:numFmt w:val="bullet"/>
      <w:lvlText w:val=""/>
      <w:lvlJc w:val="left"/>
      <w:pPr>
        <w:ind w:left="2160" w:hanging="360"/>
      </w:pPr>
      <w:rPr>
        <w:rFonts w:ascii="Wingdings" w:hAnsi="Wingdings" w:hint="default"/>
      </w:rPr>
    </w:lvl>
    <w:lvl w:ilvl="3" w:tplc="712AB81A">
      <w:start w:val="1"/>
      <w:numFmt w:val="bullet"/>
      <w:lvlText w:val=""/>
      <w:lvlJc w:val="left"/>
      <w:pPr>
        <w:ind w:left="2880" w:hanging="360"/>
      </w:pPr>
      <w:rPr>
        <w:rFonts w:ascii="Symbol" w:hAnsi="Symbol" w:hint="default"/>
      </w:rPr>
    </w:lvl>
    <w:lvl w:ilvl="4" w:tplc="6402FA7E">
      <w:start w:val="1"/>
      <w:numFmt w:val="bullet"/>
      <w:lvlText w:val="o"/>
      <w:lvlJc w:val="left"/>
      <w:pPr>
        <w:ind w:left="3600" w:hanging="360"/>
      </w:pPr>
      <w:rPr>
        <w:rFonts w:ascii="Courier New" w:hAnsi="Courier New" w:hint="default"/>
      </w:rPr>
    </w:lvl>
    <w:lvl w:ilvl="5" w:tplc="653AD51A">
      <w:start w:val="1"/>
      <w:numFmt w:val="bullet"/>
      <w:lvlText w:val=""/>
      <w:lvlJc w:val="left"/>
      <w:pPr>
        <w:ind w:left="4320" w:hanging="360"/>
      </w:pPr>
      <w:rPr>
        <w:rFonts w:ascii="Wingdings" w:hAnsi="Wingdings" w:hint="default"/>
      </w:rPr>
    </w:lvl>
    <w:lvl w:ilvl="6" w:tplc="02FCCABE">
      <w:start w:val="1"/>
      <w:numFmt w:val="bullet"/>
      <w:lvlText w:val=""/>
      <w:lvlJc w:val="left"/>
      <w:pPr>
        <w:ind w:left="5040" w:hanging="360"/>
      </w:pPr>
      <w:rPr>
        <w:rFonts w:ascii="Symbol" w:hAnsi="Symbol" w:hint="default"/>
      </w:rPr>
    </w:lvl>
    <w:lvl w:ilvl="7" w:tplc="875443E8">
      <w:start w:val="1"/>
      <w:numFmt w:val="bullet"/>
      <w:lvlText w:val="o"/>
      <w:lvlJc w:val="left"/>
      <w:pPr>
        <w:ind w:left="5760" w:hanging="360"/>
      </w:pPr>
      <w:rPr>
        <w:rFonts w:ascii="Courier New" w:hAnsi="Courier New" w:hint="default"/>
      </w:rPr>
    </w:lvl>
    <w:lvl w:ilvl="8" w:tplc="A0F8C742">
      <w:start w:val="1"/>
      <w:numFmt w:val="bullet"/>
      <w:lvlText w:val=""/>
      <w:lvlJc w:val="left"/>
      <w:pPr>
        <w:ind w:left="6480" w:hanging="360"/>
      </w:pPr>
      <w:rPr>
        <w:rFonts w:ascii="Wingdings" w:hAnsi="Wingdings" w:hint="default"/>
      </w:rPr>
    </w:lvl>
  </w:abstractNum>
  <w:abstractNum w:abstractNumId="33" w15:restartNumberingAfterBreak="0">
    <w:nsid w:val="60C661BB"/>
    <w:multiLevelType w:val="multilevel"/>
    <w:tmpl w:val="090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323939"/>
    <w:multiLevelType w:val="hybridMultilevel"/>
    <w:tmpl w:val="10280A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633CB193"/>
    <w:multiLevelType w:val="hybridMultilevel"/>
    <w:tmpl w:val="FFFFFFFF"/>
    <w:lvl w:ilvl="0" w:tplc="4B2C33BA">
      <w:start w:val="1"/>
      <w:numFmt w:val="bullet"/>
      <w:lvlText w:val=""/>
      <w:lvlJc w:val="left"/>
      <w:pPr>
        <w:ind w:left="1440" w:hanging="360"/>
      </w:pPr>
      <w:rPr>
        <w:rFonts w:ascii="Symbol" w:hAnsi="Symbol" w:hint="default"/>
      </w:rPr>
    </w:lvl>
    <w:lvl w:ilvl="1" w:tplc="B08688E8">
      <w:start w:val="1"/>
      <w:numFmt w:val="bullet"/>
      <w:lvlText w:val="o"/>
      <w:lvlJc w:val="left"/>
      <w:pPr>
        <w:ind w:left="1440" w:hanging="360"/>
      </w:pPr>
      <w:rPr>
        <w:rFonts w:ascii="Courier New" w:hAnsi="Courier New" w:hint="default"/>
      </w:rPr>
    </w:lvl>
    <w:lvl w:ilvl="2" w:tplc="A3AEF86C">
      <w:start w:val="1"/>
      <w:numFmt w:val="bullet"/>
      <w:lvlText w:val=""/>
      <w:lvlJc w:val="left"/>
      <w:pPr>
        <w:ind w:left="2160" w:hanging="360"/>
      </w:pPr>
      <w:rPr>
        <w:rFonts w:ascii="Wingdings" w:hAnsi="Wingdings" w:hint="default"/>
      </w:rPr>
    </w:lvl>
    <w:lvl w:ilvl="3" w:tplc="F3A0F3DE">
      <w:start w:val="1"/>
      <w:numFmt w:val="bullet"/>
      <w:lvlText w:val=""/>
      <w:lvlJc w:val="left"/>
      <w:pPr>
        <w:ind w:left="2880" w:hanging="360"/>
      </w:pPr>
      <w:rPr>
        <w:rFonts w:ascii="Symbol" w:hAnsi="Symbol" w:hint="default"/>
      </w:rPr>
    </w:lvl>
    <w:lvl w:ilvl="4" w:tplc="491643A6">
      <w:start w:val="1"/>
      <w:numFmt w:val="bullet"/>
      <w:lvlText w:val="o"/>
      <w:lvlJc w:val="left"/>
      <w:pPr>
        <w:ind w:left="3600" w:hanging="360"/>
      </w:pPr>
      <w:rPr>
        <w:rFonts w:ascii="Courier New" w:hAnsi="Courier New" w:hint="default"/>
      </w:rPr>
    </w:lvl>
    <w:lvl w:ilvl="5" w:tplc="C090EE54">
      <w:start w:val="1"/>
      <w:numFmt w:val="bullet"/>
      <w:lvlText w:val=""/>
      <w:lvlJc w:val="left"/>
      <w:pPr>
        <w:ind w:left="4320" w:hanging="360"/>
      </w:pPr>
      <w:rPr>
        <w:rFonts w:ascii="Wingdings" w:hAnsi="Wingdings" w:hint="default"/>
      </w:rPr>
    </w:lvl>
    <w:lvl w:ilvl="6" w:tplc="A23437B2">
      <w:start w:val="1"/>
      <w:numFmt w:val="bullet"/>
      <w:lvlText w:val=""/>
      <w:lvlJc w:val="left"/>
      <w:pPr>
        <w:ind w:left="5040" w:hanging="360"/>
      </w:pPr>
      <w:rPr>
        <w:rFonts w:ascii="Symbol" w:hAnsi="Symbol" w:hint="default"/>
      </w:rPr>
    </w:lvl>
    <w:lvl w:ilvl="7" w:tplc="322C48EA">
      <w:start w:val="1"/>
      <w:numFmt w:val="bullet"/>
      <w:lvlText w:val="o"/>
      <w:lvlJc w:val="left"/>
      <w:pPr>
        <w:ind w:left="5760" w:hanging="360"/>
      </w:pPr>
      <w:rPr>
        <w:rFonts w:ascii="Courier New" w:hAnsi="Courier New" w:hint="default"/>
      </w:rPr>
    </w:lvl>
    <w:lvl w:ilvl="8" w:tplc="A9E2BDB8">
      <w:start w:val="1"/>
      <w:numFmt w:val="bullet"/>
      <w:lvlText w:val=""/>
      <w:lvlJc w:val="left"/>
      <w:pPr>
        <w:ind w:left="6480" w:hanging="360"/>
      </w:pPr>
      <w:rPr>
        <w:rFonts w:ascii="Wingdings" w:hAnsi="Wingdings" w:hint="default"/>
      </w:rPr>
    </w:lvl>
  </w:abstractNum>
  <w:abstractNum w:abstractNumId="36" w15:restartNumberingAfterBreak="0">
    <w:nsid w:val="64EE54B2"/>
    <w:multiLevelType w:val="hybridMultilevel"/>
    <w:tmpl w:val="EE9C83B6"/>
    <w:lvl w:ilvl="0" w:tplc="55A2C05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69476C17"/>
    <w:multiLevelType w:val="hybridMultilevel"/>
    <w:tmpl w:val="FFFFFFFF"/>
    <w:lvl w:ilvl="0" w:tplc="7FFC56C2">
      <w:start w:val="1"/>
      <w:numFmt w:val="bullet"/>
      <w:lvlText w:val=""/>
      <w:lvlJc w:val="left"/>
      <w:pPr>
        <w:ind w:left="360" w:hanging="360"/>
      </w:pPr>
      <w:rPr>
        <w:rFonts w:ascii="Symbol" w:hAnsi="Symbol" w:hint="default"/>
      </w:rPr>
    </w:lvl>
    <w:lvl w:ilvl="1" w:tplc="DF2A043C">
      <w:start w:val="1"/>
      <w:numFmt w:val="bullet"/>
      <w:lvlText w:val="o"/>
      <w:lvlJc w:val="left"/>
      <w:pPr>
        <w:ind w:left="1080" w:hanging="360"/>
      </w:pPr>
      <w:rPr>
        <w:rFonts w:ascii="Courier New" w:hAnsi="Courier New" w:hint="default"/>
      </w:rPr>
    </w:lvl>
    <w:lvl w:ilvl="2" w:tplc="BEF06D18">
      <w:start w:val="1"/>
      <w:numFmt w:val="bullet"/>
      <w:lvlText w:val=""/>
      <w:lvlJc w:val="left"/>
      <w:pPr>
        <w:ind w:left="1800" w:hanging="360"/>
      </w:pPr>
      <w:rPr>
        <w:rFonts w:ascii="Wingdings" w:hAnsi="Wingdings" w:hint="default"/>
      </w:rPr>
    </w:lvl>
    <w:lvl w:ilvl="3" w:tplc="9606DF3E">
      <w:start w:val="1"/>
      <w:numFmt w:val="bullet"/>
      <w:lvlText w:val=""/>
      <w:lvlJc w:val="left"/>
      <w:pPr>
        <w:ind w:left="2520" w:hanging="360"/>
      </w:pPr>
      <w:rPr>
        <w:rFonts w:ascii="Symbol" w:hAnsi="Symbol" w:hint="default"/>
      </w:rPr>
    </w:lvl>
    <w:lvl w:ilvl="4" w:tplc="DBDC0B10">
      <w:start w:val="1"/>
      <w:numFmt w:val="bullet"/>
      <w:lvlText w:val="o"/>
      <w:lvlJc w:val="left"/>
      <w:pPr>
        <w:ind w:left="3240" w:hanging="360"/>
      </w:pPr>
      <w:rPr>
        <w:rFonts w:ascii="Courier New" w:hAnsi="Courier New" w:hint="default"/>
      </w:rPr>
    </w:lvl>
    <w:lvl w:ilvl="5" w:tplc="DB700FC6">
      <w:start w:val="1"/>
      <w:numFmt w:val="bullet"/>
      <w:lvlText w:val=""/>
      <w:lvlJc w:val="left"/>
      <w:pPr>
        <w:ind w:left="3960" w:hanging="360"/>
      </w:pPr>
      <w:rPr>
        <w:rFonts w:ascii="Wingdings" w:hAnsi="Wingdings" w:hint="default"/>
      </w:rPr>
    </w:lvl>
    <w:lvl w:ilvl="6" w:tplc="8A3A50A4">
      <w:start w:val="1"/>
      <w:numFmt w:val="bullet"/>
      <w:lvlText w:val=""/>
      <w:lvlJc w:val="left"/>
      <w:pPr>
        <w:ind w:left="4680" w:hanging="360"/>
      </w:pPr>
      <w:rPr>
        <w:rFonts w:ascii="Symbol" w:hAnsi="Symbol" w:hint="default"/>
      </w:rPr>
    </w:lvl>
    <w:lvl w:ilvl="7" w:tplc="35F8B4E0">
      <w:start w:val="1"/>
      <w:numFmt w:val="bullet"/>
      <w:lvlText w:val="o"/>
      <w:lvlJc w:val="left"/>
      <w:pPr>
        <w:ind w:left="5400" w:hanging="360"/>
      </w:pPr>
      <w:rPr>
        <w:rFonts w:ascii="Courier New" w:hAnsi="Courier New" w:hint="default"/>
      </w:rPr>
    </w:lvl>
    <w:lvl w:ilvl="8" w:tplc="8A68199E">
      <w:start w:val="1"/>
      <w:numFmt w:val="bullet"/>
      <w:lvlText w:val=""/>
      <w:lvlJc w:val="left"/>
      <w:pPr>
        <w:ind w:left="6120" w:hanging="360"/>
      </w:pPr>
      <w:rPr>
        <w:rFonts w:ascii="Wingdings" w:hAnsi="Wingdings" w:hint="default"/>
      </w:rPr>
    </w:lvl>
  </w:abstractNum>
  <w:abstractNum w:abstractNumId="38" w15:restartNumberingAfterBreak="0">
    <w:nsid w:val="6A51012D"/>
    <w:multiLevelType w:val="hybridMultilevel"/>
    <w:tmpl w:val="ADCCE9D8"/>
    <w:lvl w:ilvl="0" w:tplc="1108BEB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ADD7AAB"/>
    <w:multiLevelType w:val="multilevel"/>
    <w:tmpl w:val="A34E7B0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4196E"/>
    <w:multiLevelType w:val="multilevel"/>
    <w:tmpl w:val="8254349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4263463"/>
    <w:multiLevelType w:val="multilevel"/>
    <w:tmpl w:val="D0EA3C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4B4773"/>
    <w:multiLevelType w:val="hybridMultilevel"/>
    <w:tmpl w:val="E4BCBCAA"/>
    <w:lvl w:ilvl="0" w:tplc="A66AC866">
      <w:start w:val="1"/>
      <w:numFmt w:val="bullet"/>
      <w:lvlText w:val="•"/>
      <w:lvlJc w:val="left"/>
      <w:pPr>
        <w:ind w:left="360" w:hanging="360"/>
      </w:pPr>
      <w:rPr>
        <w:rFonts w:ascii="Calibri" w:hAnsi="Calibri" w:hint="default"/>
      </w:rPr>
    </w:lvl>
    <w:lvl w:ilvl="1" w:tplc="7570BE92" w:tentative="1">
      <w:start w:val="1"/>
      <w:numFmt w:val="bullet"/>
      <w:lvlText w:val="o"/>
      <w:lvlJc w:val="left"/>
      <w:pPr>
        <w:ind w:left="1080" w:hanging="360"/>
      </w:pPr>
      <w:rPr>
        <w:rFonts w:ascii="Courier New" w:hAnsi="Courier New" w:hint="default"/>
      </w:rPr>
    </w:lvl>
    <w:lvl w:ilvl="2" w:tplc="98125A1C" w:tentative="1">
      <w:start w:val="1"/>
      <w:numFmt w:val="bullet"/>
      <w:lvlText w:val=""/>
      <w:lvlJc w:val="left"/>
      <w:pPr>
        <w:ind w:left="1800" w:hanging="360"/>
      </w:pPr>
      <w:rPr>
        <w:rFonts w:ascii="Wingdings" w:hAnsi="Wingdings" w:hint="default"/>
      </w:rPr>
    </w:lvl>
    <w:lvl w:ilvl="3" w:tplc="39A2440C" w:tentative="1">
      <w:start w:val="1"/>
      <w:numFmt w:val="bullet"/>
      <w:lvlText w:val=""/>
      <w:lvlJc w:val="left"/>
      <w:pPr>
        <w:ind w:left="2520" w:hanging="360"/>
      </w:pPr>
      <w:rPr>
        <w:rFonts w:ascii="Symbol" w:hAnsi="Symbol" w:hint="default"/>
      </w:rPr>
    </w:lvl>
    <w:lvl w:ilvl="4" w:tplc="D7E02BD0" w:tentative="1">
      <w:start w:val="1"/>
      <w:numFmt w:val="bullet"/>
      <w:lvlText w:val="o"/>
      <w:lvlJc w:val="left"/>
      <w:pPr>
        <w:ind w:left="3240" w:hanging="360"/>
      </w:pPr>
      <w:rPr>
        <w:rFonts w:ascii="Courier New" w:hAnsi="Courier New" w:hint="default"/>
      </w:rPr>
    </w:lvl>
    <w:lvl w:ilvl="5" w:tplc="4DD8EA4E" w:tentative="1">
      <w:start w:val="1"/>
      <w:numFmt w:val="bullet"/>
      <w:lvlText w:val=""/>
      <w:lvlJc w:val="left"/>
      <w:pPr>
        <w:ind w:left="3960" w:hanging="360"/>
      </w:pPr>
      <w:rPr>
        <w:rFonts w:ascii="Wingdings" w:hAnsi="Wingdings" w:hint="default"/>
      </w:rPr>
    </w:lvl>
    <w:lvl w:ilvl="6" w:tplc="421ECE24" w:tentative="1">
      <w:start w:val="1"/>
      <w:numFmt w:val="bullet"/>
      <w:lvlText w:val=""/>
      <w:lvlJc w:val="left"/>
      <w:pPr>
        <w:ind w:left="4680" w:hanging="360"/>
      </w:pPr>
      <w:rPr>
        <w:rFonts w:ascii="Symbol" w:hAnsi="Symbol" w:hint="default"/>
      </w:rPr>
    </w:lvl>
    <w:lvl w:ilvl="7" w:tplc="F488C8B6" w:tentative="1">
      <w:start w:val="1"/>
      <w:numFmt w:val="bullet"/>
      <w:lvlText w:val="o"/>
      <w:lvlJc w:val="left"/>
      <w:pPr>
        <w:ind w:left="5400" w:hanging="360"/>
      </w:pPr>
      <w:rPr>
        <w:rFonts w:ascii="Courier New" w:hAnsi="Courier New" w:hint="default"/>
      </w:rPr>
    </w:lvl>
    <w:lvl w:ilvl="8" w:tplc="696CE3DC" w:tentative="1">
      <w:start w:val="1"/>
      <w:numFmt w:val="bullet"/>
      <w:lvlText w:val=""/>
      <w:lvlJc w:val="left"/>
      <w:pPr>
        <w:ind w:left="6120" w:hanging="360"/>
      </w:pPr>
      <w:rPr>
        <w:rFonts w:ascii="Wingdings" w:hAnsi="Wingdings" w:hint="default"/>
      </w:rPr>
    </w:lvl>
  </w:abstractNum>
  <w:abstractNum w:abstractNumId="43" w15:restartNumberingAfterBreak="0">
    <w:nsid w:val="7DA750C5"/>
    <w:multiLevelType w:val="hybridMultilevel"/>
    <w:tmpl w:val="FFFFFFFF"/>
    <w:lvl w:ilvl="0" w:tplc="1C007A80">
      <w:start w:val="1"/>
      <w:numFmt w:val="bullet"/>
      <w:lvlText w:val=""/>
      <w:lvlJc w:val="left"/>
      <w:pPr>
        <w:ind w:left="720" w:hanging="360"/>
      </w:pPr>
      <w:rPr>
        <w:rFonts w:ascii="Symbol" w:hAnsi="Symbol" w:hint="default"/>
      </w:rPr>
    </w:lvl>
    <w:lvl w:ilvl="1" w:tplc="E0164D34">
      <w:start w:val="1"/>
      <w:numFmt w:val="bullet"/>
      <w:lvlText w:val="o"/>
      <w:lvlJc w:val="left"/>
      <w:pPr>
        <w:ind w:left="1440" w:hanging="360"/>
      </w:pPr>
      <w:rPr>
        <w:rFonts w:ascii="Courier New" w:hAnsi="Courier New" w:hint="default"/>
      </w:rPr>
    </w:lvl>
    <w:lvl w:ilvl="2" w:tplc="36D8607A">
      <w:start w:val="1"/>
      <w:numFmt w:val="bullet"/>
      <w:lvlText w:val=""/>
      <w:lvlJc w:val="left"/>
      <w:pPr>
        <w:ind w:left="2160" w:hanging="360"/>
      </w:pPr>
      <w:rPr>
        <w:rFonts w:ascii="Wingdings" w:hAnsi="Wingdings" w:hint="default"/>
      </w:rPr>
    </w:lvl>
    <w:lvl w:ilvl="3" w:tplc="AF2C9888">
      <w:start w:val="1"/>
      <w:numFmt w:val="bullet"/>
      <w:lvlText w:val=""/>
      <w:lvlJc w:val="left"/>
      <w:pPr>
        <w:ind w:left="2880" w:hanging="360"/>
      </w:pPr>
      <w:rPr>
        <w:rFonts w:ascii="Symbol" w:hAnsi="Symbol" w:hint="default"/>
      </w:rPr>
    </w:lvl>
    <w:lvl w:ilvl="4" w:tplc="40E4B7D2">
      <w:start w:val="1"/>
      <w:numFmt w:val="bullet"/>
      <w:lvlText w:val="o"/>
      <w:lvlJc w:val="left"/>
      <w:pPr>
        <w:ind w:left="3600" w:hanging="360"/>
      </w:pPr>
      <w:rPr>
        <w:rFonts w:ascii="Courier New" w:hAnsi="Courier New" w:hint="default"/>
      </w:rPr>
    </w:lvl>
    <w:lvl w:ilvl="5" w:tplc="9AC29C1A">
      <w:start w:val="1"/>
      <w:numFmt w:val="bullet"/>
      <w:lvlText w:val=""/>
      <w:lvlJc w:val="left"/>
      <w:pPr>
        <w:ind w:left="4320" w:hanging="360"/>
      </w:pPr>
      <w:rPr>
        <w:rFonts w:ascii="Wingdings" w:hAnsi="Wingdings" w:hint="default"/>
      </w:rPr>
    </w:lvl>
    <w:lvl w:ilvl="6" w:tplc="14567CDC">
      <w:start w:val="1"/>
      <w:numFmt w:val="bullet"/>
      <w:lvlText w:val=""/>
      <w:lvlJc w:val="left"/>
      <w:pPr>
        <w:ind w:left="5040" w:hanging="360"/>
      </w:pPr>
      <w:rPr>
        <w:rFonts w:ascii="Symbol" w:hAnsi="Symbol" w:hint="default"/>
      </w:rPr>
    </w:lvl>
    <w:lvl w:ilvl="7" w:tplc="A14456E4">
      <w:start w:val="1"/>
      <w:numFmt w:val="bullet"/>
      <w:lvlText w:val="o"/>
      <w:lvlJc w:val="left"/>
      <w:pPr>
        <w:ind w:left="5760" w:hanging="360"/>
      </w:pPr>
      <w:rPr>
        <w:rFonts w:ascii="Courier New" w:hAnsi="Courier New" w:hint="default"/>
      </w:rPr>
    </w:lvl>
    <w:lvl w:ilvl="8" w:tplc="EB502294">
      <w:start w:val="1"/>
      <w:numFmt w:val="bullet"/>
      <w:lvlText w:val=""/>
      <w:lvlJc w:val="left"/>
      <w:pPr>
        <w:ind w:left="6480" w:hanging="360"/>
      </w:pPr>
      <w:rPr>
        <w:rFonts w:ascii="Wingdings" w:hAnsi="Wingdings" w:hint="default"/>
      </w:rPr>
    </w:lvl>
  </w:abstractNum>
  <w:num w:numId="1" w16cid:durableId="1724402665">
    <w:abstractNumId w:val="8"/>
  </w:num>
  <w:num w:numId="2" w16cid:durableId="1784497330">
    <w:abstractNumId w:val="10"/>
  </w:num>
  <w:num w:numId="3" w16cid:durableId="73355462">
    <w:abstractNumId w:val="33"/>
  </w:num>
  <w:num w:numId="4" w16cid:durableId="1173253614">
    <w:abstractNumId w:val="5"/>
  </w:num>
  <w:num w:numId="5" w16cid:durableId="822892136">
    <w:abstractNumId w:val="12"/>
  </w:num>
  <w:num w:numId="6" w16cid:durableId="1050299288">
    <w:abstractNumId w:val="15"/>
  </w:num>
  <w:num w:numId="7" w16cid:durableId="146670717">
    <w:abstractNumId w:val="29"/>
  </w:num>
  <w:num w:numId="8" w16cid:durableId="327751492">
    <w:abstractNumId w:val="22"/>
  </w:num>
  <w:num w:numId="9" w16cid:durableId="914126165">
    <w:abstractNumId w:val="3"/>
  </w:num>
  <w:num w:numId="10" w16cid:durableId="248395916">
    <w:abstractNumId w:val="38"/>
  </w:num>
  <w:num w:numId="11" w16cid:durableId="1797019181">
    <w:abstractNumId w:val="25"/>
  </w:num>
  <w:num w:numId="12" w16cid:durableId="1141536100">
    <w:abstractNumId w:val="26"/>
  </w:num>
  <w:num w:numId="13" w16cid:durableId="1672760904">
    <w:abstractNumId w:val="42"/>
  </w:num>
  <w:num w:numId="14" w16cid:durableId="1655331351">
    <w:abstractNumId w:val="30"/>
  </w:num>
  <w:num w:numId="15" w16cid:durableId="668022238">
    <w:abstractNumId w:val="23"/>
  </w:num>
  <w:num w:numId="16" w16cid:durableId="524707240">
    <w:abstractNumId w:val="36"/>
  </w:num>
  <w:num w:numId="17" w16cid:durableId="715007448">
    <w:abstractNumId w:val="41"/>
  </w:num>
  <w:num w:numId="18" w16cid:durableId="1079249285">
    <w:abstractNumId w:val="7"/>
  </w:num>
  <w:num w:numId="19" w16cid:durableId="588194871">
    <w:abstractNumId w:val="40"/>
  </w:num>
  <w:num w:numId="20" w16cid:durableId="146015817">
    <w:abstractNumId w:val="17"/>
  </w:num>
  <w:num w:numId="21" w16cid:durableId="816805929">
    <w:abstractNumId w:val="4"/>
  </w:num>
  <w:num w:numId="22" w16cid:durableId="122695213">
    <w:abstractNumId w:val="19"/>
  </w:num>
  <w:num w:numId="23" w16cid:durableId="1982297856">
    <w:abstractNumId w:val="24"/>
  </w:num>
  <w:num w:numId="24" w16cid:durableId="588466875">
    <w:abstractNumId w:val="14"/>
  </w:num>
  <w:num w:numId="25" w16cid:durableId="1526169084">
    <w:abstractNumId w:val="11"/>
  </w:num>
  <w:num w:numId="26" w16cid:durableId="1860002869">
    <w:abstractNumId w:val="31"/>
  </w:num>
  <w:num w:numId="27" w16cid:durableId="50153181">
    <w:abstractNumId w:val="43"/>
  </w:num>
  <w:num w:numId="28" w16cid:durableId="1396666188">
    <w:abstractNumId w:val="6"/>
  </w:num>
  <w:num w:numId="29" w16cid:durableId="396168164">
    <w:abstractNumId w:val="32"/>
  </w:num>
  <w:num w:numId="30" w16cid:durableId="1444031214">
    <w:abstractNumId w:val="21"/>
  </w:num>
  <w:num w:numId="31" w16cid:durableId="912665607">
    <w:abstractNumId w:val="37"/>
  </w:num>
  <w:num w:numId="32" w16cid:durableId="905998045">
    <w:abstractNumId w:val="28"/>
  </w:num>
  <w:num w:numId="33" w16cid:durableId="1390574296">
    <w:abstractNumId w:val="1"/>
  </w:num>
  <w:num w:numId="34" w16cid:durableId="358237011">
    <w:abstractNumId w:val="0"/>
  </w:num>
  <w:num w:numId="35" w16cid:durableId="288437033">
    <w:abstractNumId w:val="18"/>
  </w:num>
  <w:num w:numId="36" w16cid:durableId="2072804009">
    <w:abstractNumId w:val="35"/>
  </w:num>
  <w:num w:numId="37" w16cid:durableId="1928492263">
    <w:abstractNumId w:val="20"/>
  </w:num>
  <w:num w:numId="38" w16cid:durableId="35815039">
    <w:abstractNumId w:val="16"/>
  </w:num>
  <w:num w:numId="39" w16cid:durableId="1617784943">
    <w:abstractNumId w:val="27"/>
  </w:num>
  <w:num w:numId="40" w16cid:durableId="367336732">
    <w:abstractNumId w:val="34"/>
  </w:num>
  <w:num w:numId="41" w16cid:durableId="1631091347">
    <w:abstractNumId w:val="2"/>
  </w:num>
  <w:num w:numId="42" w16cid:durableId="1316688397">
    <w:abstractNumId w:val="9"/>
  </w:num>
  <w:num w:numId="43" w16cid:durableId="216742306">
    <w:abstractNumId w:val="13"/>
  </w:num>
  <w:num w:numId="44" w16cid:durableId="73794456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68"/>
    <w:rsid w:val="00046C41"/>
    <w:rsid w:val="0014705C"/>
    <w:rsid w:val="001D5F84"/>
    <w:rsid w:val="002210C3"/>
    <w:rsid w:val="002256C5"/>
    <w:rsid w:val="00244DCD"/>
    <w:rsid w:val="00321D0C"/>
    <w:rsid w:val="00342BCB"/>
    <w:rsid w:val="003634F7"/>
    <w:rsid w:val="003A166A"/>
    <w:rsid w:val="00456D78"/>
    <w:rsid w:val="0045733A"/>
    <w:rsid w:val="00492B51"/>
    <w:rsid w:val="00494F21"/>
    <w:rsid w:val="00557110"/>
    <w:rsid w:val="006A62D1"/>
    <w:rsid w:val="006B4468"/>
    <w:rsid w:val="006D0C2C"/>
    <w:rsid w:val="006D6E32"/>
    <w:rsid w:val="00713E16"/>
    <w:rsid w:val="00746E17"/>
    <w:rsid w:val="00790A1B"/>
    <w:rsid w:val="00846CB7"/>
    <w:rsid w:val="008B6B95"/>
    <w:rsid w:val="008E1E62"/>
    <w:rsid w:val="008F2C6D"/>
    <w:rsid w:val="00907ED2"/>
    <w:rsid w:val="00944024"/>
    <w:rsid w:val="00953CBA"/>
    <w:rsid w:val="00B90451"/>
    <w:rsid w:val="00BEF971"/>
    <w:rsid w:val="00C06E5F"/>
    <w:rsid w:val="00C335D2"/>
    <w:rsid w:val="00C558A1"/>
    <w:rsid w:val="00C615B7"/>
    <w:rsid w:val="00CA7F7F"/>
    <w:rsid w:val="00D6655F"/>
    <w:rsid w:val="00EB5DDB"/>
    <w:rsid w:val="00EC0C3B"/>
    <w:rsid w:val="00F22E8A"/>
    <w:rsid w:val="00F4797A"/>
    <w:rsid w:val="00FA2A8A"/>
    <w:rsid w:val="02C9CF34"/>
    <w:rsid w:val="06922B9E"/>
    <w:rsid w:val="09E8E1C3"/>
    <w:rsid w:val="0C2C1327"/>
    <w:rsid w:val="0CF2FB9C"/>
    <w:rsid w:val="0F75B8FF"/>
    <w:rsid w:val="13403B7D"/>
    <w:rsid w:val="13D02D43"/>
    <w:rsid w:val="150320CA"/>
    <w:rsid w:val="15C81BD5"/>
    <w:rsid w:val="17B82E1C"/>
    <w:rsid w:val="1B55B0FA"/>
    <w:rsid w:val="21109EEA"/>
    <w:rsid w:val="22FB783B"/>
    <w:rsid w:val="237D6F14"/>
    <w:rsid w:val="24ED49A2"/>
    <w:rsid w:val="2690842E"/>
    <w:rsid w:val="26C2A2F8"/>
    <w:rsid w:val="292B7FEC"/>
    <w:rsid w:val="29866070"/>
    <w:rsid w:val="298C427C"/>
    <w:rsid w:val="2A8B4763"/>
    <w:rsid w:val="2B23B472"/>
    <w:rsid w:val="2C00C370"/>
    <w:rsid w:val="2F897980"/>
    <w:rsid w:val="31C062C1"/>
    <w:rsid w:val="38803E7F"/>
    <w:rsid w:val="38BFA7BE"/>
    <w:rsid w:val="38E6888B"/>
    <w:rsid w:val="3A57578A"/>
    <w:rsid w:val="3A5B02CF"/>
    <w:rsid w:val="3B377381"/>
    <w:rsid w:val="3D440FF1"/>
    <w:rsid w:val="3DF636AB"/>
    <w:rsid w:val="3E3C1879"/>
    <w:rsid w:val="3F86FF92"/>
    <w:rsid w:val="41BD2902"/>
    <w:rsid w:val="4240747D"/>
    <w:rsid w:val="436212D5"/>
    <w:rsid w:val="43C947B0"/>
    <w:rsid w:val="43EFCEE7"/>
    <w:rsid w:val="45651811"/>
    <w:rsid w:val="49DA9746"/>
    <w:rsid w:val="4CB674ED"/>
    <w:rsid w:val="4EF515EE"/>
    <w:rsid w:val="4F6BB88D"/>
    <w:rsid w:val="5032C956"/>
    <w:rsid w:val="5099C203"/>
    <w:rsid w:val="51AA92F5"/>
    <w:rsid w:val="5236AA4D"/>
    <w:rsid w:val="578CF737"/>
    <w:rsid w:val="578FFC0D"/>
    <w:rsid w:val="592BCC6E"/>
    <w:rsid w:val="5B573B6A"/>
    <w:rsid w:val="5C26C36C"/>
    <w:rsid w:val="5C3E679A"/>
    <w:rsid w:val="5E063BEE"/>
    <w:rsid w:val="5EB545B8"/>
    <w:rsid w:val="5F51F3B6"/>
    <w:rsid w:val="6C257C61"/>
    <w:rsid w:val="6C4A907B"/>
    <w:rsid w:val="6CE32945"/>
    <w:rsid w:val="6E7EF9A6"/>
    <w:rsid w:val="701ACA07"/>
    <w:rsid w:val="702BA629"/>
    <w:rsid w:val="71C42FFF"/>
    <w:rsid w:val="729AB687"/>
    <w:rsid w:val="734C43AB"/>
    <w:rsid w:val="73725521"/>
    <w:rsid w:val="774955EA"/>
    <w:rsid w:val="78FC3CBB"/>
    <w:rsid w:val="7967CD58"/>
    <w:rsid w:val="797A8677"/>
    <w:rsid w:val="7BF3F88B"/>
    <w:rsid w:val="7F62D3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7E02"/>
  <w15:chartTrackingRefBased/>
  <w15:docId w15:val="{F0C89A8D-1E71-4DBF-9C03-DF20F4E8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68"/>
    <w:rPr>
      <w:kern w:val="0"/>
      <w:lang w:val="en-US"/>
      <w14:ligatures w14:val="none"/>
    </w:rPr>
  </w:style>
  <w:style w:type="paragraph" w:styleId="Heading1">
    <w:name w:val="heading 1"/>
    <w:basedOn w:val="Normal"/>
    <w:next w:val="Normal"/>
    <w:link w:val="Heading1Char"/>
    <w:uiPriority w:val="9"/>
    <w:qFormat/>
    <w:rsid w:val="00B90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68"/>
    <w:pPr>
      <w:ind w:left="720"/>
      <w:contextualSpacing/>
    </w:pPr>
  </w:style>
  <w:style w:type="paragraph" w:styleId="NormalWeb">
    <w:name w:val="Normal (Web)"/>
    <w:basedOn w:val="Normal"/>
    <w:uiPriority w:val="99"/>
    <w:semiHidden/>
    <w:unhideWhenUsed/>
    <w:rsid w:val="00790A1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CommentReference">
    <w:name w:val="annotation reference"/>
    <w:basedOn w:val="DefaultParagraphFont"/>
    <w:uiPriority w:val="99"/>
    <w:semiHidden/>
    <w:unhideWhenUsed/>
    <w:rsid w:val="008E1E62"/>
    <w:rPr>
      <w:sz w:val="16"/>
      <w:szCs w:val="16"/>
    </w:rPr>
  </w:style>
  <w:style w:type="paragraph" w:styleId="CommentText">
    <w:name w:val="annotation text"/>
    <w:basedOn w:val="Normal"/>
    <w:link w:val="CommentTextChar"/>
    <w:uiPriority w:val="99"/>
    <w:unhideWhenUsed/>
    <w:rsid w:val="008E1E62"/>
    <w:pPr>
      <w:spacing w:line="240" w:lineRule="auto"/>
    </w:pPr>
    <w:rPr>
      <w:sz w:val="20"/>
      <w:szCs w:val="20"/>
    </w:rPr>
  </w:style>
  <w:style w:type="character" w:customStyle="1" w:styleId="CommentTextChar">
    <w:name w:val="Comment Text Char"/>
    <w:basedOn w:val="DefaultParagraphFont"/>
    <w:link w:val="CommentText"/>
    <w:uiPriority w:val="99"/>
    <w:rsid w:val="008E1E62"/>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E1E62"/>
    <w:rPr>
      <w:b/>
      <w:bCs/>
    </w:rPr>
  </w:style>
  <w:style w:type="character" w:customStyle="1" w:styleId="CommentSubjectChar">
    <w:name w:val="Comment Subject Char"/>
    <w:basedOn w:val="CommentTextChar"/>
    <w:link w:val="CommentSubject"/>
    <w:uiPriority w:val="99"/>
    <w:semiHidden/>
    <w:rsid w:val="008E1E62"/>
    <w:rPr>
      <w:b/>
      <w:bCs/>
      <w:kern w:val="0"/>
      <w:sz w:val="20"/>
      <w:szCs w:val="20"/>
      <w:lang w:val="en-US"/>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045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90451"/>
    <w:pPr>
      <w:outlineLvl w:val="9"/>
    </w:pPr>
  </w:style>
  <w:style w:type="paragraph" w:styleId="TOC1">
    <w:name w:val="toc 1"/>
    <w:basedOn w:val="Normal"/>
    <w:next w:val="Normal"/>
    <w:autoRedefine/>
    <w:uiPriority w:val="39"/>
    <w:unhideWhenUsed/>
    <w:rsid w:val="006D0C2C"/>
    <w:pPr>
      <w:spacing w:after="100"/>
    </w:pPr>
  </w:style>
  <w:style w:type="character" w:styleId="Hyperlink">
    <w:name w:val="Hyperlink"/>
    <w:basedOn w:val="DefaultParagraphFont"/>
    <w:uiPriority w:val="99"/>
    <w:unhideWhenUsed/>
    <w:rsid w:val="006D0C2C"/>
    <w:rPr>
      <w:color w:val="0563C1" w:themeColor="hyperlink"/>
      <w:u w:val="single"/>
    </w:rPr>
  </w:style>
  <w:style w:type="paragraph" w:styleId="Caption">
    <w:name w:val="caption"/>
    <w:basedOn w:val="Normal"/>
    <w:next w:val="Normal"/>
    <w:uiPriority w:val="35"/>
    <w:unhideWhenUsed/>
    <w:qFormat/>
    <w:rsid w:val="00046C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5DDB"/>
    <w:pPr>
      <w:spacing w:after="0"/>
    </w:pPr>
  </w:style>
  <w:style w:type="character" w:customStyle="1" w:styleId="normaltextrun">
    <w:name w:val="normaltextrun"/>
    <w:basedOn w:val="DefaultParagraphFont"/>
    <w:rsid w:val="00907ED2"/>
  </w:style>
  <w:style w:type="character" w:customStyle="1" w:styleId="eop">
    <w:name w:val="eop"/>
    <w:basedOn w:val="DefaultParagraphFont"/>
    <w:rsid w:val="00907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6E3E68-2A57-4672-B20C-32A5A8E1D207}">
  <ds:schemaRefs>
    <ds:schemaRef ds:uri="http://schemas.microsoft.com/sharepoint/v3/contenttype/forms"/>
  </ds:schemaRefs>
</ds:datastoreItem>
</file>

<file path=customXml/itemProps2.xml><?xml version="1.0" encoding="utf-8"?>
<ds:datastoreItem xmlns:ds="http://schemas.openxmlformats.org/officeDocument/2006/customXml" ds:itemID="{BE4D9654-04CF-46E4-A7EB-0B4D0A9C8B7F}">
  <ds:schemaRefs>
    <ds:schemaRef ds:uri="http://schemas.openxmlformats.org/officeDocument/2006/bibliography"/>
  </ds:schemaRefs>
</ds:datastoreItem>
</file>

<file path=customXml/itemProps3.xml><?xml version="1.0" encoding="utf-8"?>
<ds:datastoreItem xmlns:ds="http://schemas.openxmlformats.org/officeDocument/2006/customXml" ds:itemID="{CBF573CB-4EA3-46F7-ABF3-8F2C0066F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4E2E8-730C-4DAE-AE4A-2B29AEC991D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1144</Words>
  <Characters>6524</Characters>
  <Application>Microsoft Office Word</Application>
  <DocSecurity>4</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Michael Alfaras</dc:creator>
  <cp:keywords/>
  <dc:description/>
  <cp:lastModifiedBy>Dan Michael Alfaras</cp:lastModifiedBy>
  <cp:revision>34</cp:revision>
  <dcterms:created xsi:type="dcterms:W3CDTF">2023-05-11T04:01:00Z</dcterms:created>
  <dcterms:modified xsi:type="dcterms:W3CDTF">2023-06-07T23:01:00Z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