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046D" w14:textId="77777777" w:rsidR="002D1353" w:rsidRPr="005E2283" w:rsidRDefault="002D1353" w:rsidP="002D1353">
      <w:pPr>
        <w:spacing w:line="240" w:lineRule="auto"/>
        <w:jc w:val="center"/>
        <w:rPr>
          <w:rFonts w:ascii="Arial" w:hAnsi="Arial" w:cs="Arial"/>
          <w:b/>
        </w:rPr>
      </w:pPr>
      <w:r w:rsidRPr="005E2283">
        <w:rPr>
          <w:rFonts w:ascii="Arial" w:hAnsi="Arial" w:cs="Arial"/>
          <w:b/>
          <w:noProof/>
        </w:rPr>
        <w:drawing>
          <wp:inline distT="0" distB="0" distL="0" distR="0" wp14:anchorId="49C06493" wp14:editId="74DF3071">
            <wp:extent cx="876300" cy="838200"/>
            <wp:effectExtent l="0" t="0" r="0" b="0"/>
            <wp:docPr id="6" name="Picture 5" descr="A close up of a sign&#10;&#10;Description automatically generated">
              <a:extLst xmlns:a="http://schemas.openxmlformats.org/drawingml/2006/main">
                <a:ext uri="{FF2B5EF4-FFF2-40B4-BE49-F238E27FC236}">
                  <a16:creationId xmlns:a16="http://schemas.microsoft.com/office/drawing/2014/main" id="{BEA9FB65-CE1E-4455-903D-0945FDF41E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sign&#10;&#10;Description automatically generated">
                      <a:extLst>
                        <a:ext uri="{FF2B5EF4-FFF2-40B4-BE49-F238E27FC236}">
                          <a16:creationId xmlns:a16="http://schemas.microsoft.com/office/drawing/2014/main" id="{BEA9FB65-CE1E-4455-903D-0945FDF41EF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3764" cy="845339"/>
                    </a:xfrm>
                    <a:prstGeom prst="rect">
                      <a:avLst/>
                    </a:prstGeom>
                  </pic:spPr>
                </pic:pic>
              </a:graphicData>
            </a:graphic>
          </wp:inline>
        </w:drawing>
      </w:r>
    </w:p>
    <w:p w14:paraId="7CA58EF9" w14:textId="77777777" w:rsidR="002D1353" w:rsidRPr="005E2283" w:rsidRDefault="002D1353" w:rsidP="00D85292">
      <w:pPr>
        <w:spacing w:after="0" w:line="240" w:lineRule="auto"/>
        <w:jc w:val="center"/>
        <w:rPr>
          <w:rFonts w:ascii="Arial" w:hAnsi="Arial" w:cs="Arial"/>
          <w:b/>
        </w:rPr>
      </w:pPr>
      <w:r w:rsidRPr="005E2283">
        <w:rPr>
          <w:rFonts w:ascii="Arial" w:hAnsi="Arial" w:cs="Arial"/>
          <w:b/>
        </w:rPr>
        <w:t>ASIA PACIFIC COLLEGE</w:t>
      </w:r>
    </w:p>
    <w:p w14:paraId="7BC12E5A" w14:textId="622E7843" w:rsidR="002D1353" w:rsidRPr="005E2283" w:rsidRDefault="002D1353" w:rsidP="002D1353">
      <w:pPr>
        <w:spacing w:line="240" w:lineRule="auto"/>
        <w:jc w:val="center"/>
        <w:rPr>
          <w:rFonts w:ascii="Arial" w:hAnsi="Arial" w:cs="Arial"/>
          <w:b/>
        </w:rPr>
      </w:pPr>
      <w:r w:rsidRPr="005E2283">
        <w:rPr>
          <w:rFonts w:ascii="Arial" w:hAnsi="Arial" w:cs="Arial"/>
          <w:b/>
        </w:rPr>
        <w:t xml:space="preserve">3 </w:t>
      </w:r>
      <w:proofErr w:type="spellStart"/>
      <w:r w:rsidRPr="005E2283">
        <w:rPr>
          <w:rFonts w:ascii="Arial" w:hAnsi="Arial" w:cs="Arial"/>
          <w:b/>
        </w:rPr>
        <w:t>Humabon</w:t>
      </w:r>
      <w:proofErr w:type="spellEnd"/>
      <w:r w:rsidRPr="005E2283">
        <w:rPr>
          <w:rFonts w:ascii="Arial" w:hAnsi="Arial" w:cs="Arial"/>
          <w:b/>
        </w:rPr>
        <w:t xml:space="preserve"> Place, Magallanes Makati City</w:t>
      </w:r>
    </w:p>
    <w:p w14:paraId="3D1C25B6" w14:textId="77777777" w:rsidR="002D1353" w:rsidRPr="005E2283" w:rsidRDefault="002D1353" w:rsidP="002D1353">
      <w:pPr>
        <w:pStyle w:val="BodyText"/>
        <w:spacing w:before="77"/>
        <w:ind w:left="29" w:firstLine="0"/>
        <w:jc w:val="center"/>
        <w:rPr>
          <w:rFonts w:ascii="Arial" w:hAnsi="Arial" w:cs="Arial"/>
          <w:b/>
          <w:spacing w:val="-1"/>
          <w:sz w:val="22"/>
          <w:szCs w:val="22"/>
        </w:rPr>
      </w:pPr>
      <w:r w:rsidRPr="005E2283">
        <w:rPr>
          <w:rFonts w:ascii="Arial" w:hAnsi="Arial" w:cs="Arial"/>
          <w:b/>
          <w:spacing w:val="-1"/>
          <w:sz w:val="22"/>
          <w:szCs w:val="22"/>
        </w:rPr>
        <w:t>School of Computing and Information Technologies</w:t>
      </w:r>
    </w:p>
    <w:p w14:paraId="7BDF8A0F" w14:textId="46988E9B" w:rsidR="002D1353" w:rsidRPr="005E2283" w:rsidRDefault="00427FAF" w:rsidP="002D1353">
      <w:pPr>
        <w:spacing w:line="240" w:lineRule="auto"/>
        <w:jc w:val="center"/>
        <w:rPr>
          <w:rFonts w:ascii="Arial" w:hAnsi="Arial" w:cs="Arial"/>
          <w:b/>
          <w:bCs/>
        </w:rPr>
      </w:pPr>
      <w:r w:rsidRPr="005E2283">
        <w:rPr>
          <w:rFonts w:ascii="Arial" w:hAnsi="Arial" w:cs="Arial"/>
          <w:b/>
          <w:bCs/>
        </w:rPr>
        <w:t>Applied Projects 2(</w:t>
      </w:r>
      <w:r w:rsidR="00F5427C" w:rsidRPr="005E2283">
        <w:rPr>
          <w:rFonts w:ascii="Arial" w:hAnsi="Arial" w:cs="Arial"/>
          <w:b/>
          <w:bCs/>
        </w:rPr>
        <w:t>MC</w:t>
      </w:r>
      <w:r w:rsidRPr="005E2283">
        <w:rPr>
          <w:rFonts w:ascii="Arial" w:hAnsi="Arial" w:cs="Arial"/>
          <w:b/>
          <w:bCs/>
        </w:rPr>
        <w:t>SPROJ)</w:t>
      </w:r>
    </w:p>
    <w:p w14:paraId="6629A223" w14:textId="492B4F89" w:rsidR="009819F9" w:rsidRPr="005E2283" w:rsidRDefault="009819F9">
      <w:pPr>
        <w:spacing w:after="0" w:line="240" w:lineRule="auto"/>
        <w:jc w:val="center"/>
        <w:rPr>
          <w:rFonts w:ascii="Arial" w:eastAsia="Arial Narrow" w:hAnsi="Arial" w:cs="Arial"/>
          <w:b/>
        </w:rPr>
      </w:pPr>
    </w:p>
    <w:p w14:paraId="54C51B5C" w14:textId="77777777" w:rsidR="009819F9" w:rsidRPr="005E2283" w:rsidRDefault="009819F9">
      <w:pPr>
        <w:rPr>
          <w:rFonts w:ascii="Arial" w:hAnsi="Arial" w:cs="Arial"/>
        </w:rPr>
      </w:pPr>
      <w:bookmarkStart w:id="0" w:name="_heading=h.gjdgxs" w:colFirst="0" w:colLast="0"/>
      <w:bookmarkEnd w:id="0"/>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4056"/>
        <w:gridCol w:w="4045"/>
      </w:tblGrid>
      <w:tr w:rsidR="00A062CC" w:rsidRPr="005E2283" w14:paraId="0651A979" w14:textId="77777777" w:rsidTr="00BB00D9">
        <w:tc>
          <w:tcPr>
            <w:tcW w:w="10790" w:type="dxa"/>
            <w:gridSpan w:val="3"/>
            <w:shd w:val="clear" w:color="auto" w:fill="002060"/>
          </w:tcPr>
          <w:p w14:paraId="35A7ED91" w14:textId="70772CAF" w:rsidR="00A062CC" w:rsidRPr="005E2283" w:rsidRDefault="006321E2" w:rsidP="00A062CC">
            <w:pPr>
              <w:jc w:val="center"/>
              <w:rPr>
                <w:rFonts w:ascii="Arial" w:eastAsia="Arial Narrow" w:hAnsi="Arial" w:cs="Arial"/>
                <w:b/>
                <w:bCs/>
              </w:rPr>
            </w:pPr>
            <w:r w:rsidRPr="005E2283">
              <w:rPr>
                <w:rFonts w:ascii="Arial" w:eastAsia="Arial Narrow" w:hAnsi="Arial" w:cs="Arial"/>
                <w:b/>
                <w:bCs/>
              </w:rPr>
              <w:t>APPLIED PROJECTS 2</w:t>
            </w:r>
          </w:p>
        </w:tc>
      </w:tr>
      <w:tr w:rsidR="009819F9" w:rsidRPr="005E2283" w14:paraId="0EB2B942" w14:textId="77777777">
        <w:tc>
          <w:tcPr>
            <w:tcW w:w="2689" w:type="dxa"/>
          </w:tcPr>
          <w:p w14:paraId="28B784EB" w14:textId="2A45882C" w:rsidR="009819F9" w:rsidRPr="005E2283" w:rsidRDefault="00A062CC">
            <w:pPr>
              <w:rPr>
                <w:rFonts w:ascii="Arial" w:eastAsia="Arial Narrow" w:hAnsi="Arial" w:cs="Arial"/>
                <w:b/>
              </w:rPr>
            </w:pPr>
            <w:r w:rsidRPr="005E2283">
              <w:rPr>
                <w:rFonts w:ascii="Arial" w:eastAsia="Arial Narrow" w:hAnsi="Arial" w:cs="Arial"/>
                <w:b/>
              </w:rPr>
              <w:t>Project:</w:t>
            </w:r>
          </w:p>
        </w:tc>
        <w:tc>
          <w:tcPr>
            <w:tcW w:w="8101" w:type="dxa"/>
            <w:gridSpan w:val="2"/>
          </w:tcPr>
          <w:p w14:paraId="237305D0" w14:textId="5A7066ED" w:rsidR="009819F9" w:rsidRPr="005E2283" w:rsidRDefault="467AD644">
            <w:pPr>
              <w:rPr>
                <w:rFonts w:ascii="Arial" w:eastAsia="Arial Narrow" w:hAnsi="Arial" w:cs="Arial"/>
              </w:rPr>
            </w:pPr>
            <w:r w:rsidRPr="005E2283">
              <w:rPr>
                <w:rFonts w:ascii="Arial" w:eastAsia="Arial Narrow" w:hAnsi="Arial" w:cs="Arial"/>
              </w:rPr>
              <w:t>Barangay South Signal Village Web App</w:t>
            </w:r>
          </w:p>
        </w:tc>
      </w:tr>
      <w:tr w:rsidR="00A062CC" w:rsidRPr="005E2283" w14:paraId="0F1053D9" w14:textId="77777777" w:rsidTr="00BB00D9">
        <w:tc>
          <w:tcPr>
            <w:tcW w:w="2689" w:type="dxa"/>
          </w:tcPr>
          <w:p w14:paraId="2A918740" w14:textId="4885D674" w:rsidR="00A062CC" w:rsidRPr="005E2283" w:rsidRDefault="00A062CC">
            <w:pPr>
              <w:rPr>
                <w:rFonts w:ascii="Arial" w:eastAsia="Arial Narrow" w:hAnsi="Arial" w:cs="Arial"/>
                <w:b/>
              </w:rPr>
            </w:pPr>
            <w:r w:rsidRPr="005E2283">
              <w:rPr>
                <w:rFonts w:ascii="Arial" w:eastAsia="Arial Narrow" w:hAnsi="Arial" w:cs="Arial"/>
                <w:b/>
              </w:rPr>
              <w:t>Team Members:</w:t>
            </w:r>
          </w:p>
        </w:tc>
        <w:tc>
          <w:tcPr>
            <w:tcW w:w="4056" w:type="dxa"/>
          </w:tcPr>
          <w:p w14:paraId="5A78AC38" w14:textId="727F70E8" w:rsidR="00A062CC" w:rsidRPr="005E2283" w:rsidRDefault="7802A4A7">
            <w:pPr>
              <w:rPr>
                <w:rFonts w:ascii="Arial" w:eastAsia="Arial Narrow" w:hAnsi="Arial" w:cs="Arial"/>
                <w:bCs/>
              </w:rPr>
            </w:pPr>
            <w:r w:rsidRPr="005E2283">
              <w:rPr>
                <w:rFonts w:ascii="Arial" w:eastAsia="Arial Narrow" w:hAnsi="Arial" w:cs="Arial"/>
              </w:rPr>
              <w:t xml:space="preserve">Wilkins </w:t>
            </w:r>
            <w:proofErr w:type="spellStart"/>
            <w:r w:rsidRPr="005E2283">
              <w:rPr>
                <w:rFonts w:ascii="Arial" w:eastAsia="Arial Narrow" w:hAnsi="Arial" w:cs="Arial"/>
              </w:rPr>
              <w:t>Caducio</w:t>
            </w:r>
            <w:proofErr w:type="spellEnd"/>
          </w:p>
        </w:tc>
        <w:tc>
          <w:tcPr>
            <w:tcW w:w="4045" w:type="dxa"/>
          </w:tcPr>
          <w:p w14:paraId="6273C9C4" w14:textId="28C6026C" w:rsidR="00A062CC" w:rsidRPr="005E2283" w:rsidRDefault="46B50C35">
            <w:pPr>
              <w:rPr>
                <w:rFonts w:ascii="Arial" w:eastAsia="Arial Narrow" w:hAnsi="Arial" w:cs="Arial"/>
              </w:rPr>
            </w:pPr>
            <w:proofErr w:type="spellStart"/>
            <w:r w:rsidRPr="005E2283">
              <w:rPr>
                <w:rFonts w:ascii="Arial" w:eastAsia="Arial Narrow" w:hAnsi="Arial" w:cs="Arial"/>
              </w:rPr>
              <w:t>Jakerson</w:t>
            </w:r>
            <w:proofErr w:type="spellEnd"/>
            <w:r w:rsidRPr="005E2283">
              <w:rPr>
                <w:rFonts w:ascii="Arial" w:eastAsia="Arial Narrow" w:hAnsi="Arial" w:cs="Arial"/>
              </w:rPr>
              <w:t xml:space="preserve"> </w:t>
            </w:r>
            <w:proofErr w:type="spellStart"/>
            <w:r w:rsidRPr="005E2283">
              <w:rPr>
                <w:rFonts w:ascii="Arial" w:eastAsia="Arial Narrow" w:hAnsi="Arial" w:cs="Arial"/>
              </w:rPr>
              <w:t>Bermudo</w:t>
            </w:r>
            <w:proofErr w:type="spellEnd"/>
          </w:p>
        </w:tc>
      </w:tr>
      <w:tr w:rsidR="00A062CC" w:rsidRPr="005E2283" w14:paraId="0A066D97" w14:textId="77777777" w:rsidTr="00BB00D9">
        <w:tc>
          <w:tcPr>
            <w:tcW w:w="2689" w:type="dxa"/>
          </w:tcPr>
          <w:p w14:paraId="25F67190" w14:textId="77777777" w:rsidR="00A062CC" w:rsidRPr="005E2283" w:rsidRDefault="00A062CC">
            <w:pPr>
              <w:rPr>
                <w:rFonts w:ascii="Arial" w:eastAsia="Arial Narrow" w:hAnsi="Arial" w:cs="Arial"/>
                <w:b/>
              </w:rPr>
            </w:pPr>
          </w:p>
        </w:tc>
        <w:tc>
          <w:tcPr>
            <w:tcW w:w="4056" w:type="dxa"/>
          </w:tcPr>
          <w:p w14:paraId="7A6F759B" w14:textId="68A75F7A" w:rsidR="00A062CC" w:rsidRPr="005E2283" w:rsidRDefault="46B50C35">
            <w:pPr>
              <w:rPr>
                <w:rFonts w:ascii="Arial" w:eastAsia="Arial Narrow" w:hAnsi="Arial" w:cs="Arial"/>
                <w:bCs/>
              </w:rPr>
            </w:pPr>
            <w:r w:rsidRPr="005E2283">
              <w:rPr>
                <w:rFonts w:ascii="Arial" w:eastAsia="Arial Narrow" w:hAnsi="Arial" w:cs="Arial"/>
              </w:rPr>
              <w:t>Princess Joy Ferrer</w:t>
            </w:r>
          </w:p>
        </w:tc>
        <w:tc>
          <w:tcPr>
            <w:tcW w:w="4045" w:type="dxa"/>
          </w:tcPr>
          <w:p w14:paraId="20FFA26A" w14:textId="391BAB6F" w:rsidR="00A062CC" w:rsidRPr="005E2283" w:rsidRDefault="46B50C35">
            <w:pPr>
              <w:rPr>
                <w:rFonts w:ascii="Arial" w:eastAsia="Arial Narrow" w:hAnsi="Arial" w:cs="Arial"/>
              </w:rPr>
            </w:pPr>
            <w:proofErr w:type="spellStart"/>
            <w:r w:rsidRPr="005E2283">
              <w:rPr>
                <w:rFonts w:ascii="Arial" w:eastAsia="Arial Narrow" w:hAnsi="Arial" w:cs="Arial"/>
              </w:rPr>
              <w:t>Rark</w:t>
            </w:r>
            <w:proofErr w:type="spellEnd"/>
            <w:r w:rsidRPr="005E2283">
              <w:rPr>
                <w:rFonts w:ascii="Arial" w:eastAsia="Arial Narrow" w:hAnsi="Arial" w:cs="Arial"/>
              </w:rPr>
              <w:t xml:space="preserve"> </w:t>
            </w:r>
            <w:proofErr w:type="spellStart"/>
            <w:r w:rsidRPr="005E2283">
              <w:rPr>
                <w:rFonts w:ascii="Arial" w:eastAsia="Arial Narrow" w:hAnsi="Arial" w:cs="Arial"/>
              </w:rPr>
              <w:t>Mowen</w:t>
            </w:r>
            <w:proofErr w:type="spellEnd"/>
            <w:r w:rsidRPr="005E2283">
              <w:rPr>
                <w:rFonts w:ascii="Arial" w:eastAsia="Arial Narrow" w:hAnsi="Arial" w:cs="Arial"/>
              </w:rPr>
              <w:t xml:space="preserve"> Alcantara</w:t>
            </w:r>
          </w:p>
        </w:tc>
      </w:tr>
      <w:tr w:rsidR="00A062CC" w:rsidRPr="005E2283" w14:paraId="2110839E" w14:textId="77777777" w:rsidTr="00BB00D9">
        <w:tc>
          <w:tcPr>
            <w:tcW w:w="2689" w:type="dxa"/>
          </w:tcPr>
          <w:p w14:paraId="300933A0" w14:textId="77777777" w:rsidR="00A062CC" w:rsidRPr="005E2283" w:rsidRDefault="00A062CC">
            <w:pPr>
              <w:rPr>
                <w:rFonts w:ascii="Arial" w:eastAsia="Arial Narrow" w:hAnsi="Arial" w:cs="Arial"/>
                <w:b/>
              </w:rPr>
            </w:pPr>
          </w:p>
        </w:tc>
        <w:tc>
          <w:tcPr>
            <w:tcW w:w="4056" w:type="dxa"/>
          </w:tcPr>
          <w:p w14:paraId="6C0E544B" w14:textId="08AB8123" w:rsidR="00A062CC" w:rsidRPr="005E2283" w:rsidRDefault="46B50C35">
            <w:pPr>
              <w:rPr>
                <w:rFonts w:ascii="Arial" w:eastAsia="Arial Narrow" w:hAnsi="Arial" w:cs="Arial"/>
                <w:bCs/>
              </w:rPr>
            </w:pPr>
            <w:proofErr w:type="spellStart"/>
            <w:r w:rsidRPr="005E2283">
              <w:rPr>
                <w:rFonts w:ascii="Arial" w:eastAsia="Arial Narrow" w:hAnsi="Arial" w:cs="Arial"/>
              </w:rPr>
              <w:t>Mikedale</w:t>
            </w:r>
            <w:proofErr w:type="spellEnd"/>
            <w:r w:rsidRPr="005E2283">
              <w:rPr>
                <w:rFonts w:ascii="Arial" w:eastAsia="Arial Narrow" w:hAnsi="Arial" w:cs="Arial"/>
              </w:rPr>
              <w:t xml:space="preserve"> Dellera</w:t>
            </w:r>
          </w:p>
        </w:tc>
        <w:tc>
          <w:tcPr>
            <w:tcW w:w="4045" w:type="dxa"/>
          </w:tcPr>
          <w:p w14:paraId="7CC4B2E9" w14:textId="05B4BDD5" w:rsidR="00A062CC" w:rsidRPr="005E2283" w:rsidRDefault="46B50C35">
            <w:pPr>
              <w:rPr>
                <w:rFonts w:ascii="Arial" w:eastAsia="Arial Narrow" w:hAnsi="Arial" w:cs="Arial"/>
              </w:rPr>
            </w:pPr>
            <w:r w:rsidRPr="005E2283">
              <w:rPr>
                <w:rFonts w:ascii="Arial" w:eastAsia="Arial Narrow" w:hAnsi="Arial" w:cs="Arial"/>
              </w:rPr>
              <w:t xml:space="preserve">Mohammad Darwish </w:t>
            </w:r>
            <w:proofErr w:type="spellStart"/>
            <w:r w:rsidRPr="005E2283">
              <w:rPr>
                <w:rFonts w:ascii="Arial" w:eastAsia="Arial Narrow" w:hAnsi="Arial" w:cs="Arial"/>
              </w:rPr>
              <w:t>Mustary</w:t>
            </w:r>
            <w:proofErr w:type="spellEnd"/>
          </w:p>
        </w:tc>
      </w:tr>
      <w:tr w:rsidR="009819F9" w:rsidRPr="005E2283" w14:paraId="38C734D2" w14:textId="77777777">
        <w:tc>
          <w:tcPr>
            <w:tcW w:w="2689" w:type="dxa"/>
          </w:tcPr>
          <w:p w14:paraId="006D780A" w14:textId="6DBA06CE" w:rsidR="009819F9" w:rsidRPr="005E2283" w:rsidRDefault="00A062CC">
            <w:pPr>
              <w:rPr>
                <w:rFonts w:ascii="Arial" w:eastAsia="Arial Narrow" w:hAnsi="Arial" w:cs="Arial"/>
                <w:b/>
              </w:rPr>
            </w:pPr>
            <w:r w:rsidRPr="005E2283">
              <w:rPr>
                <w:rFonts w:ascii="Arial" w:eastAsia="Arial Narrow" w:hAnsi="Arial" w:cs="Arial"/>
                <w:b/>
              </w:rPr>
              <w:t>Presentation:</w:t>
            </w:r>
          </w:p>
        </w:tc>
        <w:tc>
          <w:tcPr>
            <w:tcW w:w="8101" w:type="dxa"/>
            <w:gridSpan w:val="2"/>
          </w:tcPr>
          <w:p w14:paraId="02A2C0B3" w14:textId="298F2EDD" w:rsidR="009819F9" w:rsidRPr="005E2283" w:rsidRDefault="60FC0338" w:rsidP="63F67B16">
            <w:pPr>
              <w:spacing w:after="0"/>
              <w:rPr>
                <w:rFonts w:ascii="Arial" w:eastAsia="Arial Narrow" w:hAnsi="Arial" w:cs="Arial"/>
              </w:rPr>
            </w:pPr>
            <w:r w:rsidRPr="005E2283">
              <w:rPr>
                <w:rFonts w:ascii="Arial" w:eastAsia="Arial Narrow" w:hAnsi="Arial" w:cs="Arial"/>
              </w:rPr>
              <w:t>Midterms</w:t>
            </w:r>
          </w:p>
        </w:tc>
      </w:tr>
      <w:tr w:rsidR="00A062CC" w:rsidRPr="005E2283" w14:paraId="0AA27FED" w14:textId="77777777">
        <w:tc>
          <w:tcPr>
            <w:tcW w:w="2689" w:type="dxa"/>
          </w:tcPr>
          <w:p w14:paraId="643A1ABB" w14:textId="2E271639" w:rsidR="00A062CC" w:rsidRPr="005E2283" w:rsidRDefault="00A062CC">
            <w:pPr>
              <w:rPr>
                <w:rFonts w:ascii="Arial" w:eastAsia="Arial Narrow" w:hAnsi="Arial" w:cs="Arial"/>
                <w:b/>
              </w:rPr>
            </w:pPr>
            <w:r w:rsidRPr="005E2283">
              <w:rPr>
                <w:rFonts w:ascii="Arial" w:eastAsia="Arial Narrow" w:hAnsi="Arial" w:cs="Arial"/>
                <w:b/>
              </w:rPr>
              <w:t>Term and School Year:</w:t>
            </w:r>
          </w:p>
        </w:tc>
        <w:tc>
          <w:tcPr>
            <w:tcW w:w="8101" w:type="dxa"/>
            <w:gridSpan w:val="2"/>
          </w:tcPr>
          <w:p w14:paraId="24206A80" w14:textId="21441F97" w:rsidR="00A062CC" w:rsidRPr="005E2283" w:rsidRDefault="6BFC8B64">
            <w:pPr>
              <w:rPr>
                <w:rFonts w:ascii="Arial" w:eastAsia="Arial Narrow" w:hAnsi="Arial" w:cs="Arial"/>
              </w:rPr>
            </w:pPr>
            <w:r w:rsidRPr="005E2283">
              <w:rPr>
                <w:rFonts w:ascii="Arial" w:eastAsia="Arial Narrow" w:hAnsi="Arial" w:cs="Arial"/>
              </w:rPr>
              <w:t>2</w:t>
            </w:r>
            <w:r w:rsidRPr="005E2283">
              <w:rPr>
                <w:rFonts w:ascii="Arial" w:eastAsia="Arial Narrow" w:hAnsi="Arial" w:cs="Arial"/>
                <w:vertAlign w:val="superscript"/>
              </w:rPr>
              <w:t>nd</w:t>
            </w:r>
            <w:r w:rsidRPr="005E2283">
              <w:rPr>
                <w:rFonts w:ascii="Arial" w:eastAsia="Arial Narrow" w:hAnsi="Arial" w:cs="Arial"/>
              </w:rPr>
              <w:t xml:space="preserve"> Term, SY: 2022 - 2023</w:t>
            </w:r>
          </w:p>
        </w:tc>
      </w:tr>
      <w:tr w:rsidR="009819F9" w:rsidRPr="005E2283" w14:paraId="0166AC26" w14:textId="77777777">
        <w:tc>
          <w:tcPr>
            <w:tcW w:w="10790" w:type="dxa"/>
            <w:gridSpan w:val="3"/>
            <w:tcBorders>
              <w:left w:val="nil"/>
              <w:right w:val="nil"/>
            </w:tcBorders>
          </w:tcPr>
          <w:p w14:paraId="4D423E8E" w14:textId="77777777" w:rsidR="009819F9" w:rsidRPr="005E2283" w:rsidRDefault="009819F9">
            <w:pPr>
              <w:rPr>
                <w:rFonts w:ascii="Arial" w:eastAsia="Arial Narrow" w:hAnsi="Arial" w:cs="Arial"/>
              </w:rPr>
            </w:pPr>
          </w:p>
        </w:tc>
      </w:tr>
    </w:tbl>
    <w:p w14:paraId="7C6BA673" w14:textId="224CD110" w:rsidR="009819F9" w:rsidRPr="005E2283" w:rsidRDefault="009819F9">
      <w:pPr>
        <w:rPr>
          <w:rFonts w:ascii="Arial" w:eastAsia="Arial Narrow" w:hAnsi="Arial" w:cs="Arial"/>
        </w:rPr>
      </w:pPr>
    </w:p>
    <w:tbl>
      <w:tblPr>
        <w:tblStyle w:val="TableGrid"/>
        <w:tblW w:w="10790" w:type="dxa"/>
        <w:tblLook w:val="04A0" w:firstRow="1" w:lastRow="0" w:firstColumn="1" w:lastColumn="0" w:noHBand="0" w:noVBand="1"/>
      </w:tblPr>
      <w:tblGrid>
        <w:gridCol w:w="2131"/>
        <w:gridCol w:w="1434"/>
        <w:gridCol w:w="2501"/>
        <w:gridCol w:w="3516"/>
        <w:gridCol w:w="1208"/>
      </w:tblGrid>
      <w:tr w:rsidR="00B87E2C" w:rsidRPr="005E2283" w14:paraId="63F317BF" w14:textId="77777777" w:rsidTr="007515E6">
        <w:trPr>
          <w:trHeight w:val="269"/>
        </w:trPr>
        <w:tc>
          <w:tcPr>
            <w:tcW w:w="2131" w:type="dxa"/>
            <w:shd w:val="clear" w:color="auto" w:fill="002060"/>
          </w:tcPr>
          <w:p w14:paraId="1E5D03E5" w14:textId="50FAC2E1" w:rsidR="00B87E2C" w:rsidRPr="005E2283" w:rsidRDefault="00B87E2C">
            <w:pPr>
              <w:jc w:val="center"/>
              <w:rPr>
                <w:rFonts w:ascii="Arial" w:eastAsia="Arial" w:hAnsi="Arial" w:cs="Arial"/>
                <w:b/>
              </w:rPr>
            </w:pPr>
            <w:r w:rsidRPr="005E2283">
              <w:rPr>
                <w:rFonts w:ascii="Arial" w:eastAsia="Arial" w:hAnsi="Arial" w:cs="Arial"/>
                <w:b/>
              </w:rPr>
              <w:t>Component</w:t>
            </w:r>
          </w:p>
        </w:tc>
        <w:tc>
          <w:tcPr>
            <w:tcW w:w="1434" w:type="dxa"/>
            <w:shd w:val="clear" w:color="auto" w:fill="002060"/>
          </w:tcPr>
          <w:p w14:paraId="04631C60" w14:textId="3D0E2096" w:rsidR="00B87E2C" w:rsidRPr="005E2283" w:rsidRDefault="00B87E2C">
            <w:pPr>
              <w:jc w:val="center"/>
              <w:rPr>
                <w:rFonts w:ascii="Arial" w:eastAsia="Arial" w:hAnsi="Arial" w:cs="Arial"/>
                <w:b/>
              </w:rPr>
            </w:pPr>
            <w:r w:rsidRPr="005E2283">
              <w:rPr>
                <w:rFonts w:ascii="Arial" w:eastAsia="Arial" w:hAnsi="Arial" w:cs="Arial"/>
                <w:b/>
              </w:rPr>
              <w:t>Panelists</w:t>
            </w:r>
          </w:p>
        </w:tc>
        <w:tc>
          <w:tcPr>
            <w:tcW w:w="2501" w:type="dxa"/>
            <w:shd w:val="clear" w:color="auto" w:fill="002060"/>
          </w:tcPr>
          <w:p w14:paraId="1943CC8F" w14:textId="7A5D1242" w:rsidR="00B87E2C" w:rsidRPr="005E2283" w:rsidRDefault="00B87E2C">
            <w:pPr>
              <w:jc w:val="center"/>
              <w:rPr>
                <w:rFonts w:ascii="Arial" w:eastAsia="Arial" w:hAnsi="Arial" w:cs="Arial"/>
                <w:b/>
              </w:rPr>
            </w:pPr>
            <w:r w:rsidRPr="005E2283">
              <w:rPr>
                <w:rFonts w:ascii="Arial" w:eastAsia="Arial" w:hAnsi="Arial" w:cs="Arial"/>
                <w:b/>
              </w:rPr>
              <w:t>Recommendation</w:t>
            </w:r>
          </w:p>
        </w:tc>
        <w:tc>
          <w:tcPr>
            <w:tcW w:w="3516" w:type="dxa"/>
            <w:shd w:val="clear" w:color="auto" w:fill="002060"/>
          </w:tcPr>
          <w:p w14:paraId="590B370E" w14:textId="202CF891" w:rsidR="00B87E2C" w:rsidRPr="005E2283" w:rsidRDefault="00B87E2C">
            <w:pPr>
              <w:jc w:val="center"/>
              <w:rPr>
                <w:rFonts w:ascii="Arial" w:eastAsia="Arial" w:hAnsi="Arial" w:cs="Arial"/>
                <w:b/>
              </w:rPr>
            </w:pPr>
            <w:r w:rsidRPr="005E2283">
              <w:rPr>
                <w:rFonts w:ascii="Arial" w:eastAsia="Arial" w:hAnsi="Arial" w:cs="Arial"/>
                <w:b/>
              </w:rPr>
              <w:t>Plan of Action</w:t>
            </w:r>
          </w:p>
        </w:tc>
        <w:tc>
          <w:tcPr>
            <w:tcW w:w="1208" w:type="dxa"/>
            <w:shd w:val="clear" w:color="auto" w:fill="002060"/>
          </w:tcPr>
          <w:p w14:paraId="1E4BFB44" w14:textId="77777777" w:rsidR="00B87E2C" w:rsidRPr="005E2283" w:rsidRDefault="00B87E2C">
            <w:pPr>
              <w:jc w:val="center"/>
              <w:rPr>
                <w:rFonts w:ascii="Arial" w:eastAsia="Arial" w:hAnsi="Arial" w:cs="Arial"/>
                <w:b/>
              </w:rPr>
            </w:pPr>
            <w:r w:rsidRPr="005E2283">
              <w:rPr>
                <w:rFonts w:ascii="Arial" w:eastAsia="Arial" w:hAnsi="Arial" w:cs="Arial"/>
                <w:b/>
              </w:rPr>
              <w:t>Remarks</w:t>
            </w:r>
          </w:p>
        </w:tc>
      </w:tr>
      <w:tr w:rsidR="00B14502" w:rsidRPr="005E2283" w14:paraId="3BA943D1" w14:textId="77777777" w:rsidTr="00B14502">
        <w:trPr>
          <w:trHeight w:val="269"/>
        </w:trPr>
        <w:tc>
          <w:tcPr>
            <w:tcW w:w="10790" w:type="dxa"/>
            <w:gridSpan w:val="5"/>
            <w:shd w:val="clear" w:color="auto" w:fill="D9E2F3" w:themeFill="accent1" w:themeFillTint="33"/>
          </w:tcPr>
          <w:p w14:paraId="67978A80" w14:textId="283EC6A1" w:rsidR="00B14502" w:rsidRPr="005E2283" w:rsidRDefault="00B14502" w:rsidP="00B14502">
            <w:pPr>
              <w:rPr>
                <w:rFonts w:ascii="Arial" w:eastAsia="Arial" w:hAnsi="Arial" w:cs="Arial"/>
                <w:b/>
              </w:rPr>
            </w:pPr>
            <w:r w:rsidRPr="005E2283">
              <w:rPr>
                <w:rFonts w:ascii="Arial" w:eastAsia="Arial" w:hAnsi="Arial" w:cs="Arial"/>
                <w:b/>
              </w:rPr>
              <w:t>Part I: Introduction</w:t>
            </w:r>
          </w:p>
        </w:tc>
      </w:tr>
      <w:tr w:rsidR="00B87E2C" w:rsidRPr="005E2283" w14:paraId="492C8676" w14:textId="77777777" w:rsidTr="007515E6">
        <w:trPr>
          <w:trHeight w:val="269"/>
        </w:trPr>
        <w:tc>
          <w:tcPr>
            <w:tcW w:w="2131" w:type="dxa"/>
          </w:tcPr>
          <w:p w14:paraId="2AF08516" w14:textId="1CAC8328" w:rsidR="00B87E2C" w:rsidRPr="005E2283" w:rsidRDefault="5CA27C34" w:rsidP="00B14502">
            <w:pPr>
              <w:rPr>
                <w:rFonts w:ascii="Arial" w:eastAsia="Arial" w:hAnsi="Arial" w:cs="Arial"/>
              </w:rPr>
            </w:pPr>
            <w:r w:rsidRPr="005E2283">
              <w:rPr>
                <w:rFonts w:ascii="Arial" w:eastAsia="Arial" w:hAnsi="Arial" w:cs="Arial"/>
              </w:rPr>
              <w:t>Objectives</w:t>
            </w:r>
          </w:p>
        </w:tc>
        <w:tc>
          <w:tcPr>
            <w:tcW w:w="1434" w:type="dxa"/>
          </w:tcPr>
          <w:p w14:paraId="04580B15" w14:textId="11133851" w:rsidR="00B87E2C" w:rsidRPr="005E2283" w:rsidRDefault="5CA27C34" w:rsidP="00B14502">
            <w:pPr>
              <w:rPr>
                <w:rFonts w:ascii="Arial" w:eastAsia="Arial" w:hAnsi="Arial" w:cs="Arial"/>
              </w:rPr>
            </w:pPr>
            <w:r w:rsidRPr="005E2283">
              <w:rPr>
                <w:rFonts w:ascii="Arial" w:eastAsia="Arial" w:hAnsi="Arial" w:cs="Arial"/>
              </w:rPr>
              <w:t>Rhea-Luz R. Valbuena</w:t>
            </w:r>
          </w:p>
        </w:tc>
        <w:tc>
          <w:tcPr>
            <w:tcW w:w="2501" w:type="dxa"/>
          </w:tcPr>
          <w:p w14:paraId="1B18729E" w14:textId="16E1FE58" w:rsidR="00B87E2C" w:rsidRPr="005E2283" w:rsidRDefault="5CA27C34" w:rsidP="63F67B16">
            <w:pPr>
              <w:spacing w:line="276" w:lineRule="auto"/>
              <w:rPr>
                <w:rFonts w:ascii="Arial" w:eastAsia="Arial Narrow" w:hAnsi="Arial" w:cs="Arial"/>
              </w:rPr>
            </w:pPr>
            <w:r w:rsidRPr="005E2283">
              <w:rPr>
                <w:rFonts w:ascii="Arial" w:eastAsia="Arial" w:hAnsi="Arial" w:cs="Arial"/>
                <w:color w:val="000000" w:themeColor="text1"/>
              </w:rPr>
              <w:t>Make the objectives measurable (Like objective number 4)</w:t>
            </w:r>
          </w:p>
          <w:p w14:paraId="704ABC7C" w14:textId="254935C1" w:rsidR="00B87E2C" w:rsidRPr="005E2283" w:rsidRDefault="00B87E2C" w:rsidP="00B14502">
            <w:pPr>
              <w:rPr>
                <w:rFonts w:ascii="Arial" w:eastAsia="Arial" w:hAnsi="Arial" w:cs="Arial"/>
              </w:rPr>
            </w:pPr>
          </w:p>
        </w:tc>
        <w:tc>
          <w:tcPr>
            <w:tcW w:w="3516" w:type="dxa"/>
            <w:vAlign w:val="center"/>
          </w:tcPr>
          <w:p w14:paraId="4C55A4A9" w14:textId="31CCFA0B" w:rsidR="00B87E2C" w:rsidRPr="005E2283" w:rsidRDefault="5CA27C34" w:rsidP="63F67B16">
            <w:pPr>
              <w:spacing w:line="276" w:lineRule="auto"/>
              <w:rPr>
                <w:rFonts w:ascii="Arial" w:eastAsia="Arial" w:hAnsi="Arial" w:cs="Arial"/>
                <w:color w:val="000000" w:themeColor="text1"/>
              </w:rPr>
            </w:pPr>
            <w:r w:rsidRPr="005E2283">
              <w:rPr>
                <w:rFonts w:ascii="Arial" w:eastAsia="Arial" w:hAnsi="Arial" w:cs="Arial"/>
                <w:b/>
                <w:bCs/>
                <w:color w:val="000000" w:themeColor="text1"/>
              </w:rPr>
              <w:t>Improved Version:</w:t>
            </w:r>
          </w:p>
          <w:p w14:paraId="640D6B11" w14:textId="50FC285A" w:rsidR="00B87E2C" w:rsidRPr="005E2283" w:rsidRDefault="5CA27C34" w:rsidP="63F67B16">
            <w:pPr>
              <w:spacing w:line="360" w:lineRule="auto"/>
              <w:jc w:val="both"/>
              <w:rPr>
                <w:rFonts w:ascii="Arial" w:eastAsia="Arial" w:hAnsi="Arial" w:cs="Arial"/>
                <w:color w:val="000000" w:themeColor="text1"/>
              </w:rPr>
            </w:pPr>
            <w:r w:rsidRPr="005E2283">
              <w:rPr>
                <w:rFonts w:ascii="Arial" w:eastAsia="Arial" w:hAnsi="Arial" w:cs="Arial"/>
                <w:b/>
                <w:bCs/>
                <w:color w:val="000000" w:themeColor="text1"/>
                <w:lang w:val="en-US"/>
              </w:rPr>
              <w:t xml:space="preserve">Specific Objectives:  </w:t>
            </w:r>
            <w:r w:rsidRPr="005E2283">
              <w:rPr>
                <w:rFonts w:ascii="Arial" w:eastAsia="Arial" w:hAnsi="Arial" w:cs="Arial"/>
                <w:color w:val="000000" w:themeColor="text1"/>
                <w:lang w:val="en-US"/>
              </w:rPr>
              <w:t xml:space="preserve">  </w:t>
            </w:r>
          </w:p>
          <w:p w14:paraId="0824662D" w14:textId="2A516191" w:rsidR="00B87E2C" w:rsidRPr="005E2283" w:rsidRDefault="5CA27C34" w:rsidP="63F67B16">
            <w:pPr>
              <w:pStyle w:val="ListParagraph"/>
              <w:numPr>
                <w:ilvl w:val="0"/>
                <w:numId w:val="34"/>
              </w:numPr>
              <w:spacing w:line="276" w:lineRule="auto"/>
              <w:ind w:left="597" w:hanging="284"/>
              <w:rPr>
                <w:rFonts w:ascii="Arial" w:eastAsia="Arial" w:hAnsi="Arial" w:cs="Arial"/>
                <w:color w:val="000000" w:themeColor="text1"/>
              </w:rPr>
            </w:pPr>
            <w:r w:rsidRPr="005E2283">
              <w:rPr>
                <w:rFonts w:ascii="Arial" w:eastAsia="Arial" w:hAnsi="Arial" w:cs="Arial"/>
                <w:color w:val="000000" w:themeColor="text1"/>
                <w:lang w:val="en-US"/>
              </w:rPr>
              <w:t xml:space="preserve">To provide the community with an alternative way to request barangay documents using the web app that lessens the processing time by 3 to 5 mins.    </w:t>
            </w:r>
          </w:p>
          <w:p w14:paraId="036C467E" w14:textId="6A2B0871" w:rsidR="00B87E2C" w:rsidRPr="005E2283" w:rsidRDefault="5CA27C34" w:rsidP="63F67B16">
            <w:pPr>
              <w:pStyle w:val="ListParagraph"/>
              <w:numPr>
                <w:ilvl w:val="0"/>
                <w:numId w:val="34"/>
              </w:numPr>
              <w:spacing w:line="276" w:lineRule="auto"/>
              <w:rPr>
                <w:rFonts w:ascii="Arial" w:eastAsia="Arial" w:hAnsi="Arial" w:cs="Arial"/>
                <w:color w:val="000000" w:themeColor="text1"/>
              </w:rPr>
            </w:pPr>
            <w:r w:rsidRPr="005E2283">
              <w:rPr>
                <w:rFonts w:ascii="Arial" w:eastAsia="Arial" w:hAnsi="Arial" w:cs="Arial"/>
                <w:color w:val="000000" w:themeColor="text1"/>
                <w:lang w:val="en-US"/>
              </w:rPr>
              <w:t xml:space="preserve">To help the community, especially the vulnerable citizens such as PWDs and senior citizens, to lessen the risk of acquiring contagious diseases such as COVID-19 in requesting barangay documents by applying through the web app that lessens their direct contact with other people.     </w:t>
            </w:r>
          </w:p>
          <w:p w14:paraId="37C8948D" w14:textId="7B2A4CEF" w:rsidR="00B87E2C" w:rsidRPr="005E2283" w:rsidRDefault="5CA27C34" w:rsidP="63F67B16">
            <w:pPr>
              <w:pStyle w:val="ListParagraph"/>
              <w:numPr>
                <w:ilvl w:val="0"/>
                <w:numId w:val="34"/>
              </w:numPr>
              <w:spacing w:line="276" w:lineRule="auto"/>
              <w:rPr>
                <w:rFonts w:ascii="Arial" w:eastAsia="Arial" w:hAnsi="Arial" w:cs="Arial"/>
                <w:color w:val="000000" w:themeColor="text1"/>
              </w:rPr>
            </w:pPr>
            <w:r w:rsidRPr="005E2283">
              <w:rPr>
                <w:rFonts w:ascii="Arial" w:eastAsia="Arial" w:hAnsi="Arial" w:cs="Arial"/>
                <w:color w:val="000000" w:themeColor="text1"/>
                <w:lang w:val="en-US"/>
              </w:rPr>
              <w:lastRenderedPageBreak/>
              <w:t xml:space="preserve">To provide the community with credible information about the barangay by using their official web app that they can search on the internet with two (2) to three (3) clicks away.  </w:t>
            </w:r>
          </w:p>
          <w:p w14:paraId="7C3349F4" w14:textId="171ECD8B" w:rsidR="00B87E2C" w:rsidRPr="005E2283" w:rsidRDefault="5CA27C34" w:rsidP="63F67B16">
            <w:pPr>
              <w:pStyle w:val="ListParagraph"/>
              <w:numPr>
                <w:ilvl w:val="0"/>
                <w:numId w:val="34"/>
              </w:numPr>
              <w:spacing w:line="276" w:lineRule="auto"/>
              <w:rPr>
                <w:rFonts w:ascii="Arial" w:eastAsia="Arial" w:hAnsi="Arial" w:cs="Arial"/>
                <w:color w:val="000000" w:themeColor="text1"/>
              </w:rPr>
            </w:pPr>
            <w:r w:rsidRPr="005E2283">
              <w:rPr>
                <w:rFonts w:ascii="Arial" w:eastAsia="Arial" w:hAnsi="Arial" w:cs="Arial"/>
                <w:color w:val="000000" w:themeColor="text1"/>
                <w:lang w:val="en-US"/>
              </w:rPr>
              <w:t xml:space="preserve">To provide a new way of communication between the barangay officials and their community online with the help of a chat box feature that typically replies within 24 hours and has a response rate of 85% or higher. </w:t>
            </w:r>
          </w:p>
          <w:p w14:paraId="185B538C" w14:textId="23DB9257" w:rsidR="00B87E2C" w:rsidRPr="005E2283" w:rsidRDefault="5CA27C34" w:rsidP="63F67B16">
            <w:pPr>
              <w:pStyle w:val="ListParagraph"/>
              <w:numPr>
                <w:ilvl w:val="0"/>
                <w:numId w:val="34"/>
              </w:numPr>
              <w:spacing w:line="276" w:lineRule="auto"/>
              <w:rPr>
                <w:rFonts w:ascii="Arial" w:eastAsia="Arial" w:hAnsi="Arial" w:cs="Arial"/>
                <w:color w:val="000000" w:themeColor="text1"/>
              </w:rPr>
            </w:pPr>
            <w:r w:rsidRPr="005E2283">
              <w:rPr>
                <w:rFonts w:ascii="Arial" w:eastAsia="Arial" w:hAnsi="Arial" w:cs="Arial"/>
                <w:color w:val="000000" w:themeColor="text1"/>
                <w:lang w:val="en-US"/>
              </w:rPr>
              <w:t xml:space="preserve">To build a secure and safe storage location for data using cloud, which saves data over the internet, and this can only be access by the administrator or the barangay staff itself by logging in the account making it 90% more secure than using file cabinet/s.  </w:t>
            </w:r>
          </w:p>
          <w:p w14:paraId="44507752" w14:textId="1F9916AB" w:rsidR="00B87E2C" w:rsidRPr="005E2283" w:rsidRDefault="5CA27C34" w:rsidP="63F67B16">
            <w:pPr>
              <w:pStyle w:val="ListParagraph"/>
              <w:numPr>
                <w:ilvl w:val="0"/>
                <w:numId w:val="34"/>
              </w:numPr>
              <w:jc w:val="center"/>
              <w:rPr>
                <w:rFonts w:ascii="Arial" w:eastAsia="Arial" w:hAnsi="Arial" w:cs="Arial"/>
                <w:color w:val="000000" w:themeColor="text1"/>
                <w:lang w:val="en-US"/>
              </w:rPr>
            </w:pPr>
            <w:r w:rsidRPr="005E2283">
              <w:rPr>
                <w:rFonts w:ascii="Arial" w:eastAsia="Arial" w:hAnsi="Arial" w:cs="Arial"/>
                <w:color w:val="000000" w:themeColor="text1"/>
                <w:lang w:val="en-US"/>
              </w:rPr>
              <w:t>To provide barangay staff with real-time insights regarding the number of requests per day, number of pending requests/s, number of online requests, and number of registered accounts by going through the statistics page with one (1) to two (2) clicks.</w:t>
            </w:r>
          </w:p>
          <w:p w14:paraId="7E2DDE53" w14:textId="3CC0204C" w:rsidR="00B87E2C" w:rsidRPr="005E2283" w:rsidRDefault="00B87E2C" w:rsidP="00B14502">
            <w:pPr>
              <w:jc w:val="center"/>
              <w:rPr>
                <w:rFonts w:ascii="Arial" w:eastAsia="Arial" w:hAnsi="Arial" w:cs="Arial"/>
              </w:rPr>
            </w:pPr>
          </w:p>
        </w:tc>
        <w:tc>
          <w:tcPr>
            <w:tcW w:w="1208" w:type="dxa"/>
            <w:vAlign w:val="center"/>
          </w:tcPr>
          <w:p w14:paraId="40B70AF7" w14:textId="19F8BFC4" w:rsidR="00B87E2C" w:rsidRPr="005E2283" w:rsidRDefault="00B87E2C" w:rsidP="00B14502">
            <w:pPr>
              <w:jc w:val="center"/>
              <w:rPr>
                <w:rFonts w:ascii="Arial" w:eastAsia="Arial" w:hAnsi="Arial" w:cs="Arial"/>
                <w:bCs/>
              </w:rPr>
            </w:pPr>
          </w:p>
        </w:tc>
      </w:tr>
      <w:tr w:rsidR="63F67B16" w:rsidRPr="005E2283" w14:paraId="7ED739A4" w14:textId="77777777" w:rsidTr="007515E6">
        <w:trPr>
          <w:trHeight w:val="269"/>
        </w:trPr>
        <w:tc>
          <w:tcPr>
            <w:tcW w:w="2131" w:type="dxa"/>
          </w:tcPr>
          <w:p w14:paraId="67BE6DA2" w14:textId="4EFC4FA2" w:rsidR="074B765E" w:rsidRPr="005E2283" w:rsidRDefault="074B765E" w:rsidP="63F67B16">
            <w:pPr>
              <w:rPr>
                <w:rFonts w:ascii="Arial" w:eastAsia="Arial" w:hAnsi="Arial" w:cs="Arial"/>
              </w:rPr>
            </w:pPr>
            <w:r w:rsidRPr="005E2283">
              <w:rPr>
                <w:rFonts w:ascii="Arial" w:eastAsia="Arial" w:hAnsi="Arial" w:cs="Arial"/>
              </w:rPr>
              <w:t>Scope and Limitation</w:t>
            </w:r>
          </w:p>
        </w:tc>
        <w:tc>
          <w:tcPr>
            <w:tcW w:w="1434" w:type="dxa"/>
          </w:tcPr>
          <w:p w14:paraId="14D17765" w14:textId="5CD5E6E3" w:rsidR="074B765E" w:rsidRPr="005E2283" w:rsidRDefault="074B765E" w:rsidP="63F67B16">
            <w:pPr>
              <w:rPr>
                <w:rFonts w:ascii="Arial" w:eastAsia="Arial" w:hAnsi="Arial" w:cs="Arial"/>
              </w:rPr>
            </w:pPr>
            <w:r w:rsidRPr="005E2283">
              <w:rPr>
                <w:rFonts w:ascii="Arial" w:eastAsia="Arial" w:hAnsi="Arial" w:cs="Arial"/>
              </w:rPr>
              <w:t>Rhea-Luz R. Valbuena</w:t>
            </w:r>
          </w:p>
        </w:tc>
        <w:tc>
          <w:tcPr>
            <w:tcW w:w="2501" w:type="dxa"/>
          </w:tcPr>
          <w:p w14:paraId="4163FC9B" w14:textId="79064422" w:rsidR="074B765E" w:rsidRPr="005E2283" w:rsidRDefault="074B765E" w:rsidP="63F67B16">
            <w:pPr>
              <w:spacing w:line="276" w:lineRule="auto"/>
              <w:rPr>
                <w:rFonts w:ascii="Arial" w:eastAsia="Arial" w:hAnsi="Arial" w:cs="Arial"/>
              </w:rPr>
            </w:pPr>
            <w:r w:rsidRPr="005E2283">
              <w:rPr>
                <w:rFonts w:ascii="Arial" w:eastAsia="Arial" w:hAnsi="Arial" w:cs="Arial"/>
                <w:color w:val="000000" w:themeColor="text1"/>
              </w:rPr>
              <w:t>Provide a soft copy for the constituents</w:t>
            </w:r>
          </w:p>
          <w:p w14:paraId="586264AF" w14:textId="1D3D6B0D" w:rsidR="63F67B16" w:rsidRPr="005E2283" w:rsidRDefault="63F67B16" w:rsidP="63F67B16">
            <w:pPr>
              <w:spacing w:line="276" w:lineRule="auto"/>
              <w:rPr>
                <w:rFonts w:ascii="Arial" w:eastAsia="Arial" w:hAnsi="Arial" w:cs="Arial"/>
                <w:color w:val="000000" w:themeColor="text1"/>
              </w:rPr>
            </w:pPr>
          </w:p>
        </w:tc>
        <w:tc>
          <w:tcPr>
            <w:tcW w:w="3516" w:type="dxa"/>
            <w:vAlign w:val="center"/>
          </w:tcPr>
          <w:p w14:paraId="4E1968F1" w14:textId="124CAD2A" w:rsidR="074B765E" w:rsidRPr="005E2283" w:rsidRDefault="074B765E" w:rsidP="63F67B16">
            <w:pPr>
              <w:spacing w:line="276" w:lineRule="auto"/>
              <w:rPr>
                <w:rFonts w:ascii="Arial" w:eastAsia="Arial" w:hAnsi="Arial" w:cs="Arial"/>
                <w:color w:val="000000" w:themeColor="text1"/>
              </w:rPr>
            </w:pPr>
            <w:r w:rsidRPr="005E2283">
              <w:rPr>
                <w:rFonts w:ascii="Arial" w:eastAsia="Arial" w:hAnsi="Arial" w:cs="Arial"/>
                <w:b/>
                <w:bCs/>
                <w:color w:val="000000" w:themeColor="text1"/>
              </w:rPr>
              <w:t>Improved Version:</w:t>
            </w:r>
          </w:p>
          <w:p w14:paraId="13CDF66A" w14:textId="0AFB8F0E" w:rsidR="074B765E" w:rsidRPr="005E2283" w:rsidRDefault="074B765E" w:rsidP="63F67B16">
            <w:pPr>
              <w:spacing w:line="276" w:lineRule="auto"/>
              <w:rPr>
                <w:rFonts w:ascii="Arial" w:eastAsia="Arial" w:hAnsi="Arial" w:cs="Arial"/>
                <w:color w:val="000000" w:themeColor="text1"/>
              </w:rPr>
            </w:pPr>
            <w:r w:rsidRPr="005E2283">
              <w:rPr>
                <w:rFonts w:ascii="Arial" w:eastAsia="Arial" w:hAnsi="Arial" w:cs="Arial"/>
                <w:color w:val="000000" w:themeColor="text1"/>
              </w:rPr>
              <w:t xml:space="preserve">(2) When making an online request, the web app will provide a soft copy of the request form and documents. The constituents will still get the document through the barangay office, where the original copy of the stated </w:t>
            </w:r>
            <w:r w:rsidRPr="005E2283">
              <w:rPr>
                <w:rFonts w:ascii="Arial" w:eastAsia="Arial" w:hAnsi="Arial" w:cs="Arial"/>
                <w:color w:val="000000" w:themeColor="text1"/>
              </w:rPr>
              <w:lastRenderedPageBreak/>
              <w:t>requirements will be presented for verification.</w:t>
            </w:r>
          </w:p>
          <w:p w14:paraId="1CD58F87" w14:textId="32B9E433" w:rsidR="63F67B16" w:rsidRPr="005E2283" w:rsidRDefault="63F67B16" w:rsidP="63F67B16">
            <w:pPr>
              <w:spacing w:line="276" w:lineRule="auto"/>
              <w:rPr>
                <w:rFonts w:ascii="Arial" w:eastAsia="Arial" w:hAnsi="Arial" w:cs="Arial"/>
                <w:b/>
                <w:bCs/>
                <w:color w:val="000000" w:themeColor="text1"/>
              </w:rPr>
            </w:pPr>
          </w:p>
        </w:tc>
        <w:tc>
          <w:tcPr>
            <w:tcW w:w="1208" w:type="dxa"/>
            <w:vAlign w:val="center"/>
          </w:tcPr>
          <w:p w14:paraId="12094DB3" w14:textId="0B2C6D84" w:rsidR="63F67B16" w:rsidRPr="005E2283" w:rsidRDefault="63F67B16" w:rsidP="63F67B16">
            <w:pPr>
              <w:jc w:val="center"/>
              <w:rPr>
                <w:rFonts w:ascii="Arial" w:eastAsia="Arial" w:hAnsi="Arial" w:cs="Arial"/>
              </w:rPr>
            </w:pPr>
          </w:p>
        </w:tc>
      </w:tr>
      <w:tr w:rsidR="63F67B16" w:rsidRPr="005E2283" w14:paraId="46E5AEE8" w14:textId="77777777" w:rsidTr="007515E6">
        <w:trPr>
          <w:trHeight w:val="269"/>
        </w:trPr>
        <w:tc>
          <w:tcPr>
            <w:tcW w:w="2131" w:type="dxa"/>
          </w:tcPr>
          <w:p w14:paraId="44761935" w14:textId="6C0A59A3" w:rsidR="68724F8B" w:rsidRPr="005E2283" w:rsidRDefault="68724F8B" w:rsidP="63F67B16">
            <w:pPr>
              <w:rPr>
                <w:rFonts w:ascii="Arial" w:eastAsia="Arial" w:hAnsi="Arial" w:cs="Arial"/>
              </w:rPr>
            </w:pPr>
            <w:r w:rsidRPr="005E2283">
              <w:rPr>
                <w:rFonts w:ascii="Arial" w:eastAsia="Arial" w:hAnsi="Arial" w:cs="Arial"/>
              </w:rPr>
              <w:t>Scope and Limitation</w:t>
            </w:r>
          </w:p>
        </w:tc>
        <w:tc>
          <w:tcPr>
            <w:tcW w:w="1434" w:type="dxa"/>
          </w:tcPr>
          <w:p w14:paraId="500DB408" w14:textId="3ABCC493" w:rsidR="68724F8B" w:rsidRPr="005E2283" w:rsidRDefault="68724F8B" w:rsidP="63F67B16">
            <w:pPr>
              <w:rPr>
                <w:rFonts w:ascii="Arial" w:eastAsia="Arial" w:hAnsi="Arial" w:cs="Arial"/>
              </w:rPr>
            </w:pPr>
            <w:r w:rsidRPr="005E2283">
              <w:rPr>
                <w:rFonts w:ascii="Arial" w:eastAsia="Arial" w:hAnsi="Arial" w:cs="Arial"/>
              </w:rPr>
              <w:t>Manuel Sebastian S. Sanchez</w:t>
            </w:r>
          </w:p>
        </w:tc>
        <w:tc>
          <w:tcPr>
            <w:tcW w:w="2501" w:type="dxa"/>
          </w:tcPr>
          <w:p w14:paraId="18A47962" w14:textId="7A770535" w:rsidR="68724F8B" w:rsidRPr="005E2283" w:rsidRDefault="68724F8B" w:rsidP="63F67B16">
            <w:pPr>
              <w:spacing w:line="276" w:lineRule="auto"/>
              <w:rPr>
                <w:rFonts w:ascii="Arial" w:eastAsia="Arial" w:hAnsi="Arial" w:cs="Arial"/>
                <w:color w:val="000000" w:themeColor="text1"/>
              </w:rPr>
            </w:pPr>
            <w:r w:rsidRPr="005E2283">
              <w:rPr>
                <w:rFonts w:ascii="Arial" w:eastAsia="Arial" w:hAnsi="Arial" w:cs="Arial"/>
                <w:color w:val="000000" w:themeColor="text1"/>
                <w:lang w:val="en-US"/>
              </w:rPr>
              <w:t>Add in the scope and limitations of the documents for the businesses.</w:t>
            </w:r>
          </w:p>
          <w:p w14:paraId="64D913F5" w14:textId="5789C5E0" w:rsidR="63F67B16" w:rsidRPr="005E2283" w:rsidRDefault="63F67B16" w:rsidP="63F67B16">
            <w:pPr>
              <w:spacing w:line="276" w:lineRule="auto"/>
              <w:rPr>
                <w:rFonts w:ascii="Arial" w:eastAsia="Arial" w:hAnsi="Arial" w:cs="Arial"/>
                <w:color w:val="000000" w:themeColor="text1"/>
              </w:rPr>
            </w:pPr>
          </w:p>
          <w:p w14:paraId="2357AA99" w14:textId="79CF9951" w:rsidR="63F67B16" w:rsidRPr="005E2283" w:rsidRDefault="63F67B16" w:rsidP="63F67B16">
            <w:pPr>
              <w:spacing w:line="276" w:lineRule="auto"/>
              <w:rPr>
                <w:rFonts w:ascii="Arial" w:eastAsia="Arial" w:hAnsi="Arial" w:cs="Arial"/>
                <w:color w:val="000000" w:themeColor="text1"/>
              </w:rPr>
            </w:pPr>
          </w:p>
        </w:tc>
        <w:tc>
          <w:tcPr>
            <w:tcW w:w="3516" w:type="dxa"/>
            <w:vAlign w:val="center"/>
          </w:tcPr>
          <w:p w14:paraId="56990CA8" w14:textId="20235ABB" w:rsidR="68724F8B" w:rsidRPr="005E2283" w:rsidRDefault="68724F8B" w:rsidP="63F67B16">
            <w:pPr>
              <w:spacing w:line="276" w:lineRule="auto"/>
              <w:rPr>
                <w:rFonts w:ascii="Arial" w:eastAsia="Arial" w:hAnsi="Arial" w:cs="Arial"/>
                <w:color w:val="000000" w:themeColor="text1"/>
              </w:rPr>
            </w:pPr>
            <w:r w:rsidRPr="005E2283">
              <w:rPr>
                <w:rFonts w:ascii="Arial" w:eastAsia="Arial" w:hAnsi="Arial" w:cs="Arial"/>
                <w:b/>
                <w:bCs/>
                <w:color w:val="000000" w:themeColor="text1"/>
              </w:rPr>
              <w:t>Improved Version:</w:t>
            </w:r>
          </w:p>
          <w:p w14:paraId="4B435D26" w14:textId="0104C38F" w:rsidR="68724F8B" w:rsidRPr="005E2283" w:rsidRDefault="68724F8B" w:rsidP="63F67B16">
            <w:pPr>
              <w:spacing w:line="276" w:lineRule="auto"/>
              <w:rPr>
                <w:rFonts w:ascii="Arial" w:eastAsia="Arial" w:hAnsi="Arial" w:cs="Arial"/>
                <w:color w:val="000000" w:themeColor="text1"/>
              </w:rPr>
            </w:pPr>
            <w:r w:rsidRPr="005E2283">
              <w:rPr>
                <w:rFonts w:ascii="Arial" w:eastAsia="Arial" w:hAnsi="Arial" w:cs="Arial"/>
                <w:color w:val="000000" w:themeColor="text1"/>
              </w:rPr>
              <w:t>(6) The online documents that can be requested are only limited to Barangay ID, Community Tax Certificate, Barangay Clearance, Barangay Certificate, and Business Clearance.</w:t>
            </w:r>
          </w:p>
          <w:p w14:paraId="4262DD3C" w14:textId="1B3F5710" w:rsidR="63F67B16" w:rsidRPr="005E2283" w:rsidRDefault="63F67B16" w:rsidP="63F67B16">
            <w:pPr>
              <w:spacing w:line="276" w:lineRule="auto"/>
              <w:rPr>
                <w:rFonts w:ascii="Arial" w:eastAsia="Arial" w:hAnsi="Arial" w:cs="Arial"/>
                <w:b/>
                <w:bCs/>
                <w:color w:val="000000" w:themeColor="text1"/>
              </w:rPr>
            </w:pPr>
          </w:p>
        </w:tc>
        <w:tc>
          <w:tcPr>
            <w:tcW w:w="1208" w:type="dxa"/>
            <w:vAlign w:val="center"/>
          </w:tcPr>
          <w:p w14:paraId="176DCD88" w14:textId="0E12DE17" w:rsidR="63F67B16" w:rsidRPr="005E2283" w:rsidRDefault="63F67B16" w:rsidP="63F67B16">
            <w:pPr>
              <w:jc w:val="center"/>
              <w:rPr>
                <w:rFonts w:ascii="Arial" w:eastAsia="Arial" w:hAnsi="Arial" w:cs="Arial"/>
              </w:rPr>
            </w:pPr>
          </w:p>
        </w:tc>
      </w:tr>
      <w:tr w:rsidR="63F67B16" w:rsidRPr="005E2283" w14:paraId="39CF5725" w14:textId="77777777" w:rsidTr="007515E6">
        <w:trPr>
          <w:trHeight w:val="269"/>
        </w:trPr>
        <w:tc>
          <w:tcPr>
            <w:tcW w:w="2131" w:type="dxa"/>
          </w:tcPr>
          <w:p w14:paraId="0B970F69" w14:textId="6772C9AA" w:rsidR="0C5A44B2" w:rsidRPr="005E2283" w:rsidRDefault="0C5A44B2" w:rsidP="63F67B16">
            <w:pPr>
              <w:rPr>
                <w:rFonts w:ascii="Arial" w:eastAsia="Arial" w:hAnsi="Arial" w:cs="Arial"/>
              </w:rPr>
            </w:pPr>
            <w:r w:rsidRPr="005E2283">
              <w:rPr>
                <w:rFonts w:ascii="Arial" w:eastAsia="Arial" w:hAnsi="Arial" w:cs="Arial"/>
              </w:rPr>
              <w:t>Scope and Limitation</w:t>
            </w:r>
          </w:p>
        </w:tc>
        <w:tc>
          <w:tcPr>
            <w:tcW w:w="1434" w:type="dxa"/>
          </w:tcPr>
          <w:p w14:paraId="0F3E3119" w14:textId="677F8AC9" w:rsidR="0C5A44B2" w:rsidRPr="005E2283" w:rsidRDefault="0C5A44B2" w:rsidP="63F67B16">
            <w:pPr>
              <w:rPr>
                <w:rFonts w:ascii="Arial" w:eastAsia="Arial" w:hAnsi="Arial" w:cs="Arial"/>
              </w:rPr>
            </w:pPr>
            <w:r w:rsidRPr="005E2283">
              <w:rPr>
                <w:rFonts w:ascii="Arial" w:eastAsia="Arial" w:hAnsi="Arial" w:cs="Arial"/>
              </w:rPr>
              <w:t>Rhea-Luz R. Valbuena</w:t>
            </w:r>
          </w:p>
        </w:tc>
        <w:tc>
          <w:tcPr>
            <w:tcW w:w="2501" w:type="dxa"/>
          </w:tcPr>
          <w:p w14:paraId="101A9C50" w14:textId="05CB3DF3" w:rsidR="0C5A44B2" w:rsidRPr="005E2283" w:rsidRDefault="0C5A44B2" w:rsidP="63F67B16">
            <w:pPr>
              <w:rPr>
                <w:rFonts w:ascii="Arial" w:eastAsia="Arial" w:hAnsi="Arial" w:cs="Arial"/>
                <w:lang w:val="en-US"/>
              </w:rPr>
            </w:pPr>
            <w:r w:rsidRPr="005E2283">
              <w:rPr>
                <w:rFonts w:ascii="Arial" w:eastAsia="Arial" w:hAnsi="Arial" w:cs="Arial"/>
                <w:color w:val="000000" w:themeColor="text1"/>
              </w:rPr>
              <w:t>Be specific with the scope and limitation </w:t>
            </w:r>
          </w:p>
          <w:p w14:paraId="03BBBDB3" w14:textId="1EDAC0C8" w:rsidR="63F67B16" w:rsidRPr="005E2283" w:rsidRDefault="63F67B16" w:rsidP="63F67B16">
            <w:pPr>
              <w:spacing w:line="276" w:lineRule="auto"/>
              <w:rPr>
                <w:rFonts w:ascii="Arial" w:eastAsia="Arial" w:hAnsi="Arial" w:cs="Arial"/>
                <w:color w:val="000000" w:themeColor="text1"/>
                <w:lang w:val="en-US"/>
              </w:rPr>
            </w:pPr>
          </w:p>
        </w:tc>
        <w:tc>
          <w:tcPr>
            <w:tcW w:w="3516" w:type="dxa"/>
            <w:vAlign w:val="center"/>
          </w:tcPr>
          <w:p w14:paraId="5C8A08A6" w14:textId="441E342C" w:rsidR="0C5A44B2" w:rsidRPr="005E2283" w:rsidRDefault="0C5A44B2" w:rsidP="63F67B16">
            <w:pPr>
              <w:spacing w:line="276" w:lineRule="auto"/>
              <w:rPr>
                <w:rFonts w:ascii="Arial" w:eastAsia="Arial" w:hAnsi="Arial" w:cs="Arial"/>
              </w:rPr>
            </w:pPr>
            <w:r w:rsidRPr="005E2283">
              <w:rPr>
                <w:rFonts w:ascii="Arial" w:eastAsia="Arial" w:hAnsi="Arial" w:cs="Arial"/>
                <w:b/>
                <w:bCs/>
                <w:color w:val="000000" w:themeColor="text1"/>
              </w:rPr>
              <w:t>Improved version:</w:t>
            </w:r>
            <w:r w:rsidRPr="005E2283">
              <w:rPr>
                <w:rFonts w:ascii="Arial" w:eastAsia="Arial" w:hAnsi="Arial" w:cs="Arial"/>
                <w:color w:val="000000" w:themeColor="text1"/>
              </w:rPr>
              <w:t xml:space="preserve"> (6) The online documents that can be requested </w:t>
            </w:r>
            <w:r w:rsidR="78DF8BF9" w:rsidRPr="005E2283">
              <w:rPr>
                <w:rFonts w:ascii="Arial" w:eastAsia="Arial" w:hAnsi="Arial" w:cs="Arial"/>
                <w:color w:val="000000" w:themeColor="text1"/>
              </w:rPr>
              <w:t>are</w:t>
            </w:r>
            <w:r w:rsidRPr="005E2283">
              <w:rPr>
                <w:rFonts w:ascii="Arial" w:eastAsia="Arial" w:hAnsi="Arial" w:cs="Arial"/>
                <w:color w:val="000000" w:themeColor="text1"/>
              </w:rPr>
              <w:t xml:space="preserve"> only limited to the documents that the client will provide.</w:t>
            </w:r>
          </w:p>
        </w:tc>
        <w:tc>
          <w:tcPr>
            <w:tcW w:w="1208" w:type="dxa"/>
            <w:vAlign w:val="center"/>
          </w:tcPr>
          <w:p w14:paraId="2EC40464" w14:textId="03FF2BC9" w:rsidR="63F67B16" w:rsidRPr="005E2283" w:rsidRDefault="63F67B16" w:rsidP="63F67B16">
            <w:pPr>
              <w:jc w:val="center"/>
              <w:rPr>
                <w:rFonts w:ascii="Arial" w:eastAsia="Arial" w:hAnsi="Arial" w:cs="Arial"/>
              </w:rPr>
            </w:pPr>
          </w:p>
        </w:tc>
      </w:tr>
      <w:tr w:rsidR="63F67B16" w:rsidRPr="005E2283" w14:paraId="682B136A" w14:textId="77777777" w:rsidTr="007515E6">
        <w:trPr>
          <w:trHeight w:val="269"/>
        </w:trPr>
        <w:tc>
          <w:tcPr>
            <w:tcW w:w="2131" w:type="dxa"/>
          </w:tcPr>
          <w:p w14:paraId="7C8138EA" w14:textId="179CB9AA" w:rsidR="0C5A44B2" w:rsidRPr="005E2283" w:rsidRDefault="0C5A44B2" w:rsidP="63F67B16">
            <w:pPr>
              <w:rPr>
                <w:rFonts w:ascii="Arial" w:eastAsia="Arial" w:hAnsi="Arial" w:cs="Arial"/>
              </w:rPr>
            </w:pPr>
            <w:r w:rsidRPr="005E2283">
              <w:rPr>
                <w:rFonts w:ascii="Arial" w:eastAsia="Arial" w:hAnsi="Arial" w:cs="Arial"/>
              </w:rPr>
              <w:t>Objectives</w:t>
            </w:r>
          </w:p>
        </w:tc>
        <w:tc>
          <w:tcPr>
            <w:tcW w:w="1434" w:type="dxa"/>
          </w:tcPr>
          <w:p w14:paraId="63EFF3AE" w14:textId="494393B9" w:rsidR="0C5A44B2" w:rsidRPr="005E2283" w:rsidRDefault="0C5A44B2" w:rsidP="63F67B16">
            <w:pPr>
              <w:rPr>
                <w:rFonts w:ascii="Arial" w:eastAsia="Arial" w:hAnsi="Arial" w:cs="Arial"/>
              </w:rPr>
            </w:pPr>
            <w:r w:rsidRPr="005E2283">
              <w:rPr>
                <w:rFonts w:ascii="Arial" w:eastAsia="Arial" w:hAnsi="Arial" w:cs="Arial"/>
              </w:rPr>
              <w:t>Rhea-</w:t>
            </w:r>
            <w:proofErr w:type="spellStart"/>
            <w:r w:rsidRPr="005E2283">
              <w:rPr>
                <w:rFonts w:ascii="Arial" w:eastAsia="Arial" w:hAnsi="Arial" w:cs="Arial"/>
              </w:rPr>
              <w:t>Luze</w:t>
            </w:r>
            <w:proofErr w:type="spellEnd"/>
            <w:r w:rsidRPr="005E2283">
              <w:rPr>
                <w:rFonts w:ascii="Arial" w:eastAsia="Arial" w:hAnsi="Arial" w:cs="Arial"/>
              </w:rPr>
              <w:t xml:space="preserve"> R. Valbuena</w:t>
            </w:r>
          </w:p>
        </w:tc>
        <w:tc>
          <w:tcPr>
            <w:tcW w:w="2501" w:type="dxa"/>
          </w:tcPr>
          <w:p w14:paraId="039E5F51" w14:textId="1E5AF3C3" w:rsidR="0C5A44B2" w:rsidRPr="005E2283" w:rsidRDefault="0C5A44B2" w:rsidP="63F67B16">
            <w:pPr>
              <w:rPr>
                <w:rFonts w:ascii="Arial" w:eastAsia="Arial" w:hAnsi="Arial" w:cs="Arial"/>
              </w:rPr>
            </w:pPr>
            <w:r w:rsidRPr="005E2283">
              <w:rPr>
                <w:rFonts w:ascii="Arial" w:eastAsia="Arial" w:hAnsi="Arial" w:cs="Arial"/>
                <w:color w:val="000000" w:themeColor="text1"/>
              </w:rPr>
              <w:t>Objective that is based on why the website is being created </w:t>
            </w:r>
          </w:p>
          <w:p w14:paraId="7A0F2887" w14:textId="50D58F13" w:rsidR="63F67B16" w:rsidRPr="005E2283" w:rsidRDefault="63F67B16" w:rsidP="63F67B16">
            <w:pPr>
              <w:rPr>
                <w:rFonts w:ascii="Arial" w:eastAsia="Arial" w:hAnsi="Arial" w:cs="Arial"/>
                <w:color w:val="000000" w:themeColor="text1"/>
              </w:rPr>
            </w:pPr>
          </w:p>
        </w:tc>
        <w:tc>
          <w:tcPr>
            <w:tcW w:w="3516" w:type="dxa"/>
            <w:vAlign w:val="center"/>
          </w:tcPr>
          <w:p w14:paraId="5151AEBE" w14:textId="7EED7813" w:rsidR="0C5A44B2" w:rsidRPr="005E2283" w:rsidRDefault="0C5A44B2" w:rsidP="63F67B16">
            <w:pPr>
              <w:rPr>
                <w:rFonts w:ascii="Arial" w:eastAsia="Arial" w:hAnsi="Arial" w:cs="Arial"/>
                <w:color w:val="000000" w:themeColor="text1"/>
              </w:rPr>
            </w:pPr>
            <w:r w:rsidRPr="005E2283">
              <w:rPr>
                <w:rFonts w:ascii="Arial" w:eastAsia="Arial" w:hAnsi="Arial" w:cs="Arial"/>
                <w:b/>
                <w:bCs/>
                <w:color w:val="000000" w:themeColor="text1"/>
              </w:rPr>
              <w:t>Improved version: </w:t>
            </w:r>
            <w:r w:rsidRPr="005E2283">
              <w:rPr>
                <w:rFonts w:ascii="Arial" w:eastAsia="Arial" w:hAnsi="Arial" w:cs="Arial"/>
                <w:color w:val="000000" w:themeColor="text1"/>
              </w:rPr>
              <w:t> </w:t>
            </w:r>
          </w:p>
          <w:p w14:paraId="665A0F26" w14:textId="1519543B" w:rsidR="0C5A44B2" w:rsidRPr="005E2283" w:rsidRDefault="0C5A44B2" w:rsidP="63F67B16">
            <w:pPr>
              <w:rPr>
                <w:rFonts w:ascii="Arial" w:eastAsia="Arial" w:hAnsi="Arial" w:cs="Arial"/>
                <w:color w:val="000000" w:themeColor="text1"/>
              </w:rPr>
            </w:pPr>
            <w:r w:rsidRPr="005E2283">
              <w:rPr>
                <w:rFonts w:ascii="Arial" w:eastAsia="Arial" w:hAnsi="Arial" w:cs="Arial"/>
                <w:color w:val="000000" w:themeColor="text1"/>
              </w:rPr>
              <w:t> </w:t>
            </w:r>
          </w:p>
          <w:p w14:paraId="1C9BD938" w14:textId="3BDDB36E" w:rsidR="0C5A44B2" w:rsidRPr="005E2283" w:rsidRDefault="0C5A44B2" w:rsidP="63F67B16">
            <w:pPr>
              <w:ind w:firstLine="720"/>
              <w:jc w:val="both"/>
              <w:rPr>
                <w:rFonts w:ascii="Arial" w:eastAsia="Arial" w:hAnsi="Arial" w:cs="Arial"/>
                <w:color w:val="000000" w:themeColor="text1"/>
              </w:rPr>
            </w:pPr>
            <w:r w:rsidRPr="005E2283">
              <w:rPr>
                <w:rFonts w:ascii="Arial" w:eastAsia="Arial" w:hAnsi="Arial" w:cs="Arial"/>
                <w:color w:val="000000" w:themeColor="text1"/>
                <w:lang w:val="en-US"/>
              </w:rPr>
              <w:t>The proposed system of the “Barangay South Signal Village Web App” is to provide online services to the community of the barangay. It will also contain substantial information about the barangay including its current officials and location. Below are its general and specific objectives:  </w:t>
            </w:r>
            <w:r w:rsidRPr="005E2283">
              <w:rPr>
                <w:rFonts w:ascii="Arial" w:eastAsia="Arial" w:hAnsi="Arial" w:cs="Arial"/>
                <w:color w:val="000000" w:themeColor="text1"/>
              </w:rPr>
              <w:t>  </w:t>
            </w:r>
          </w:p>
          <w:p w14:paraId="7A2A0D28" w14:textId="6C3417EA" w:rsidR="0C5A44B2" w:rsidRPr="005E2283" w:rsidRDefault="0C5A44B2" w:rsidP="63F67B16">
            <w:pPr>
              <w:ind w:firstLine="720"/>
              <w:jc w:val="both"/>
              <w:rPr>
                <w:rFonts w:ascii="Arial" w:hAnsi="Arial" w:cs="Arial"/>
                <w:color w:val="000000" w:themeColor="text1"/>
              </w:rPr>
            </w:pPr>
            <w:r w:rsidRPr="005E2283">
              <w:rPr>
                <w:rFonts w:ascii="Arial" w:hAnsi="Arial" w:cs="Arial"/>
                <w:color w:val="000000" w:themeColor="text1"/>
              </w:rPr>
              <w:t> </w:t>
            </w:r>
          </w:p>
          <w:p w14:paraId="5BCA2A9A" w14:textId="4CB6181B" w:rsidR="0C5A44B2" w:rsidRPr="005E2283" w:rsidRDefault="0C5A44B2" w:rsidP="63F67B16">
            <w:pPr>
              <w:jc w:val="both"/>
              <w:rPr>
                <w:rFonts w:ascii="Arial" w:eastAsia="Arial" w:hAnsi="Arial" w:cs="Arial"/>
                <w:color w:val="000000" w:themeColor="text1"/>
              </w:rPr>
            </w:pPr>
            <w:r w:rsidRPr="005E2283">
              <w:rPr>
                <w:rFonts w:ascii="Arial" w:eastAsia="Arial" w:hAnsi="Arial" w:cs="Arial"/>
                <w:b/>
                <w:bCs/>
                <w:color w:val="000000" w:themeColor="text1"/>
                <w:lang w:val="en-US"/>
              </w:rPr>
              <w:t>General Objectives:  </w:t>
            </w:r>
            <w:r w:rsidRPr="005E2283">
              <w:rPr>
                <w:rFonts w:ascii="Arial" w:eastAsia="Arial" w:hAnsi="Arial" w:cs="Arial"/>
                <w:color w:val="000000" w:themeColor="text1"/>
              </w:rPr>
              <w:t>  </w:t>
            </w:r>
          </w:p>
          <w:p w14:paraId="361E591A" w14:textId="60018E18" w:rsidR="0C5A44B2" w:rsidRPr="005E2283" w:rsidRDefault="0C5A44B2" w:rsidP="63F67B16">
            <w:pPr>
              <w:jc w:val="both"/>
              <w:rPr>
                <w:rFonts w:ascii="Arial" w:eastAsia="Arial" w:hAnsi="Arial" w:cs="Arial"/>
                <w:color w:val="000000" w:themeColor="text1"/>
              </w:rPr>
            </w:pPr>
            <w:r w:rsidRPr="005E2283">
              <w:rPr>
                <w:rFonts w:ascii="Arial" w:eastAsia="Arial" w:hAnsi="Arial" w:cs="Arial"/>
                <w:color w:val="000000" w:themeColor="text1"/>
                <w:lang w:val="en-US"/>
              </w:rPr>
              <w:t> </w:t>
            </w:r>
            <w:r w:rsidRPr="005E2283">
              <w:rPr>
                <w:rFonts w:ascii="Arial" w:eastAsia="Arial" w:hAnsi="Arial" w:cs="Arial"/>
                <w:color w:val="000000" w:themeColor="text1"/>
              </w:rPr>
              <w:t xml:space="preserve">    </w:t>
            </w:r>
            <w:r w:rsidRPr="005E2283">
              <w:rPr>
                <w:rFonts w:ascii="Arial" w:eastAsia="Arial" w:hAnsi="Arial" w:cs="Arial"/>
                <w:color w:val="000000" w:themeColor="text1"/>
                <w:lang w:val="en-US"/>
              </w:rPr>
              <w:t>To develop a web app that provides information about the barangay and online service/s for their community in a more efficient, effective, and transparent way.</w:t>
            </w:r>
            <w:r w:rsidRPr="005E2283">
              <w:rPr>
                <w:rFonts w:ascii="Arial" w:eastAsia="Arial" w:hAnsi="Arial" w:cs="Arial"/>
                <w:color w:val="000000" w:themeColor="text1"/>
              </w:rPr>
              <w:t>  </w:t>
            </w:r>
          </w:p>
          <w:p w14:paraId="63749142" w14:textId="6C56F441" w:rsidR="0C5A44B2" w:rsidRPr="005E2283" w:rsidRDefault="0C5A44B2" w:rsidP="63F67B16">
            <w:pPr>
              <w:jc w:val="both"/>
              <w:rPr>
                <w:rFonts w:ascii="Arial" w:hAnsi="Arial" w:cs="Arial"/>
                <w:color w:val="000000" w:themeColor="text1"/>
              </w:rPr>
            </w:pPr>
            <w:r w:rsidRPr="005E2283">
              <w:rPr>
                <w:rFonts w:ascii="Arial" w:hAnsi="Arial" w:cs="Arial"/>
                <w:color w:val="000000" w:themeColor="text1"/>
              </w:rPr>
              <w:t> </w:t>
            </w:r>
          </w:p>
          <w:p w14:paraId="33C99451" w14:textId="49DF6304" w:rsidR="0C5A44B2" w:rsidRPr="005E2283" w:rsidRDefault="0C5A44B2" w:rsidP="63F67B16">
            <w:pPr>
              <w:jc w:val="both"/>
              <w:rPr>
                <w:rFonts w:ascii="Arial" w:eastAsia="Arial" w:hAnsi="Arial" w:cs="Arial"/>
                <w:color w:val="000000" w:themeColor="text1"/>
              </w:rPr>
            </w:pPr>
            <w:r w:rsidRPr="005E2283">
              <w:rPr>
                <w:rFonts w:ascii="Arial" w:eastAsia="Arial" w:hAnsi="Arial" w:cs="Arial"/>
                <w:b/>
                <w:bCs/>
                <w:color w:val="000000" w:themeColor="text1"/>
                <w:lang w:val="en-US"/>
              </w:rPr>
              <w:t>Specific Objectives:  </w:t>
            </w:r>
            <w:r w:rsidRPr="005E2283">
              <w:rPr>
                <w:rFonts w:ascii="Arial" w:eastAsia="Arial" w:hAnsi="Arial" w:cs="Arial"/>
                <w:color w:val="000000" w:themeColor="text1"/>
              </w:rPr>
              <w:t>  </w:t>
            </w:r>
          </w:p>
          <w:p w14:paraId="2EFE062D" w14:textId="02EE78B1" w:rsidR="0C5A44B2" w:rsidRPr="005E2283" w:rsidRDefault="0C5A44B2" w:rsidP="63F67B16">
            <w:pPr>
              <w:pStyle w:val="ListParagraph"/>
              <w:numPr>
                <w:ilvl w:val="0"/>
                <w:numId w:val="23"/>
              </w:numPr>
              <w:ind w:left="900" w:firstLine="0"/>
              <w:rPr>
                <w:rFonts w:ascii="Arial" w:eastAsia="Arial" w:hAnsi="Arial" w:cs="Arial"/>
                <w:color w:val="000000" w:themeColor="text1"/>
              </w:rPr>
            </w:pPr>
            <w:r w:rsidRPr="005E2283">
              <w:rPr>
                <w:rFonts w:ascii="Arial" w:eastAsia="Arial" w:hAnsi="Arial" w:cs="Arial"/>
                <w:color w:val="000000" w:themeColor="text1"/>
                <w:lang w:val="en-US"/>
              </w:rPr>
              <w:t>To provide the community with another option to request barangay documents online.  </w:t>
            </w:r>
            <w:r w:rsidRPr="005E2283">
              <w:rPr>
                <w:rFonts w:ascii="Arial" w:eastAsia="Arial" w:hAnsi="Arial" w:cs="Arial"/>
                <w:color w:val="000000" w:themeColor="text1"/>
              </w:rPr>
              <w:t>  </w:t>
            </w:r>
          </w:p>
          <w:p w14:paraId="48E23181" w14:textId="11FF260B" w:rsidR="0C5A44B2" w:rsidRPr="005E2283" w:rsidRDefault="0C5A44B2" w:rsidP="63F67B16">
            <w:pPr>
              <w:pStyle w:val="ListParagraph"/>
              <w:numPr>
                <w:ilvl w:val="0"/>
                <w:numId w:val="22"/>
              </w:numPr>
              <w:ind w:left="900" w:firstLine="0"/>
              <w:rPr>
                <w:rFonts w:ascii="Arial" w:eastAsia="Arial" w:hAnsi="Arial" w:cs="Arial"/>
                <w:color w:val="000000" w:themeColor="text1"/>
              </w:rPr>
            </w:pPr>
            <w:r w:rsidRPr="005E2283">
              <w:rPr>
                <w:rFonts w:ascii="Arial" w:eastAsia="Arial" w:hAnsi="Arial" w:cs="Arial"/>
                <w:color w:val="000000" w:themeColor="text1"/>
                <w:lang w:val="en-US"/>
              </w:rPr>
              <w:t>To help the community, especially the vulnerable citizens such as PWDs and senior citizens, to lessen the risk of acquiring contagious diseases such as COVID-19 in requesting barangay documents by avoiding direct contact with other people.  </w:t>
            </w:r>
            <w:r w:rsidRPr="005E2283">
              <w:rPr>
                <w:rFonts w:ascii="Arial" w:eastAsia="Arial" w:hAnsi="Arial" w:cs="Arial"/>
                <w:color w:val="000000" w:themeColor="text1"/>
              </w:rPr>
              <w:t>  </w:t>
            </w:r>
          </w:p>
          <w:p w14:paraId="7DB6ECC1" w14:textId="03A4F36E" w:rsidR="0C5A44B2" w:rsidRPr="005E2283" w:rsidRDefault="0C5A44B2" w:rsidP="63F67B16">
            <w:pPr>
              <w:pStyle w:val="ListParagraph"/>
              <w:numPr>
                <w:ilvl w:val="0"/>
                <w:numId w:val="21"/>
              </w:numPr>
              <w:ind w:left="900" w:firstLine="0"/>
              <w:rPr>
                <w:rFonts w:ascii="Arial" w:eastAsia="Arial" w:hAnsi="Arial" w:cs="Arial"/>
                <w:color w:val="000000" w:themeColor="text1"/>
              </w:rPr>
            </w:pPr>
            <w:r w:rsidRPr="005E2283">
              <w:rPr>
                <w:rFonts w:ascii="Arial" w:eastAsia="Arial" w:hAnsi="Arial" w:cs="Arial"/>
                <w:color w:val="000000" w:themeColor="text1"/>
                <w:lang w:val="en-US"/>
              </w:rPr>
              <w:lastRenderedPageBreak/>
              <w:t>To provide the community with credible information about the barangay.</w:t>
            </w:r>
            <w:r w:rsidRPr="005E2283">
              <w:rPr>
                <w:rFonts w:ascii="Arial" w:eastAsia="Arial" w:hAnsi="Arial" w:cs="Arial"/>
                <w:color w:val="000000" w:themeColor="text1"/>
              </w:rPr>
              <w:t>  </w:t>
            </w:r>
          </w:p>
          <w:p w14:paraId="4AEA827D" w14:textId="57866C0D" w:rsidR="0C5A44B2" w:rsidRPr="005E2283" w:rsidRDefault="0C5A44B2" w:rsidP="63F67B16">
            <w:pPr>
              <w:pStyle w:val="ListParagraph"/>
              <w:numPr>
                <w:ilvl w:val="0"/>
                <w:numId w:val="20"/>
              </w:numPr>
              <w:ind w:left="900" w:firstLine="0"/>
              <w:rPr>
                <w:rFonts w:ascii="Arial" w:eastAsia="Arial" w:hAnsi="Arial" w:cs="Arial"/>
                <w:color w:val="000000" w:themeColor="text1"/>
              </w:rPr>
            </w:pPr>
            <w:r w:rsidRPr="005E2283">
              <w:rPr>
                <w:rFonts w:ascii="Arial" w:eastAsia="Arial" w:hAnsi="Arial" w:cs="Arial"/>
                <w:color w:val="000000" w:themeColor="text1"/>
                <w:lang w:val="en-US"/>
              </w:rPr>
              <w:t>To provide a better way of communicating online with the help of a chat box feature between the barangay officials and their community so that they do not need to go to the barangay to inquire and request for help. </w:t>
            </w:r>
            <w:r w:rsidRPr="005E2283">
              <w:rPr>
                <w:rFonts w:ascii="Arial" w:eastAsia="Arial" w:hAnsi="Arial" w:cs="Arial"/>
                <w:color w:val="000000" w:themeColor="text1"/>
              </w:rPr>
              <w:t>  </w:t>
            </w:r>
          </w:p>
          <w:p w14:paraId="586E9C76" w14:textId="22094320" w:rsidR="0C5A44B2" w:rsidRPr="005E2283" w:rsidRDefault="0C5A44B2" w:rsidP="63F67B16">
            <w:pPr>
              <w:pStyle w:val="ListParagraph"/>
              <w:numPr>
                <w:ilvl w:val="0"/>
                <w:numId w:val="19"/>
              </w:numPr>
              <w:ind w:left="900" w:firstLine="0"/>
              <w:rPr>
                <w:rFonts w:ascii="Arial" w:eastAsia="Arial" w:hAnsi="Arial" w:cs="Arial"/>
                <w:color w:val="000000" w:themeColor="text1"/>
              </w:rPr>
            </w:pPr>
            <w:r w:rsidRPr="005E2283">
              <w:rPr>
                <w:rFonts w:ascii="Arial" w:eastAsia="Arial" w:hAnsi="Arial" w:cs="Arial"/>
                <w:color w:val="000000" w:themeColor="text1"/>
                <w:lang w:val="en-US"/>
              </w:rPr>
              <w:t>To build a more secure and safe storage location for data using cloud, which saves data over the internet.</w:t>
            </w:r>
            <w:r w:rsidRPr="005E2283">
              <w:rPr>
                <w:rFonts w:ascii="Arial" w:eastAsia="Arial" w:hAnsi="Arial" w:cs="Arial"/>
                <w:color w:val="000000" w:themeColor="text1"/>
              </w:rPr>
              <w:t>  </w:t>
            </w:r>
          </w:p>
          <w:p w14:paraId="173FF5F2" w14:textId="430E1315" w:rsidR="0C5A44B2" w:rsidRPr="005E2283" w:rsidRDefault="0C5A44B2" w:rsidP="63F67B16">
            <w:pPr>
              <w:pStyle w:val="ListParagraph"/>
              <w:numPr>
                <w:ilvl w:val="0"/>
                <w:numId w:val="18"/>
              </w:numPr>
              <w:rPr>
                <w:rFonts w:ascii="Arial" w:eastAsia="Arial" w:hAnsi="Arial" w:cs="Arial"/>
                <w:color w:val="000000" w:themeColor="text1"/>
              </w:rPr>
            </w:pPr>
            <w:r w:rsidRPr="005E2283">
              <w:rPr>
                <w:rFonts w:ascii="Arial" w:eastAsia="Arial" w:hAnsi="Arial" w:cs="Arial"/>
                <w:color w:val="000000" w:themeColor="text1"/>
                <w:lang w:val="en-US"/>
              </w:rPr>
              <w:t>To provide barangay staff with real-time insights regarding the number of requests per day, number of pending requests/s, number of online requests, and number of registered accounts. </w:t>
            </w:r>
            <w:r w:rsidRPr="005E2283">
              <w:rPr>
                <w:rFonts w:ascii="Arial" w:eastAsia="Arial" w:hAnsi="Arial" w:cs="Arial"/>
                <w:color w:val="000000" w:themeColor="text1"/>
              </w:rPr>
              <w:t> </w:t>
            </w:r>
          </w:p>
          <w:p w14:paraId="250D36F3" w14:textId="30BEABEE" w:rsidR="63F67B16" w:rsidRPr="005E2283" w:rsidRDefault="63F67B16" w:rsidP="63F67B16">
            <w:pPr>
              <w:spacing w:line="276" w:lineRule="auto"/>
              <w:rPr>
                <w:rFonts w:ascii="Arial" w:eastAsia="Arial" w:hAnsi="Arial" w:cs="Arial"/>
                <w:b/>
                <w:bCs/>
                <w:color w:val="000000" w:themeColor="text1"/>
              </w:rPr>
            </w:pPr>
          </w:p>
        </w:tc>
        <w:tc>
          <w:tcPr>
            <w:tcW w:w="1208" w:type="dxa"/>
            <w:vAlign w:val="center"/>
          </w:tcPr>
          <w:p w14:paraId="5818DDB4" w14:textId="166B83DD" w:rsidR="63F67B16" w:rsidRPr="005E2283" w:rsidRDefault="63F67B16" w:rsidP="63F67B16">
            <w:pPr>
              <w:jc w:val="center"/>
              <w:rPr>
                <w:rFonts w:ascii="Arial" w:eastAsia="Arial" w:hAnsi="Arial" w:cs="Arial"/>
              </w:rPr>
            </w:pPr>
          </w:p>
        </w:tc>
      </w:tr>
      <w:tr w:rsidR="63F67B16" w:rsidRPr="005E2283" w14:paraId="1C9F6B94" w14:textId="77777777" w:rsidTr="007515E6">
        <w:trPr>
          <w:trHeight w:val="269"/>
        </w:trPr>
        <w:tc>
          <w:tcPr>
            <w:tcW w:w="2131" w:type="dxa"/>
          </w:tcPr>
          <w:p w14:paraId="04AD0117" w14:textId="31FEA1B9" w:rsidR="47CBCAE0" w:rsidRPr="005E2283" w:rsidRDefault="47CBCAE0" w:rsidP="63F67B16">
            <w:pPr>
              <w:rPr>
                <w:rFonts w:ascii="Arial" w:eastAsia="Arial" w:hAnsi="Arial" w:cs="Arial"/>
              </w:rPr>
            </w:pPr>
            <w:r w:rsidRPr="005E2283">
              <w:rPr>
                <w:rFonts w:ascii="Arial" w:eastAsia="Arial" w:hAnsi="Arial" w:cs="Arial"/>
              </w:rPr>
              <w:t>Objectives</w:t>
            </w:r>
          </w:p>
        </w:tc>
        <w:tc>
          <w:tcPr>
            <w:tcW w:w="1434" w:type="dxa"/>
          </w:tcPr>
          <w:p w14:paraId="0FB405FE" w14:textId="5A3ACE5B" w:rsidR="5C305DA1" w:rsidRPr="005E2283" w:rsidRDefault="5C305DA1" w:rsidP="63F67B16">
            <w:pPr>
              <w:rPr>
                <w:rFonts w:ascii="Arial" w:eastAsia="Arial Narrow" w:hAnsi="Arial" w:cs="Arial"/>
              </w:rPr>
            </w:pPr>
            <w:r w:rsidRPr="005E2283">
              <w:rPr>
                <w:rFonts w:ascii="Arial" w:eastAsia="Arial" w:hAnsi="Arial" w:cs="Arial"/>
                <w:color w:val="000000" w:themeColor="text1"/>
              </w:rPr>
              <w:t>Jose Eugenio L. Quesada </w:t>
            </w:r>
          </w:p>
          <w:p w14:paraId="5C20FD31" w14:textId="09E433AB" w:rsidR="63F67B16" w:rsidRPr="005E2283" w:rsidRDefault="63F67B16" w:rsidP="63F67B16">
            <w:pPr>
              <w:rPr>
                <w:rFonts w:ascii="Arial" w:hAnsi="Arial" w:cs="Arial"/>
              </w:rPr>
            </w:pPr>
          </w:p>
          <w:p w14:paraId="789E95E7" w14:textId="463B0403" w:rsidR="63F67B16" w:rsidRPr="005E2283" w:rsidRDefault="63F67B16" w:rsidP="63F67B16">
            <w:pPr>
              <w:rPr>
                <w:rFonts w:ascii="Arial" w:eastAsia="Arial" w:hAnsi="Arial" w:cs="Arial"/>
              </w:rPr>
            </w:pPr>
          </w:p>
        </w:tc>
        <w:tc>
          <w:tcPr>
            <w:tcW w:w="2501" w:type="dxa"/>
          </w:tcPr>
          <w:p w14:paraId="413773A1" w14:textId="18AF07A5" w:rsidR="47CBCAE0" w:rsidRPr="005E2283" w:rsidRDefault="47CBCAE0" w:rsidP="63F67B16">
            <w:pPr>
              <w:rPr>
                <w:rFonts w:ascii="Arial" w:eastAsia="Arial" w:hAnsi="Arial" w:cs="Arial"/>
              </w:rPr>
            </w:pPr>
            <w:r w:rsidRPr="005E2283">
              <w:rPr>
                <w:rFonts w:ascii="Arial" w:eastAsia="Arial" w:hAnsi="Arial" w:cs="Arial"/>
                <w:color w:val="000000" w:themeColor="text1"/>
              </w:rPr>
              <w:t>In the objective, add make the business process more efficient, transparent, and timely </w:t>
            </w:r>
          </w:p>
          <w:p w14:paraId="43647007" w14:textId="3E6AF109" w:rsidR="63F67B16" w:rsidRPr="005E2283" w:rsidRDefault="63F67B16" w:rsidP="63F67B16">
            <w:pPr>
              <w:rPr>
                <w:rFonts w:ascii="Arial" w:eastAsia="Arial" w:hAnsi="Arial" w:cs="Arial"/>
                <w:color w:val="000000" w:themeColor="text1"/>
              </w:rPr>
            </w:pPr>
          </w:p>
        </w:tc>
        <w:tc>
          <w:tcPr>
            <w:tcW w:w="3516" w:type="dxa"/>
            <w:vAlign w:val="center"/>
          </w:tcPr>
          <w:p w14:paraId="5DCF3F16" w14:textId="709BDF7F" w:rsidR="47CBCAE0" w:rsidRPr="005E2283" w:rsidRDefault="47CBCAE0" w:rsidP="63F67B16">
            <w:pPr>
              <w:rPr>
                <w:rFonts w:ascii="Arial" w:eastAsia="Arial" w:hAnsi="Arial" w:cs="Arial"/>
                <w:color w:val="000000" w:themeColor="text1"/>
              </w:rPr>
            </w:pPr>
            <w:r w:rsidRPr="005E2283">
              <w:rPr>
                <w:rFonts w:ascii="Arial" w:eastAsia="Arial" w:hAnsi="Arial" w:cs="Arial"/>
                <w:b/>
                <w:bCs/>
                <w:color w:val="000000" w:themeColor="text1"/>
              </w:rPr>
              <w:t>Improved version: </w:t>
            </w:r>
            <w:r w:rsidRPr="005E2283">
              <w:rPr>
                <w:rFonts w:ascii="Arial" w:eastAsia="Arial" w:hAnsi="Arial" w:cs="Arial"/>
                <w:color w:val="000000" w:themeColor="text1"/>
              </w:rPr>
              <w:t> </w:t>
            </w:r>
          </w:p>
          <w:p w14:paraId="1BF1A84F" w14:textId="7A920282" w:rsidR="47CBCAE0" w:rsidRPr="005E2283" w:rsidRDefault="47CBCAE0" w:rsidP="63F67B16">
            <w:pPr>
              <w:rPr>
                <w:rFonts w:ascii="Arial" w:eastAsia="Arial" w:hAnsi="Arial" w:cs="Arial"/>
                <w:color w:val="000000" w:themeColor="text1"/>
              </w:rPr>
            </w:pPr>
            <w:r w:rsidRPr="005E2283">
              <w:rPr>
                <w:rFonts w:ascii="Arial" w:eastAsia="Arial" w:hAnsi="Arial" w:cs="Arial"/>
                <w:color w:val="000000" w:themeColor="text1"/>
              </w:rPr>
              <w:t> </w:t>
            </w:r>
          </w:p>
          <w:p w14:paraId="5FB5C9DE" w14:textId="61CCAC4F" w:rsidR="47CBCAE0" w:rsidRPr="005E2283" w:rsidRDefault="47CBCAE0" w:rsidP="63F67B16">
            <w:pPr>
              <w:ind w:firstLine="720"/>
              <w:jc w:val="both"/>
              <w:rPr>
                <w:rFonts w:ascii="Arial" w:eastAsia="Arial" w:hAnsi="Arial" w:cs="Arial"/>
                <w:color w:val="000000" w:themeColor="text1"/>
              </w:rPr>
            </w:pPr>
            <w:r w:rsidRPr="005E2283">
              <w:rPr>
                <w:rFonts w:ascii="Arial" w:eastAsia="Arial" w:hAnsi="Arial" w:cs="Arial"/>
                <w:color w:val="000000" w:themeColor="text1"/>
                <w:lang w:val="en-US"/>
              </w:rPr>
              <w:t>The proposed system of the “Barangay South Signal Village Web App” is to provide online services to the community of the barangay. It will also contain substantial information about the barangay</w:t>
            </w:r>
            <w:r w:rsidR="00C50D6E" w:rsidRPr="005E2283">
              <w:rPr>
                <w:rFonts w:ascii="Arial" w:eastAsia="Arial" w:hAnsi="Arial" w:cs="Arial"/>
                <w:color w:val="000000" w:themeColor="text1"/>
                <w:lang w:val="en-US"/>
              </w:rPr>
              <w:t>,</w:t>
            </w:r>
            <w:r w:rsidRPr="005E2283">
              <w:rPr>
                <w:rFonts w:ascii="Arial" w:eastAsia="Arial" w:hAnsi="Arial" w:cs="Arial"/>
                <w:color w:val="000000" w:themeColor="text1"/>
                <w:lang w:val="en-US"/>
              </w:rPr>
              <w:t xml:space="preserve"> including its current officials and location. Below are its general and specific objectives:  </w:t>
            </w:r>
            <w:r w:rsidRPr="005E2283">
              <w:rPr>
                <w:rFonts w:ascii="Arial" w:eastAsia="Arial" w:hAnsi="Arial" w:cs="Arial"/>
                <w:color w:val="000000" w:themeColor="text1"/>
              </w:rPr>
              <w:t>  </w:t>
            </w:r>
          </w:p>
          <w:p w14:paraId="56D8AAC6" w14:textId="59E6F401" w:rsidR="47CBCAE0" w:rsidRPr="005E2283" w:rsidRDefault="47CBCAE0" w:rsidP="63F67B16">
            <w:pPr>
              <w:ind w:firstLine="720"/>
              <w:jc w:val="both"/>
              <w:rPr>
                <w:rFonts w:ascii="Arial" w:hAnsi="Arial" w:cs="Arial"/>
                <w:color w:val="000000" w:themeColor="text1"/>
              </w:rPr>
            </w:pPr>
            <w:r w:rsidRPr="005E2283">
              <w:rPr>
                <w:rFonts w:ascii="Arial" w:hAnsi="Arial" w:cs="Arial"/>
                <w:color w:val="000000" w:themeColor="text1"/>
              </w:rPr>
              <w:t> </w:t>
            </w:r>
          </w:p>
          <w:p w14:paraId="015C4667" w14:textId="23DE2D8C" w:rsidR="47CBCAE0" w:rsidRPr="005E2283" w:rsidRDefault="47CBCAE0" w:rsidP="63F67B16">
            <w:pPr>
              <w:jc w:val="both"/>
              <w:rPr>
                <w:rFonts w:ascii="Arial" w:eastAsia="Arial" w:hAnsi="Arial" w:cs="Arial"/>
                <w:color w:val="000000" w:themeColor="text1"/>
              </w:rPr>
            </w:pPr>
            <w:r w:rsidRPr="005E2283">
              <w:rPr>
                <w:rFonts w:ascii="Arial" w:eastAsia="Arial" w:hAnsi="Arial" w:cs="Arial"/>
                <w:b/>
                <w:bCs/>
                <w:color w:val="000000" w:themeColor="text1"/>
                <w:lang w:val="en-US"/>
              </w:rPr>
              <w:t>General Objectives:  </w:t>
            </w:r>
            <w:r w:rsidRPr="005E2283">
              <w:rPr>
                <w:rFonts w:ascii="Arial" w:eastAsia="Arial" w:hAnsi="Arial" w:cs="Arial"/>
                <w:color w:val="000000" w:themeColor="text1"/>
              </w:rPr>
              <w:t>  </w:t>
            </w:r>
          </w:p>
          <w:p w14:paraId="41738CDC" w14:textId="3075732F" w:rsidR="47CBCAE0" w:rsidRPr="005E2283" w:rsidRDefault="47CBCAE0" w:rsidP="63F67B16">
            <w:pPr>
              <w:jc w:val="both"/>
              <w:rPr>
                <w:rFonts w:ascii="Arial" w:eastAsia="Arial" w:hAnsi="Arial" w:cs="Arial"/>
                <w:color w:val="000000" w:themeColor="text1"/>
              </w:rPr>
            </w:pPr>
            <w:r w:rsidRPr="005E2283">
              <w:rPr>
                <w:rFonts w:ascii="Arial" w:eastAsia="Arial" w:hAnsi="Arial" w:cs="Arial"/>
                <w:color w:val="000000" w:themeColor="text1"/>
                <w:lang w:val="en-US"/>
              </w:rPr>
              <w:t> </w:t>
            </w:r>
            <w:r w:rsidRPr="005E2283">
              <w:rPr>
                <w:rFonts w:ascii="Arial" w:eastAsia="Arial" w:hAnsi="Arial" w:cs="Arial"/>
                <w:color w:val="000000" w:themeColor="text1"/>
              </w:rPr>
              <w:t xml:space="preserve">    </w:t>
            </w:r>
            <w:r w:rsidRPr="005E2283">
              <w:rPr>
                <w:rFonts w:ascii="Arial" w:eastAsia="Arial" w:hAnsi="Arial" w:cs="Arial"/>
                <w:color w:val="000000" w:themeColor="text1"/>
                <w:lang w:val="en-US"/>
              </w:rPr>
              <w:t>To develop a web app that provides information about the barangay and online service/s for their community in a more efficient, effective, and transparent way.</w:t>
            </w:r>
            <w:r w:rsidRPr="005E2283">
              <w:rPr>
                <w:rFonts w:ascii="Arial" w:eastAsia="Arial" w:hAnsi="Arial" w:cs="Arial"/>
                <w:color w:val="000000" w:themeColor="text1"/>
              </w:rPr>
              <w:t>  </w:t>
            </w:r>
          </w:p>
          <w:p w14:paraId="3E9927AB" w14:textId="0A90B3D9" w:rsidR="47CBCAE0" w:rsidRPr="005E2283" w:rsidRDefault="47CBCAE0" w:rsidP="63F67B16">
            <w:pPr>
              <w:jc w:val="both"/>
              <w:rPr>
                <w:rFonts w:ascii="Arial" w:hAnsi="Arial" w:cs="Arial"/>
                <w:color w:val="000000" w:themeColor="text1"/>
              </w:rPr>
            </w:pPr>
            <w:r w:rsidRPr="005E2283">
              <w:rPr>
                <w:rFonts w:ascii="Arial" w:hAnsi="Arial" w:cs="Arial"/>
                <w:color w:val="000000" w:themeColor="text1"/>
              </w:rPr>
              <w:t> </w:t>
            </w:r>
          </w:p>
          <w:p w14:paraId="69ADCB29" w14:textId="4332CF85" w:rsidR="47CBCAE0" w:rsidRPr="005E2283" w:rsidRDefault="47CBCAE0" w:rsidP="63F67B16">
            <w:pPr>
              <w:jc w:val="both"/>
              <w:rPr>
                <w:rFonts w:ascii="Arial" w:eastAsia="Arial" w:hAnsi="Arial" w:cs="Arial"/>
                <w:color w:val="000000" w:themeColor="text1"/>
              </w:rPr>
            </w:pPr>
            <w:r w:rsidRPr="005E2283">
              <w:rPr>
                <w:rFonts w:ascii="Arial" w:eastAsia="Arial" w:hAnsi="Arial" w:cs="Arial"/>
                <w:b/>
                <w:bCs/>
                <w:color w:val="000000" w:themeColor="text1"/>
                <w:lang w:val="en-US"/>
              </w:rPr>
              <w:t>Specific Objectives:  </w:t>
            </w:r>
            <w:r w:rsidRPr="005E2283">
              <w:rPr>
                <w:rFonts w:ascii="Arial" w:eastAsia="Arial" w:hAnsi="Arial" w:cs="Arial"/>
                <w:color w:val="000000" w:themeColor="text1"/>
              </w:rPr>
              <w:t>  </w:t>
            </w:r>
          </w:p>
          <w:p w14:paraId="3969FC2D" w14:textId="607E43C2" w:rsidR="47CBCAE0" w:rsidRPr="005E2283" w:rsidRDefault="47CBCAE0" w:rsidP="63F67B16">
            <w:pPr>
              <w:pStyle w:val="ListParagraph"/>
              <w:numPr>
                <w:ilvl w:val="0"/>
                <w:numId w:val="17"/>
              </w:numPr>
              <w:ind w:left="900" w:firstLine="0"/>
              <w:rPr>
                <w:rFonts w:ascii="Arial" w:eastAsia="Arial" w:hAnsi="Arial" w:cs="Arial"/>
                <w:color w:val="000000" w:themeColor="text1"/>
              </w:rPr>
            </w:pPr>
            <w:r w:rsidRPr="005E2283">
              <w:rPr>
                <w:rFonts w:ascii="Arial" w:eastAsia="Arial" w:hAnsi="Arial" w:cs="Arial"/>
                <w:color w:val="000000" w:themeColor="text1"/>
                <w:lang w:val="en-US"/>
              </w:rPr>
              <w:t>To provide the community with another option to request barangay documents online.  </w:t>
            </w:r>
            <w:r w:rsidRPr="005E2283">
              <w:rPr>
                <w:rFonts w:ascii="Arial" w:eastAsia="Arial" w:hAnsi="Arial" w:cs="Arial"/>
                <w:color w:val="000000" w:themeColor="text1"/>
              </w:rPr>
              <w:t>  </w:t>
            </w:r>
          </w:p>
          <w:p w14:paraId="78C2F9BE" w14:textId="04B0DAD1" w:rsidR="47CBCAE0" w:rsidRPr="005E2283" w:rsidRDefault="47CBCAE0" w:rsidP="63F67B16">
            <w:pPr>
              <w:pStyle w:val="ListParagraph"/>
              <w:numPr>
                <w:ilvl w:val="0"/>
                <w:numId w:val="16"/>
              </w:numPr>
              <w:ind w:left="900" w:firstLine="0"/>
              <w:rPr>
                <w:rFonts w:ascii="Arial" w:eastAsia="Arial" w:hAnsi="Arial" w:cs="Arial"/>
                <w:color w:val="000000" w:themeColor="text1"/>
              </w:rPr>
            </w:pPr>
            <w:r w:rsidRPr="005E2283">
              <w:rPr>
                <w:rFonts w:ascii="Arial" w:eastAsia="Arial" w:hAnsi="Arial" w:cs="Arial"/>
                <w:color w:val="000000" w:themeColor="text1"/>
                <w:lang w:val="en-US"/>
              </w:rPr>
              <w:t xml:space="preserve">To help the community, especially </w:t>
            </w:r>
            <w:r w:rsidRPr="005E2283">
              <w:rPr>
                <w:rFonts w:ascii="Arial" w:eastAsia="Arial" w:hAnsi="Arial" w:cs="Arial"/>
                <w:color w:val="000000" w:themeColor="text1"/>
                <w:lang w:val="en-US"/>
              </w:rPr>
              <w:lastRenderedPageBreak/>
              <w:t>the vulnerable citizens such as PWDs and senior citizens, to lessen the risk of acquiring contagious diseases such as COVID-19 in requesting barangay documents by avoiding direct contact with other people.  </w:t>
            </w:r>
            <w:r w:rsidRPr="005E2283">
              <w:rPr>
                <w:rFonts w:ascii="Arial" w:eastAsia="Arial" w:hAnsi="Arial" w:cs="Arial"/>
                <w:color w:val="000000" w:themeColor="text1"/>
              </w:rPr>
              <w:t>  </w:t>
            </w:r>
          </w:p>
          <w:p w14:paraId="6A7CC8E5" w14:textId="3D08D14B" w:rsidR="47CBCAE0" w:rsidRPr="005E2283" w:rsidRDefault="47CBCAE0" w:rsidP="63F67B16">
            <w:pPr>
              <w:pStyle w:val="ListParagraph"/>
              <w:numPr>
                <w:ilvl w:val="0"/>
                <w:numId w:val="15"/>
              </w:numPr>
              <w:ind w:left="900" w:firstLine="0"/>
              <w:rPr>
                <w:rFonts w:ascii="Arial" w:eastAsia="Arial" w:hAnsi="Arial" w:cs="Arial"/>
                <w:color w:val="000000" w:themeColor="text1"/>
              </w:rPr>
            </w:pPr>
            <w:r w:rsidRPr="005E2283">
              <w:rPr>
                <w:rFonts w:ascii="Arial" w:eastAsia="Arial" w:hAnsi="Arial" w:cs="Arial"/>
                <w:color w:val="000000" w:themeColor="text1"/>
                <w:lang w:val="en-US"/>
              </w:rPr>
              <w:t>To provide the community with credible information about the barangay.</w:t>
            </w:r>
            <w:r w:rsidRPr="005E2283">
              <w:rPr>
                <w:rFonts w:ascii="Arial" w:eastAsia="Arial" w:hAnsi="Arial" w:cs="Arial"/>
                <w:color w:val="000000" w:themeColor="text1"/>
              </w:rPr>
              <w:t>  </w:t>
            </w:r>
          </w:p>
          <w:p w14:paraId="256FA06A" w14:textId="46629AB1" w:rsidR="47CBCAE0" w:rsidRPr="005E2283" w:rsidRDefault="47CBCAE0" w:rsidP="63F67B16">
            <w:pPr>
              <w:pStyle w:val="ListParagraph"/>
              <w:numPr>
                <w:ilvl w:val="0"/>
                <w:numId w:val="14"/>
              </w:numPr>
              <w:ind w:left="900" w:firstLine="0"/>
              <w:rPr>
                <w:rFonts w:ascii="Arial" w:eastAsia="Arial" w:hAnsi="Arial" w:cs="Arial"/>
                <w:color w:val="000000" w:themeColor="text1"/>
              </w:rPr>
            </w:pPr>
            <w:r w:rsidRPr="005E2283">
              <w:rPr>
                <w:rFonts w:ascii="Arial" w:eastAsia="Arial" w:hAnsi="Arial" w:cs="Arial"/>
                <w:color w:val="000000" w:themeColor="text1"/>
                <w:lang w:val="en-US"/>
              </w:rPr>
              <w:t>To provide a better way of communicating online with the help of a chat box feature between the barangay officials and their community so that they do not need to go to the barangay to inquire and request for help. </w:t>
            </w:r>
            <w:r w:rsidRPr="005E2283">
              <w:rPr>
                <w:rFonts w:ascii="Arial" w:eastAsia="Arial" w:hAnsi="Arial" w:cs="Arial"/>
                <w:color w:val="000000" w:themeColor="text1"/>
              </w:rPr>
              <w:t>  </w:t>
            </w:r>
          </w:p>
          <w:p w14:paraId="5ECD99D7" w14:textId="27877A77" w:rsidR="47CBCAE0" w:rsidRPr="005E2283" w:rsidRDefault="47CBCAE0" w:rsidP="63F67B16">
            <w:pPr>
              <w:pStyle w:val="ListParagraph"/>
              <w:numPr>
                <w:ilvl w:val="0"/>
                <w:numId w:val="13"/>
              </w:numPr>
              <w:ind w:left="900" w:firstLine="0"/>
              <w:rPr>
                <w:rFonts w:ascii="Arial" w:eastAsia="Arial" w:hAnsi="Arial" w:cs="Arial"/>
                <w:color w:val="000000" w:themeColor="text1"/>
              </w:rPr>
            </w:pPr>
            <w:r w:rsidRPr="005E2283">
              <w:rPr>
                <w:rFonts w:ascii="Arial" w:eastAsia="Arial" w:hAnsi="Arial" w:cs="Arial"/>
                <w:color w:val="000000" w:themeColor="text1"/>
                <w:lang w:val="en-US"/>
              </w:rPr>
              <w:t>To build a more secure and safe storage location for data using cloud, which saves data over the internet.</w:t>
            </w:r>
            <w:r w:rsidRPr="005E2283">
              <w:rPr>
                <w:rFonts w:ascii="Arial" w:eastAsia="Arial" w:hAnsi="Arial" w:cs="Arial"/>
                <w:color w:val="000000" w:themeColor="text1"/>
              </w:rPr>
              <w:t>  </w:t>
            </w:r>
          </w:p>
          <w:p w14:paraId="293F0D4D" w14:textId="7335AEE9" w:rsidR="47CBCAE0" w:rsidRPr="005E2283" w:rsidRDefault="47CBCAE0" w:rsidP="63F67B16">
            <w:pPr>
              <w:pStyle w:val="ListParagraph"/>
              <w:numPr>
                <w:ilvl w:val="0"/>
                <w:numId w:val="12"/>
              </w:numPr>
              <w:ind w:left="900" w:firstLine="0"/>
              <w:rPr>
                <w:rFonts w:ascii="Arial" w:eastAsia="Arial" w:hAnsi="Arial" w:cs="Arial"/>
                <w:color w:val="000000" w:themeColor="text1"/>
              </w:rPr>
            </w:pPr>
            <w:r w:rsidRPr="005E2283">
              <w:rPr>
                <w:rFonts w:ascii="Arial" w:eastAsia="Arial" w:hAnsi="Arial" w:cs="Arial"/>
                <w:color w:val="000000" w:themeColor="text1"/>
                <w:lang w:val="en-US"/>
              </w:rPr>
              <w:t>To provide barangay staff with real-time insights regarding the number of requests per day, number of pending requests/s, number of online requests, and number of registered accounts. </w:t>
            </w:r>
            <w:r w:rsidRPr="005E2283">
              <w:rPr>
                <w:rFonts w:ascii="Arial" w:eastAsia="Arial" w:hAnsi="Arial" w:cs="Arial"/>
                <w:color w:val="000000" w:themeColor="text1"/>
              </w:rPr>
              <w:t>  </w:t>
            </w:r>
          </w:p>
          <w:p w14:paraId="44D6D070" w14:textId="77777777" w:rsidR="63F67B16" w:rsidRPr="005E2283" w:rsidRDefault="63F67B16" w:rsidP="63F67B16">
            <w:pPr>
              <w:rPr>
                <w:rFonts w:ascii="Arial" w:eastAsia="Arial" w:hAnsi="Arial" w:cs="Arial"/>
                <w:b/>
                <w:bCs/>
                <w:color w:val="000000" w:themeColor="text1"/>
              </w:rPr>
            </w:pPr>
          </w:p>
          <w:p w14:paraId="2F7ABE8F" w14:textId="77777777" w:rsidR="00C50D6E" w:rsidRPr="005E2283" w:rsidRDefault="00C50D6E" w:rsidP="63F67B16">
            <w:pPr>
              <w:rPr>
                <w:rFonts w:ascii="Arial" w:eastAsia="Arial" w:hAnsi="Arial" w:cs="Arial"/>
                <w:b/>
                <w:bCs/>
                <w:color w:val="000000" w:themeColor="text1"/>
              </w:rPr>
            </w:pPr>
          </w:p>
          <w:p w14:paraId="337DCCD3" w14:textId="77777777" w:rsidR="00C50D6E" w:rsidRPr="005E2283" w:rsidRDefault="00C50D6E" w:rsidP="63F67B16">
            <w:pPr>
              <w:rPr>
                <w:rFonts w:ascii="Arial" w:eastAsia="Arial" w:hAnsi="Arial" w:cs="Arial"/>
                <w:b/>
                <w:bCs/>
                <w:color w:val="000000" w:themeColor="text1"/>
              </w:rPr>
            </w:pPr>
          </w:p>
          <w:p w14:paraId="335D464F" w14:textId="12ED4507" w:rsidR="00C50D6E" w:rsidRPr="005E2283" w:rsidRDefault="00C50D6E" w:rsidP="63F67B16">
            <w:pPr>
              <w:rPr>
                <w:rFonts w:ascii="Arial" w:eastAsia="Arial" w:hAnsi="Arial" w:cs="Arial"/>
                <w:b/>
                <w:bCs/>
                <w:color w:val="000000" w:themeColor="text1"/>
              </w:rPr>
            </w:pPr>
          </w:p>
        </w:tc>
        <w:tc>
          <w:tcPr>
            <w:tcW w:w="1208" w:type="dxa"/>
            <w:vAlign w:val="center"/>
          </w:tcPr>
          <w:p w14:paraId="2B4DE663" w14:textId="2CEFEE05" w:rsidR="63F67B16" w:rsidRPr="005E2283" w:rsidRDefault="63F67B16" w:rsidP="63F67B16">
            <w:pPr>
              <w:jc w:val="center"/>
              <w:rPr>
                <w:rFonts w:ascii="Arial" w:eastAsia="Arial" w:hAnsi="Arial" w:cs="Arial"/>
              </w:rPr>
            </w:pPr>
          </w:p>
        </w:tc>
      </w:tr>
      <w:tr w:rsidR="00C50D6E" w:rsidRPr="005E2283" w14:paraId="5AC5F124" w14:textId="77777777" w:rsidTr="007515E6">
        <w:trPr>
          <w:trHeight w:val="269"/>
        </w:trPr>
        <w:tc>
          <w:tcPr>
            <w:tcW w:w="2131" w:type="dxa"/>
          </w:tcPr>
          <w:p w14:paraId="08EBB1DB" w14:textId="1FEA27EC" w:rsidR="00C50D6E" w:rsidRPr="005E2283" w:rsidRDefault="00C50D6E" w:rsidP="63F67B16">
            <w:pPr>
              <w:rPr>
                <w:rFonts w:ascii="Arial" w:eastAsia="Arial" w:hAnsi="Arial" w:cs="Arial"/>
              </w:rPr>
            </w:pPr>
            <w:r w:rsidRPr="005E2283">
              <w:rPr>
                <w:rFonts w:ascii="Arial" w:eastAsia="Arial" w:hAnsi="Arial" w:cs="Arial"/>
              </w:rPr>
              <w:t>Objectives</w:t>
            </w:r>
          </w:p>
        </w:tc>
        <w:tc>
          <w:tcPr>
            <w:tcW w:w="1434" w:type="dxa"/>
          </w:tcPr>
          <w:p w14:paraId="5512D0D6" w14:textId="3B83ACBD" w:rsidR="00C50D6E" w:rsidRPr="005E2283" w:rsidRDefault="00C50D6E" w:rsidP="63F67B16">
            <w:pPr>
              <w:rPr>
                <w:rFonts w:ascii="Arial" w:eastAsia="Arial" w:hAnsi="Arial" w:cs="Arial"/>
                <w:color w:val="000000" w:themeColor="text1"/>
              </w:rPr>
            </w:pPr>
            <w:r w:rsidRPr="005E2283">
              <w:rPr>
                <w:rFonts w:ascii="Arial" w:eastAsia="Arial" w:hAnsi="Arial" w:cs="Arial"/>
              </w:rPr>
              <w:t>Manuel Sebastian S. Sanchez</w:t>
            </w:r>
          </w:p>
        </w:tc>
        <w:tc>
          <w:tcPr>
            <w:tcW w:w="2501" w:type="dxa"/>
          </w:tcPr>
          <w:p w14:paraId="4DE27703" w14:textId="33B04C8D" w:rsidR="00C50D6E" w:rsidRPr="005E2283" w:rsidRDefault="00C50D6E" w:rsidP="00C50D6E">
            <w:pPr>
              <w:rPr>
                <w:rFonts w:ascii="Arial" w:eastAsia="Arial" w:hAnsi="Arial" w:cs="Arial"/>
                <w:color w:val="000000" w:themeColor="text1"/>
              </w:rPr>
            </w:pPr>
            <w:r w:rsidRPr="005E2283">
              <w:rPr>
                <w:rFonts w:ascii="Arial" w:hAnsi="Arial" w:cs="Arial"/>
              </w:rPr>
              <w:t>Rephrase objective number 6</w:t>
            </w:r>
          </w:p>
        </w:tc>
        <w:tc>
          <w:tcPr>
            <w:tcW w:w="3516" w:type="dxa"/>
            <w:vAlign w:val="center"/>
          </w:tcPr>
          <w:p w14:paraId="040556C9" w14:textId="77777777" w:rsidR="00C50D6E" w:rsidRPr="005E2283" w:rsidRDefault="00C50D6E" w:rsidP="00C50D6E">
            <w:pPr>
              <w:jc w:val="both"/>
              <w:rPr>
                <w:rFonts w:ascii="Arial" w:hAnsi="Arial" w:cs="Arial"/>
                <w:b/>
                <w:bCs/>
              </w:rPr>
            </w:pPr>
            <w:r w:rsidRPr="005E2283">
              <w:rPr>
                <w:rFonts w:ascii="Arial" w:hAnsi="Arial" w:cs="Arial"/>
                <w:b/>
                <w:bCs/>
              </w:rPr>
              <w:t>Old version:</w:t>
            </w:r>
          </w:p>
          <w:p w14:paraId="5BDF0DDF" w14:textId="77777777" w:rsidR="00C50D6E" w:rsidRPr="005E2283" w:rsidRDefault="00C50D6E" w:rsidP="00C50D6E">
            <w:pPr>
              <w:jc w:val="both"/>
              <w:rPr>
                <w:rFonts w:ascii="Arial" w:hAnsi="Arial" w:cs="Arial"/>
                <w:b/>
                <w:bCs/>
              </w:rPr>
            </w:pPr>
            <w:r w:rsidRPr="005E2283">
              <w:rPr>
                <w:rFonts w:ascii="Arial" w:hAnsi="Arial" w:cs="Arial"/>
              </w:rPr>
              <w:t>To provide the community with credible information through an official web application.</w:t>
            </w:r>
          </w:p>
          <w:p w14:paraId="17240E56" w14:textId="77777777" w:rsidR="00C50D6E" w:rsidRPr="005E2283" w:rsidRDefault="00C50D6E" w:rsidP="00C50D6E">
            <w:pPr>
              <w:jc w:val="both"/>
              <w:rPr>
                <w:rFonts w:ascii="Arial" w:hAnsi="Arial" w:cs="Arial"/>
                <w:b/>
                <w:bCs/>
              </w:rPr>
            </w:pPr>
          </w:p>
          <w:p w14:paraId="5D46C96A" w14:textId="77777777" w:rsidR="00C50D6E" w:rsidRPr="005E2283" w:rsidRDefault="00C50D6E" w:rsidP="00C50D6E">
            <w:pPr>
              <w:jc w:val="both"/>
              <w:rPr>
                <w:rFonts w:ascii="Arial" w:hAnsi="Arial" w:cs="Arial"/>
                <w:b/>
                <w:bCs/>
              </w:rPr>
            </w:pPr>
          </w:p>
          <w:p w14:paraId="7FA9CEFB" w14:textId="77777777" w:rsidR="00C50D6E" w:rsidRPr="005E2283" w:rsidRDefault="00C50D6E" w:rsidP="00C50D6E">
            <w:pPr>
              <w:jc w:val="both"/>
              <w:rPr>
                <w:rFonts w:ascii="Arial" w:hAnsi="Arial" w:cs="Arial"/>
                <w:b/>
                <w:bCs/>
              </w:rPr>
            </w:pPr>
          </w:p>
          <w:p w14:paraId="30766D78" w14:textId="77777777" w:rsidR="00C50D6E" w:rsidRPr="005E2283" w:rsidRDefault="00C50D6E" w:rsidP="00C50D6E">
            <w:pPr>
              <w:jc w:val="both"/>
              <w:rPr>
                <w:rFonts w:ascii="Arial" w:hAnsi="Arial" w:cs="Arial"/>
                <w:b/>
                <w:bCs/>
              </w:rPr>
            </w:pPr>
          </w:p>
          <w:p w14:paraId="4A5258DA" w14:textId="77777777" w:rsidR="00C50D6E" w:rsidRPr="005E2283" w:rsidRDefault="00C50D6E" w:rsidP="00C50D6E">
            <w:pPr>
              <w:jc w:val="both"/>
              <w:rPr>
                <w:rFonts w:ascii="Arial" w:hAnsi="Arial" w:cs="Arial"/>
                <w:b/>
                <w:bCs/>
              </w:rPr>
            </w:pPr>
            <w:r w:rsidRPr="005E2283">
              <w:rPr>
                <w:rFonts w:ascii="Arial" w:hAnsi="Arial" w:cs="Arial"/>
                <w:b/>
                <w:bCs/>
              </w:rPr>
              <w:t>New version:</w:t>
            </w:r>
          </w:p>
          <w:p w14:paraId="54278F3E" w14:textId="77777777" w:rsidR="00C50D6E" w:rsidRPr="005E2283" w:rsidRDefault="00C50D6E" w:rsidP="00C50D6E">
            <w:pPr>
              <w:pStyle w:val="NoSpacing"/>
              <w:jc w:val="both"/>
              <w:rPr>
                <w:rFonts w:ascii="Arial" w:hAnsi="Arial" w:cs="Arial"/>
                <w:lang w:eastAsia="en-PH"/>
              </w:rPr>
            </w:pPr>
            <w:r w:rsidRPr="005E2283">
              <w:rPr>
                <w:rFonts w:ascii="Arial" w:hAnsi="Arial" w:cs="Arial"/>
                <w:lang w:eastAsia="en-PH"/>
              </w:rPr>
              <w:t>To develop a web application that provides timely, accurate, and trustworthy information verified and approved by the barangay and its officials to the community.</w:t>
            </w:r>
          </w:p>
          <w:p w14:paraId="03FC7CB2" w14:textId="77777777" w:rsidR="00C50D6E" w:rsidRPr="005E2283" w:rsidRDefault="00C50D6E" w:rsidP="00C50D6E">
            <w:pPr>
              <w:jc w:val="both"/>
              <w:rPr>
                <w:rFonts w:ascii="Arial" w:eastAsia="Arial" w:hAnsi="Arial" w:cs="Arial"/>
                <w:b/>
                <w:bCs/>
                <w:color w:val="000000" w:themeColor="text1"/>
              </w:rPr>
            </w:pPr>
          </w:p>
        </w:tc>
        <w:tc>
          <w:tcPr>
            <w:tcW w:w="1208" w:type="dxa"/>
            <w:vAlign w:val="center"/>
          </w:tcPr>
          <w:p w14:paraId="08485A89" w14:textId="77777777" w:rsidR="00C50D6E" w:rsidRPr="005E2283" w:rsidRDefault="00C50D6E" w:rsidP="63F67B16">
            <w:pPr>
              <w:jc w:val="center"/>
              <w:rPr>
                <w:rFonts w:ascii="Arial" w:eastAsia="Arial" w:hAnsi="Arial" w:cs="Arial"/>
              </w:rPr>
            </w:pPr>
          </w:p>
        </w:tc>
      </w:tr>
      <w:tr w:rsidR="00B14502" w:rsidRPr="005E2283" w14:paraId="15395290" w14:textId="77777777" w:rsidTr="00B14502">
        <w:trPr>
          <w:trHeight w:val="269"/>
        </w:trPr>
        <w:tc>
          <w:tcPr>
            <w:tcW w:w="10790" w:type="dxa"/>
            <w:gridSpan w:val="5"/>
            <w:shd w:val="clear" w:color="auto" w:fill="D9E2F3" w:themeFill="accent1" w:themeFillTint="33"/>
          </w:tcPr>
          <w:p w14:paraId="120998D8" w14:textId="15054D86" w:rsidR="00B14502" w:rsidRPr="005E2283" w:rsidRDefault="00B14502" w:rsidP="00B14502">
            <w:pPr>
              <w:rPr>
                <w:rFonts w:ascii="Arial" w:eastAsia="Arial" w:hAnsi="Arial" w:cs="Arial"/>
                <w:b/>
              </w:rPr>
            </w:pPr>
            <w:r w:rsidRPr="005E2283">
              <w:rPr>
                <w:rFonts w:ascii="Arial" w:eastAsia="Arial" w:hAnsi="Arial" w:cs="Arial"/>
                <w:b/>
              </w:rPr>
              <w:t>Part II: RRL</w:t>
            </w:r>
          </w:p>
        </w:tc>
      </w:tr>
      <w:tr w:rsidR="00B87E2C" w:rsidRPr="005E2283" w14:paraId="501F3049" w14:textId="77777777" w:rsidTr="007515E6">
        <w:trPr>
          <w:trHeight w:val="269"/>
        </w:trPr>
        <w:tc>
          <w:tcPr>
            <w:tcW w:w="2131" w:type="dxa"/>
          </w:tcPr>
          <w:p w14:paraId="70D1FC2C" w14:textId="7A933405" w:rsidR="00B87E2C" w:rsidRPr="005E2283" w:rsidRDefault="00B87E2C" w:rsidP="00B14502">
            <w:pPr>
              <w:rPr>
                <w:rFonts w:ascii="Arial" w:eastAsia="Arial" w:hAnsi="Arial" w:cs="Arial"/>
                <w:bCs/>
              </w:rPr>
            </w:pPr>
          </w:p>
        </w:tc>
        <w:tc>
          <w:tcPr>
            <w:tcW w:w="1434" w:type="dxa"/>
          </w:tcPr>
          <w:p w14:paraId="0A12102B" w14:textId="1BFDC81E" w:rsidR="00B87E2C" w:rsidRPr="005E2283" w:rsidRDefault="00B87E2C" w:rsidP="00B14502">
            <w:pPr>
              <w:rPr>
                <w:rFonts w:ascii="Arial" w:eastAsia="Arial" w:hAnsi="Arial" w:cs="Arial"/>
                <w:bCs/>
              </w:rPr>
            </w:pPr>
          </w:p>
        </w:tc>
        <w:tc>
          <w:tcPr>
            <w:tcW w:w="2501" w:type="dxa"/>
            <w:vAlign w:val="center"/>
          </w:tcPr>
          <w:p w14:paraId="3A96D74F" w14:textId="6BD7B280" w:rsidR="00B87E2C" w:rsidRPr="005E2283" w:rsidRDefault="00B87E2C" w:rsidP="00B14502">
            <w:pPr>
              <w:rPr>
                <w:rFonts w:ascii="Arial" w:eastAsia="Arial" w:hAnsi="Arial" w:cs="Arial"/>
                <w:bCs/>
              </w:rPr>
            </w:pPr>
          </w:p>
        </w:tc>
        <w:tc>
          <w:tcPr>
            <w:tcW w:w="3516" w:type="dxa"/>
            <w:vAlign w:val="center"/>
          </w:tcPr>
          <w:p w14:paraId="47CEC4A5" w14:textId="7F5C8D01" w:rsidR="00B87E2C" w:rsidRPr="005E2283" w:rsidRDefault="00B87E2C" w:rsidP="00B14502">
            <w:pPr>
              <w:jc w:val="center"/>
              <w:rPr>
                <w:rFonts w:ascii="Arial" w:eastAsia="Arial" w:hAnsi="Arial" w:cs="Arial"/>
                <w:bCs/>
              </w:rPr>
            </w:pPr>
          </w:p>
        </w:tc>
        <w:tc>
          <w:tcPr>
            <w:tcW w:w="1208" w:type="dxa"/>
            <w:vAlign w:val="center"/>
          </w:tcPr>
          <w:p w14:paraId="625ACAB3" w14:textId="647BE066" w:rsidR="00B87E2C" w:rsidRPr="005E2283" w:rsidRDefault="00B87E2C" w:rsidP="00B14502">
            <w:pPr>
              <w:jc w:val="center"/>
              <w:rPr>
                <w:rFonts w:ascii="Arial" w:eastAsia="Arial" w:hAnsi="Arial" w:cs="Arial"/>
                <w:bCs/>
              </w:rPr>
            </w:pPr>
          </w:p>
        </w:tc>
      </w:tr>
      <w:tr w:rsidR="00B14502" w:rsidRPr="005E2283" w14:paraId="741450CC" w14:textId="77777777" w:rsidTr="00B14502">
        <w:trPr>
          <w:trHeight w:val="269"/>
        </w:trPr>
        <w:tc>
          <w:tcPr>
            <w:tcW w:w="10790" w:type="dxa"/>
            <w:gridSpan w:val="5"/>
            <w:shd w:val="clear" w:color="auto" w:fill="D9E2F3" w:themeFill="accent1" w:themeFillTint="33"/>
          </w:tcPr>
          <w:p w14:paraId="2FA1FA83" w14:textId="606D5BB3" w:rsidR="00B14502" w:rsidRPr="005E2283" w:rsidRDefault="00B14502" w:rsidP="00B14502">
            <w:pPr>
              <w:rPr>
                <w:rFonts w:ascii="Arial" w:eastAsia="Arial" w:hAnsi="Arial" w:cs="Arial"/>
                <w:b/>
              </w:rPr>
            </w:pPr>
            <w:r w:rsidRPr="005E2283">
              <w:rPr>
                <w:rFonts w:ascii="Arial" w:eastAsia="Arial" w:hAnsi="Arial" w:cs="Arial"/>
                <w:b/>
              </w:rPr>
              <w:t>Part III: Technical Background</w:t>
            </w:r>
          </w:p>
        </w:tc>
      </w:tr>
      <w:tr w:rsidR="00B87E2C" w:rsidRPr="005E2283" w14:paraId="230EBFBE" w14:textId="77777777" w:rsidTr="007515E6">
        <w:trPr>
          <w:trHeight w:val="269"/>
        </w:trPr>
        <w:tc>
          <w:tcPr>
            <w:tcW w:w="2131" w:type="dxa"/>
          </w:tcPr>
          <w:p w14:paraId="39D635C4" w14:textId="06373F04" w:rsidR="00B87E2C" w:rsidRPr="005E2283" w:rsidRDefault="1D0C8C9C" w:rsidP="00B14502">
            <w:pPr>
              <w:rPr>
                <w:rFonts w:ascii="Arial" w:hAnsi="Arial" w:cs="Arial"/>
              </w:rPr>
            </w:pPr>
            <w:r w:rsidRPr="005E2283">
              <w:rPr>
                <w:rFonts w:ascii="Arial" w:hAnsi="Arial" w:cs="Arial"/>
              </w:rPr>
              <w:t>Proposed System</w:t>
            </w:r>
          </w:p>
        </w:tc>
        <w:tc>
          <w:tcPr>
            <w:tcW w:w="1434" w:type="dxa"/>
          </w:tcPr>
          <w:p w14:paraId="69D971A6" w14:textId="7A1B7F03" w:rsidR="00B87E2C" w:rsidRPr="005E2283" w:rsidRDefault="53CA9F46" w:rsidP="00B14502">
            <w:pPr>
              <w:rPr>
                <w:rFonts w:ascii="Arial" w:hAnsi="Arial" w:cs="Arial"/>
              </w:rPr>
            </w:pPr>
            <w:r w:rsidRPr="005E2283">
              <w:rPr>
                <w:rFonts w:ascii="Arial" w:hAnsi="Arial" w:cs="Arial"/>
              </w:rPr>
              <w:t>Rhea-Luz R. Valbuena</w:t>
            </w:r>
          </w:p>
        </w:tc>
        <w:tc>
          <w:tcPr>
            <w:tcW w:w="2501" w:type="dxa"/>
          </w:tcPr>
          <w:p w14:paraId="48528874" w14:textId="2518E247" w:rsidR="00B87E2C" w:rsidRPr="005E2283" w:rsidRDefault="53CA9F46" w:rsidP="63F67B16">
            <w:pPr>
              <w:spacing w:line="276" w:lineRule="auto"/>
              <w:rPr>
                <w:rFonts w:ascii="Arial" w:eastAsia="Arial Narrow" w:hAnsi="Arial" w:cs="Arial"/>
              </w:rPr>
            </w:pPr>
            <w:r w:rsidRPr="005E2283">
              <w:rPr>
                <w:rFonts w:ascii="Arial" w:eastAsia="Arial" w:hAnsi="Arial" w:cs="Arial"/>
                <w:color w:val="000000" w:themeColor="text1"/>
                <w:lang w:val="en-US"/>
              </w:rPr>
              <w:t>Functionality on the constituent's part. Consider the POV of the constituents.</w:t>
            </w:r>
          </w:p>
          <w:p w14:paraId="07162AC3" w14:textId="2ED6A8C2" w:rsidR="00B87E2C" w:rsidRPr="005E2283" w:rsidRDefault="00B87E2C" w:rsidP="00B14502">
            <w:pPr>
              <w:rPr>
                <w:rFonts w:ascii="Arial" w:eastAsia="Arial" w:hAnsi="Arial" w:cs="Arial"/>
              </w:rPr>
            </w:pPr>
          </w:p>
        </w:tc>
        <w:tc>
          <w:tcPr>
            <w:tcW w:w="3516" w:type="dxa"/>
            <w:vAlign w:val="center"/>
          </w:tcPr>
          <w:p w14:paraId="409815FF" w14:textId="7371BEC1" w:rsidR="00B87E2C" w:rsidRPr="005E2283" w:rsidRDefault="53CA9F46" w:rsidP="63F67B16">
            <w:pPr>
              <w:spacing w:line="276" w:lineRule="auto"/>
              <w:ind w:firstLine="720"/>
              <w:jc w:val="both"/>
              <w:rPr>
                <w:rFonts w:ascii="Arial" w:eastAsia="Arial" w:hAnsi="Arial" w:cs="Arial"/>
                <w:color w:val="000000" w:themeColor="text1"/>
              </w:rPr>
            </w:pPr>
            <w:r w:rsidRPr="005E2283">
              <w:rPr>
                <w:rFonts w:ascii="Arial" w:eastAsia="Arial" w:hAnsi="Arial" w:cs="Arial"/>
                <w:color w:val="000000" w:themeColor="text1"/>
                <w:lang w:val="en-US"/>
              </w:rPr>
              <w:t>The proposed solution of the team to the client is to build a centralized and live web application for their barangay residents that have different functions:</w:t>
            </w:r>
          </w:p>
          <w:p w14:paraId="1D13C04A" w14:textId="639AA30E" w:rsidR="00B87E2C" w:rsidRPr="005E2283" w:rsidRDefault="53CA9F46" w:rsidP="63F67B16">
            <w:pPr>
              <w:pStyle w:val="ListParagraph"/>
              <w:numPr>
                <w:ilvl w:val="0"/>
                <w:numId w:val="37"/>
              </w:numPr>
              <w:spacing w:line="276" w:lineRule="auto"/>
              <w:jc w:val="both"/>
              <w:rPr>
                <w:rFonts w:ascii="Arial" w:eastAsia="Arial" w:hAnsi="Arial" w:cs="Arial"/>
                <w:color w:val="000000" w:themeColor="text1"/>
              </w:rPr>
            </w:pPr>
            <w:r w:rsidRPr="005E2283">
              <w:rPr>
                <w:rFonts w:ascii="Arial" w:eastAsia="Arial" w:hAnsi="Arial" w:cs="Arial"/>
                <w:color w:val="000000" w:themeColor="text1"/>
                <w:lang w:val="en-US"/>
              </w:rPr>
              <w:t xml:space="preserve">About Us – where the information about the Barangay South Signal Village will be posted such as the barangay profile including the history of the barangay, mission, vision, demography, and the organizational chart of the barangay officials.  </w:t>
            </w:r>
          </w:p>
          <w:p w14:paraId="0825D787" w14:textId="7B972377" w:rsidR="00B87E2C" w:rsidRPr="005E2283" w:rsidRDefault="53CA9F46" w:rsidP="63F67B16">
            <w:pPr>
              <w:pStyle w:val="ListParagraph"/>
              <w:numPr>
                <w:ilvl w:val="0"/>
                <w:numId w:val="37"/>
              </w:numPr>
              <w:spacing w:line="276" w:lineRule="auto"/>
              <w:jc w:val="both"/>
              <w:rPr>
                <w:rFonts w:ascii="Arial" w:eastAsia="Arial" w:hAnsi="Arial" w:cs="Arial"/>
                <w:color w:val="000000" w:themeColor="text1"/>
              </w:rPr>
            </w:pPr>
            <w:r w:rsidRPr="005E2283">
              <w:rPr>
                <w:rFonts w:ascii="Arial" w:eastAsia="Arial" w:hAnsi="Arial" w:cs="Arial"/>
                <w:color w:val="000000" w:themeColor="text1"/>
                <w:lang w:val="en-US"/>
              </w:rPr>
              <w:t xml:space="preserve">Safety Section – where the safety guidelines are posted as well as the Map Book of the barangay (provided by the Philippine Red Cross) which includes the base map, capacity map, vulnerability map, land use map, historical hazard map, and the flood hazard map. </w:t>
            </w:r>
          </w:p>
          <w:p w14:paraId="7FB57ED5" w14:textId="26199C9E" w:rsidR="00B87E2C" w:rsidRPr="005E2283" w:rsidRDefault="53CA9F46" w:rsidP="63F67B16">
            <w:pPr>
              <w:pStyle w:val="ListParagraph"/>
              <w:numPr>
                <w:ilvl w:val="0"/>
                <w:numId w:val="37"/>
              </w:numPr>
              <w:spacing w:line="276" w:lineRule="auto"/>
              <w:jc w:val="both"/>
              <w:rPr>
                <w:rFonts w:ascii="Arial" w:eastAsia="Arial" w:hAnsi="Arial" w:cs="Arial"/>
                <w:color w:val="000000" w:themeColor="text1"/>
              </w:rPr>
            </w:pPr>
            <w:r w:rsidRPr="005E2283">
              <w:rPr>
                <w:rFonts w:ascii="Arial" w:eastAsia="Arial" w:hAnsi="Arial" w:cs="Arial"/>
                <w:color w:val="000000" w:themeColor="text1"/>
                <w:lang w:val="en-US"/>
              </w:rPr>
              <w:t xml:space="preserve">Contacts – where the contact information of the barangay is displayed such as the barangay hotlines and emergency hotline. It also includes the embedded Google map of the Barangay South Signal Village Office that can be used for tracking the location of the barangay. </w:t>
            </w:r>
          </w:p>
          <w:p w14:paraId="647FFE24" w14:textId="639F323E" w:rsidR="00B87E2C" w:rsidRPr="005E2283" w:rsidRDefault="53CA9F46" w:rsidP="63F67B16">
            <w:pPr>
              <w:pStyle w:val="ListParagraph"/>
              <w:numPr>
                <w:ilvl w:val="0"/>
                <w:numId w:val="37"/>
              </w:numPr>
              <w:spacing w:line="276" w:lineRule="auto"/>
              <w:jc w:val="both"/>
              <w:rPr>
                <w:rFonts w:ascii="Arial" w:eastAsia="Arial" w:hAnsi="Arial" w:cs="Arial"/>
                <w:color w:val="000000" w:themeColor="text1"/>
              </w:rPr>
            </w:pPr>
            <w:r w:rsidRPr="005E2283">
              <w:rPr>
                <w:rFonts w:ascii="Arial" w:eastAsia="Arial" w:hAnsi="Arial" w:cs="Arial"/>
                <w:color w:val="000000" w:themeColor="text1"/>
                <w:lang w:val="en-US"/>
              </w:rPr>
              <w:t xml:space="preserve">Requirements Guidelines – wherein all the available documents that can be requested are listed including how much it will cost, instructions for manual request, estimated time of the process, and the requirements needed. </w:t>
            </w:r>
          </w:p>
          <w:p w14:paraId="6ED108CD" w14:textId="18389567" w:rsidR="00B87E2C" w:rsidRPr="005E2283" w:rsidRDefault="00B87E2C" w:rsidP="63F67B16">
            <w:pPr>
              <w:spacing w:line="276" w:lineRule="auto"/>
              <w:ind w:left="501"/>
              <w:jc w:val="both"/>
              <w:rPr>
                <w:rFonts w:ascii="Arial" w:eastAsia="Arial" w:hAnsi="Arial" w:cs="Arial"/>
                <w:color w:val="000000" w:themeColor="text1"/>
              </w:rPr>
            </w:pPr>
          </w:p>
          <w:p w14:paraId="48B9EE51" w14:textId="475037AB" w:rsidR="00B87E2C" w:rsidRPr="005E2283" w:rsidRDefault="53CA9F46" w:rsidP="63F67B16">
            <w:pPr>
              <w:spacing w:line="276" w:lineRule="auto"/>
              <w:jc w:val="both"/>
              <w:rPr>
                <w:rFonts w:ascii="Arial" w:eastAsia="Arial" w:hAnsi="Arial" w:cs="Arial"/>
                <w:color w:val="000000" w:themeColor="text1"/>
              </w:rPr>
            </w:pPr>
            <w:r w:rsidRPr="005E2283">
              <w:rPr>
                <w:rFonts w:ascii="Arial" w:eastAsia="Arial" w:hAnsi="Arial" w:cs="Arial"/>
                <w:color w:val="000000" w:themeColor="text1"/>
                <w:lang w:val="en-US"/>
              </w:rPr>
              <w:t xml:space="preserve">     In the proposed project of the team, the resident can register in the web-application wherein they will have their own profile dashboard that will utilize the functions of the barangay’s web-app such as:</w:t>
            </w:r>
          </w:p>
          <w:p w14:paraId="4BB35DB2" w14:textId="18AD2476" w:rsidR="00B87E2C" w:rsidRPr="005E2283" w:rsidRDefault="53CA9F46" w:rsidP="63F67B16">
            <w:pPr>
              <w:pStyle w:val="ListParagraph"/>
              <w:numPr>
                <w:ilvl w:val="0"/>
                <w:numId w:val="36"/>
              </w:numPr>
              <w:spacing w:line="276" w:lineRule="auto"/>
              <w:jc w:val="both"/>
              <w:rPr>
                <w:rFonts w:ascii="Arial" w:eastAsia="Arial" w:hAnsi="Arial" w:cs="Arial"/>
                <w:color w:val="000000" w:themeColor="text1"/>
              </w:rPr>
            </w:pPr>
            <w:r w:rsidRPr="005E2283">
              <w:rPr>
                <w:rFonts w:ascii="Arial" w:eastAsia="Arial" w:hAnsi="Arial" w:cs="Arial"/>
                <w:color w:val="000000" w:themeColor="text1"/>
                <w:lang w:val="en-US"/>
              </w:rPr>
              <w:t xml:space="preserve">Online Request – the registered residents can request barangay documents or </w:t>
            </w:r>
            <w:r w:rsidR="5831FE92" w:rsidRPr="005E2283">
              <w:rPr>
                <w:rFonts w:ascii="Arial" w:eastAsia="Arial" w:hAnsi="Arial" w:cs="Arial"/>
                <w:color w:val="000000" w:themeColor="text1"/>
                <w:lang w:val="en-US"/>
              </w:rPr>
              <w:t>rent</w:t>
            </w:r>
            <w:r w:rsidRPr="005E2283">
              <w:rPr>
                <w:rFonts w:ascii="Arial" w:eastAsia="Arial" w:hAnsi="Arial" w:cs="Arial"/>
                <w:color w:val="000000" w:themeColor="text1"/>
                <w:lang w:val="en-US"/>
              </w:rPr>
              <w:t xml:space="preserve"> a barangay facility online without personally going to the barangay. After the resident </w:t>
            </w:r>
            <w:r w:rsidR="311B511B" w:rsidRPr="005E2283">
              <w:rPr>
                <w:rFonts w:ascii="Arial" w:eastAsia="Arial" w:hAnsi="Arial" w:cs="Arial"/>
                <w:color w:val="000000" w:themeColor="text1"/>
                <w:lang w:val="en-US"/>
              </w:rPr>
              <w:t>submits</w:t>
            </w:r>
            <w:r w:rsidRPr="005E2283">
              <w:rPr>
                <w:rFonts w:ascii="Arial" w:eastAsia="Arial" w:hAnsi="Arial" w:cs="Arial"/>
                <w:color w:val="000000" w:themeColor="text1"/>
                <w:lang w:val="en-US"/>
              </w:rPr>
              <w:t xml:space="preserve"> his/her request online, the web app will send a message or an email that will notify his/her application and it will include the tracking key of his/her request. </w:t>
            </w:r>
          </w:p>
          <w:p w14:paraId="19863020" w14:textId="507CB290" w:rsidR="00B87E2C" w:rsidRPr="005E2283" w:rsidRDefault="53CA9F46" w:rsidP="63F67B16">
            <w:pPr>
              <w:pStyle w:val="ListParagraph"/>
              <w:numPr>
                <w:ilvl w:val="0"/>
                <w:numId w:val="36"/>
              </w:numPr>
              <w:spacing w:line="276" w:lineRule="auto"/>
              <w:jc w:val="both"/>
              <w:rPr>
                <w:rFonts w:ascii="Arial" w:eastAsia="Arial" w:hAnsi="Arial" w:cs="Arial"/>
                <w:color w:val="000000" w:themeColor="text1"/>
              </w:rPr>
            </w:pPr>
            <w:r w:rsidRPr="005E2283">
              <w:rPr>
                <w:rFonts w:ascii="Arial" w:eastAsia="Arial" w:hAnsi="Arial" w:cs="Arial"/>
                <w:color w:val="000000" w:themeColor="text1"/>
                <w:lang w:val="en-US"/>
              </w:rPr>
              <w:t>Submitting Tickets - the registered residents can report any problem or incidents within the vicinity of the barangay.</w:t>
            </w:r>
          </w:p>
          <w:p w14:paraId="53366624" w14:textId="0278B095" w:rsidR="00B87E2C" w:rsidRPr="005E2283" w:rsidRDefault="53CA9F46" w:rsidP="63F67B16">
            <w:pPr>
              <w:pStyle w:val="ListParagraph"/>
              <w:numPr>
                <w:ilvl w:val="0"/>
                <w:numId w:val="36"/>
              </w:numPr>
              <w:spacing w:line="276" w:lineRule="auto"/>
              <w:jc w:val="both"/>
              <w:rPr>
                <w:rFonts w:ascii="Arial" w:eastAsia="Arial" w:hAnsi="Arial" w:cs="Arial"/>
                <w:color w:val="000000" w:themeColor="text1"/>
              </w:rPr>
            </w:pPr>
            <w:r w:rsidRPr="005E2283">
              <w:rPr>
                <w:rFonts w:ascii="Arial" w:eastAsia="Arial" w:hAnsi="Arial" w:cs="Arial"/>
                <w:color w:val="000000" w:themeColor="text1"/>
                <w:lang w:val="en-US"/>
              </w:rPr>
              <w:t>Track Request – the registered residents can create a ticket that may contain an inquiry, a request, an issue, or a complaint to the barangay.</w:t>
            </w:r>
          </w:p>
          <w:p w14:paraId="200E9DE8" w14:textId="525E417F" w:rsidR="00B87E2C" w:rsidRPr="005E2283" w:rsidRDefault="53CA9F46" w:rsidP="63F67B16">
            <w:pPr>
              <w:pStyle w:val="ListParagraph"/>
              <w:numPr>
                <w:ilvl w:val="0"/>
                <w:numId w:val="36"/>
              </w:numPr>
              <w:spacing w:line="276" w:lineRule="auto"/>
              <w:jc w:val="both"/>
              <w:rPr>
                <w:rFonts w:ascii="Arial" w:eastAsia="Arial" w:hAnsi="Arial" w:cs="Arial"/>
                <w:color w:val="000000" w:themeColor="text1"/>
              </w:rPr>
            </w:pPr>
            <w:r w:rsidRPr="005E2283">
              <w:rPr>
                <w:rFonts w:ascii="Arial" w:eastAsia="Arial" w:hAnsi="Arial" w:cs="Arial"/>
                <w:color w:val="000000" w:themeColor="text1"/>
                <w:lang w:val="en-US"/>
              </w:rPr>
              <w:t>Transaction History - the registered residents can see all his/her transactions using his/her barangay account.</w:t>
            </w:r>
          </w:p>
          <w:p w14:paraId="2CF7C70D" w14:textId="0E3267BF" w:rsidR="00B87E2C" w:rsidRPr="005E2283" w:rsidRDefault="53CA9F46" w:rsidP="63F67B16">
            <w:pPr>
              <w:spacing w:line="276" w:lineRule="auto"/>
              <w:ind w:firstLine="720"/>
              <w:jc w:val="both"/>
              <w:rPr>
                <w:rFonts w:ascii="Arial" w:eastAsia="Arial" w:hAnsi="Arial" w:cs="Arial"/>
                <w:color w:val="000000" w:themeColor="text1"/>
              </w:rPr>
            </w:pPr>
            <w:r w:rsidRPr="005E2283">
              <w:rPr>
                <w:rFonts w:ascii="Arial" w:eastAsia="Arial" w:hAnsi="Arial" w:cs="Arial"/>
                <w:color w:val="000000" w:themeColor="text1"/>
                <w:lang w:val="en-US"/>
              </w:rPr>
              <w:t>The web app will provide an alternative translation for each part of the application form in Tagalog for the constituents to better understand the form.</w:t>
            </w:r>
          </w:p>
          <w:p w14:paraId="70795A05" w14:textId="5A65F706" w:rsidR="00B87E2C" w:rsidRPr="005E2283" w:rsidRDefault="53CA9F46" w:rsidP="63F67B16">
            <w:pPr>
              <w:spacing w:line="276" w:lineRule="auto"/>
              <w:ind w:firstLine="720"/>
              <w:jc w:val="both"/>
              <w:rPr>
                <w:rFonts w:ascii="Arial" w:eastAsia="Arial" w:hAnsi="Arial" w:cs="Arial"/>
                <w:color w:val="000000" w:themeColor="text1"/>
              </w:rPr>
            </w:pPr>
            <w:r w:rsidRPr="005E2283">
              <w:rPr>
                <w:rFonts w:ascii="Arial" w:eastAsia="Arial" w:hAnsi="Arial" w:cs="Arial"/>
                <w:color w:val="000000" w:themeColor="text1"/>
                <w:lang w:val="en-US"/>
              </w:rPr>
              <w:t xml:space="preserve">In our proposed solution, the team will also implement different roles for the barangay side namely as the Barangay Secretary, Web-App administrator, and the Barangay </w:t>
            </w:r>
            <w:r w:rsidRPr="005E2283">
              <w:rPr>
                <w:rFonts w:ascii="Arial" w:eastAsia="Arial" w:hAnsi="Arial" w:cs="Arial"/>
                <w:color w:val="000000" w:themeColor="text1"/>
                <w:lang w:val="en-US"/>
              </w:rPr>
              <w:lastRenderedPageBreak/>
              <w:t xml:space="preserve">Captain wherein they will have their own dashboard with different tasks and functions such as (1) processing the online requests and tickets for the residents, (2) supervise the admin accounts and residents account in the web application, (3) generating analytics report, and (4) managing the web-applications. </w:t>
            </w:r>
          </w:p>
          <w:p w14:paraId="53D9322D" w14:textId="5FE10687" w:rsidR="00B87E2C" w:rsidRPr="005E2283" w:rsidRDefault="53CA9F46" w:rsidP="63F67B16">
            <w:pPr>
              <w:spacing w:line="276" w:lineRule="auto"/>
              <w:ind w:firstLine="720"/>
              <w:jc w:val="both"/>
              <w:rPr>
                <w:rFonts w:ascii="Arial" w:eastAsia="Arial" w:hAnsi="Arial" w:cs="Arial"/>
                <w:color w:val="000000" w:themeColor="text1"/>
              </w:rPr>
            </w:pPr>
            <w:r w:rsidRPr="005E2283">
              <w:rPr>
                <w:rFonts w:ascii="Arial" w:eastAsia="Arial" w:hAnsi="Arial" w:cs="Arial"/>
                <w:color w:val="000000" w:themeColor="text1"/>
                <w:lang w:val="en-US"/>
              </w:rPr>
              <w:t>The team proposes to their client to upgrade their records from the manual into a database wherein the data for all online requests will be stored. The team will add a feature to the Barangay Secretary dashboard where she can create a form to manually input the data from face-to-face requests. Add two categories for the requested document in the database that will distinguish if it is requested online or requested manually for the purpose of the analytics for the dashboards.</w:t>
            </w:r>
          </w:p>
          <w:p w14:paraId="78731F1A" w14:textId="0C767A19" w:rsidR="00B87E2C" w:rsidRPr="005E2283" w:rsidRDefault="00B87E2C" w:rsidP="00B14502">
            <w:pPr>
              <w:jc w:val="center"/>
              <w:rPr>
                <w:rFonts w:ascii="Arial" w:eastAsia="Arial" w:hAnsi="Arial" w:cs="Arial"/>
              </w:rPr>
            </w:pPr>
          </w:p>
        </w:tc>
        <w:tc>
          <w:tcPr>
            <w:tcW w:w="1208" w:type="dxa"/>
            <w:vAlign w:val="center"/>
          </w:tcPr>
          <w:p w14:paraId="737D2559" w14:textId="77777777" w:rsidR="00B87E2C" w:rsidRPr="005E2283" w:rsidRDefault="00B87E2C" w:rsidP="00B14502">
            <w:pPr>
              <w:jc w:val="center"/>
              <w:rPr>
                <w:rFonts w:ascii="Arial" w:eastAsia="Arial" w:hAnsi="Arial" w:cs="Arial"/>
                <w:bCs/>
              </w:rPr>
            </w:pPr>
          </w:p>
        </w:tc>
      </w:tr>
      <w:tr w:rsidR="63F67B16" w:rsidRPr="005E2283" w14:paraId="16ABFFA0" w14:textId="77777777" w:rsidTr="007515E6">
        <w:trPr>
          <w:trHeight w:val="269"/>
        </w:trPr>
        <w:tc>
          <w:tcPr>
            <w:tcW w:w="2131" w:type="dxa"/>
          </w:tcPr>
          <w:p w14:paraId="1712530D" w14:textId="302423F4" w:rsidR="0B672244" w:rsidRPr="005E2283" w:rsidRDefault="0B672244" w:rsidP="63F67B16">
            <w:pPr>
              <w:rPr>
                <w:rFonts w:ascii="Arial" w:hAnsi="Arial" w:cs="Arial"/>
              </w:rPr>
            </w:pPr>
            <w:r w:rsidRPr="005E2283">
              <w:rPr>
                <w:rFonts w:ascii="Arial" w:hAnsi="Arial" w:cs="Arial"/>
              </w:rPr>
              <w:lastRenderedPageBreak/>
              <w:t>Proposed System</w:t>
            </w:r>
          </w:p>
        </w:tc>
        <w:tc>
          <w:tcPr>
            <w:tcW w:w="1434" w:type="dxa"/>
          </w:tcPr>
          <w:p w14:paraId="1498D014" w14:textId="61A8AACB" w:rsidR="0B672244" w:rsidRPr="005E2283" w:rsidRDefault="0B672244" w:rsidP="63F67B16">
            <w:pPr>
              <w:rPr>
                <w:rFonts w:ascii="Arial" w:hAnsi="Arial" w:cs="Arial"/>
              </w:rPr>
            </w:pPr>
            <w:r w:rsidRPr="005E2283">
              <w:rPr>
                <w:rFonts w:ascii="Arial" w:hAnsi="Arial" w:cs="Arial"/>
              </w:rPr>
              <w:t xml:space="preserve">Manuel </w:t>
            </w:r>
            <w:proofErr w:type="spellStart"/>
            <w:r w:rsidRPr="005E2283">
              <w:rPr>
                <w:rFonts w:ascii="Arial" w:hAnsi="Arial" w:cs="Arial"/>
              </w:rPr>
              <w:t>Calimlim</w:t>
            </w:r>
            <w:proofErr w:type="spellEnd"/>
          </w:p>
        </w:tc>
        <w:tc>
          <w:tcPr>
            <w:tcW w:w="2501" w:type="dxa"/>
          </w:tcPr>
          <w:p w14:paraId="00DAF113" w14:textId="7CBFB2ED" w:rsidR="0B672244" w:rsidRPr="005E2283" w:rsidRDefault="0B672244" w:rsidP="63F67B16">
            <w:pPr>
              <w:spacing w:line="259" w:lineRule="auto"/>
              <w:rPr>
                <w:rFonts w:ascii="Arial" w:eastAsia="Arial" w:hAnsi="Arial" w:cs="Arial"/>
                <w:lang w:val="en-US"/>
              </w:rPr>
            </w:pPr>
            <w:r w:rsidRPr="005E2283">
              <w:rPr>
                <w:rFonts w:ascii="Arial" w:hAnsi="Arial" w:cs="Arial"/>
                <w:b/>
                <w:bCs/>
                <w:color w:val="000000" w:themeColor="text1"/>
              </w:rPr>
              <w:t>Proposed System –</w:t>
            </w:r>
            <w:r w:rsidRPr="005E2283">
              <w:rPr>
                <w:rFonts w:ascii="Arial" w:hAnsi="Arial" w:cs="Arial"/>
                <w:color w:val="000000" w:themeColor="text1"/>
              </w:rPr>
              <w:t xml:space="preserve"> add the functionality on how the constituents will be informed regarding the status of their request/concern.</w:t>
            </w:r>
          </w:p>
          <w:p w14:paraId="3A64413D" w14:textId="19F86ACF" w:rsidR="63F67B16" w:rsidRPr="005E2283" w:rsidRDefault="63F67B16" w:rsidP="63F67B16">
            <w:pPr>
              <w:spacing w:line="276" w:lineRule="auto"/>
              <w:rPr>
                <w:rFonts w:ascii="Arial" w:eastAsia="Arial" w:hAnsi="Arial" w:cs="Arial"/>
                <w:color w:val="000000" w:themeColor="text1"/>
                <w:lang w:val="en-US"/>
              </w:rPr>
            </w:pPr>
          </w:p>
        </w:tc>
        <w:tc>
          <w:tcPr>
            <w:tcW w:w="3516" w:type="dxa"/>
            <w:vAlign w:val="center"/>
          </w:tcPr>
          <w:p w14:paraId="654B72F8" w14:textId="1E12B79B" w:rsidR="63F67B16" w:rsidRPr="005E2283" w:rsidRDefault="63F67B16" w:rsidP="63F67B16">
            <w:pPr>
              <w:spacing w:line="276" w:lineRule="auto"/>
              <w:jc w:val="both"/>
              <w:rPr>
                <w:rFonts w:ascii="Arial" w:eastAsia="Arial" w:hAnsi="Arial" w:cs="Arial"/>
                <w:color w:val="000000" w:themeColor="text1"/>
                <w:lang w:val="en-US"/>
              </w:rPr>
            </w:pPr>
          </w:p>
        </w:tc>
        <w:tc>
          <w:tcPr>
            <w:tcW w:w="1208" w:type="dxa"/>
            <w:vAlign w:val="center"/>
          </w:tcPr>
          <w:p w14:paraId="5F9210AA" w14:textId="715B9A74" w:rsidR="63F67B16" w:rsidRPr="005E2283" w:rsidRDefault="63F67B16" w:rsidP="63F67B16">
            <w:pPr>
              <w:jc w:val="center"/>
              <w:rPr>
                <w:rFonts w:ascii="Arial" w:eastAsia="Arial" w:hAnsi="Arial" w:cs="Arial"/>
              </w:rPr>
            </w:pPr>
          </w:p>
        </w:tc>
      </w:tr>
      <w:tr w:rsidR="00B14502" w:rsidRPr="005E2283" w14:paraId="562CE1E6" w14:textId="77777777" w:rsidTr="00B14502">
        <w:trPr>
          <w:trHeight w:val="269"/>
        </w:trPr>
        <w:tc>
          <w:tcPr>
            <w:tcW w:w="10790" w:type="dxa"/>
            <w:gridSpan w:val="5"/>
            <w:shd w:val="clear" w:color="auto" w:fill="D9E2F3" w:themeFill="accent1" w:themeFillTint="33"/>
          </w:tcPr>
          <w:p w14:paraId="66EE11C7" w14:textId="65A69286" w:rsidR="00B14502" w:rsidRPr="005E2283" w:rsidRDefault="00B14502" w:rsidP="00B14502">
            <w:pPr>
              <w:rPr>
                <w:rFonts w:ascii="Arial" w:eastAsia="Arial" w:hAnsi="Arial" w:cs="Arial"/>
                <w:b/>
              </w:rPr>
            </w:pPr>
            <w:r w:rsidRPr="005E2283">
              <w:rPr>
                <w:rFonts w:ascii="Arial" w:eastAsia="Arial" w:hAnsi="Arial" w:cs="Arial"/>
                <w:b/>
              </w:rPr>
              <w:t>Part IV: Design and Methodology</w:t>
            </w:r>
          </w:p>
        </w:tc>
      </w:tr>
      <w:tr w:rsidR="00B87E2C" w:rsidRPr="005E2283" w14:paraId="09347E7E" w14:textId="77777777" w:rsidTr="007515E6">
        <w:trPr>
          <w:trHeight w:val="269"/>
        </w:trPr>
        <w:tc>
          <w:tcPr>
            <w:tcW w:w="2131" w:type="dxa"/>
          </w:tcPr>
          <w:p w14:paraId="11972E52" w14:textId="3EB0B844" w:rsidR="00B87E2C" w:rsidRPr="005E2283" w:rsidRDefault="1243B1B0" w:rsidP="00B14502">
            <w:pPr>
              <w:rPr>
                <w:rFonts w:ascii="Arial" w:hAnsi="Arial" w:cs="Arial"/>
              </w:rPr>
            </w:pPr>
            <w:r w:rsidRPr="005E2283">
              <w:rPr>
                <w:rFonts w:ascii="Arial" w:hAnsi="Arial" w:cs="Arial"/>
              </w:rPr>
              <w:t>System Analysis and Design: Context Flow Diagram</w:t>
            </w:r>
          </w:p>
        </w:tc>
        <w:tc>
          <w:tcPr>
            <w:tcW w:w="1434" w:type="dxa"/>
          </w:tcPr>
          <w:p w14:paraId="6FD8C937" w14:textId="0AB2FFBB" w:rsidR="00B87E2C" w:rsidRPr="005E2283" w:rsidRDefault="1243B1B0" w:rsidP="00B14502">
            <w:pPr>
              <w:rPr>
                <w:rFonts w:ascii="Arial" w:hAnsi="Arial" w:cs="Arial"/>
              </w:rPr>
            </w:pPr>
            <w:r w:rsidRPr="005E2283">
              <w:rPr>
                <w:rFonts w:ascii="Arial" w:hAnsi="Arial" w:cs="Arial"/>
              </w:rPr>
              <w:t xml:space="preserve">Roselle Wednesday L. </w:t>
            </w:r>
            <w:proofErr w:type="spellStart"/>
            <w:r w:rsidRPr="005E2283">
              <w:rPr>
                <w:rFonts w:ascii="Arial" w:hAnsi="Arial" w:cs="Arial"/>
              </w:rPr>
              <w:t>Gardon</w:t>
            </w:r>
            <w:proofErr w:type="spellEnd"/>
          </w:p>
        </w:tc>
        <w:tc>
          <w:tcPr>
            <w:tcW w:w="2501" w:type="dxa"/>
          </w:tcPr>
          <w:p w14:paraId="08C0743D" w14:textId="63FE9B67" w:rsidR="00B87E2C" w:rsidRPr="005E2283" w:rsidRDefault="1243B1B0" w:rsidP="63F67B16">
            <w:pPr>
              <w:spacing w:line="276" w:lineRule="auto"/>
              <w:rPr>
                <w:rFonts w:ascii="Arial" w:eastAsia="Arial Narrow" w:hAnsi="Arial" w:cs="Arial"/>
              </w:rPr>
            </w:pPr>
            <w:r w:rsidRPr="005E2283">
              <w:rPr>
                <w:rFonts w:ascii="Arial" w:eastAsia="Arial" w:hAnsi="Arial" w:cs="Arial"/>
                <w:b/>
                <w:bCs/>
                <w:color w:val="000000" w:themeColor="text1"/>
                <w:lang w:val="en-US"/>
              </w:rPr>
              <w:t>CFD</w:t>
            </w:r>
            <w:r w:rsidRPr="005E2283">
              <w:rPr>
                <w:rFonts w:ascii="Arial" w:eastAsia="Arial" w:hAnsi="Arial" w:cs="Arial"/>
                <w:color w:val="000000" w:themeColor="text1"/>
                <w:lang w:val="en-US"/>
              </w:rPr>
              <w:t xml:space="preserve"> – sticky notes on the content of the data being described in each flowing if its ambiguous if the reader might not be able to understand it right away.</w:t>
            </w:r>
          </w:p>
          <w:p w14:paraId="6DA5B34D" w14:textId="4EAD3F47" w:rsidR="00B87E2C" w:rsidRPr="005E2283" w:rsidRDefault="00B87E2C" w:rsidP="00B14502">
            <w:pPr>
              <w:rPr>
                <w:rFonts w:ascii="Arial" w:eastAsia="Arial" w:hAnsi="Arial" w:cs="Arial"/>
              </w:rPr>
            </w:pPr>
          </w:p>
        </w:tc>
        <w:tc>
          <w:tcPr>
            <w:tcW w:w="3516" w:type="dxa"/>
          </w:tcPr>
          <w:p w14:paraId="08DC8737" w14:textId="093C6B17" w:rsidR="00B87E2C" w:rsidRPr="005E2283" w:rsidRDefault="1243B1B0" w:rsidP="63F67B16">
            <w:pPr>
              <w:rPr>
                <w:rFonts w:ascii="Arial" w:eastAsia="Arial" w:hAnsi="Arial" w:cs="Arial"/>
              </w:rPr>
            </w:pPr>
            <w:r w:rsidRPr="005E2283">
              <w:rPr>
                <w:rFonts w:ascii="Arial" w:eastAsia="Arial" w:hAnsi="Arial" w:cs="Arial"/>
              </w:rPr>
              <w:t>Changes have been made</w:t>
            </w:r>
          </w:p>
        </w:tc>
        <w:tc>
          <w:tcPr>
            <w:tcW w:w="1208" w:type="dxa"/>
            <w:vAlign w:val="center"/>
          </w:tcPr>
          <w:p w14:paraId="0F3BEE5F" w14:textId="77777777" w:rsidR="00B87E2C" w:rsidRPr="005E2283" w:rsidRDefault="00B87E2C" w:rsidP="00B14502">
            <w:pPr>
              <w:jc w:val="center"/>
              <w:rPr>
                <w:rFonts w:ascii="Arial" w:eastAsia="Arial" w:hAnsi="Arial" w:cs="Arial"/>
                <w:bCs/>
              </w:rPr>
            </w:pPr>
          </w:p>
        </w:tc>
      </w:tr>
      <w:tr w:rsidR="63F67B16" w:rsidRPr="005E2283" w14:paraId="320331B4" w14:textId="77777777" w:rsidTr="007515E6">
        <w:trPr>
          <w:trHeight w:val="269"/>
        </w:trPr>
        <w:tc>
          <w:tcPr>
            <w:tcW w:w="2131" w:type="dxa"/>
          </w:tcPr>
          <w:p w14:paraId="48C05B98" w14:textId="1A818A2E" w:rsidR="1243B1B0" w:rsidRPr="005E2283" w:rsidRDefault="1243B1B0" w:rsidP="63F67B16">
            <w:pPr>
              <w:rPr>
                <w:rFonts w:ascii="Arial" w:hAnsi="Arial" w:cs="Arial"/>
              </w:rPr>
            </w:pPr>
            <w:r w:rsidRPr="005E2283">
              <w:rPr>
                <w:rFonts w:ascii="Arial" w:hAnsi="Arial" w:cs="Arial"/>
              </w:rPr>
              <w:t>System Analysis and Design: Activity Diagram</w:t>
            </w:r>
          </w:p>
          <w:p w14:paraId="0DC0DBC4" w14:textId="1A43FFA8" w:rsidR="63F67B16" w:rsidRPr="005E2283" w:rsidRDefault="63F67B16" w:rsidP="63F67B16">
            <w:pPr>
              <w:rPr>
                <w:rFonts w:ascii="Arial" w:hAnsi="Arial" w:cs="Arial"/>
              </w:rPr>
            </w:pPr>
          </w:p>
        </w:tc>
        <w:tc>
          <w:tcPr>
            <w:tcW w:w="1434" w:type="dxa"/>
          </w:tcPr>
          <w:p w14:paraId="4383464B" w14:textId="0AB2FFBB" w:rsidR="1243B1B0" w:rsidRPr="005E2283" w:rsidRDefault="1243B1B0" w:rsidP="63F67B16">
            <w:pPr>
              <w:rPr>
                <w:rFonts w:ascii="Arial" w:hAnsi="Arial" w:cs="Arial"/>
              </w:rPr>
            </w:pPr>
            <w:r w:rsidRPr="005E2283">
              <w:rPr>
                <w:rFonts w:ascii="Arial" w:hAnsi="Arial" w:cs="Arial"/>
              </w:rPr>
              <w:t xml:space="preserve">Roselle Wednesday L. </w:t>
            </w:r>
            <w:proofErr w:type="spellStart"/>
            <w:r w:rsidRPr="005E2283">
              <w:rPr>
                <w:rFonts w:ascii="Arial" w:hAnsi="Arial" w:cs="Arial"/>
              </w:rPr>
              <w:t>Gardon</w:t>
            </w:r>
            <w:proofErr w:type="spellEnd"/>
          </w:p>
          <w:p w14:paraId="00D3A0D7" w14:textId="600FBF08" w:rsidR="63F67B16" w:rsidRPr="005E2283" w:rsidRDefault="63F67B16" w:rsidP="63F67B16">
            <w:pPr>
              <w:rPr>
                <w:rFonts w:ascii="Arial" w:hAnsi="Arial" w:cs="Arial"/>
              </w:rPr>
            </w:pPr>
          </w:p>
        </w:tc>
        <w:tc>
          <w:tcPr>
            <w:tcW w:w="2501" w:type="dxa"/>
          </w:tcPr>
          <w:p w14:paraId="12D4679C" w14:textId="660487AB" w:rsidR="1243B1B0" w:rsidRPr="005E2283" w:rsidRDefault="1243B1B0" w:rsidP="63F67B16">
            <w:pPr>
              <w:spacing w:line="276" w:lineRule="auto"/>
              <w:rPr>
                <w:rFonts w:ascii="Arial" w:eastAsia="Arial" w:hAnsi="Arial" w:cs="Arial"/>
                <w:lang w:val="en-US"/>
              </w:rPr>
            </w:pPr>
            <w:r w:rsidRPr="005E2283">
              <w:rPr>
                <w:rFonts w:ascii="Arial" w:eastAsia="Arial" w:hAnsi="Arial" w:cs="Arial"/>
                <w:b/>
                <w:bCs/>
                <w:color w:val="000000" w:themeColor="text1"/>
                <w:lang w:val="en-US"/>
              </w:rPr>
              <w:t xml:space="preserve">Activity Diagram – </w:t>
            </w:r>
            <w:r w:rsidRPr="005E2283">
              <w:rPr>
                <w:rFonts w:ascii="Arial" w:eastAsia="Arial" w:hAnsi="Arial" w:cs="Arial"/>
                <w:color w:val="000000" w:themeColor="text1"/>
                <w:lang w:val="en-US"/>
              </w:rPr>
              <w:t>System is not necessary anymore.</w:t>
            </w:r>
          </w:p>
          <w:p w14:paraId="7040F822" w14:textId="1BFDB441" w:rsidR="63F67B16" w:rsidRPr="005E2283" w:rsidRDefault="63F67B16" w:rsidP="63F67B16">
            <w:pPr>
              <w:spacing w:line="276" w:lineRule="auto"/>
              <w:rPr>
                <w:rFonts w:ascii="Arial" w:eastAsia="Arial" w:hAnsi="Arial" w:cs="Arial"/>
                <w:b/>
                <w:bCs/>
                <w:color w:val="000000" w:themeColor="text1"/>
                <w:lang w:val="en-US"/>
              </w:rPr>
            </w:pPr>
          </w:p>
        </w:tc>
        <w:tc>
          <w:tcPr>
            <w:tcW w:w="3516" w:type="dxa"/>
          </w:tcPr>
          <w:p w14:paraId="6EA3D4C6" w14:textId="093C6B17" w:rsidR="1243B1B0" w:rsidRPr="005E2283" w:rsidRDefault="1243B1B0" w:rsidP="63F67B16">
            <w:pPr>
              <w:rPr>
                <w:rFonts w:ascii="Arial" w:eastAsia="Arial" w:hAnsi="Arial" w:cs="Arial"/>
              </w:rPr>
            </w:pPr>
            <w:r w:rsidRPr="005E2283">
              <w:rPr>
                <w:rFonts w:ascii="Arial" w:eastAsia="Arial" w:hAnsi="Arial" w:cs="Arial"/>
              </w:rPr>
              <w:t>Changes have been made</w:t>
            </w:r>
          </w:p>
          <w:p w14:paraId="10257F78" w14:textId="22F9283E" w:rsidR="63F67B16" w:rsidRPr="005E2283" w:rsidRDefault="63F67B16" w:rsidP="63F67B16">
            <w:pPr>
              <w:rPr>
                <w:rFonts w:ascii="Arial" w:eastAsia="Arial" w:hAnsi="Arial" w:cs="Arial"/>
              </w:rPr>
            </w:pPr>
          </w:p>
        </w:tc>
        <w:tc>
          <w:tcPr>
            <w:tcW w:w="1208" w:type="dxa"/>
            <w:vAlign w:val="center"/>
          </w:tcPr>
          <w:p w14:paraId="54D4D754" w14:textId="223500D5" w:rsidR="63F67B16" w:rsidRPr="005E2283" w:rsidRDefault="63F67B16" w:rsidP="63F67B16">
            <w:pPr>
              <w:jc w:val="center"/>
              <w:rPr>
                <w:rFonts w:ascii="Arial" w:eastAsia="Arial" w:hAnsi="Arial" w:cs="Arial"/>
              </w:rPr>
            </w:pPr>
          </w:p>
        </w:tc>
      </w:tr>
      <w:tr w:rsidR="63F67B16" w:rsidRPr="005E2283" w14:paraId="78EE3BB7" w14:textId="77777777" w:rsidTr="007515E6">
        <w:trPr>
          <w:trHeight w:val="269"/>
        </w:trPr>
        <w:tc>
          <w:tcPr>
            <w:tcW w:w="2131" w:type="dxa"/>
          </w:tcPr>
          <w:p w14:paraId="5B1584FC" w14:textId="2E31AD5B" w:rsidR="1243B1B0" w:rsidRPr="005E2283" w:rsidRDefault="1243B1B0" w:rsidP="63F67B16">
            <w:pPr>
              <w:spacing w:line="259" w:lineRule="auto"/>
              <w:rPr>
                <w:rFonts w:ascii="Arial" w:hAnsi="Arial" w:cs="Arial"/>
              </w:rPr>
            </w:pPr>
            <w:r w:rsidRPr="005E2283">
              <w:rPr>
                <w:rFonts w:ascii="Arial" w:hAnsi="Arial" w:cs="Arial"/>
              </w:rPr>
              <w:t>System Analysis and Design: Activity Diagram</w:t>
            </w:r>
          </w:p>
          <w:p w14:paraId="6BF587AC" w14:textId="6628386D" w:rsidR="63F67B16" w:rsidRPr="005E2283" w:rsidRDefault="63F67B16" w:rsidP="63F67B16">
            <w:pPr>
              <w:rPr>
                <w:rFonts w:ascii="Arial" w:hAnsi="Arial" w:cs="Arial"/>
              </w:rPr>
            </w:pPr>
          </w:p>
        </w:tc>
        <w:tc>
          <w:tcPr>
            <w:tcW w:w="1434" w:type="dxa"/>
          </w:tcPr>
          <w:p w14:paraId="4BF7A4BE" w14:textId="0AB2FFBB" w:rsidR="1243B1B0" w:rsidRPr="005E2283" w:rsidRDefault="1243B1B0" w:rsidP="63F67B16">
            <w:pPr>
              <w:rPr>
                <w:rFonts w:ascii="Arial" w:hAnsi="Arial" w:cs="Arial"/>
              </w:rPr>
            </w:pPr>
            <w:r w:rsidRPr="005E2283">
              <w:rPr>
                <w:rFonts w:ascii="Arial" w:hAnsi="Arial" w:cs="Arial"/>
              </w:rPr>
              <w:lastRenderedPageBreak/>
              <w:t xml:space="preserve">Roselle Wednesday L. </w:t>
            </w:r>
            <w:proofErr w:type="spellStart"/>
            <w:r w:rsidRPr="005E2283">
              <w:rPr>
                <w:rFonts w:ascii="Arial" w:hAnsi="Arial" w:cs="Arial"/>
              </w:rPr>
              <w:t>Gardon</w:t>
            </w:r>
            <w:proofErr w:type="spellEnd"/>
          </w:p>
          <w:p w14:paraId="3D96F344" w14:textId="2AEA0BF4" w:rsidR="63F67B16" w:rsidRPr="005E2283" w:rsidRDefault="63F67B16" w:rsidP="63F67B16">
            <w:pPr>
              <w:rPr>
                <w:rFonts w:ascii="Arial" w:hAnsi="Arial" w:cs="Arial"/>
              </w:rPr>
            </w:pPr>
          </w:p>
        </w:tc>
        <w:tc>
          <w:tcPr>
            <w:tcW w:w="2501" w:type="dxa"/>
          </w:tcPr>
          <w:p w14:paraId="39B14979" w14:textId="2CF1EA35" w:rsidR="1243B1B0" w:rsidRPr="005E2283" w:rsidRDefault="1243B1B0" w:rsidP="63F67B16">
            <w:pPr>
              <w:spacing w:line="276" w:lineRule="auto"/>
              <w:rPr>
                <w:rFonts w:ascii="Arial" w:eastAsia="Arial" w:hAnsi="Arial" w:cs="Arial"/>
                <w:lang w:val="en-US"/>
              </w:rPr>
            </w:pPr>
            <w:r w:rsidRPr="005E2283">
              <w:rPr>
                <w:rFonts w:ascii="Arial" w:eastAsia="Arial" w:hAnsi="Arial" w:cs="Arial"/>
                <w:b/>
                <w:bCs/>
                <w:color w:val="000000" w:themeColor="text1"/>
                <w:lang w:val="en-US"/>
              </w:rPr>
              <w:lastRenderedPageBreak/>
              <w:t xml:space="preserve">Activity Diagram – </w:t>
            </w:r>
            <w:r w:rsidRPr="005E2283">
              <w:rPr>
                <w:rFonts w:ascii="Arial" w:eastAsia="Arial" w:hAnsi="Arial" w:cs="Arial"/>
                <w:color w:val="000000" w:themeColor="text1"/>
                <w:lang w:val="en-US"/>
              </w:rPr>
              <w:t xml:space="preserve">Actions of the system </w:t>
            </w:r>
            <w:r w:rsidRPr="005E2283">
              <w:rPr>
                <w:rFonts w:ascii="Arial" w:eastAsia="Arial" w:hAnsi="Arial" w:cs="Arial"/>
                <w:color w:val="000000" w:themeColor="text1"/>
                <w:lang w:val="en-US"/>
              </w:rPr>
              <w:lastRenderedPageBreak/>
              <w:t>would be reflected in the use case full description</w:t>
            </w:r>
          </w:p>
          <w:p w14:paraId="1B13BD3B" w14:textId="14FF5FD5" w:rsidR="63F67B16" w:rsidRPr="005E2283" w:rsidRDefault="63F67B16" w:rsidP="63F67B16">
            <w:pPr>
              <w:spacing w:line="276" w:lineRule="auto"/>
              <w:rPr>
                <w:rFonts w:ascii="Arial" w:eastAsia="Arial" w:hAnsi="Arial" w:cs="Arial"/>
                <w:b/>
                <w:bCs/>
                <w:color w:val="000000" w:themeColor="text1"/>
                <w:lang w:val="en-US"/>
              </w:rPr>
            </w:pPr>
          </w:p>
        </w:tc>
        <w:tc>
          <w:tcPr>
            <w:tcW w:w="3516" w:type="dxa"/>
          </w:tcPr>
          <w:p w14:paraId="3ED1F490" w14:textId="093C6B17" w:rsidR="1243B1B0" w:rsidRPr="005E2283" w:rsidRDefault="1243B1B0" w:rsidP="63F67B16">
            <w:pPr>
              <w:rPr>
                <w:rFonts w:ascii="Arial" w:eastAsia="Arial" w:hAnsi="Arial" w:cs="Arial"/>
              </w:rPr>
            </w:pPr>
            <w:r w:rsidRPr="005E2283">
              <w:rPr>
                <w:rFonts w:ascii="Arial" w:eastAsia="Arial" w:hAnsi="Arial" w:cs="Arial"/>
              </w:rPr>
              <w:lastRenderedPageBreak/>
              <w:t>Changes have been made</w:t>
            </w:r>
          </w:p>
          <w:p w14:paraId="4D5C912D" w14:textId="7285BFB5" w:rsidR="63F67B16" w:rsidRPr="005E2283" w:rsidRDefault="63F67B16" w:rsidP="63F67B16">
            <w:pPr>
              <w:rPr>
                <w:rFonts w:ascii="Arial" w:eastAsia="Arial" w:hAnsi="Arial" w:cs="Arial"/>
              </w:rPr>
            </w:pPr>
          </w:p>
        </w:tc>
        <w:tc>
          <w:tcPr>
            <w:tcW w:w="1208" w:type="dxa"/>
            <w:vAlign w:val="center"/>
          </w:tcPr>
          <w:p w14:paraId="0D4938EA" w14:textId="192D9C0E" w:rsidR="63F67B16" w:rsidRPr="005E2283" w:rsidRDefault="63F67B16" w:rsidP="63F67B16">
            <w:pPr>
              <w:jc w:val="center"/>
              <w:rPr>
                <w:rFonts w:ascii="Arial" w:eastAsia="Arial" w:hAnsi="Arial" w:cs="Arial"/>
              </w:rPr>
            </w:pPr>
          </w:p>
        </w:tc>
      </w:tr>
      <w:tr w:rsidR="63F67B16" w:rsidRPr="005E2283" w14:paraId="5A0110FF" w14:textId="77777777" w:rsidTr="007515E6">
        <w:trPr>
          <w:trHeight w:val="269"/>
        </w:trPr>
        <w:tc>
          <w:tcPr>
            <w:tcW w:w="2131" w:type="dxa"/>
          </w:tcPr>
          <w:p w14:paraId="7DED709E" w14:textId="66D74642" w:rsidR="1243B1B0" w:rsidRPr="005E2283" w:rsidRDefault="1243B1B0" w:rsidP="63F67B16">
            <w:pPr>
              <w:rPr>
                <w:rFonts w:ascii="Arial" w:hAnsi="Arial" w:cs="Arial"/>
              </w:rPr>
            </w:pPr>
            <w:r w:rsidRPr="005E2283">
              <w:rPr>
                <w:rFonts w:ascii="Arial" w:hAnsi="Arial" w:cs="Arial"/>
              </w:rPr>
              <w:t>System Analysis and Design: Object Diagram</w:t>
            </w:r>
          </w:p>
          <w:p w14:paraId="678DC208" w14:textId="09D10194" w:rsidR="63F67B16" w:rsidRPr="005E2283" w:rsidRDefault="63F67B16" w:rsidP="63F67B16">
            <w:pPr>
              <w:rPr>
                <w:rFonts w:ascii="Arial" w:hAnsi="Arial" w:cs="Arial"/>
              </w:rPr>
            </w:pPr>
          </w:p>
          <w:p w14:paraId="21C54456" w14:textId="5E227A1E" w:rsidR="63F67B16" w:rsidRPr="005E2283" w:rsidRDefault="63F67B16" w:rsidP="63F67B16">
            <w:pPr>
              <w:rPr>
                <w:rFonts w:ascii="Arial" w:hAnsi="Arial" w:cs="Arial"/>
              </w:rPr>
            </w:pPr>
          </w:p>
        </w:tc>
        <w:tc>
          <w:tcPr>
            <w:tcW w:w="1434" w:type="dxa"/>
          </w:tcPr>
          <w:p w14:paraId="50D31A5F" w14:textId="0AB2FFBB" w:rsidR="1243B1B0" w:rsidRPr="005E2283" w:rsidRDefault="1243B1B0" w:rsidP="63F67B16">
            <w:pPr>
              <w:rPr>
                <w:rFonts w:ascii="Arial" w:hAnsi="Arial" w:cs="Arial"/>
              </w:rPr>
            </w:pPr>
            <w:r w:rsidRPr="005E2283">
              <w:rPr>
                <w:rFonts w:ascii="Arial" w:hAnsi="Arial" w:cs="Arial"/>
              </w:rPr>
              <w:t xml:space="preserve">Roselle Wednesday L. </w:t>
            </w:r>
            <w:proofErr w:type="spellStart"/>
            <w:r w:rsidRPr="005E2283">
              <w:rPr>
                <w:rFonts w:ascii="Arial" w:hAnsi="Arial" w:cs="Arial"/>
              </w:rPr>
              <w:t>Gardon</w:t>
            </w:r>
            <w:proofErr w:type="spellEnd"/>
          </w:p>
          <w:p w14:paraId="6D574263" w14:textId="672859D0" w:rsidR="63F67B16" w:rsidRPr="005E2283" w:rsidRDefault="63F67B16" w:rsidP="63F67B16">
            <w:pPr>
              <w:rPr>
                <w:rFonts w:ascii="Arial" w:hAnsi="Arial" w:cs="Arial"/>
              </w:rPr>
            </w:pPr>
          </w:p>
        </w:tc>
        <w:tc>
          <w:tcPr>
            <w:tcW w:w="2501" w:type="dxa"/>
          </w:tcPr>
          <w:p w14:paraId="0D5D870F" w14:textId="0454CE8D" w:rsidR="1243B1B0" w:rsidRPr="005E2283" w:rsidRDefault="1243B1B0" w:rsidP="63F67B16">
            <w:pPr>
              <w:spacing w:line="276" w:lineRule="auto"/>
              <w:rPr>
                <w:rFonts w:ascii="Arial" w:eastAsia="Arial" w:hAnsi="Arial" w:cs="Arial"/>
                <w:lang w:val="en-US"/>
              </w:rPr>
            </w:pPr>
            <w:r w:rsidRPr="005E2283">
              <w:rPr>
                <w:rFonts w:ascii="Arial" w:eastAsia="Arial" w:hAnsi="Arial" w:cs="Arial"/>
                <w:b/>
                <w:bCs/>
                <w:color w:val="000000" w:themeColor="text1"/>
                <w:lang w:val="en-US"/>
              </w:rPr>
              <w:t>Object Diagram</w:t>
            </w:r>
            <w:r w:rsidRPr="005E2283">
              <w:rPr>
                <w:rFonts w:ascii="Arial" w:eastAsia="Arial" w:hAnsi="Arial" w:cs="Arial"/>
                <w:color w:val="000000" w:themeColor="text1"/>
                <w:lang w:val="en-US"/>
              </w:rPr>
              <w:t xml:space="preserve"> – Give specific example what type of data will be saves in those types</w:t>
            </w:r>
          </w:p>
          <w:p w14:paraId="368E9493" w14:textId="0DEF4E4E" w:rsidR="63F67B16" w:rsidRPr="005E2283" w:rsidRDefault="63F67B16" w:rsidP="63F67B16">
            <w:pPr>
              <w:spacing w:line="276" w:lineRule="auto"/>
              <w:rPr>
                <w:rFonts w:ascii="Arial" w:eastAsia="Arial" w:hAnsi="Arial" w:cs="Arial"/>
                <w:b/>
                <w:bCs/>
                <w:color w:val="000000" w:themeColor="text1"/>
                <w:lang w:val="en-US"/>
              </w:rPr>
            </w:pPr>
          </w:p>
        </w:tc>
        <w:tc>
          <w:tcPr>
            <w:tcW w:w="3516" w:type="dxa"/>
          </w:tcPr>
          <w:p w14:paraId="319A55AC" w14:textId="093C6B17" w:rsidR="1243B1B0" w:rsidRPr="005E2283" w:rsidRDefault="1243B1B0" w:rsidP="63F67B16">
            <w:pPr>
              <w:rPr>
                <w:rFonts w:ascii="Arial" w:eastAsia="Arial" w:hAnsi="Arial" w:cs="Arial"/>
              </w:rPr>
            </w:pPr>
            <w:r w:rsidRPr="005E2283">
              <w:rPr>
                <w:rFonts w:ascii="Arial" w:eastAsia="Arial" w:hAnsi="Arial" w:cs="Arial"/>
              </w:rPr>
              <w:t>Changes have been made</w:t>
            </w:r>
          </w:p>
          <w:p w14:paraId="2536CAAC" w14:textId="753E3A46" w:rsidR="63F67B16" w:rsidRPr="005E2283" w:rsidRDefault="63F67B16" w:rsidP="63F67B16">
            <w:pPr>
              <w:rPr>
                <w:rFonts w:ascii="Arial" w:eastAsia="Arial" w:hAnsi="Arial" w:cs="Arial"/>
              </w:rPr>
            </w:pPr>
          </w:p>
        </w:tc>
        <w:tc>
          <w:tcPr>
            <w:tcW w:w="1208" w:type="dxa"/>
            <w:vAlign w:val="center"/>
          </w:tcPr>
          <w:p w14:paraId="452528E1" w14:textId="0BD29903" w:rsidR="63F67B16" w:rsidRPr="005E2283" w:rsidRDefault="63F67B16" w:rsidP="63F67B16">
            <w:pPr>
              <w:jc w:val="center"/>
              <w:rPr>
                <w:rFonts w:ascii="Arial" w:eastAsia="Arial" w:hAnsi="Arial" w:cs="Arial"/>
              </w:rPr>
            </w:pPr>
          </w:p>
        </w:tc>
      </w:tr>
      <w:tr w:rsidR="63F67B16" w:rsidRPr="005E2283" w14:paraId="5844E912" w14:textId="77777777" w:rsidTr="007515E6">
        <w:trPr>
          <w:trHeight w:val="269"/>
        </w:trPr>
        <w:tc>
          <w:tcPr>
            <w:tcW w:w="2131" w:type="dxa"/>
          </w:tcPr>
          <w:p w14:paraId="53F1221B" w14:textId="03C7CC94" w:rsidR="1243B1B0" w:rsidRPr="005E2283" w:rsidRDefault="1243B1B0" w:rsidP="63F67B16">
            <w:pPr>
              <w:rPr>
                <w:rFonts w:ascii="Arial" w:hAnsi="Arial" w:cs="Arial"/>
              </w:rPr>
            </w:pPr>
            <w:r w:rsidRPr="005E2283">
              <w:rPr>
                <w:rFonts w:ascii="Arial" w:hAnsi="Arial" w:cs="Arial"/>
              </w:rPr>
              <w:t>System Analysis and Design: Entity-Relationship Diagram</w:t>
            </w:r>
          </w:p>
          <w:p w14:paraId="104753FA" w14:textId="09D10194" w:rsidR="63F67B16" w:rsidRPr="005E2283" w:rsidRDefault="63F67B16" w:rsidP="63F67B16">
            <w:pPr>
              <w:rPr>
                <w:rFonts w:ascii="Arial" w:hAnsi="Arial" w:cs="Arial"/>
              </w:rPr>
            </w:pPr>
          </w:p>
          <w:p w14:paraId="1E80A2B7" w14:textId="6C8B24BD" w:rsidR="63F67B16" w:rsidRPr="005E2283" w:rsidRDefault="63F67B16" w:rsidP="63F67B16">
            <w:pPr>
              <w:rPr>
                <w:rFonts w:ascii="Arial" w:hAnsi="Arial" w:cs="Arial"/>
              </w:rPr>
            </w:pPr>
          </w:p>
        </w:tc>
        <w:tc>
          <w:tcPr>
            <w:tcW w:w="1434" w:type="dxa"/>
          </w:tcPr>
          <w:p w14:paraId="7D21C7D7" w14:textId="50554825" w:rsidR="1243B1B0" w:rsidRPr="005E2283" w:rsidRDefault="1243B1B0" w:rsidP="63F67B16">
            <w:pPr>
              <w:rPr>
                <w:rFonts w:ascii="Arial" w:hAnsi="Arial" w:cs="Arial"/>
              </w:rPr>
            </w:pPr>
            <w:r w:rsidRPr="005E2283">
              <w:rPr>
                <w:rFonts w:ascii="Arial" w:hAnsi="Arial" w:cs="Arial"/>
              </w:rPr>
              <w:t xml:space="preserve">Manuel </w:t>
            </w:r>
            <w:proofErr w:type="spellStart"/>
            <w:r w:rsidRPr="005E2283">
              <w:rPr>
                <w:rFonts w:ascii="Arial" w:hAnsi="Arial" w:cs="Arial"/>
              </w:rPr>
              <w:t>Calimlim</w:t>
            </w:r>
            <w:proofErr w:type="spellEnd"/>
          </w:p>
        </w:tc>
        <w:tc>
          <w:tcPr>
            <w:tcW w:w="2501" w:type="dxa"/>
          </w:tcPr>
          <w:p w14:paraId="6A7BEE49" w14:textId="1DA59DBA" w:rsidR="63F67B16" w:rsidRPr="005E2283" w:rsidRDefault="63F67B16" w:rsidP="63F67B16">
            <w:pPr>
              <w:spacing w:line="276" w:lineRule="auto"/>
              <w:rPr>
                <w:rFonts w:ascii="Arial" w:eastAsia="Arial" w:hAnsi="Arial" w:cs="Arial"/>
                <w:color w:val="000000" w:themeColor="text1"/>
              </w:rPr>
            </w:pPr>
            <w:r w:rsidRPr="005E2283">
              <w:rPr>
                <w:rFonts w:ascii="Arial" w:eastAsia="Arial" w:hAnsi="Arial" w:cs="Arial"/>
                <w:b/>
                <w:bCs/>
                <w:color w:val="000000" w:themeColor="text1"/>
                <w:lang w:val="en-US"/>
              </w:rPr>
              <w:t>ERD</w:t>
            </w:r>
            <w:r w:rsidRPr="005E2283">
              <w:rPr>
                <w:rFonts w:ascii="Arial" w:eastAsia="Arial" w:hAnsi="Arial" w:cs="Arial"/>
                <w:color w:val="000000" w:themeColor="text1"/>
                <w:lang w:val="en-US"/>
              </w:rPr>
              <w:t xml:space="preserve"> – Remove the sub entity for the barangay employee. </w:t>
            </w:r>
          </w:p>
        </w:tc>
        <w:tc>
          <w:tcPr>
            <w:tcW w:w="3516" w:type="dxa"/>
          </w:tcPr>
          <w:p w14:paraId="0EA82D20" w14:textId="18FCB36F" w:rsidR="63F67B16" w:rsidRPr="005E2283" w:rsidRDefault="63F67B16" w:rsidP="63F67B16">
            <w:pPr>
              <w:spacing w:line="276" w:lineRule="auto"/>
              <w:jc w:val="both"/>
              <w:rPr>
                <w:rFonts w:ascii="Arial" w:eastAsia="Arial" w:hAnsi="Arial" w:cs="Arial"/>
                <w:color w:val="000000" w:themeColor="text1"/>
                <w:lang w:val="en-US"/>
              </w:rPr>
            </w:pPr>
            <w:r w:rsidRPr="005E2283">
              <w:rPr>
                <w:rFonts w:ascii="Arial" w:eastAsia="Arial" w:hAnsi="Arial" w:cs="Arial"/>
                <w:color w:val="000000" w:themeColor="text1"/>
              </w:rPr>
              <w:t>Changes have been made.</w:t>
            </w:r>
          </w:p>
        </w:tc>
        <w:tc>
          <w:tcPr>
            <w:tcW w:w="1208" w:type="dxa"/>
            <w:vAlign w:val="center"/>
          </w:tcPr>
          <w:p w14:paraId="1B9CDEE1" w14:textId="23528876" w:rsidR="63F67B16" w:rsidRPr="005E2283" w:rsidRDefault="63F67B16" w:rsidP="63F67B16">
            <w:pPr>
              <w:jc w:val="center"/>
              <w:rPr>
                <w:rFonts w:ascii="Arial" w:eastAsia="Arial" w:hAnsi="Arial" w:cs="Arial"/>
              </w:rPr>
            </w:pPr>
          </w:p>
        </w:tc>
      </w:tr>
      <w:tr w:rsidR="63F67B16" w:rsidRPr="005E2283" w14:paraId="7F78D002" w14:textId="77777777" w:rsidTr="007515E6">
        <w:trPr>
          <w:trHeight w:val="269"/>
        </w:trPr>
        <w:tc>
          <w:tcPr>
            <w:tcW w:w="2131" w:type="dxa"/>
          </w:tcPr>
          <w:p w14:paraId="5E5DA5D3" w14:textId="03C7CC94" w:rsidR="4BC622FA" w:rsidRPr="005E2283" w:rsidRDefault="4BC622FA" w:rsidP="63F67B16">
            <w:pPr>
              <w:rPr>
                <w:rFonts w:ascii="Arial" w:hAnsi="Arial" w:cs="Arial"/>
              </w:rPr>
            </w:pPr>
            <w:r w:rsidRPr="005E2283">
              <w:rPr>
                <w:rFonts w:ascii="Arial" w:hAnsi="Arial" w:cs="Arial"/>
              </w:rPr>
              <w:t>System Analysis and Design: Entity-Relationship Diagram</w:t>
            </w:r>
          </w:p>
          <w:p w14:paraId="30D223F8" w14:textId="09D10194" w:rsidR="63F67B16" w:rsidRPr="005E2283" w:rsidRDefault="63F67B16" w:rsidP="63F67B16">
            <w:pPr>
              <w:rPr>
                <w:rFonts w:ascii="Arial" w:hAnsi="Arial" w:cs="Arial"/>
              </w:rPr>
            </w:pPr>
          </w:p>
          <w:p w14:paraId="6C2EC1DE" w14:textId="6C8B24BD" w:rsidR="63F67B16" w:rsidRPr="005E2283" w:rsidRDefault="63F67B16" w:rsidP="63F67B16">
            <w:pPr>
              <w:rPr>
                <w:rFonts w:ascii="Arial" w:hAnsi="Arial" w:cs="Arial"/>
              </w:rPr>
            </w:pPr>
          </w:p>
          <w:p w14:paraId="6F27B17C" w14:textId="15F671E0" w:rsidR="63F67B16" w:rsidRPr="005E2283" w:rsidRDefault="63F67B16" w:rsidP="63F67B16">
            <w:pPr>
              <w:rPr>
                <w:rFonts w:ascii="Arial" w:hAnsi="Arial" w:cs="Arial"/>
              </w:rPr>
            </w:pPr>
          </w:p>
        </w:tc>
        <w:tc>
          <w:tcPr>
            <w:tcW w:w="1434" w:type="dxa"/>
          </w:tcPr>
          <w:p w14:paraId="0E9BFB16" w14:textId="0193F4DC" w:rsidR="4BC622FA" w:rsidRPr="005E2283" w:rsidRDefault="4BC622FA" w:rsidP="63F67B16">
            <w:pPr>
              <w:rPr>
                <w:rFonts w:ascii="Arial" w:hAnsi="Arial" w:cs="Arial"/>
              </w:rPr>
            </w:pPr>
            <w:r w:rsidRPr="005E2283">
              <w:rPr>
                <w:rFonts w:ascii="Arial" w:hAnsi="Arial" w:cs="Arial"/>
              </w:rPr>
              <w:t xml:space="preserve">Roselle Wednesday L. </w:t>
            </w:r>
            <w:proofErr w:type="spellStart"/>
            <w:r w:rsidRPr="005E2283">
              <w:rPr>
                <w:rFonts w:ascii="Arial" w:hAnsi="Arial" w:cs="Arial"/>
              </w:rPr>
              <w:t>Gardon</w:t>
            </w:r>
            <w:proofErr w:type="spellEnd"/>
          </w:p>
        </w:tc>
        <w:tc>
          <w:tcPr>
            <w:tcW w:w="2501" w:type="dxa"/>
          </w:tcPr>
          <w:p w14:paraId="174E36F6" w14:textId="62272057" w:rsidR="4BC622FA" w:rsidRPr="005E2283" w:rsidRDefault="4BC622FA" w:rsidP="63F67B16">
            <w:pPr>
              <w:spacing w:line="259" w:lineRule="auto"/>
              <w:rPr>
                <w:rFonts w:ascii="Arial" w:eastAsia="Arial" w:hAnsi="Arial" w:cs="Arial"/>
                <w:lang w:val="en-US"/>
              </w:rPr>
            </w:pPr>
            <w:r w:rsidRPr="005E2283">
              <w:rPr>
                <w:rFonts w:ascii="Arial" w:hAnsi="Arial" w:cs="Arial"/>
                <w:b/>
                <w:bCs/>
                <w:color w:val="000000" w:themeColor="text1"/>
              </w:rPr>
              <w:t>SMD</w:t>
            </w:r>
            <w:r w:rsidRPr="005E2283">
              <w:rPr>
                <w:rFonts w:ascii="Arial" w:hAnsi="Arial" w:cs="Arial"/>
                <w:color w:val="000000" w:themeColor="text1"/>
              </w:rPr>
              <w:t xml:space="preserve"> </w:t>
            </w:r>
            <w:r w:rsidRPr="005E2283">
              <w:rPr>
                <w:rFonts w:ascii="Arial" w:hAnsi="Arial" w:cs="Arial"/>
                <w:b/>
                <w:bCs/>
                <w:color w:val="000000" w:themeColor="text1"/>
              </w:rPr>
              <w:t>- Revise</w:t>
            </w:r>
            <w:r w:rsidRPr="005E2283">
              <w:rPr>
                <w:rFonts w:ascii="Arial" w:hAnsi="Arial" w:cs="Arial"/>
                <w:color w:val="000000" w:themeColor="text1"/>
              </w:rPr>
              <w:t xml:space="preserve"> the diagram. Input the proper state inside the boxes as well as the trigger in each state.</w:t>
            </w:r>
          </w:p>
          <w:p w14:paraId="60511D3C" w14:textId="45804749" w:rsidR="63F67B16" w:rsidRPr="005E2283" w:rsidRDefault="63F67B16" w:rsidP="63F67B16">
            <w:pPr>
              <w:spacing w:line="276" w:lineRule="auto"/>
              <w:rPr>
                <w:rFonts w:ascii="Arial" w:eastAsia="Arial" w:hAnsi="Arial" w:cs="Arial"/>
                <w:b/>
                <w:bCs/>
                <w:color w:val="000000" w:themeColor="text1"/>
                <w:lang w:val="en-US"/>
              </w:rPr>
            </w:pPr>
          </w:p>
        </w:tc>
        <w:tc>
          <w:tcPr>
            <w:tcW w:w="3516" w:type="dxa"/>
          </w:tcPr>
          <w:p w14:paraId="4080239F" w14:textId="1B71DE78" w:rsidR="4BC622FA" w:rsidRPr="005E2283" w:rsidRDefault="4BC622FA" w:rsidP="63F67B16">
            <w:pPr>
              <w:spacing w:line="259" w:lineRule="auto"/>
              <w:rPr>
                <w:rFonts w:ascii="Arial" w:eastAsia="Arial" w:hAnsi="Arial" w:cs="Arial"/>
              </w:rPr>
            </w:pPr>
            <w:r w:rsidRPr="005E2283">
              <w:rPr>
                <w:rFonts w:ascii="Arial" w:hAnsi="Arial" w:cs="Arial"/>
                <w:color w:val="000000" w:themeColor="text1"/>
              </w:rPr>
              <w:t>Changes have been made.</w:t>
            </w:r>
          </w:p>
          <w:p w14:paraId="452E2963" w14:textId="206A41CF" w:rsidR="63F67B16" w:rsidRPr="005E2283" w:rsidRDefault="63F67B16" w:rsidP="63F67B16">
            <w:pPr>
              <w:spacing w:line="276" w:lineRule="auto"/>
              <w:jc w:val="both"/>
              <w:rPr>
                <w:rFonts w:ascii="Arial" w:eastAsia="Arial" w:hAnsi="Arial" w:cs="Arial"/>
                <w:color w:val="000000" w:themeColor="text1"/>
              </w:rPr>
            </w:pPr>
          </w:p>
        </w:tc>
        <w:tc>
          <w:tcPr>
            <w:tcW w:w="1208" w:type="dxa"/>
            <w:vAlign w:val="center"/>
          </w:tcPr>
          <w:p w14:paraId="1E8A3D07" w14:textId="7720B8A7" w:rsidR="63F67B16" w:rsidRPr="005E2283" w:rsidRDefault="63F67B16" w:rsidP="63F67B16">
            <w:pPr>
              <w:jc w:val="center"/>
              <w:rPr>
                <w:rFonts w:ascii="Arial" w:eastAsia="Arial" w:hAnsi="Arial" w:cs="Arial"/>
              </w:rPr>
            </w:pPr>
          </w:p>
        </w:tc>
      </w:tr>
      <w:tr w:rsidR="005E2283" w:rsidRPr="005E2283" w14:paraId="03F1BBE0" w14:textId="77777777" w:rsidTr="007515E6">
        <w:trPr>
          <w:trHeight w:val="269"/>
        </w:trPr>
        <w:tc>
          <w:tcPr>
            <w:tcW w:w="2131" w:type="dxa"/>
          </w:tcPr>
          <w:p w14:paraId="199123B7" w14:textId="77777777" w:rsidR="005E2283" w:rsidRPr="005E2283" w:rsidRDefault="005E2283" w:rsidP="005E2283">
            <w:pPr>
              <w:rPr>
                <w:rFonts w:ascii="Arial" w:hAnsi="Arial" w:cs="Arial"/>
              </w:rPr>
            </w:pPr>
            <w:r w:rsidRPr="005E2283">
              <w:rPr>
                <w:rFonts w:ascii="Arial" w:hAnsi="Arial" w:cs="Arial"/>
              </w:rPr>
              <w:t>System Analysis and Design: Entity-Relationship Diagram</w:t>
            </w:r>
          </w:p>
          <w:p w14:paraId="6B168F7A" w14:textId="77777777" w:rsidR="005E2283" w:rsidRPr="005E2283" w:rsidRDefault="005E2283" w:rsidP="63F67B16">
            <w:pPr>
              <w:rPr>
                <w:rFonts w:ascii="Arial" w:hAnsi="Arial" w:cs="Arial"/>
              </w:rPr>
            </w:pPr>
          </w:p>
        </w:tc>
        <w:tc>
          <w:tcPr>
            <w:tcW w:w="1434" w:type="dxa"/>
          </w:tcPr>
          <w:p w14:paraId="5B8B1F93" w14:textId="48185969" w:rsidR="005E2283" w:rsidRPr="005E2283" w:rsidRDefault="005E2283" w:rsidP="63F67B16">
            <w:pPr>
              <w:rPr>
                <w:rFonts w:ascii="Arial" w:hAnsi="Arial" w:cs="Arial"/>
              </w:rPr>
            </w:pPr>
            <w:r w:rsidRPr="005E2283">
              <w:rPr>
                <w:rFonts w:ascii="Arial" w:hAnsi="Arial" w:cs="Arial"/>
              </w:rPr>
              <w:t xml:space="preserve">Manuel </w:t>
            </w:r>
            <w:proofErr w:type="spellStart"/>
            <w:r w:rsidRPr="005E2283">
              <w:rPr>
                <w:rFonts w:ascii="Arial" w:hAnsi="Arial" w:cs="Arial"/>
              </w:rPr>
              <w:t>Calimlim</w:t>
            </w:r>
            <w:proofErr w:type="spellEnd"/>
          </w:p>
        </w:tc>
        <w:tc>
          <w:tcPr>
            <w:tcW w:w="2501" w:type="dxa"/>
          </w:tcPr>
          <w:p w14:paraId="034725BE" w14:textId="430BB035" w:rsidR="005E2283" w:rsidRPr="005E2283" w:rsidRDefault="005E2283" w:rsidP="63F67B16">
            <w:pPr>
              <w:rPr>
                <w:rFonts w:ascii="Arial" w:hAnsi="Arial" w:cs="Arial"/>
                <w:b/>
                <w:bCs/>
                <w:color w:val="000000" w:themeColor="text1"/>
              </w:rPr>
            </w:pPr>
            <w:r w:rsidRPr="005E2283">
              <w:rPr>
                <w:rFonts w:ascii="Arial" w:hAnsi="Arial" w:cs="Arial"/>
                <w:b/>
                <w:bCs/>
                <w:color w:val="000000" w:themeColor="text1"/>
              </w:rPr>
              <w:t xml:space="preserve">ERD - </w:t>
            </w:r>
            <w:r w:rsidRPr="005E2283">
              <w:rPr>
                <w:rFonts w:ascii="Arial" w:hAnsi="Arial" w:cs="Arial"/>
              </w:rPr>
              <w:t>Be mindful of the size of ERD</w:t>
            </w:r>
          </w:p>
        </w:tc>
        <w:tc>
          <w:tcPr>
            <w:tcW w:w="3516" w:type="dxa"/>
          </w:tcPr>
          <w:p w14:paraId="5B7FAD9B" w14:textId="6A4F4CE3" w:rsidR="005E2283" w:rsidRPr="005E2283" w:rsidRDefault="005E2283" w:rsidP="63F67B16">
            <w:pPr>
              <w:rPr>
                <w:rFonts w:ascii="Arial" w:hAnsi="Arial" w:cs="Arial"/>
                <w:color w:val="000000" w:themeColor="text1"/>
              </w:rPr>
            </w:pPr>
            <w:r w:rsidRPr="005E2283">
              <w:rPr>
                <w:rFonts w:ascii="Arial" w:hAnsi="Arial" w:cs="Arial"/>
              </w:rPr>
              <w:t>Changes have been made</w:t>
            </w:r>
          </w:p>
        </w:tc>
        <w:tc>
          <w:tcPr>
            <w:tcW w:w="1208" w:type="dxa"/>
            <w:vAlign w:val="center"/>
          </w:tcPr>
          <w:p w14:paraId="4C340D5E" w14:textId="77777777" w:rsidR="005E2283" w:rsidRPr="005E2283" w:rsidRDefault="005E2283" w:rsidP="63F67B16">
            <w:pPr>
              <w:jc w:val="center"/>
              <w:rPr>
                <w:rFonts w:ascii="Arial" w:eastAsia="Arial" w:hAnsi="Arial" w:cs="Arial"/>
              </w:rPr>
            </w:pPr>
          </w:p>
        </w:tc>
      </w:tr>
      <w:tr w:rsidR="005E2283" w:rsidRPr="005E2283" w14:paraId="08B04A0E" w14:textId="77777777" w:rsidTr="007515E6">
        <w:trPr>
          <w:trHeight w:val="269"/>
        </w:trPr>
        <w:tc>
          <w:tcPr>
            <w:tcW w:w="2131" w:type="dxa"/>
          </w:tcPr>
          <w:p w14:paraId="6F66F670" w14:textId="77777777" w:rsidR="005E2283" w:rsidRPr="005E2283" w:rsidRDefault="005E2283" w:rsidP="005E2283">
            <w:pPr>
              <w:rPr>
                <w:rFonts w:ascii="Arial" w:hAnsi="Arial" w:cs="Arial"/>
              </w:rPr>
            </w:pPr>
            <w:r w:rsidRPr="005E2283">
              <w:rPr>
                <w:rFonts w:ascii="Arial" w:hAnsi="Arial" w:cs="Arial"/>
              </w:rPr>
              <w:t>System Analysis and Design: Entity-Relationship Diagram</w:t>
            </w:r>
          </w:p>
          <w:p w14:paraId="154C3063" w14:textId="77777777" w:rsidR="005E2283" w:rsidRPr="005E2283" w:rsidRDefault="005E2283" w:rsidP="005E2283">
            <w:pPr>
              <w:rPr>
                <w:rFonts w:ascii="Arial" w:hAnsi="Arial" w:cs="Arial"/>
              </w:rPr>
            </w:pPr>
          </w:p>
        </w:tc>
        <w:tc>
          <w:tcPr>
            <w:tcW w:w="1434" w:type="dxa"/>
          </w:tcPr>
          <w:p w14:paraId="26E8F1F3" w14:textId="6400C333" w:rsidR="005E2283" w:rsidRPr="005E2283" w:rsidRDefault="005E2283" w:rsidP="005E2283">
            <w:pPr>
              <w:rPr>
                <w:rFonts w:ascii="Arial" w:hAnsi="Arial" w:cs="Arial"/>
              </w:rPr>
            </w:pPr>
            <w:r w:rsidRPr="005E2283">
              <w:rPr>
                <w:rFonts w:ascii="Arial" w:hAnsi="Arial" w:cs="Arial"/>
              </w:rPr>
              <w:t>Rhea-Luz R. Valbuena</w:t>
            </w:r>
          </w:p>
        </w:tc>
        <w:tc>
          <w:tcPr>
            <w:tcW w:w="2501" w:type="dxa"/>
          </w:tcPr>
          <w:p w14:paraId="5196C2A8" w14:textId="154BA708" w:rsidR="005E2283" w:rsidRPr="005E2283" w:rsidRDefault="005E2283" w:rsidP="005E2283">
            <w:pPr>
              <w:rPr>
                <w:rFonts w:ascii="Arial" w:hAnsi="Arial" w:cs="Arial"/>
                <w:b/>
                <w:bCs/>
                <w:color w:val="000000" w:themeColor="text1"/>
              </w:rPr>
            </w:pPr>
            <w:r w:rsidRPr="005E2283">
              <w:rPr>
                <w:rFonts w:ascii="Arial" w:hAnsi="Arial" w:cs="Arial"/>
                <w:b/>
                <w:bCs/>
                <w:color w:val="000000" w:themeColor="text1"/>
              </w:rPr>
              <w:t xml:space="preserve">ERD - </w:t>
            </w:r>
            <w:r w:rsidRPr="005E2283">
              <w:rPr>
                <w:rFonts w:ascii="Arial" w:hAnsi="Arial" w:cs="Arial"/>
              </w:rPr>
              <w:t>Price in ERD should be in decimal, not an integer</w:t>
            </w:r>
          </w:p>
        </w:tc>
        <w:tc>
          <w:tcPr>
            <w:tcW w:w="3516" w:type="dxa"/>
          </w:tcPr>
          <w:p w14:paraId="1FB67688" w14:textId="07900B78" w:rsidR="005E2283" w:rsidRPr="005E2283" w:rsidRDefault="005E2283" w:rsidP="005E2283">
            <w:pPr>
              <w:rPr>
                <w:rFonts w:ascii="Arial" w:hAnsi="Arial" w:cs="Arial"/>
              </w:rPr>
            </w:pPr>
            <w:r w:rsidRPr="005E2283">
              <w:rPr>
                <w:rFonts w:ascii="Arial" w:hAnsi="Arial" w:cs="Arial"/>
              </w:rPr>
              <w:t>Changes have been made</w:t>
            </w:r>
          </w:p>
        </w:tc>
        <w:tc>
          <w:tcPr>
            <w:tcW w:w="1208" w:type="dxa"/>
            <w:vAlign w:val="center"/>
          </w:tcPr>
          <w:p w14:paraId="35EE0E88" w14:textId="77777777" w:rsidR="005E2283" w:rsidRPr="005E2283" w:rsidRDefault="005E2283" w:rsidP="005E2283">
            <w:pPr>
              <w:jc w:val="center"/>
              <w:rPr>
                <w:rFonts w:ascii="Arial" w:eastAsia="Arial" w:hAnsi="Arial" w:cs="Arial"/>
              </w:rPr>
            </w:pPr>
          </w:p>
        </w:tc>
      </w:tr>
      <w:tr w:rsidR="005E2283" w:rsidRPr="005E2283" w14:paraId="590A5A7A" w14:textId="77777777" w:rsidTr="007515E6">
        <w:trPr>
          <w:trHeight w:val="269"/>
        </w:trPr>
        <w:tc>
          <w:tcPr>
            <w:tcW w:w="2131" w:type="dxa"/>
          </w:tcPr>
          <w:p w14:paraId="3B5928D0" w14:textId="77777777" w:rsidR="005E2283" w:rsidRPr="005E2283" w:rsidRDefault="005E2283" w:rsidP="005E2283">
            <w:pPr>
              <w:rPr>
                <w:rFonts w:ascii="Arial" w:hAnsi="Arial" w:cs="Arial"/>
              </w:rPr>
            </w:pPr>
            <w:r w:rsidRPr="005E2283">
              <w:rPr>
                <w:rFonts w:ascii="Arial" w:hAnsi="Arial" w:cs="Arial"/>
              </w:rPr>
              <w:t>System Analysis and Design: Entity-Relationship Diagram</w:t>
            </w:r>
          </w:p>
          <w:p w14:paraId="70002164" w14:textId="77777777" w:rsidR="005E2283" w:rsidRPr="005E2283" w:rsidRDefault="005E2283" w:rsidP="005E2283">
            <w:pPr>
              <w:rPr>
                <w:rFonts w:ascii="Arial" w:hAnsi="Arial" w:cs="Arial"/>
              </w:rPr>
            </w:pPr>
          </w:p>
        </w:tc>
        <w:tc>
          <w:tcPr>
            <w:tcW w:w="1434" w:type="dxa"/>
          </w:tcPr>
          <w:p w14:paraId="500DD9C3" w14:textId="667F9771" w:rsidR="005E2283" w:rsidRPr="005E2283" w:rsidRDefault="005E2283" w:rsidP="005E2283">
            <w:pPr>
              <w:rPr>
                <w:rFonts w:ascii="Arial" w:hAnsi="Arial" w:cs="Arial"/>
              </w:rPr>
            </w:pPr>
            <w:r w:rsidRPr="005E2283">
              <w:rPr>
                <w:rFonts w:ascii="Arial" w:hAnsi="Arial" w:cs="Arial"/>
              </w:rPr>
              <w:t>Rhea-Luz R. Valbuena</w:t>
            </w:r>
          </w:p>
        </w:tc>
        <w:tc>
          <w:tcPr>
            <w:tcW w:w="2501" w:type="dxa"/>
          </w:tcPr>
          <w:p w14:paraId="3E67DEFD" w14:textId="6600E31C" w:rsidR="005E2283" w:rsidRPr="005E2283" w:rsidRDefault="005E2283" w:rsidP="005E2283">
            <w:pPr>
              <w:rPr>
                <w:rFonts w:ascii="Arial" w:hAnsi="Arial" w:cs="Arial"/>
                <w:b/>
                <w:bCs/>
                <w:color w:val="000000" w:themeColor="text1"/>
              </w:rPr>
            </w:pPr>
            <w:r w:rsidRPr="005E2283">
              <w:rPr>
                <w:rFonts w:ascii="Arial" w:hAnsi="Arial" w:cs="Arial"/>
                <w:b/>
                <w:bCs/>
                <w:color w:val="000000" w:themeColor="text1"/>
              </w:rPr>
              <w:t xml:space="preserve">ERD - </w:t>
            </w:r>
            <w:r w:rsidRPr="005E2283">
              <w:rPr>
                <w:rFonts w:ascii="Arial" w:hAnsi="Arial" w:cs="Arial"/>
              </w:rPr>
              <w:t>Add St., zone, etc. in the ERD for the address</w:t>
            </w:r>
          </w:p>
        </w:tc>
        <w:tc>
          <w:tcPr>
            <w:tcW w:w="3516" w:type="dxa"/>
          </w:tcPr>
          <w:p w14:paraId="31E25EE3" w14:textId="48E169C6" w:rsidR="005E2283" w:rsidRPr="005E2283" w:rsidRDefault="005E2283" w:rsidP="005E2283">
            <w:pPr>
              <w:rPr>
                <w:rFonts w:ascii="Arial" w:hAnsi="Arial" w:cs="Arial"/>
              </w:rPr>
            </w:pPr>
            <w:r w:rsidRPr="005E2283">
              <w:rPr>
                <w:rFonts w:ascii="Arial" w:hAnsi="Arial" w:cs="Arial"/>
              </w:rPr>
              <w:t>Changes have been made</w:t>
            </w:r>
          </w:p>
        </w:tc>
        <w:tc>
          <w:tcPr>
            <w:tcW w:w="1208" w:type="dxa"/>
            <w:vAlign w:val="center"/>
          </w:tcPr>
          <w:p w14:paraId="545EEF2C" w14:textId="77777777" w:rsidR="005E2283" w:rsidRPr="005E2283" w:rsidRDefault="005E2283" w:rsidP="005E2283">
            <w:pPr>
              <w:jc w:val="center"/>
              <w:rPr>
                <w:rFonts w:ascii="Arial" w:eastAsia="Arial" w:hAnsi="Arial" w:cs="Arial"/>
              </w:rPr>
            </w:pPr>
          </w:p>
        </w:tc>
      </w:tr>
      <w:tr w:rsidR="005E2283" w:rsidRPr="005E2283" w14:paraId="6616898D" w14:textId="77777777" w:rsidTr="00B14502">
        <w:trPr>
          <w:trHeight w:val="269"/>
        </w:trPr>
        <w:tc>
          <w:tcPr>
            <w:tcW w:w="10790" w:type="dxa"/>
            <w:gridSpan w:val="5"/>
            <w:shd w:val="clear" w:color="auto" w:fill="D9E2F3" w:themeFill="accent1" w:themeFillTint="33"/>
          </w:tcPr>
          <w:p w14:paraId="6C6126B3" w14:textId="16C19903" w:rsidR="005E2283" w:rsidRPr="005E2283" w:rsidRDefault="005E2283" w:rsidP="005E2283">
            <w:pPr>
              <w:rPr>
                <w:rFonts w:ascii="Arial" w:eastAsia="Arial" w:hAnsi="Arial" w:cs="Arial"/>
                <w:b/>
              </w:rPr>
            </w:pPr>
            <w:r w:rsidRPr="005E2283">
              <w:rPr>
                <w:rFonts w:ascii="Arial" w:eastAsia="Arial" w:hAnsi="Arial" w:cs="Arial"/>
                <w:b/>
              </w:rPr>
              <w:t>Part V: Results and Discussion</w:t>
            </w:r>
          </w:p>
        </w:tc>
      </w:tr>
      <w:tr w:rsidR="005E2283" w:rsidRPr="005E2283" w14:paraId="4F224E71" w14:textId="77777777" w:rsidTr="007515E6">
        <w:trPr>
          <w:trHeight w:val="269"/>
        </w:trPr>
        <w:tc>
          <w:tcPr>
            <w:tcW w:w="2131" w:type="dxa"/>
          </w:tcPr>
          <w:p w14:paraId="19C7E8B4" w14:textId="6F58B3A3" w:rsidR="005E2283" w:rsidRPr="005E2283" w:rsidRDefault="005E2283" w:rsidP="005E2283">
            <w:pPr>
              <w:spacing w:line="276" w:lineRule="auto"/>
              <w:rPr>
                <w:rFonts w:ascii="Arial" w:eastAsia="Arial" w:hAnsi="Arial" w:cs="Arial"/>
                <w:color w:val="000000" w:themeColor="text1"/>
                <w:lang w:val="en-US"/>
              </w:rPr>
            </w:pPr>
            <w:r w:rsidRPr="005E2283">
              <w:rPr>
                <w:rFonts w:ascii="Arial" w:eastAsia="Arial" w:hAnsi="Arial" w:cs="Arial"/>
                <w:color w:val="000000" w:themeColor="text1"/>
                <w:lang w:val="en-US"/>
              </w:rPr>
              <w:t>Prototype</w:t>
            </w:r>
          </w:p>
        </w:tc>
        <w:tc>
          <w:tcPr>
            <w:tcW w:w="1434" w:type="dxa"/>
          </w:tcPr>
          <w:p w14:paraId="2536F757" w14:textId="6B18A347" w:rsidR="005E2283" w:rsidRPr="005E2283" w:rsidRDefault="005E2283" w:rsidP="005E2283">
            <w:pPr>
              <w:rPr>
                <w:rFonts w:ascii="Arial" w:hAnsi="Arial" w:cs="Arial"/>
              </w:rPr>
            </w:pPr>
            <w:r w:rsidRPr="005E2283">
              <w:rPr>
                <w:rFonts w:ascii="Arial" w:hAnsi="Arial" w:cs="Arial"/>
              </w:rPr>
              <w:t>Rhea-Luz R. Valbuena</w:t>
            </w:r>
          </w:p>
        </w:tc>
        <w:tc>
          <w:tcPr>
            <w:tcW w:w="2501" w:type="dxa"/>
          </w:tcPr>
          <w:p w14:paraId="2D9CCE53" w14:textId="1150D658" w:rsidR="005E2283" w:rsidRPr="005E2283" w:rsidRDefault="005E2283" w:rsidP="005E2283">
            <w:pPr>
              <w:spacing w:line="276" w:lineRule="auto"/>
              <w:rPr>
                <w:rFonts w:ascii="Arial" w:eastAsia="Arial Narrow" w:hAnsi="Arial" w:cs="Arial"/>
              </w:rPr>
            </w:pPr>
            <w:r w:rsidRPr="005E2283">
              <w:rPr>
                <w:rFonts w:ascii="Arial" w:eastAsia="Arial" w:hAnsi="Arial" w:cs="Arial"/>
                <w:color w:val="000000" w:themeColor="text1"/>
                <w:lang w:val="en-US"/>
              </w:rPr>
              <w:t>Make instructions clear.</w:t>
            </w:r>
          </w:p>
          <w:p w14:paraId="5F785B92" w14:textId="0AE5E8B5" w:rsidR="005E2283" w:rsidRPr="005E2283" w:rsidRDefault="005E2283" w:rsidP="005E2283">
            <w:pPr>
              <w:rPr>
                <w:rFonts w:ascii="Arial" w:eastAsia="Arial" w:hAnsi="Arial" w:cs="Arial"/>
              </w:rPr>
            </w:pPr>
          </w:p>
        </w:tc>
        <w:tc>
          <w:tcPr>
            <w:tcW w:w="3516" w:type="dxa"/>
          </w:tcPr>
          <w:p w14:paraId="41EDA1FF" w14:textId="619772D8" w:rsidR="005E2283" w:rsidRPr="005E2283" w:rsidRDefault="005E2283" w:rsidP="005E2283">
            <w:pPr>
              <w:spacing w:line="276" w:lineRule="auto"/>
              <w:rPr>
                <w:rFonts w:ascii="Arial" w:eastAsia="Arial" w:hAnsi="Arial" w:cs="Arial"/>
                <w:color w:val="000000" w:themeColor="text1"/>
              </w:rPr>
            </w:pPr>
            <w:r w:rsidRPr="005E2283">
              <w:rPr>
                <w:rFonts w:ascii="Arial" w:eastAsia="Arial" w:hAnsi="Arial" w:cs="Arial"/>
                <w:color w:val="000000" w:themeColor="text1"/>
              </w:rPr>
              <w:t>The team will improve the UI/UX design of the web-app to create a more user-friendly web-app.</w:t>
            </w:r>
          </w:p>
          <w:p w14:paraId="10A79D56" w14:textId="2B394B96" w:rsidR="005E2283" w:rsidRPr="005E2283" w:rsidRDefault="005E2283" w:rsidP="005E2283">
            <w:pPr>
              <w:spacing w:line="276" w:lineRule="auto"/>
              <w:rPr>
                <w:rFonts w:ascii="Arial" w:eastAsia="Arial" w:hAnsi="Arial" w:cs="Arial"/>
                <w:color w:val="000000" w:themeColor="text1"/>
              </w:rPr>
            </w:pPr>
          </w:p>
          <w:p w14:paraId="275DCAA1" w14:textId="34069C97" w:rsidR="005E2283" w:rsidRPr="005E2283" w:rsidRDefault="005E2283" w:rsidP="005E2283">
            <w:pPr>
              <w:rPr>
                <w:rFonts w:ascii="Arial" w:eastAsia="Arial" w:hAnsi="Arial" w:cs="Arial"/>
              </w:rPr>
            </w:pPr>
          </w:p>
        </w:tc>
        <w:tc>
          <w:tcPr>
            <w:tcW w:w="1208" w:type="dxa"/>
            <w:vAlign w:val="center"/>
          </w:tcPr>
          <w:p w14:paraId="54334D1E" w14:textId="77777777" w:rsidR="005E2283" w:rsidRPr="005E2283" w:rsidRDefault="005E2283" w:rsidP="005E2283">
            <w:pPr>
              <w:jc w:val="center"/>
              <w:rPr>
                <w:rFonts w:ascii="Arial" w:eastAsia="Arial" w:hAnsi="Arial" w:cs="Arial"/>
                <w:bCs/>
              </w:rPr>
            </w:pPr>
          </w:p>
        </w:tc>
      </w:tr>
      <w:tr w:rsidR="005E2283" w:rsidRPr="005E2283" w14:paraId="0D85CC08" w14:textId="77777777" w:rsidTr="007515E6">
        <w:trPr>
          <w:trHeight w:val="269"/>
        </w:trPr>
        <w:tc>
          <w:tcPr>
            <w:tcW w:w="2131" w:type="dxa"/>
          </w:tcPr>
          <w:p w14:paraId="74929AB8" w14:textId="6505E3A3" w:rsidR="005E2283" w:rsidRPr="005E2283" w:rsidRDefault="005E2283" w:rsidP="005E2283">
            <w:pPr>
              <w:spacing w:line="276" w:lineRule="auto"/>
              <w:rPr>
                <w:rFonts w:ascii="Arial" w:eastAsia="Arial" w:hAnsi="Arial" w:cs="Arial"/>
                <w:color w:val="000000" w:themeColor="text1"/>
                <w:lang w:val="en-US"/>
              </w:rPr>
            </w:pPr>
            <w:r w:rsidRPr="005E2283">
              <w:rPr>
                <w:rFonts w:ascii="Arial" w:eastAsia="Arial" w:hAnsi="Arial" w:cs="Arial"/>
                <w:color w:val="000000" w:themeColor="text1"/>
                <w:lang w:val="en-US"/>
              </w:rPr>
              <w:t>Prototype</w:t>
            </w:r>
          </w:p>
        </w:tc>
        <w:tc>
          <w:tcPr>
            <w:tcW w:w="1434" w:type="dxa"/>
          </w:tcPr>
          <w:p w14:paraId="3CAE5B7B" w14:textId="6B18A347" w:rsidR="005E2283" w:rsidRPr="005E2283" w:rsidRDefault="005E2283" w:rsidP="005E2283">
            <w:pPr>
              <w:rPr>
                <w:rFonts w:ascii="Arial" w:hAnsi="Arial" w:cs="Arial"/>
              </w:rPr>
            </w:pPr>
            <w:r w:rsidRPr="005E2283">
              <w:rPr>
                <w:rFonts w:ascii="Arial" w:hAnsi="Arial" w:cs="Arial"/>
              </w:rPr>
              <w:t>Rhea-Luz R. Valbuena</w:t>
            </w:r>
          </w:p>
          <w:p w14:paraId="499B5A9C" w14:textId="20EDB819" w:rsidR="005E2283" w:rsidRPr="005E2283" w:rsidRDefault="005E2283" w:rsidP="005E2283">
            <w:pPr>
              <w:rPr>
                <w:rFonts w:ascii="Arial" w:hAnsi="Arial" w:cs="Arial"/>
              </w:rPr>
            </w:pPr>
          </w:p>
        </w:tc>
        <w:tc>
          <w:tcPr>
            <w:tcW w:w="2501" w:type="dxa"/>
          </w:tcPr>
          <w:p w14:paraId="6CA9F99F" w14:textId="0D849DEF" w:rsidR="005E2283" w:rsidRPr="005E2283" w:rsidRDefault="005E2283" w:rsidP="005E2283">
            <w:pPr>
              <w:spacing w:line="276" w:lineRule="auto"/>
              <w:rPr>
                <w:rFonts w:ascii="Arial" w:eastAsia="Arial" w:hAnsi="Arial" w:cs="Arial"/>
                <w:lang w:val="en-US"/>
              </w:rPr>
            </w:pPr>
            <w:r w:rsidRPr="005E2283">
              <w:rPr>
                <w:rFonts w:ascii="Arial" w:eastAsia="Arial" w:hAnsi="Arial" w:cs="Arial"/>
                <w:color w:val="000000" w:themeColor="text1"/>
                <w:lang w:val="en-US"/>
              </w:rPr>
              <w:t>Guide the constituents in terms of their level of understanding such as adding a Tagalog option.</w:t>
            </w:r>
          </w:p>
          <w:p w14:paraId="738BEBC4" w14:textId="0376DE3E" w:rsidR="005E2283" w:rsidRPr="005E2283" w:rsidRDefault="005E2283" w:rsidP="005E2283">
            <w:pPr>
              <w:spacing w:line="276" w:lineRule="auto"/>
              <w:rPr>
                <w:rFonts w:ascii="Arial" w:eastAsia="Arial" w:hAnsi="Arial" w:cs="Arial"/>
                <w:color w:val="000000" w:themeColor="text1"/>
                <w:lang w:val="en-US"/>
              </w:rPr>
            </w:pPr>
          </w:p>
        </w:tc>
        <w:tc>
          <w:tcPr>
            <w:tcW w:w="3516" w:type="dxa"/>
          </w:tcPr>
          <w:p w14:paraId="25B0E2C3" w14:textId="33024555" w:rsidR="005E2283" w:rsidRPr="005E2283" w:rsidRDefault="005E2283" w:rsidP="005E2283">
            <w:pPr>
              <w:spacing w:line="276" w:lineRule="auto"/>
              <w:jc w:val="both"/>
              <w:rPr>
                <w:rFonts w:ascii="Arial" w:eastAsia="Arial" w:hAnsi="Arial" w:cs="Arial"/>
                <w:color w:val="000000" w:themeColor="text1"/>
              </w:rPr>
            </w:pPr>
            <w:r w:rsidRPr="005E2283">
              <w:rPr>
                <w:rFonts w:ascii="Arial" w:eastAsia="Arial" w:hAnsi="Arial" w:cs="Arial"/>
                <w:b/>
                <w:bCs/>
                <w:i/>
                <w:iCs/>
                <w:color w:val="000000" w:themeColor="text1"/>
                <w:lang w:val="en-US"/>
              </w:rPr>
              <w:t xml:space="preserve">(Stated on the Proposed System Section) </w:t>
            </w:r>
          </w:p>
          <w:p w14:paraId="2E9A17E6" w14:textId="713C2540" w:rsidR="005E2283" w:rsidRPr="005E2283" w:rsidRDefault="005E2283" w:rsidP="005E2283">
            <w:pPr>
              <w:spacing w:line="276" w:lineRule="auto"/>
              <w:jc w:val="both"/>
              <w:rPr>
                <w:rFonts w:ascii="Arial" w:eastAsia="Arial" w:hAnsi="Arial" w:cs="Arial"/>
                <w:color w:val="000000" w:themeColor="text1"/>
              </w:rPr>
            </w:pPr>
            <w:r w:rsidRPr="005E2283">
              <w:rPr>
                <w:rFonts w:ascii="Arial" w:eastAsia="Arial" w:hAnsi="Arial" w:cs="Arial"/>
                <w:color w:val="000000" w:themeColor="text1"/>
                <w:lang w:val="en-US"/>
              </w:rPr>
              <w:t>The web app will provide an alternative translation for each part of the application form in Tagalog for the constituents to better understand the form.</w:t>
            </w:r>
          </w:p>
          <w:p w14:paraId="0E8A5B00" w14:textId="2D5B7417" w:rsidR="005E2283" w:rsidRPr="005E2283" w:rsidRDefault="005E2283" w:rsidP="005E2283">
            <w:pPr>
              <w:spacing w:line="276" w:lineRule="auto"/>
              <w:rPr>
                <w:rFonts w:ascii="Arial" w:eastAsia="Arial" w:hAnsi="Arial" w:cs="Arial"/>
                <w:color w:val="000000" w:themeColor="text1"/>
              </w:rPr>
            </w:pPr>
          </w:p>
        </w:tc>
        <w:tc>
          <w:tcPr>
            <w:tcW w:w="1208" w:type="dxa"/>
            <w:vAlign w:val="center"/>
          </w:tcPr>
          <w:p w14:paraId="06A37157" w14:textId="3D313E5B" w:rsidR="005E2283" w:rsidRPr="005E2283" w:rsidRDefault="005E2283" w:rsidP="005E2283">
            <w:pPr>
              <w:jc w:val="center"/>
              <w:rPr>
                <w:rFonts w:ascii="Arial" w:eastAsia="Arial" w:hAnsi="Arial" w:cs="Arial"/>
              </w:rPr>
            </w:pPr>
          </w:p>
        </w:tc>
      </w:tr>
      <w:tr w:rsidR="005E2283" w:rsidRPr="005E2283" w14:paraId="1D83C1C9" w14:textId="77777777" w:rsidTr="007515E6">
        <w:trPr>
          <w:trHeight w:val="269"/>
        </w:trPr>
        <w:tc>
          <w:tcPr>
            <w:tcW w:w="2131" w:type="dxa"/>
          </w:tcPr>
          <w:p w14:paraId="35204F84" w14:textId="794F57A6" w:rsidR="005E2283" w:rsidRPr="005E2283" w:rsidRDefault="005E2283" w:rsidP="005E2283">
            <w:pPr>
              <w:spacing w:line="276" w:lineRule="auto"/>
              <w:rPr>
                <w:rFonts w:ascii="Arial" w:eastAsia="Arial" w:hAnsi="Arial" w:cs="Arial"/>
                <w:color w:val="000000" w:themeColor="text1"/>
                <w:lang w:val="en-US"/>
              </w:rPr>
            </w:pPr>
            <w:r w:rsidRPr="005E2283">
              <w:rPr>
                <w:rFonts w:ascii="Arial" w:eastAsia="Arial" w:hAnsi="Arial" w:cs="Arial"/>
                <w:color w:val="000000" w:themeColor="text1"/>
                <w:lang w:val="en-US"/>
              </w:rPr>
              <w:lastRenderedPageBreak/>
              <w:t>Prototype</w:t>
            </w:r>
          </w:p>
        </w:tc>
        <w:tc>
          <w:tcPr>
            <w:tcW w:w="1434" w:type="dxa"/>
          </w:tcPr>
          <w:p w14:paraId="6C6BDE9A" w14:textId="19D37660" w:rsidR="005E2283" w:rsidRPr="005E2283" w:rsidRDefault="005E2283" w:rsidP="005E2283">
            <w:pPr>
              <w:rPr>
                <w:rFonts w:ascii="Arial" w:hAnsi="Arial" w:cs="Arial"/>
              </w:rPr>
            </w:pPr>
            <w:r w:rsidRPr="005E2283">
              <w:rPr>
                <w:rFonts w:ascii="Arial" w:hAnsi="Arial" w:cs="Arial"/>
              </w:rPr>
              <w:t>Rhea-Luz R. Valbuena</w:t>
            </w:r>
          </w:p>
        </w:tc>
        <w:tc>
          <w:tcPr>
            <w:tcW w:w="2501" w:type="dxa"/>
          </w:tcPr>
          <w:p w14:paraId="28EE6123" w14:textId="782D9124" w:rsidR="005E2283" w:rsidRPr="005E2283" w:rsidRDefault="005E2283" w:rsidP="005E2283">
            <w:pPr>
              <w:spacing w:line="276" w:lineRule="auto"/>
              <w:rPr>
                <w:rFonts w:ascii="Arial" w:eastAsia="Arial" w:hAnsi="Arial" w:cs="Arial"/>
                <w:lang w:val="en-US"/>
              </w:rPr>
            </w:pPr>
            <w:r w:rsidRPr="005E2283">
              <w:rPr>
                <w:rFonts w:ascii="Arial" w:eastAsia="Arial" w:hAnsi="Arial" w:cs="Arial"/>
                <w:color w:val="000000" w:themeColor="text1"/>
              </w:rPr>
              <w:t>Process of inputting data for the face-to-face application.</w:t>
            </w:r>
          </w:p>
          <w:p w14:paraId="2FABCA2D" w14:textId="2BD084AA" w:rsidR="005E2283" w:rsidRPr="005E2283" w:rsidRDefault="005E2283" w:rsidP="005E2283">
            <w:pPr>
              <w:spacing w:line="276" w:lineRule="auto"/>
              <w:rPr>
                <w:rFonts w:ascii="Arial" w:eastAsia="Arial" w:hAnsi="Arial" w:cs="Arial"/>
                <w:color w:val="000000" w:themeColor="text1"/>
                <w:lang w:val="en-US"/>
              </w:rPr>
            </w:pPr>
          </w:p>
        </w:tc>
        <w:tc>
          <w:tcPr>
            <w:tcW w:w="3516" w:type="dxa"/>
          </w:tcPr>
          <w:p w14:paraId="149AB293" w14:textId="3AB12823" w:rsidR="005E2283" w:rsidRPr="005E2283" w:rsidRDefault="005E2283" w:rsidP="005E2283">
            <w:pPr>
              <w:spacing w:line="276" w:lineRule="auto"/>
              <w:rPr>
                <w:rFonts w:ascii="Arial" w:eastAsia="Arial" w:hAnsi="Arial" w:cs="Arial"/>
                <w:color w:val="000000" w:themeColor="text1"/>
              </w:rPr>
            </w:pPr>
            <w:r w:rsidRPr="005E2283">
              <w:rPr>
                <w:rFonts w:ascii="Arial" w:eastAsia="Arial" w:hAnsi="Arial" w:cs="Arial"/>
                <w:color w:val="000000" w:themeColor="text1"/>
              </w:rPr>
              <w:t>The team will add a feature to the secretary dashboard where she can create a form to manually input the data from face-to-face requests.</w:t>
            </w:r>
          </w:p>
          <w:p w14:paraId="012E1E3F" w14:textId="4E85A58A" w:rsidR="005E2283" w:rsidRPr="005E2283" w:rsidRDefault="005E2283" w:rsidP="005E2283">
            <w:pPr>
              <w:spacing w:line="276" w:lineRule="auto"/>
              <w:rPr>
                <w:rFonts w:ascii="Arial" w:eastAsia="Arial" w:hAnsi="Arial" w:cs="Arial"/>
                <w:color w:val="000000" w:themeColor="text1"/>
              </w:rPr>
            </w:pPr>
            <w:r w:rsidRPr="005E2283">
              <w:rPr>
                <w:rFonts w:ascii="Arial" w:eastAsia="Arial" w:hAnsi="Arial" w:cs="Arial"/>
                <w:color w:val="000000" w:themeColor="text1"/>
              </w:rPr>
              <w:t xml:space="preserve">Add two categories/attributes for the requested document in the database that will distinguish if it is requested online or requested manually. </w:t>
            </w:r>
          </w:p>
          <w:p w14:paraId="032ECC39" w14:textId="46D158A6" w:rsidR="005E2283" w:rsidRPr="005E2283" w:rsidRDefault="005E2283" w:rsidP="005E2283">
            <w:pPr>
              <w:spacing w:line="276" w:lineRule="auto"/>
              <w:rPr>
                <w:rFonts w:ascii="Arial" w:eastAsia="Arial" w:hAnsi="Arial" w:cs="Arial"/>
                <w:color w:val="000000" w:themeColor="text1"/>
              </w:rPr>
            </w:pPr>
          </w:p>
          <w:p w14:paraId="30D30783" w14:textId="10007F4B" w:rsidR="005E2283" w:rsidRPr="005E2283" w:rsidRDefault="005E2283" w:rsidP="005E2283">
            <w:pPr>
              <w:spacing w:line="276" w:lineRule="auto"/>
              <w:rPr>
                <w:rFonts w:ascii="Arial" w:eastAsia="Arial" w:hAnsi="Arial" w:cs="Arial"/>
                <w:color w:val="000000" w:themeColor="text1"/>
              </w:rPr>
            </w:pPr>
          </w:p>
        </w:tc>
        <w:tc>
          <w:tcPr>
            <w:tcW w:w="1208" w:type="dxa"/>
            <w:vAlign w:val="center"/>
          </w:tcPr>
          <w:p w14:paraId="1AEB8154" w14:textId="68700AAA" w:rsidR="005E2283" w:rsidRPr="005E2283" w:rsidRDefault="005E2283" w:rsidP="005E2283">
            <w:pPr>
              <w:jc w:val="center"/>
              <w:rPr>
                <w:rFonts w:ascii="Arial" w:eastAsia="Arial" w:hAnsi="Arial" w:cs="Arial"/>
              </w:rPr>
            </w:pPr>
          </w:p>
        </w:tc>
      </w:tr>
      <w:tr w:rsidR="005E2283" w:rsidRPr="005E2283" w14:paraId="27E49AA7" w14:textId="77777777" w:rsidTr="007515E6">
        <w:trPr>
          <w:trHeight w:val="269"/>
        </w:trPr>
        <w:tc>
          <w:tcPr>
            <w:tcW w:w="2131" w:type="dxa"/>
          </w:tcPr>
          <w:p w14:paraId="2254167F" w14:textId="1E35FD2D" w:rsidR="005E2283" w:rsidRPr="005E2283" w:rsidRDefault="005E2283" w:rsidP="005E2283">
            <w:pPr>
              <w:spacing w:line="276" w:lineRule="auto"/>
              <w:rPr>
                <w:rFonts w:ascii="Arial" w:eastAsia="Arial" w:hAnsi="Arial" w:cs="Arial"/>
                <w:color w:val="000000" w:themeColor="text1"/>
                <w:lang w:val="en-US"/>
              </w:rPr>
            </w:pPr>
            <w:r w:rsidRPr="005E2283">
              <w:rPr>
                <w:rFonts w:ascii="Arial" w:eastAsia="Arial" w:hAnsi="Arial" w:cs="Arial"/>
                <w:color w:val="000000" w:themeColor="text1"/>
                <w:lang w:val="en-US"/>
              </w:rPr>
              <w:t>Use Classes and Characteristics</w:t>
            </w:r>
          </w:p>
        </w:tc>
        <w:tc>
          <w:tcPr>
            <w:tcW w:w="1434" w:type="dxa"/>
          </w:tcPr>
          <w:p w14:paraId="6DA04996" w14:textId="738F541F" w:rsidR="005E2283" w:rsidRPr="005E2283" w:rsidRDefault="005E2283" w:rsidP="005E2283">
            <w:pPr>
              <w:rPr>
                <w:rFonts w:ascii="Arial" w:hAnsi="Arial" w:cs="Arial"/>
              </w:rPr>
            </w:pPr>
            <w:r w:rsidRPr="005E2283">
              <w:rPr>
                <w:rFonts w:ascii="Arial" w:hAnsi="Arial" w:cs="Arial"/>
              </w:rPr>
              <w:t xml:space="preserve">Jayvee M. </w:t>
            </w:r>
            <w:proofErr w:type="spellStart"/>
            <w:r w:rsidRPr="005E2283">
              <w:rPr>
                <w:rFonts w:ascii="Arial" w:hAnsi="Arial" w:cs="Arial"/>
              </w:rPr>
              <w:t>Cabardo</w:t>
            </w:r>
            <w:proofErr w:type="spellEnd"/>
          </w:p>
        </w:tc>
        <w:tc>
          <w:tcPr>
            <w:tcW w:w="2501" w:type="dxa"/>
          </w:tcPr>
          <w:p w14:paraId="34D8D683" w14:textId="6D63126D" w:rsidR="005E2283" w:rsidRPr="005E2283" w:rsidRDefault="005E2283" w:rsidP="005E2283">
            <w:pPr>
              <w:spacing w:line="276" w:lineRule="auto"/>
              <w:rPr>
                <w:rFonts w:ascii="Arial" w:eastAsia="Arial" w:hAnsi="Arial" w:cs="Arial"/>
                <w:color w:val="000000" w:themeColor="text1"/>
              </w:rPr>
            </w:pPr>
            <w:r w:rsidRPr="005E2283">
              <w:rPr>
                <w:rFonts w:ascii="Arial" w:eastAsia="Arial" w:hAnsi="Arial" w:cs="Arial"/>
                <w:color w:val="000000" w:themeColor="text1"/>
                <w:lang w:val="en-US"/>
              </w:rPr>
              <w:t>Staff in the barangay have the necessary skills to maintain the web application.</w:t>
            </w:r>
          </w:p>
          <w:p w14:paraId="4C47C7D6" w14:textId="6AD1BFEC" w:rsidR="005E2283" w:rsidRPr="005E2283" w:rsidRDefault="005E2283" w:rsidP="005E2283">
            <w:pPr>
              <w:spacing w:line="276" w:lineRule="auto"/>
              <w:rPr>
                <w:rFonts w:ascii="Arial" w:eastAsia="Arial" w:hAnsi="Arial" w:cs="Arial"/>
                <w:color w:val="000000" w:themeColor="text1"/>
              </w:rPr>
            </w:pPr>
          </w:p>
          <w:p w14:paraId="289620F1" w14:textId="7B064FE4" w:rsidR="005E2283" w:rsidRPr="005E2283" w:rsidRDefault="005E2283" w:rsidP="005E2283">
            <w:pPr>
              <w:spacing w:line="276" w:lineRule="auto"/>
              <w:rPr>
                <w:rFonts w:ascii="Arial" w:eastAsia="Arial" w:hAnsi="Arial" w:cs="Arial"/>
                <w:color w:val="000000" w:themeColor="text1"/>
              </w:rPr>
            </w:pPr>
          </w:p>
        </w:tc>
        <w:tc>
          <w:tcPr>
            <w:tcW w:w="3516" w:type="dxa"/>
          </w:tcPr>
          <w:p w14:paraId="0926D2A9" w14:textId="316898BB" w:rsidR="005E2283" w:rsidRPr="005E2283" w:rsidRDefault="005E2283" w:rsidP="005E2283">
            <w:pPr>
              <w:spacing w:line="276" w:lineRule="auto"/>
              <w:rPr>
                <w:rFonts w:ascii="Arial" w:eastAsia="Arial" w:hAnsi="Arial" w:cs="Arial"/>
                <w:color w:val="000000" w:themeColor="text1"/>
              </w:rPr>
            </w:pPr>
            <w:r w:rsidRPr="005E2283">
              <w:rPr>
                <w:rFonts w:ascii="Arial" w:eastAsia="Arial" w:hAnsi="Arial" w:cs="Arial"/>
                <w:b/>
                <w:bCs/>
                <w:color w:val="000000" w:themeColor="text1"/>
              </w:rPr>
              <w:t>New Version</w:t>
            </w:r>
            <w:r w:rsidRPr="005E2283">
              <w:rPr>
                <w:rFonts w:ascii="Arial" w:eastAsia="Arial" w:hAnsi="Arial" w:cs="Arial"/>
                <w:color w:val="000000" w:themeColor="text1"/>
              </w:rPr>
              <w:t>:</w:t>
            </w:r>
          </w:p>
          <w:tbl>
            <w:tblPr>
              <w:tblStyle w:val="TableGrid"/>
              <w:tblW w:w="0" w:type="auto"/>
              <w:tblLook w:val="04A0" w:firstRow="1" w:lastRow="0" w:firstColumn="1" w:lastColumn="0" w:noHBand="0" w:noVBand="1"/>
            </w:tblPr>
            <w:tblGrid>
              <w:gridCol w:w="1512"/>
              <w:gridCol w:w="1778"/>
            </w:tblGrid>
            <w:tr w:rsidR="005E2283" w:rsidRPr="005E2283" w14:paraId="64215140" w14:textId="77777777" w:rsidTr="63F67B16">
              <w:trPr>
                <w:trHeight w:val="255"/>
              </w:trPr>
              <w:tc>
                <w:tcPr>
                  <w:tcW w:w="971" w:type="dxa"/>
                </w:tcPr>
                <w:p w14:paraId="15A22B31" w14:textId="1631A1CD" w:rsidR="005E2283" w:rsidRPr="005E2283" w:rsidRDefault="005E2283" w:rsidP="005E2283">
                  <w:pPr>
                    <w:spacing w:line="259" w:lineRule="auto"/>
                    <w:jc w:val="center"/>
                    <w:rPr>
                      <w:rFonts w:ascii="Arial" w:hAnsi="Arial" w:cs="Arial"/>
                    </w:rPr>
                  </w:pPr>
                  <w:r w:rsidRPr="005E2283">
                    <w:rPr>
                      <w:rFonts w:ascii="Arial" w:hAnsi="Arial" w:cs="Arial"/>
                      <w:i/>
                      <w:iCs/>
                      <w:lang w:val="en-US"/>
                    </w:rPr>
                    <w:t>Roles</w:t>
                  </w:r>
                </w:p>
              </w:tc>
              <w:tc>
                <w:tcPr>
                  <w:tcW w:w="1528" w:type="dxa"/>
                </w:tcPr>
                <w:p w14:paraId="0258594F" w14:textId="0DE1F911" w:rsidR="005E2283" w:rsidRPr="005E2283" w:rsidRDefault="005E2283" w:rsidP="005E2283">
                  <w:pPr>
                    <w:spacing w:line="259" w:lineRule="auto"/>
                    <w:jc w:val="center"/>
                    <w:rPr>
                      <w:rFonts w:ascii="Arial" w:hAnsi="Arial" w:cs="Arial"/>
                    </w:rPr>
                  </w:pPr>
                  <w:r w:rsidRPr="005E2283">
                    <w:rPr>
                      <w:rFonts w:ascii="Arial" w:hAnsi="Arial" w:cs="Arial"/>
                      <w:i/>
                      <w:iCs/>
                      <w:lang w:val="en-US"/>
                    </w:rPr>
                    <w:t>Description</w:t>
                  </w:r>
                </w:p>
              </w:tc>
            </w:tr>
            <w:tr w:rsidR="005E2283" w:rsidRPr="005E2283" w14:paraId="378A98C6" w14:textId="77777777" w:rsidTr="63F67B16">
              <w:trPr>
                <w:trHeight w:val="345"/>
              </w:trPr>
              <w:tc>
                <w:tcPr>
                  <w:tcW w:w="971" w:type="dxa"/>
                </w:tcPr>
                <w:p w14:paraId="25F13B47" w14:textId="1C574F45" w:rsidR="005E2283" w:rsidRPr="005E2283" w:rsidRDefault="005E2283" w:rsidP="005E2283">
                  <w:pPr>
                    <w:spacing w:line="259" w:lineRule="auto"/>
                    <w:jc w:val="center"/>
                    <w:rPr>
                      <w:rFonts w:ascii="Arial" w:hAnsi="Arial" w:cs="Arial"/>
                    </w:rPr>
                  </w:pPr>
                  <w:r w:rsidRPr="005E2283">
                    <w:rPr>
                      <w:rFonts w:ascii="Arial" w:hAnsi="Arial" w:cs="Arial"/>
                      <w:i/>
                      <w:iCs/>
                      <w:lang w:val="en-US"/>
                    </w:rPr>
                    <w:t>Resident</w:t>
                  </w:r>
                </w:p>
              </w:tc>
              <w:tc>
                <w:tcPr>
                  <w:tcW w:w="1528" w:type="dxa"/>
                </w:tcPr>
                <w:p w14:paraId="15C14FAA" w14:textId="3DB319DD" w:rsidR="005E2283" w:rsidRPr="005E2283" w:rsidRDefault="005E2283" w:rsidP="005E2283">
                  <w:pPr>
                    <w:pStyle w:val="ListParagraph"/>
                    <w:numPr>
                      <w:ilvl w:val="0"/>
                      <w:numId w:val="33"/>
                    </w:numPr>
                    <w:spacing w:line="360" w:lineRule="auto"/>
                    <w:ind w:left="278" w:hanging="300"/>
                    <w:rPr>
                      <w:rFonts w:ascii="Arial" w:eastAsia="Arial" w:hAnsi="Arial" w:cs="Arial"/>
                    </w:rPr>
                  </w:pPr>
                  <w:r w:rsidRPr="005E2283">
                    <w:rPr>
                      <w:rStyle w:val="normaltextrun"/>
                      <w:rFonts w:ascii="Arial" w:eastAsia="Arial" w:hAnsi="Arial" w:cs="Arial"/>
                      <w:i/>
                      <w:iCs/>
                    </w:rPr>
                    <w:t>This user is the primary visitor of the webapp.</w:t>
                  </w:r>
                  <w:r w:rsidRPr="005E2283">
                    <w:rPr>
                      <w:rStyle w:val="eop"/>
                      <w:rFonts w:ascii="Arial" w:eastAsia="Arial" w:hAnsi="Arial" w:cs="Arial"/>
                    </w:rPr>
                    <w:t> </w:t>
                  </w:r>
                </w:p>
                <w:p w14:paraId="6A829E95" w14:textId="2619B5B3" w:rsidR="005E2283" w:rsidRPr="005E2283" w:rsidRDefault="005E2283" w:rsidP="005E2283">
                  <w:pPr>
                    <w:spacing w:line="360" w:lineRule="auto"/>
                    <w:ind w:left="278" w:hanging="300"/>
                    <w:rPr>
                      <w:rFonts w:ascii="Arial" w:eastAsia="Arial" w:hAnsi="Arial" w:cs="Arial"/>
                    </w:rPr>
                  </w:pPr>
                </w:p>
                <w:p w14:paraId="10F0BFEF" w14:textId="7B75F9ED" w:rsidR="005E2283" w:rsidRPr="005E2283" w:rsidRDefault="005E2283" w:rsidP="005E2283">
                  <w:pPr>
                    <w:pStyle w:val="ListParagraph"/>
                    <w:numPr>
                      <w:ilvl w:val="0"/>
                      <w:numId w:val="33"/>
                    </w:numPr>
                    <w:spacing w:line="360" w:lineRule="auto"/>
                    <w:ind w:left="278" w:hanging="300"/>
                    <w:rPr>
                      <w:rFonts w:ascii="Arial" w:eastAsia="Arial" w:hAnsi="Arial" w:cs="Arial"/>
                    </w:rPr>
                  </w:pPr>
                  <w:r w:rsidRPr="005E2283">
                    <w:rPr>
                      <w:rStyle w:val="normaltextrun"/>
                      <w:rFonts w:ascii="Arial" w:eastAsia="Arial" w:hAnsi="Arial" w:cs="Arial"/>
                      <w:i/>
                      <w:iCs/>
                    </w:rPr>
                    <w:t>He/she is the one who can access and avail themselves of the services offered by the web-app.</w:t>
                  </w:r>
                  <w:r w:rsidRPr="005E2283">
                    <w:rPr>
                      <w:rStyle w:val="eop"/>
                      <w:rFonts w:ascii="Arial" w:eastAsia="Arial" w:hAnsi="Arial" w:cs="Arial"/>
                    </w:rPr>
                    <w:t> </w:t>
                  </w:r>
                </w:p>
                <w:p w14:paraId="5F02C394" w14:textId="22A0AAE6" w:rsidR="005E2283" w:rsidRPr="005E2283" w:rsidRDefault="005E2283" w:rsidP="005E2283">
                  <w:pPr>
                    <w:spacing w:line="360" w:lineRule="auto"/>
                    <w:rPr>
                      <w:rFonts w:ascii="Arial" w:eastAsia="Arial" w:hAnsi="Arial" w:cs="Arial"/>
                    </w:rPr>
                  </w:pPr>
                </w:p>
              </w:tc>
            </w:tr>
            <w:tr w:rsidR="005E2283" w:rsidRPr="005E2283" w14:paraId="3D715EDE" w14:textId="77777777" w:rsidTr="63F67B16">
              <w:trPr>
                <w:trHeight w:val="375"/>
              </w:trPr>
              <w:tc>
                <w:tcPr>
                  <w:tcW w:w="971" w:type="dxa"/>
                </w:tcPr>
                <w:p w14:paraId="10E360CC" w14:textId="79839377" w:rsidR="005E2283" w:rsidRPr="005E2283" w:rsidRDefault="005E2283" w:rsidP="005E2283">
                  <w:pPr>
                    <w:spacing w:line="259" w:lineRule="auto"/>
                    <w:jc w:val="center"/>
                    <w:rPr>
                      <w:rFonts w:ascii="Arial" w:hAnsi="Arial" w:cs="Arial"/>
                    </w:rPr>
                  </w:pPr>
                  <w:r w:rsidRPr="005E2283">
                    <w:rPr>
                      <w:rFonts w:ascii="Arial" w:hAnsi="Arial" w:cs="Arial"/>
                      <w:i/>
                      <w:iCs/>
                      <w:lang w:val="en-US"/>
                    </w:rPr>
                    <w:t>Administrator</w:t>
                  </w:r>
                </w:p>
              </w:tc>
              <w:tc>
                <w:tcPr>
                  <w:tcW w:w="1528" w:type="dxa"/>
                </w:tcPr>
                <w:p w14:paraId="26C60D63" w14:textId="6D03C8E6" w:rsidR="005E2283" w:rsidRPr="005E2283" w:rsidRDefault="005E2283" w:rsidP="005E2283">
                  <w:pPr>
                    <w:pStyle w:val="ListParagraph"/>
                    <w:numPr>
                      <w:ilvl w:val="0"/>
                      <w:numId w:val="32"/>
                    </w:numPr>
                    <w:spacing w:line="360" w:lineRule="auto"/>
                    <w:ind w:left="278" w:hanging="278"/>
                    <w:rPr>
                      <w:rFonts w:ascii="Arial" w:eastAsia="Arial" w:hAnsi="Arial" w:cs="Arial"/>
                    </w:rPr>
                  </w:pPr>
                  <w:r w:rsidRPr="005E2283">
                    <w:rPr>
                      <w:rStyle w:val="normaltextrun"/>
                      <w:rFonts w:ascii="Arial" w:eastAsia="Arial" w:hAnsi="Arial" w:cs="Arial"/>
                      <w:i/>
                      <w:iCs/>
                    </w:rPr>
                    <w:t>This user has the highest power over the web-app</w:t>
                  </w:r>
                  <w:r w:rsidRPr="005E2283">
                    <w:rPr>
                      <w:rStyle w:val="eop"/>
                      <w:rFonts w:ascii="Arial" w:eastAsia="Arial" w:hAnsi="Arial" w:cs="Arial"/>
                    </w:rPr>
                    <w:t> </w:t>
                  </w:r>
                </w:p>
                <w:p w14:paraId="548047DA" w14:textId="57DAA929" w:rsidR="005E2283" w:rsidRPr="005E2283" w:rsidRDefault="005E2283" w:rsidP="005E2283">
                  <w:pPr>
                    <w:spacing w:line="360" w:lineRule="auto"/>
                    <w:ind w:left="278"/>
                    <w:rPr>
                      <w:rFonts w:ascii="Arial" w:eastAsia="Arial" w:hAnsi="Arial" w:cs="Arial"/>
                    </w:rPr>
                  </w:pPr>
                </w:p>
                <w:p w14:paraId="5754592C" w14:textId="4C91E904" w:rsidR="005E2283" w:rsidRPr="005E2283" w:rsidRDefault="005E2283" w:rsidP="005E2283">
                  <w:pPr>
                    <w:pStyle w:val="ListParagraph"/>
                    <w:numPr>
                      <w:ilvl w:val="0"/>
                      <w:numId w:val="32"/>
                    </w:numPr>
                    <w:spacing w:line="360" w:lineRule="auto"/>
                    <w:ind w:left="278" w:hanging="278"/>
                    <w:rPr>
                      <w:rFonts w:ascii="Arial" w:eastAsia="Arial" w:hAnsi="Arial" w:cs="Arial"/>
                    </w:rPr>
                  </w:pPr>
                  <w:r w:rsidRPr="005E2283">
                    <w:rPr>
                      <w:rStyle w:val="normaltextrun"/>
                      <w:rFonts w:ascii="Arial" w:eastAsia="Arial" w:hAnsi="Arial" w:cs="Arial"/>
                      <w:i/>
                      <w:iCs/>
                    </w:rPr>
                    <w:t>He/she assigns roles to barangay employees</w:t>
                  </w:r>
                </w:p>
                <w:p w14:paraId="50130ED0" w14:textId="4AA39B4A" w:rsidR="005E2283" w:rsidRPr="005E2283" w:rsidRDefault="005E2283" w:rsidP="005E2283">
                  <w:pPr>
                    <w:spacing w:line="360" w:lineRule="auto"/>
                    <w:ind w:left="278"/>
                    <w:rPr>
                      <w:rFonts w:ascii="Arial" w:eastAsia="Arial" w:hAnsi="Arial" w:cs="Arial"/>
                    </w:rPr>
                  </w:pPr>
                </w:p>
                <w:p w14:paraId="7E9A79AF" w14:textId="3323A0BE" w:rsidR="005E2283" w:rsidRPr="005E2283" w:rsidRDefault="005E2283" w:rsidP="005E2283">
                  <w:pPr>
                    <w:pStyle w:val="paragraph"/>
                    <w:spacing w:beforeAutospacing="0" w:afterAutospacing="0" w:line="360" w:lineRule="auto"/>
                    <w:ind w:left="278" w:hanging="278"/>
                    <w:rPr>
                      <w:rFonts w:ascii="Arial" w:eastAsia="Arial" w:hAnsi="Arial" w:cs="Arial"/>
                      <w:sz w:val="22"/>
                      <w:szCs w:val="22"/>
                    </w:rPr>
                  </w:pPr>
                  <w:r w:rsidRPr="005E2283">
                    <w:rPr>
                      <w:rFonts w:ascii="Arial" w:eastAsia="Arial" w:hAnsi="Arial" w:cs="Arial"/>
                      <w:i/>
                      <w:iCs/>
                      <w:sz w:val="22"/>
                      <w:szCs w:val="22"/>
                    </w:rPr>
                    <w:t>He/she manages the web-app</w:t>
                  </w:r>
                </w:p>
                <w:p w14:paraId="439DFA56" w14:textId="0DBB75BB" w:rsidR="005E2283" w:rsidRPr="005E2283" w:rsidRDefault="005E2283" w:rsidP="005E2283">
                  <w:pPr>
                    <w:spacing w:line="259" w:lineRule="auto"/>
                    <w:rPr>
                      <w:rFonts w:ascii="Arial" w:hAnsi="Arial" w:cs="Arial"/>
                    </w:rPr>
                  </w:pPr>
                </w:p>
              </w:tc>
            </w:tr>
            <w:tr w:rsidR="005E2283" w:rsidRPr="005E2283" w14:paraId="43632FD4" w14:textId="77777777" w:rsidTr="63F67B16">
              <w:trPr>
                <w:trHeight w:val="405"/>
              </w:trPr>
              <w:tc>
                <w:tcPr>
                  <w:tcW w:w="971" w:type="dxa"/>
                </w:tcPr>
                <w:p w14:paraId="59E2D287" w14:textId="294CDFD7" w:rsidR="005E2283" w:rsidRPr="005E2283" w:rsidRDefault="005E2283" w:rsidP="005E2283">
                  <w:pPr>
                    <w:spacing w:line="259" w:lineRule="auto"/>
                    <w:jc w:val="center"/>
                    <w:rPr>
                      <w:rFonts w:ascii="Arial" w:hAnsi="Arial" w:cs="Arial"/>
                    </w:rPr>
                  </w:pPr>
                  <w:r w:rsidRPr="005E2283">
                    <w:rPr>
                      <w:rFonts w:ascii="Arial" w:hAnsi="Arial" w:cs="Arial"/>
                      <w:i/>
                      <w:iCs/>
                      <w:lang w:val="en-US"/>
                    </w:rPr>
                    <w:lastRenderedPageBreak/>
                    <w:t>Barangay Secretary</w:t>
                  </w:r>
                </w:p>
              </w:tc>
              <w:tc>
                <w:tcPr>
                  <w:tcW w:w="1528" w:type="dxa"/>
                </w:tcPr>
                <w:p w14:paraId="30032E45" w14:textId="1E98065C" w:rsidR="005E2283" w:rsidRPr="005E2283" w:rsidRDefault="005E2283" w:rsidP="005E2283">
                  <w:pPr>
                    <w:pStyle w:val="ListParagraph"/>
                    <w:numPr>
                      <w:ilvl w:val="0"/>
                      <w:numId w:val="31"/>
                    </w:numPr>
                    <w:spacing w:line="360" w:lineRule="auto"/>
                    <w:ind w:left="278" w:hanging="278"/>
                    <w:rPr>
                      <w:rFonts w:ascii="Arial" w:eastAsia="Arial" w:hAnsi="Arial" w:cs="Arial"/>
                    </w:rPr>
                  </w:pPr>
                  <w:r w:rsidRPr="005E2283">
                    <w:rPr>
                      <w:rStyle w:val="normaltextrun"/>
                      <w:rFonts w:ascii="Arial" w:eastAsia="Arial" w:hAnsi="Arial" w:cs="Arial"/>
                      <w:i/>
                      <w:iCs/>
                    </w:rPr>
                    <w:t>This user handles and processes the requests and tickets created by the resident of barangay.</w:t>
                  </w:r>
                </w:p>
                <w:p w14:paraId="343F8788" w14:textId="7D499574" w:rsidR="005E2283" w:rsidRPr="005E2283" w:rsidRDefault="005E2283" w:rsidP="005E2283">
                  <w:pPr>
                    <w:pStyle w:val="ListParagraph"/>
                    <w:numPr>
                      <w:ilvl w:val="0"/>
                      <w:numId w:val="31"/>
                    </w:numPr>
                    <w:spacing w:line="360" w:lineRule="auto"/>
                    <w:ind w:left="278" w:hanging="278"/>
                    <w:rPr>
                      <w:rFonts w:ascii="Arial" w:eastAsia="Arial" w:hAnsi="Arial" w:cs="Arial"/>
                    </w:rPr>
                  </w:pPr>
                  <w:r w:rsidRPr="005E2283">
                    <w:rPr>
                      <w:rStyle w:val="normaltextrun"/>
                      <w:rFonts w:ascii="Arial" w:eastAsia="Arial" w:hAnsi="Arial" w:cs="Arial"/>
                      <w:i/>
                      <w:iCs/>
                    </w:rPr>
                    <w:t>He/she verifies the requirements given by the residents of the barangay.</w:t>
                  </w:r>
                  <w:r w:rsidRPr="005E2283">
                    <w:rPr>
                      <w:rStyle w:val="eop"/>
                      <w:rFonts w:ascii="Arial" w:eastAsia="Arial" w:hAnsi="Arial" w:cs="Arial"/>
                    </w:rPr>
                    <w:t> </w:t>
                  </w:r>
                </w:p>
                <w:p w14:paraId="7AB48119" w14:textId="2BDB52A3" w:rsidR="005E2283" w:rsidRPr="005E2283" w:rsidRDefault="005E2283" w:rsidP="005E2283">
                  <w:pPr>
                    <w:rPr>
                      <w:rFonts w:ascii="Arial" w:eastAsia="Times New Roman" w:hAnsi="Arial" w:cs="Arial"/>
                    </w:rPr>
                  </w:pPr>
                </w:p>
              </w:tc>
            </w:tr>
            <w:tr w:rsidR="005E2283" w:rsidRPr="005E2283" w14:paraId="173353C1" w14:textId="77777777" w:rsidTr="63F67B16">
              <w:trPr>
                <w:trHeight w:val="405"/>
              </w:trPr>
              <w:tc>
                <w:tcPr>
                  <w:tcW w:w="971" w:type="dxa"/>
                </w:tcPr>
                <w:p w14:paraId="15C655CF" w14:textId="32BDCD15" w:rsidR="005E2283" w:rsidRPr="005E2283" w:rsidRDefault="005E2283" w:rsidP="005E2283">
                  <w:pPr>
                    <w:spacing w:line="259" w:lineRule="auto"/>
                    <w:jc w:val="center"/>
                    <w:rPr>
                      <w:rFonts w:ascii="Arial" w:hAnsi="Arial" w:cs="Arial"/>
                    </w:rPr>
                  </w:pPr>
                  <w:r w:rsidRPr="005E2283">
                    <w:rPr>
                      <w:rFonts w:ascii="Arial" w:hAnsi="Arial" w:cs="Arial"/>
                      <w:i/>
                      <w:iCs/>
                      <w:lang w:val="en-US"/>
                    </w:rPr>
                    <w:t>Barangay Captain</w:t>
                  </w:r>
                </w:p>
              </w:tc>
              <w:tc>
                <w:tcPr>
                  <w:tcW w:w="1528" w:type="dxa"/>
                </w:tcPr>
                <w:p w14:paraId="635D82C8" w14:textId="2378E3A3" w:rsidR="005E2283" w:rsidRPr="005E2283" w:rsidRDefault="005E2283" w:rsidP="005E2283">
                  <w:pPr>
                    <w:pStyle w:val="paragraph"/>
                    <w:spacing w:beforeAutospacing="0" w:afterAutospacing="0"/>
                    <w:ind w:left="278" w:hanging="278"/>
                    <w:rPr>
                      <w:rFonts w:ascii="Arial" w:eastAsia="Arial" w:hAnsi="Arial" w:cs="Arial"/>
                      <w:sz w:val="22"/>
                      <w:szCs w:val="22"/>
                    </w:rPr>
                  </w:pPr>
                  <w:r w:rsidRPr="005E2283">
                    <w:rPr>
                      <w:rFonts w:ascii="Arial" w:eastAsia="Arial" w:hAnsi="Arial" w:cs="Arial"/>
                      <w:i/>
                      <w:iCs/>
                      <w:sz w:val="22"/>
                      <w:szCs w:val="22"/>
                    </w:rPr>
                    <w:t>He/she views the analytics report of the web-app</w:t>
                  </w:r>
                </w:p>
                <w:p w14:paraId="46EA4D44" w14:textId="246E29AA" w:rsidR="005E2283" w:rsidRPr="005E2283" w:rsidRDefault="005E2283" w:rsidP="005E2283">
                  <w:pPr>
                    <w:spacing w:line="259" w:lineRule="auto"/>
                    <w:ind w:left="720"/>
                    <w:rPr>
                      <w:rFonts w:ascii="Arial" w:hAnsi="Arial" w:cs="Arial"/>
                    </w:rPr>
                  </w:pPr>
                </w:p>
                <w:p w14:paraId="022FCABB" w14:textId="7D83E514" w:rsidR="005E2283" w:rsidRPr="005E2283" w:rsidRDefault="005E2283" w:rsidP="005E2283">
                  <w:pPr>
                    <w:spacing w:line="259" w:lineRule="auto"/>
                    <w:rPr>
                      <w:rFonts w:ascii="Arial" w:hAnsi="Arial" w:cs="Arial"/>
                    </w:rPr>
                  </w:pPr>
                </w:p>
              </w:tc>
            </w:tr>
            <w:tr w:rsidR="005E2283" w:rsidRPr="005E2283" w14:paraId="1CB06892" w14:textId="77777777" w:rsidTr="63F67B16">
              <w:trPr>
                <w:trHeight w:val="405"/>
              </w:trPr>
              <w:tc>
                <w:tcPr>
                  <w:tcW w:w="971" w:type="dxa"/>
                </w:tcPr>
                <w:p w14:paraId="54DAF1D9" w14:textId="553E9A4A" w:rsidR="005E2283" w:rsidRPr="005E2283" w:rsidRDefault="005E2283" w:rsidP="005E2283">
                  <w:pPr>
                    <w:spacing w:line="259" w:lineRule="auto"/>
                    <w:jc w:val="center"/>
                    <w:rPr>
                      <w:rFonts w:ascii="Arial" w:hAnsi="Arial" w:cs="Arial"/>
                    </w:rPr>
                  </w:pPr>
                  <w:r w:rsidRPr="005E2283">
                    <w:rPr>
                      <w:rFonts w:ascii="Arial" w:hAnsi="Arial" w:cs="Arial"/>
                      <w:i/>
                      <w:iCs/>
                      <w:lang w:val="en-US"/>
                    </w:rPr>
                    <w:t>Barangay Ticket Manager</w:t>
                  </w:r>
                </w:p>
              </w:tc>
              <w:tc>
                <w:tcPr>
                  <w:tcW w:w="1528" w:type="dxa"/>
                </w:tcPr>
                <w:p w14:paraId="5ADFE4BF" w14:textId="2483736D" w:rsidR="005E2283" w:rsidRPr="005E2283" w:rsidRDefault="005E2283" w:rsidP="005E2283">
                  <w:pPr>
                    <w:pStyle w:val="ListParagraph"/>
                    <w:numPr>
                      <w:ilvl w:val="0"/>
                      <w:numId w:val="30"/>
                    </w:numPr>
                    <w:spacing w:line="259" w:lineRule="auto"/>
                    <w:ind w:left="278" w:hanging="278"/>
                    <w:rPr>
                      <w:rFonts w:ascii="Arial" w:hAnsi="Arial" w:cs="Arial"/>
                    </w:rPr>
                  </w:pPr>
                  <w:r w:rsidRPr="005E2283">
                    <w:rPr>
                      <w:rFonts w:ascii="Arial" w:hAnsi="Arial" w:cs="Arial"/>
                      <w:i/>
                      <w:iCs/>
                      <w:lang w:val="en-US"/>
                    </w:rPr>
                    <w:t>He/she processes and manages the tickets created by the resident</w:t>
                  </w:r>
                </w:p>
                <w:p w14:paraId="7B4A583E" w14:textId="4EB3A5DF" w:rsidR="005E2283" w:rsidRPr="005E2283" w:rsidRDefault="005E2283" w:rsidP="005E2283">
                  <w:pPr>
                    <w:spacing w:line="259" w:lineRule="auto"/>
                    <w:ind w:left="278"/>
                    <w:rPr>
                      <w:rFonts w:ascii="Arial" w:hAnsi="Arial" w:cs="Arial"/>
                    </w:rPr>
                  </w:pPr>
                </w:p>
              </w:tc>
            </w:tr>
            <w:tr w:rsidR="005E2283" w:rsidRPr="005E2283" w14:paraId="7E7D28EB" w14:textId="77777777" w:rsidTr="63F67B16">
              <w:trPr>
                <w:trHeight w:val="405"/>
              </w:trPr>
              <w:tc>
                <w:tcPr>
                  <w:tcW w:w="971" w:type="dxa"/>
                </w:tcPr>
                <w:p w14:paraId="003EB516" w14:textId="6B792A4D" w:rsidR="005E2283" w:rsidRPr="005E2283" w:rsidRDefault="005E2283" w:rsidP="005E2283">
                  <w:pPr>
                    <w:spacing w:line="259" w:lineRule="auto"/>
                    <w:jc w:val="center"/>
                    <w:rPr>
                      <w:rFonts w:ascii="Arial" w:hAnsi="Arial" w:cs="Arial"/>
                    </w:rPr>
                  </w:pPr>
                  <w:r w:rsidRPr="005E2283">
                    <w:rPr>
                      <w:rFonts w:ascii="Arial" w:hAnsi="Arial" w:cs="Arial"/>
                      <w:i/>
                      <w:iCs/>
                      <w:lang w:val="en-US"/>
                    </w:rPr>
                    <w:t>Barangay Request Manager</w:t>
                  </w:r>
                </w:p>
              </w:tc>
              <w:tc>
                <w:tcPr>
                  <w:tcW w:w="1528" w:type="dxa"/>
                </w:tcPr>
                <w:p w14:paraId="496292E9" w14:textId="6CB97A07" w:rsidR="005E2283" w:rsidRPr="005E2283" w:rsidRDefault="005E2283" w:rsidP="005E2283">
                  <w:pPr>
                    <w:pStyle w:val="ListParagraph"/>
                    <w:numPr>
                      <w:ilvl w:val="0"/>
                      <w:numId w:val="30"/>
                    </w:numPr>
                    <w:spacing w:line="259" w:lineRule="auto"/>
                    <w:ind w:left="278" w:hanging="278"/>
                    <w:rPr>
                      <w:rFonts w:ascii="Arial" w:hAnsi="Arial" w:cs="Arial"/>
                    </w:rPr>
                  </w:pPr>
                  <w:r w:rsidRPr="005E2283">
                    <w:rPr>
                      <w:rFonts w:ascii="Arial" w:hAnsi="Arial" w:cs="Arial"/>
                      <w:i/>
                      <w:iCs/>
                      <w:lang w:val="en-US"/>
                    </w:rPr>
                    <w:t>He/she processes and manages the requests created by the resident</w:t>
                  </w:r>
                </w:p>
                <w:p w14:paraId="2C978D9B" w14:textId="51C90C37" w:rsidR="005E2283" w:rsidRPr="005E2283" w:rsidRDefault="005E2283" w:rsidP="005E2283">
                  <w:pPr>
                    <w:spacing w:line="259" w:lineRule="auto"/>
                    <w:rPr>
                      <w:rFonts w:ascii="Arial" w:hAnsi="Arial" w:cs="Arial"/>
                    </w:rPr>
                  </w:pPr>
                </w:p>
              </w:tc>
            </w:tr>
          </w:tbl>
          <w:p w14:paraId="0C56B77A" w14:textId="618ABF15" w:rsidR="005E2283" w:rsidRPr="005E2283" w:rsidRDefault="005E2283" w:rsidP="005E2283">
            <w:pPr>
              <w:spacing w:line="276" w:lineRule="auto"/>
              <w:rPr>
                <w:rFonts w:ascii="Arial" w:eastAsia="Arial" w:hAnsi="Arial" w:cs="Arial"/>
                <w:color w:val="000000" w:themeColor="text1"/>
              </w:rPr>
            </w:pPr>
          </w:p>
        </w:tc>
        <w:tc>
          <w:tcPr>
            <w:tcW w:w="1208" w:type="dxa"/>
            <w:vAlign w:val="center"/>
          </w:tcPr>
          <w:p w14:paraId="223CBB09" w14:textId="0839E170" w:rsidR="005E2283" w:rsidRPr="005E2283" w:rsidRDefault="005E2283" w:rsidP="005E2283">
            <w:pPr>
              <w:jc w:val="center"/>
              <w:rPr>
                <w:rFonts w:ascii="Arial" w:eastAsia="Arial" w:hAnsi="Arial" w:cs="Arial"/>
              </w:rPr>
            </w:pPr>
          </w:p>
        </w:tc>
      </w:tr>
      <w:tr w:rsidR="005E2283" w:rsidRPr="005E2283" w14:paraId="2BBD58C4" w14:textId="77777777" w:rsidTr="007515E6">
        <w:trPr>
          <w:trHeight w:val="269"/>
        </w:trPr>
        <w:tc>
          <w:tcPr>
            <w:tcW w:w="2131" w:type="dxa"/>
          </w:tcPr>
          <w:p w14:paraId="4EF76EDC" w14:textId="0A8F0028" w:rsidR="005E2283" w:rsidRPr="005E2283" w:rsidRDefault="005E2283" w:rsidP="005E2283">
            <w:pPr>
              <w:spacing w:line="276" w:lineRule="auto"/>
              <w:rPr>
                <w:rFonts w:ascii="Arial" w:eastAsia="Arial" w:hAnsi="Arial" w:cs="Arial"/>
                <w:color w:val="000000" w:themeColor="text1"/>
                <w:lang w:val="en-US"/>
              </w:rPr>
            </w:pPr>
            <w:r w:rsidRPr="005E2283">
              <w:rPr>
                <w:rFonts w:ascii="Arial" w:eastAsia="Arial" w:hAnsi="Arial" w:cs="Arial"/>
                <w:color w:val="000000" w:themeColor="text1"/>
                <w:lang w:val="en-US"/>
              </w:rPr>
              <w:lastRenderedPageBreak/>
              <w:t>Prototype</w:t>
            </w:r>
          </w:p>
        </w:tc>
        <w:tc>
          <w:tcPr>
            <w:tcW w:w="1434" w:type="dxa"/>
          </w:tcPr>
          <w:p w14:paraId="009AE5A0" w14:textId="5A3ACE5B" w:rsidR="005E2283" w:rsidRPr="005E2283" w:rsidRDefault="005E2283" w:rsidP="005E2283">
            <w:pPr>
              <w:rPr>
                <w:rFonts w:ascii="Arial" w:eastAsia="Arial Narrow" w:hAnsi="Arial" w:cs="Arial"/>
              </w:rPr>
            </w:pPr>
            <w:r w:rsidRPr="005E2283">
              <w:rPr>
                <w:rFonts w:ascii="Arial" w:eastAsia="Arial" w:hAnsi="Arial" w:cs="Arial"/>
                <w:color w:val="000000" w:themeColor="text1"/>
              </w:rPr>
              <w:t>Jose Eugenio L. Quesada </w:t>
            </w:r>
          </w:p>
          <w:p w14:paraId="5438C25D" w14:textId="09E433AB" w:rsidR="005E2283" w:rsidRPr="005E2283" w:rsidRDefault="005E2283" w:rsidP="005E2283">
            <w:pPr>
              <w:rPr>
                <w:rFonts w:ascii="Arial" w:hAnsi="Arial" w:cs="Arial"/>
              </w:rPr>
            </w:pPr>
          </w:p>
          <w:p w14:paraId="4D17CCC2" w14:textId="7EF59CEB" w:rsidR="005E2283" w:rsidRPr="005E2283" w:rsidRDefault="005E2283" w:rsidP="005E2283">
            <w:pPr>
              <w:rPr>
                <w:rFonts w:ascii="Arial" w:hAnsi="Arial" w:cs="Arial"/>
              </w:rPr>
            </w:pPr>
          </w:p>
        </w:tc>
        <w:tc>
          <w:tcPr>
            <w:tcW w:w="2501" w:type="dxa"/>
          </w:tcPr>
          <w:p w14:paraId="34A2EDBA" w14:textId="1EFFB241" w:rsidR="005E2283" w:rsidRPr="005E2283" w:rsidRDefault="005E2283" w:rsidP="005E2283">
            <w:pPr>
              <w:rPr>
                <w:rFonts w:ascii="Arial" w:eastAsia="Arial" w:hAnsi="Arial" w:cs="Arial"/>
                <w:lang w:val="en-US"/>
              </w:rPr>
            </w:pPr>
            <w:r w:rsidRPr="005E2283">
              <w:rPr>
                <w:rFonts w:ascii="Arial" w:eastAsia="Arial" w:hAnsi="Arial" w:cs="Arial"/>
                <w:color w:val="000000" w:themeColor="text1"/>
              </w:rPr>
              <w:t>Online appointment system to reduce the time of waiting in line in the barangay </w:t>
            </w:r>
          </w:p>
          <w:p w14:paraId="03ED96D3" w14:textId="27707AC3" w:rsidR="005E2283" w:rsidRPr="005E2283" w:rsidRDefault="005E2283" w:rsidP="005E2283">
            <w:pPr>
              <w:spacing w:line="276" w:lineRule="auto"/>
              <w:rPr>
                <w:rFonts w:ascii="Arial" w:eastAsia="Arial" w:hAnsi="Arial" w:cs="Arial"/>
                <w:color w:val="000000" w:themeColor="text1"/>
                <w:lang w:val="en-US"/>
              </w:rPr>
            </w:pPr>
          </w:p>
        </w:tc>
        <w:tc>
          <w:tcPr>
            <w:tcW w:w="3516" w:type="dxa"/>
          </w:tcPr>
          <w:p w14:paraId="6E73922B" w14:textId="2AB45FA5" w:rsidR="005E2283" w:rsidRPr="005E2283" w:rsidRDefault="005E2283" w:rsidP="005E2283">
            <w:pPr>
              <w:rPr>
                <w:rFonts w:ascii="Arial" w:eastAsia="Arial" w:hAnsi="Arial" w:cs="Arial"/>
              </w:rPr>
            </w:pPr>
            <w:r w:rsidRPr="005E2283">
              <w:rPr>
                <w:rFonts w:ascii="Arial" w:eastAsia="Arial" w:hAnsi="Arial" w:cs="Arial"/>
                <w:color w:val="000000" w:themeColor="text1"/>
              </w:rPr>
              <w:t>The web app will add a new feature for appointments for face-to-face transactions.  </w:t>
            </w:r>
          </w:p>
          <w:p w14:paraId="18ED9972" w14:textId="4D433EB3" w:rsidR="005E2283" w:rsidRPr="005E2283" w:rsidRDefault="005E2283" w:rsidP="005E2283">
            <w:pPr>
              <w:spacing w:line="276" w:lineRule="auto"/>
              <w:rPr>
                <w:rFonts w:ascii="Arial" w:eastAsia="Arial" w:hAnsi="Arial" w:cs="Arial"/>
                <w:b/>
                <w:bCs/>
                <w:color w:val="000000" w:themeColor="text1"/>
              </w:rPr>
            </w:pPr>
          </w:p>
        </w:tc>
        <w:tc>
          <w:tcPr>
            <w:tcW w:w="1208" w:type="dxa"/>
            <w:vAlign w:val="center"/>
          </w:tcPr>
          <w:p w14:paraId="79F20CFF" w14:textId="14EF0E64" w:rsidR="005E2283" w:rsidRPr="005E2283" w:rsidRDefault="005E2283" w:rsidP="005E2283">
            <w:pPr>
              <w:jc w:val="center"/>
              <w:rPr>
                <w:rFonts w:ascii="Arial" w:eastAsia="Arial" w:hAnsi="Arial" w:cs="Arial"/>
              </w:rPr>
            </w:pPr>
          </w:p>
        </w:tc>
      </w:tr>
      <w:tr w:rsidR="005E2283" w:rsidRPr="005E2283" w14:paraId="472D5748" w14:textId="77777777" w:rsidTr="007515E6">
        <w:trPr>
          <w:trHeight w:val="269"/>
        </w:trPr>
        <w:tc>
          <w:tcPr>
            <w:tcW w:w="2131" w:type="dxa"/>
          </w:tcPr>
          <w:p w14:paraId="5E3609A5" w14:textId="0CA528A7" w:rsidR="005E2283" w:rsidRPr="005E2283" w:rsidRDefault="005E2283" w:rsidP="005E2283">
            <w:pPr>
              <w:spacing w:line="276" w:lineRule="auto"/>
              <w:rPr>
                <w:rFonts w:ascii="Arial" w:eastAsia="Arial" w:hAnsi="Arial" w:cs="Arial"/>
                <w:color w:val="000000" w:themeColor="text1"/>
                <w:lang w:val="en-US"/>
              </w:rPr>
            </w:pPr>
            <w:r w:rsidRPr="005E2283">
              <w:rPr>
                <w:rFonts w:ascii="Arial" w:eastAsia="Arial" w:hAnsi="Arial" w:cs="Arial"/>
                <w:color w:val="000000" w:themeColor="text1"/>
                <w:lang w:val="en-US"/>
              </w:rPr>
              <w:t>Prototype</w:t>
            </w:r>
          </w:p>
        </w:tc>
        <w:tc>
          <w:tcPr>
            <w:tcW w:w="1434" w:type="dxa"/>
          </w:tcPr>
          <w:p w14:paraId="543B6240" w14:textId="57D874C5"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 xml:space="preserve">Carolyn </w:t>
            </w:r>
            <w:proofErr w:type="spellStart"/>
            <w:r w:rsidRPr="005E2283">
              <w:rPr>
                <w:rFonts w:ascii="Arial" w:eastAsia="Arial" w:hAnsi="Arial" w:cs="Arial"/>
                <w:color w:val="000000" w:themeColor="text1"/>
              </w:rPr>
              <w:t>Samonteza</w:t>
            </w:r>
            <w:proofErr w:type="spellEnd"/>
          </w:p>
        </w:tc>
        <w:tc>
          <w:tcPr>
            <w:tcW w:w="2501" w:type="dxa"/>
          </w:tcPr>
          <w:p w14:paraId="502E5F1B" w14:textId="0F2B7936" w:rsidR="005E2283" w:rsidRPr="005E2283" w:rsidRDefault="005E2283" w:rsidP="005E2283">
            <w:pPr>
              <w:spacing w:line="259" w:lineRule="auto"/>
              <w:rPr>
                <w:rFonts w:ascii="Arial" w:eastAsia="Arial" w:hAnsi="Arial" w:cs="Arial"/>
              </w:rPr>
            </w:pPr>
            <w:r w:rsidRPr="005E2283">
              <w:rPr>
                <w:rFonts w:ascii="Arial" w:hAnsi="Arial" w:cs="Arial"/>
                <w:b/>
                <w:bCs/>
                <w:color w:val="000000" w:themeColor="text1"/>
              </w:rPr>
              <w:t>Prototype –</w:t>
            </w:r>
            <w:r w:rsidRPr="005E2283">
              <w:rPr>
                <w:rFonts w:ascii="Arial" w:hAnsi="Arial" w:cs="Arial"/>
                <w:color w:val="000000" w:themeColor="text1"/>
              </w:rPr>
              <w:t xml:space="preserve"> change the password instead of having three characters and apply the proper password characteristics defined in the paper.</w:t>
            </w:r>
          </w:p>
          <w:p w14:paraId="5D759838" w14:textId="669C2DD2" w:rsidR="005E2283" w:rsidRPr="005E2283" w:rsidRDefault="005E2283" w:rsidP="005E2283">
            <w:pPr>
              <w:rPr>
                <w:rFonts w:ascii="Arial" w:eastAsia="Arial" w:hAnsi="Arial" w:cs="Arial"/>
                <w:color w:val="000000" w:themeColor="text1"/>
              </w:rPr>
            </w:pPr>
          </w:p>
        </w:tc>
        <w:tc>
          <w:tcPr>
            <w:tcW w:w="3516" w:type="dxa"/>
          </w:tcPr>
          <w:p w14:paraId="4BFA55D1" w14:textId="64F0EBA0" w:rsidR="005E2283" w:rsidRPr="005E2283" w:rsidRDefault="005E2283" w:rsidP="005E2283">
            <w:pPr>
              <w:spacing w:line="259" w:lineRule="auto"/>
              <w:rPr>
                <w:rFonts w:ascii="Arial" w:hAnsi="Arial" w:cs="Arial"/>
                <w:color w:val="000000" w:themeColor="text1"/>
              </w:rPr>
            </w:pPr>
            <w:r w:rsidRPr="005E2283">
              <w:rPr>
                <w:rFonts w:ascii="Arial" w:hAnsi="Arial" w:cs="Arial"/>
                <w:color w:val="000000" w:themeColor="text1"/>
              </w:rPr>
              <w:t>Changes have been made.</w:t>
            </w:r>
          </w:p>
          <w:p w14:paraId="026C53EC" w14:textId="4AEB8836" w:rsidR="005E2283" w:rsidRPr="005E2283" w:rsidRDefault="005E2283" w:rsidP="005E2283">
            <w:pPr>
              <w:spacing w:line="259" w:lineRule="auto"/>
              <w:rPr>
                <w:rFonts w:ascii="Arial" w:hAnsi="Arial" w:cs="Arial"/>
                <w:color w:val="000000" w:themeColor="text1"/>
              </w:rPr>
            </w:pPr>
          </w:p>
        </w:tc>
        <w:tc>
          <w:tcPr>
            <w:tcW w:w="1208" w:type="dxa"/>
            <w:vAlign w:val="center"/>
          </w:tcPr>
          <w:p w14:paraId="7F05717B" w14:textId="2457A5FE" w:rsidR="005E2283" w:rsidRPr="005E2283" w:rsidRDefault="005E2283" w:rsidP="005E2283">
            <w:pPr>
              <w:jc w:val="center"/>
              <w:rPr>
                <w:rFonts w:ascii="Arial" w:eastAsia="Arial" w:hAnsi="Arial" w:cs="Arial"/>
              </w:rPr>
            </w:pPr>
          </w:p>
        </w:tc>
      </w:tr>
      <w:tr w:rsidR="005E2283" w:rsidRPr="005E2283" w14:paraId="06B57BA5" w14:textId="77777777" w:rsidTr="007515E6">
        <w:trPr>
          <w:trHeight w:val="269"/>
        </w:trPr>
        <w:tc>
          <w:tcPr>
            <w:tcW w:w="2131" w:type="dxa"/>
          </w:tcPr>
          <w:p w14:paraId="4721DC07" w14:textId="48A6E202" w:rsidR="005E2283" w:rsidRPr="005E2283" w:rsidRDefault="005E2283" w:rsidP="005E2283">
            <w:pPr>
              <w:spacing w:line="276" w:lineRule="auto"/>
              <w:rPr>
                <w:rFonts w:ascii="Arial" w:eastAsia="Arial" w:hAnsi="Arial" w:cs="Arial"/>
                <w:color w:val="000000" w:themeColor="text1"/>
                <w:lang w:val="en-US"/>
              </w:rPr>
            </w:pPr>
            <w:r w:rsidRPr="005E2283">
              <w:rPr>
                <w:rFonts w:ascii="Arial" w:eastAsia="Arial" w:hAnsi="Arial" w:cs="Arial"/>
                <w:color w:val="000000" w:themeColor="text1"/>
                <w:lang w:val="en-US"/>
              </w:rPr>
              <w:t>Prototype</w:t>
            </w:r>
          </w:p>
        </w:tc>
        <w:tc>
          <w:tcPr>
            <w:tcW w:w="1434" w:type="dxa"/>
          </w:tcPr>
          <w:p w14:paraId="403B0EAD" w14:textId="77777777" w:rsidR="005E2283" w:rsidRPr="005E2283" w:rsidRDefault="005E2283" w:rsidP="005E2283">
            <w:pPr>
              <w:rPr>
                <w:rFonts w:ascii="Arial" w:hAnsi="Arial" w:cs="Arial"/>
              </w:rPr>
            </w:pPr>
            <w:r w:rsidRPr="005E2283">
              <w:rPr>
                <w:rFonts w:ascii="Arial" w:hAnsi="Arial" w:cs="Arial"/>
              </w:rPr>
              <w:t>Rhea-Luz R. Valbuena</w:t>
            </w:r>
          </w:p>
          <w:p w14:paraId="7902D514" w14:textId="77777777" w:rsidR="005E2283" w:rsidRPr="005E2283" w:rsidRDefault="005E2283" w:rsidP="005E2283">
            <w:pPr>
              <w:rPr>
                <w:rFonts w:ascii="Arial" w:eastAsia="Arial" w:hAnsi="Arial" w:cs="Arial"/>
                <w:color w:val="000000" w:themeColor="text1"/>
              </w:rPr>
            </w:pPr>
          </w:p>
        </w:tc>
        <w:tc>
          <w:tcPr>
            <w:tcW w:w="2501" w:type="dxa"/>
          </w:tcPr>
          <w:p w14:paraId="7CB5469D" w14:textId="32E222C9" w:rsidR="005E2283" w:rsidRPr="005E2283" w:rsidRDefault="005E2283" w:rsidP="005E2283">
            <w:pPr>
              <w:rPr>
                <w:rFonts w:ascii="Arial" w:hAnsi="Arial" w:cs="Arial"/>
                <w:b/>
                <w:bCs/>
                <w:color w:val="000000" w:themeColor="text1"/>
              </w:rPr>
            </w:pPr>
            <w:r w:rsidRPr="005E2283">
              <w:rPr>
                <w:rFonts w:ascii="Arial" w:hAnsi="Arial" w:cs="Arial"/>
              </w:rPr>
              <w:t>Be descriptive, especially in the placeholder on the track page</w:t>
            </w:r>
          </w:p>
        </w:tc>
        <w:tc>
          <w:tcPr>
            <w:tcW w:w="3516" w:type="dxa"/>
          </w:tcPr>
          <w:p w14:paraId="5BBBAD4D" w14:textId="77777777" w:rsidR="005E2283" w:rsidRPr="005E2283" w:rsidRDefault="005E2283" w:rsidP="005E2283">
            <w:pPr>
              <w:spacing w:line="259" w:lineRule="auto"/>
              <w:rPr>
                <w:rFonts w:ascii="Arial" w:hAnsi="Arial" w:cs="Arial"/>
                <w:color w:val="000000" w:themeColor="text1"/>
              </w:rPr>
            </w:pPr>
            <w:r w:rsidRPr="005E2283">
              <w:rPr>
                <w:rFonts w:ascii="Arial" w:hAnsi="Arial" w:cs="Arial"/>
                <w:color w:val="000000" w:themeColor="text1"/>
              </w:rPr>
              <w:t>Changes have been made.</w:t>
            </w:r>
          </w:p>
          <w:p w14:paraId="5162FA08" w14:textId="77777777" w:rsidR="005E2283" w:rsidRPr="005E2283" w:rsidRDefault="005E2283" w:rsidP="005E2283">
            <w:pPr>
              <w:rPr>
                <w:rFonts w:ascii="Arial" w:hAnsi="Arial" w:cs="Arial"/>
                <w:color w:val="000000" w:themeColor="text1"/>
              </w:rPr>
            </w:pPr>
          </w:p>
        </w:tc>
        <w:tc>
          <w:tcPr>
            <w:tcW w:w="1208" w:type="dxa"/>
            <w:vAlign w:val="center"/>
          </w:tcPr>
          <w:p w14:paraId="5D1EEEA1" w14:textId="77777777" w:rsidR="005E2283" w:rsidRPr="005E2283" w:rsidRDefault="005E2283" w:rsidP="005E2283">
            <w:pPr>
              <w:jc w:val="center"/>
              <w:rPr>
                <w:rFonts w:ascii="Arial" w:eastAsia="Arial" w:hAnsi="Arial" w:cs="Arial"/>
              </w:rPr>
            </w:pPr>
          </w:p>
        </w:tc>
      </w:tr>
      <w:tr w:rsidR="005E2283" w:rsidRPr="005E2283" w14:paraId="711DC265" w14:textId="77777777" w:rsidTr="007515E6">
        <w:trPr>
          <w:trHeight w:val="269"/>
        </w:trPr>
        <w:tc>
          <w:tcPr>
            <w:tcW w:w="2131" w:type="dxa"/>
          </w:tcPr>
          <w:p w14:paraId="23B097C6" w14:textId="0B6C038C" w:rsidR="005E2283" w:rsidRPr="005E2283" w:rsidRDefault="005E2283" w:rsidP="005E2283">
            <w:pPr>
              <w:spacing w:line="276" w:lineRule="auto"/>
              <w:rPr>
                <w:rFonts w:ascii="Arial" w:eastAsia="Arial" w:hAnsi="Arial" w:cs="Arial"/>
                <w:color w:val="000000" w:themeColor="text1"/>
                <w:lang w:val="en-US"/>
              </w:rPr>
            </w:pPr>
            <w:r w:rsidRPr="005E2283">
              <w:rPr>
                <w:rFonts w:ascii="Arial" w:eastAsia="Arial" w:hAnsi="Arial" w:cs="Arial"/>
                <w:color w:val="000000" w:themeColor="text1"/>
                <w:lang w:val="en-US"/>
              </w:rPr>
              <w:t>Prototype</w:t>
            </w:r>
          </w:p>
        </w:tc>
        <w:tc>
          <w:tcPr>
            <w:tcW w:w="1434" w:type="dxa"/>
          </w:tcPr>
          <w:p w14:paraId="49D0B8D2" w14:textId="77777777" w:rsidR="005E2283" w:rsidRPr="005E2283" w:rsidRDefault="005E2283" w:rsidP="005E2283">
            <w:pPr>
              <w:rPr>
                <w:rFonts w:ascii="Arial" w:hAnsi="Arial" w:cs="Arial"/>
              </w:rPr>
            </w:pPr>
            <w:r w:rsidRPr="005E2283">
              <w:rPr>
                <w:rFonts w:ascii="Arial" w:hAnsi="Arial" w:cs="Arial"/>
              </w:rPr>
              <w:t>Rhea-Luz R. Valbuena</w:t>
            </w:r>
          </w:p>
          <w:p w14:paraId="48BB4FAF" w14:textId="77777777" w:rsidR="005E2283" w:rsidRPr="005E2283" w:rsidRDefault="005E2283" w:rsidP="005E2283">
            <w:pPr>
              <w:rPr>
                <w:rFonts w:ascii="Arial" w:eastAsia="Arial" w:hAnsi="Arial" w:cs="Arial"/>
                <w:color w:val="000000" w:themeColor="text1"/>
              </w:rPr>
            </w:pPr>
          </w:p>
        </w:tc>
        <w:tc>
          <w:tcPr>
            <w:tcW w:w="2501" w:type="dxa"/>
          </w:tcPr>
          <w:p w14:paraId="54ECD4B9" w14:textId="65AAE7A8" w:rsidR="005E2283" w:rsidRPr="005E2283" w:rsidRDefault="005E2283" w:rsidP="005E2283">
            <w:pPr>
              <w:rPr>
                <w:rFonts w:ascii="Arial" w:hAnsi="Arial" w:cs="Arial"/>
                <w:b/>
                <w:bCs/>
                <w:color w:val="000000" w:themeColor="text1"/>
              </w:rPr>
            </w:pPr>
            <w:r w:rsidRPr="005E2283">
              <w:rPr>
                <w:rFonts w:ascii="Arial" w:hAnsi="Arial" w:cs="Arial"/>
              </w:rPr>
              <w:t>Be consistent with the spelling</w:t>
            </w:r>
          </w:p>
        </w:tc>
        <w:tc>
          <w:tcPr>
            <w:tcW w:w="3516" w:type="dxa"/>
          </w:tcPr>
          <w:p w14:paraId="4F1A96E7" w14:textId="77777777" w:rsidR="005E2283" w:rsidRPr="005E2283" w:rsidRDefault="005E2283" w:rsidP="005E2283">
            <w:pPr>
              <w:spacing w:line="259" w:lineRule="auto"/>
              <w:rPr>
                <w:rFonts w:ascii="Arial" w:hAnsi="Arial" w:cs="Arial"/>
                <w:color w:val="000000" w:themeColor="text1"/>
              </w:rPr>
            </w:pPr>
            <w:r w:rsidRPr="005E2283">
              <w:rPr>
                <w:rFonts w:ascii="Arial" w:hAnsi="Arial" w:cs="Arial"/>
                <w:color w:val="000000" w:themeColor="text1"/>
              </w:rPr>
              <w:t>Changes have been made.</w:t>
            </w:r>
          </w:p>
          <w:p w14:paraId="1CA9A97B" w14:textId="77777777" w:rsidR="005E2283" w:rsidRPr="005E2283" w:rsidRDefault="005E2283" w:rsidP="005E2283">
            <w:pPr>
              <w:rPr>
                <w:rFonts w:ascii="Arial" w:hAnsi="Arial" w:cs="Arial"/>
                <w:color w:val="000000" w:themeColor="text1"/>
              </w:rPr>
            </w:pPr>
          </w:p>
        </w:tc>
        <w:tc>
          <w:tcPr>
            <w:tcW w:w="1208" w:type="dxa"/>
            <w:vAlign w:val="center"/>
          </w:tcPr>
          <w:p w14:paraId="33D79938" w14:textId="77777777" w:rsidR="005E2283" w:rsidRPr="005E2283" w:rsidRDefault="005E2283" w:rsidP="005E2283">
            <w:pPr>
              <w:jc w:val="center"/>
              <w:rPr>
                <w:rFonts w:ascii="Arial" w:eastAsia="Arial" w:hAnsi="Arial" w:cs="Arial"/>
              </w:rPr>
            </w:pPr>
          </w:p>
        </w:tc>
      </w:tr>
      <w:tr w:rsidR="005E2283" w:rsidRPr="005E2283" w14:paraId="4F68B82C" w14:textId="77777777" w:rsidTr="007515E6">
        <w:trPr>
          <w:trHeight w:val="269"/>
        </w:trPr>
        <w:tc>
          <w:tcPr>
            <w:tcW w:w="2131" w:type="dxa"/>
          </w:tcPr>
          <w:p w14:paraId="79D763F9" w14:textId="35F14C4F" w:rsidR="005E2283" w:rsidRPr="005E2283" w:rsidRDefault="005E2283" w:rsidP="005E2283">
            <w:pPr>
              <w:spacing w:line="276" w:lineRule="auto"/>
              <w:rPr>
                <w:rFonts w:ascii="Arial" w:eastAsia="Arial" w:hAnsi="Arial" w:cs="Arial"/>
                <w:color w:val="000000" w:themeColor="text1"/>
                <w:lang w:val="en-US"/>
              </w:rPr>
            </w:pPr>
            <w:r w:rsidRPr="005E2283">
              <w:rPr>
                <w:rFonts w:ascii="Arial" w:eastAsia="Arial" w:hAnsi="Arial" w:cs="Arial"/>
                <w:color w:val="000000" w:themeColor="text1"/>
                <w:lang w:val="en-US"/>
              </w:rPr>
              <w:t>Prototype</w:t>
            </w:r>
          </w:p>
        </w:tc>
        <w:tc>
          <w:tcPr>
            <w:tcW w:w="1434" w:type="dxa"/>
          </w:tcPr>
          <w:p w14:paraId="05095562" w14:textId="77777777" w:rsidR="005E2283" w:rsidRPr="005E2283" w:rsidRDefault="005E2283" w:rsidP="005E2283">
            <w:pPr>
              <w:rPr>
                <w:rFonts w:ascii="Arial" w:hAnsi="Arial" w:cs="Arial"/>
              </w:rPr>
            </w:pPr>
            <w:r w:rsidRPr="005E2283">
              <w:rPr>
                <w:rFonts w:ascii="Arial" w:hAnsi="Arial" w:cs="Arial"/>
              </w:rPr>
              <w:t>Rhea-Luz R. Valbuena</w:t>
            </w:r>
          </w:p>
          <w:p w14:paraId="5723384C" w14:textId="77777777" w:rsidR="005E2283" w:rsidRPr="005E2283" w:rsidRDefault="005E2283" w:rsidP="005E2283">
            <w:pPr>
              <w:rPr>
                <w:rFonts w:ascii="Arial" w:eastAsia="Arial" w:hAnsi="Arial" w:cs="Arial"/>
                <w:color w:val="000000" w:themeColor="text1"/>
              </w:rPr>
            </w:pPr>
          </w:p>
        </w:tc>
        <w:tc>
          <w:tcPr>
            <w:tcW w:w="2501" w:type="dxa"/>
          </w:tcPr>
          <w:p w14:paraId="7D33AABA" w14:textId="2BFCAA3B" w:rsidR="005E2283" w:rsidRPr="005E2283" w:rsidRDefault="005E2283" w:rsidP="005E2283">
            <w:pPr>
              <w:rPr>
                <w:rFonts w:ascii="Arial" w:hAnsi="Arial" w:cs="Arial"/>
                <w:b/>
                <w:bCs/>
                <w:color w:val="000000" w:themeColor="text1"/>
              </w:rPr>
            </w:pPr>
            <w:r w:rsidRPr="005E2283">
              <w:rPr>
                <w:rFonts w:ascii="Arial" w:hAnsi="Arial" w:cs="Arial"/>
              </w:rPr>
              <w:t>Add the contact number of the barangay in the modal if already submitted</w:t>
            </w:r>
          </w:p>
        </w:tc>
        <w:tc>
          <w:tcPr>
            <w:tcW w:w="3516" w:type="dxa"/>
          </w:tcPr>
          <w:p w14:paraId="4A1BFFB9" w14:textId="77777777" w:rsidR="005E2283" w:rsidRPr="005E2283" w:rsidRDefault="005E2283" w:rsidP="005E2283">
            <w:pPr>
              <w:spacing w:line="259" w:lineRule="auto"/>
              <w:rPr>
                <w:rFonts w:ascii="Arial" w:hAnsi="Arial" w:cs="Arial"/>
                <w:color w:val="000000" w:themeColor="text1"/>
              </w:rPr>
            </w:pPr>
            <w:r w:rsidRPr="005E2283">
              <w:rPr>
                <w:rFonts w:ascii="Arial" w:hAnsi="Arial" w:cs="Arial"/>
                <w:color w:val="000000" w:themeColor="text1"/>
              </w:rPr>
              <w:t>Changes have been made.</w:t>
            </w:r>
          </w:p>
          <w:p w14:paraId="422989B9" w14:textId="77777777" w:rsidR="005E2283" w:rsidRPr="005E2283" w:rsidRDefault="005E2283" w:rsidP="005E2283">
            <w:pPr>
              <w:rPr>
                <w:rFonts w:ascii="Arial" w:hAnsi="Arial" w:cs="Arial"/>
                <w:color w:val="000000" w:themeColor="text1"/>
              </w:rPr>
            </w:pPr>
          </w:p>
        </w:tc>
        <w:tc>
          <w:tcPr>
            <w:tcW w:w="1208" w:type="dxa"/>
            <w:vAlign w:val="center"/>
          </w:tcPr>
          <w:p w14:paraId="4E954444" w14:textId="77777777" w:rsidR="005E2283" w:rsidRPr="005E2283" w:rsidRDefault="005E2283" w:rsidP="005E2283">
            <w:pPr>
              <w:jc w:val="center"/>
              <w:rPr>
                <w:rFonts w:ascii="Arial" w:eastAsia="Arial" w:hAnsi="Arial" w:cs="Arial"/>
              </w:rPr>
            </w:pPr>
          </w:p>
        </w:tc>
      </w:tr>
      <w:tr w:rsidR="005E2283" w:rsidRPr="005E2283" w14:paraId="771EE9CC" w14:textId="77777777" w:rsidTr="007515E6">
        <w:trPr>
          <w:trHeight w:val="269"/>
        </w:trPr>
        <w:tc>
          <w:tcPr>
            <w:tcW w:w="2131" w:type="dxa"/>
          </w:tcPr>
          <w:p w14:paraId="57CD7CBC" w14:textId="34AB527F" w:rsidR="005E2283" w:rsidRPr="005E2283" w:rsidRDefault="005E2283" w:rsidP="005E2283">
            <w:pPr>
              <w:spacing w:line="276" w:lineRule="auto"/>
              <w:rPr>
                <w:rFonts w:ascii="Arial" w:eastAsia="Arial" w:hAnsi="Arial" w:cs="Arial"/>
                <w:color w:val="000000" w:themeColor="text1"/>
                <w:lang w:val="en-US"/>
              </w:rPr>
            </w:pPr>
            <w:r w:rsidRPr="005E2283">
              <w:rPr>
                <w:rFonts w:ascii="Arial" w:eastAsia="Arial" w:hAnsi="Arial" w:cs="Arial"/>
                <w:color w:val="000000" w:themeColor="text1"/>
                <w:lang w:val="en-US"/>
              </w:rPr>
              <w:t>Prototype</w:t>
            </w:r>
          </w:p>
        </w:tc>
        <w:tc>
          <w:tcPr>
            <w:tcW w:w="1434" w:type="dxa"/>
          </w:tcPr>
          <w:p w14:paraId="2B889F64" w14:textId="77777777" w:rsidR="005E2283" w:rsidRPr="005E2283" w:rsidRDefault="005E2283" w:rsidP="005E2283">
            <w:pPr>
              <w:rPr>
                <w:rFonts w:ascii="Arial" w:hAnsi="Arial" w:cs="Arial"/>
              </w:rPr>
            </w:pPr>
            <w:r w:rsidRPr="005E2283">
              <w:rPr>
                <w:rFonts w:ascii="Arial" w:hAnsi="Arial" w:cs="Arial"/>
              </w:rPr>
              <w:t>Rhea-Luz R. Valbuena</w:t>
            </w:r>
          </w:p>
          <w:p w14:paraId="01370B19" w14:textId="77777777" w:rsidR="005E2283" w:rsidRPr="005E2283" w:rsidRDefault="005E2283" w:rsidP="005E2283">
            <w:pPr>
              <w:rPr>
                <w:rFonts w:ascii="Arial" w:hAnsi="Arial" w:cs="Arial"/>
              </w:rPr>
            </w:pPr>
          </w:p>
        </w:tc>
        <w:tc>
          <w:tcPr>
            <w:tcW w:w="2501" w:type="dxa"/>
          </w:tcPr>
          <w:p w14:paraId="37B1668B" w14:textId="1EA36D2D" w:rsidR="005E2283" w:rsidRPr="005E2283" w:rsidRDefault="005E2283" w:rsidP="005E2283">
            <w:pPr>
              <w:rPr>
                <w:rFonts w:ascii="Arial" w:hAnsi="Arial" w:cs="Arial"/>
              </w:rPr>
            </w:pPr>
            <w:r w:rsidRPr="005E2283">
              <w:rPr>
                <w:rFonts w:ascii="Arial" w:hAnsi="Arial" w:cs="Arial"/>
              </w:rPr>
              <w:t>Add logs in the database for changes</w:t>
            </w:r>
          </w:p>
        </w:tc>
        <w:tc>
          <w:tcPr>
            <w:tcW w:w="3516" w:type="dxa"/>
          </w:tcPr>
          <w:p w14:paraId="2BB7BFA2" w14:textId="36F42AAB" w:rsidR="005E2283" w:rsidRPr="005E2283" w:rsidRDefault="005E2283" w:rsidP="005E2283">
            <w:pPr>
              <w:rPr>
                <w:rFonts w:ascii="Arial" w:hAnsi="Arial" w:cs="Arial"/>
                <w:color w:val="000000" w:themeColor="text1"/>
              </w:rPr>
            </w:pPr>
            <w:r w:rsidRPr="005E2283">
              <w:rPr>
                <w:rFonts w:ascii="Arial" w:hAnsi="Arial" w:cs="Arial"/>
              </w:rPr>
              <w:t>Changes have been made</w:t>
            </w:r>
          </w:p>
        </w:tc>
        <w:tc>
          <w:tcPr>
            <w:tcW w:w="1208" w:type="dxa"/>
            <w:vAlign w:val="center"/>
          </w:tcPr>
          <w:p w14:paraId="433F86B0" w14:textId="77777777" w:rsidR="005E2283" w:rsidRPr="005E2283" w:rsidRDefault="005E2283" w:rsidP="005E2283">
            <w:pPr>
              <w:jc w:val="center"/>
              <w:rPr>
                <w:rFonts w:ascii="Arial" w:eastAsia="Arial" w:hAnsi="Arial" w:cs="Arial"/>
              </w:rPr>
            </w:pPr>
          </w:p>
        </w:tc>
      </w:tr>
      <w:tr w:rsidR="005E2283" w:rsidRPr="005E2283" w14:paraId="5FF2186E" w14:textId="77777777" w:rsidTr="007515E6">
        <w:trPr>
          <w:trHeight w:val="269"/>
        </w:trPr>
        <w:tc>
          <w:tcPr>
            <w:tcW w:w="2131" w:type="dxa"/>
          </w:tcPr>
          <w:p w14:paraId="6DA9C67E" w14:textId="2C3B436B" w:rsidR="005E2283" w:rsidRPr="005E2283" w:rsidRDefault="005E2283" w:rsidP="005E2283">
            <w:pPr>
              <w:spacing w:line="276" w:lineRule="auto"/>
              <w:rPr>
                <w:rFonts w:ascii="Arial" w:eastAsia="Arial" w:hAnsi="Arial" w:cs="Arial"/>
                <w:color w:val="000000" w:themeColor="text1"/>
                <w:lang w:val="en-US"/>
              </w:rPr>
            </w:pPr>
            <w:r w:rsidRPr="005E2283">
              <w:rPr>
                <w:rFonts w:ascii="Arial" w:eastAsia="Arial" w:hAnsi="Arial" w:cs="Arial"/>
                <w:color w:val="000000" w:themeColor="text1"/>
                <w:lang w:val="en-US"/>
              </w:rPr>
              <w:t>Prototype</w:t>
            </w:r>
          </w:p>
        </w:tc>
        <w:tc>
          <w:tcPr>
            <w:tcW w:w="1434" w:type="dxa"/>
          </w:tcPr>
          <w:p w14:paraId="78961E82" w14:textId="77777777" w:rsidR="005E2283" w:rsidRPr="005E2283" w:rsidRDefault="005E2283" w:rsidP="005E2283">
            <w:pPr>
              <w:rPr>
                <w:rFonts w:ascii="Arial" w:hAnsi="Arial" w:cs="Arial"/>
              </w:rPr>
            </w:pPr>
            <w:r w:rsidRPr="005E2283">
              <w:rPr>
                <w:rFonts w:ascii="Arial" w:hAnsi="Arial" w:cs="Arial"/>
              </w:rPr>
              <w:t>Rhea-Luz R. Valbuena</w:t>
            </w:r>
          </w:p>
          <w:p w14:paraId="2530D0E0" w14:textId="77777777" w:rsidR="005E2283" w:rsidRPr="005E2283" w:rsidRDefault="005E2283" w:rsidP="005E2283">
            <w:pPr>
              <w:rPr>
                <w:rFonts w:ascii="Arial" w:hAnsi="Arial" w:cs="Arial"/>
              </w:rPr>
            </w:pPr>
          </w:p>
        </w:tc>
        <w:tc>
          <w:tcPr>
            <w:tcW w:w="2501" w:type="dxa"/>
          </w:tcPr>
          <w:p w14:paraId="5CC9FA04" w14:textId="2B55148A" w:rsidR="005E2283" w:rsidRPr="005E2283" w:rsidRDefault="005E2283" w:rsidP="005E2283">
            <w:pPr>
              <w:rPr>
                <w:rFonts w:ascii="Arial" w:hAnsi="Arial" w:cs="Arial"/>
              </w:rPr>
            </w:pPr>
            <w:r w:rsidRPr="005E2283">
              <w:rPr>
                <w:rFonts w:ascii="Arial" w:hAnsi="Arial" w:cs="Arial"/>
              </w:rPr>
              <w:t>Add extra sorting such as the most recent (filter)</w:t>
            </w:r>
          </w:p>
        </w:tc>
        <w:tc>
          <w:tcPr>
            <w:tcW w:w="3516" w:type="dxa"/>
          </w:tcPr>
          <w:p w14:paraId="4B8940B9" w14:textId="4F349F1E" w:rsidR="005E2283" w:rsidRPr="005E2283" w:rsidRDefault="005E2283" w:rsidP="005E2283">
            <w:pPr>
              <w:rPr>
                <w:rFonts w:ascii="Arial" w:hAnsi="Arial" w:cs="Arial"/>
                <w:color w:val="000000" w:themeColor="text1"/>
              </w:rPr>
            </w:pPr>
            <w:r w:rsidRPr="005E2283">
              <w:rPr>
                <w:rFonts w:ascii="Arial" w:hAnsi="Arial" w:cs="Arial"/>
              </w:rPr>
              <w:t>Changes have been made</w:t>
            </w:r>
          </w:p>
        </w:tc>
        <w:tc>
          <w:tcPr>
            <w:tcW w:w="1208" w:type="dxa"/>
            <w:vAlign w:val="center"/>
          </w:tcPr>
          <w:p w14:paraId="6B84C7CE" w14:textId="77777777" w:rsidR="005E2283" w:rsidRPr="005E2283" w:rsidRDefault="005E2283" w:rsidP="005E2283">
            <w:pPr>
              <w:jc w:val="center"/>
              <w:rPr>
                <w:rFonts w:ascii="Arial" w:eastAsia="Arial" w:hAnsi="Arial" w:cs="Arial"/>
              </w:rPr>
            </w:pPr>
          </w:p>
        </w:tc>
      </w:tr>
      <w:tr w:rsidR="005E2283" w:rsidRPr="005E2283" w14:paraId="3237A161" w14:textId="77777777" w:rsidTr="004478CB">
        <w:trPr>
          <w:trHeight w:val="269"/>
        </w:trPr>
        <w:tc>
          <w:tcPr>
            <w:tcW w:w="10790" w:type="dxa"/>
            <w:gridSpan w:val="5"/>
            <w:shd w:val="clear" w:color="auto" w:fill="DEEAF6" w:themeFill="accent5" w:themeFillTint="33"/>
          </w:tcPr>
          <w:p w14:paraId="6C5FCC90" w14:textId="614A6067" w:rsidR="005E2283" w:rsidRPr="005E2283" w:rsidRDefault="005E2283" w:rsidP="005E2283">
            <w:pPr>
              <w:rPr>
                <w:rFonts w:ascii="Arial" w:eastAsia="Arial" w:hAnsi="Arial" w:cs="Arial"/>
                <w:bCs/>
              </w:rPr>
            </w:pPr>
            <w:r w:rsidRPr="005E2283">
              <w:rPr>
                <w:rFonts w:ascii="Arial" w:hAnsi="Arial" w:cs="Arial"/>
                <w:b/>
                <w:bCs/>
              </w:rPr>
              <w:t>Others</w:t>
            </w:r>
          </w:p>
        </w:tc>
      </w:tr>
      <w:tr w:rsidR="005E2283" w:rsidRPr="005E2283" w14:paraId="456C7105" w14:textId="77777777" w:rsidTr="007515E6">
        <w:trPr>
          <w:trHeight w:val="269"/>
        </w:trPr>
        <w:tc>
          <w:tcPr>
            <w:tcW w:w="2131" w:type="dxa"/>
          </w:tcPr>
          <w:p w14:paraId="53216D96" w14:textId="381D8D9A" w:rsidR="005E2283" w:rsidRPr="005E2283" w:rsidRDefault="005E2283" w:rsidP="005E2283">
            <w:pPr>
              <w:rPr>
                <w:rFonts w:ascii="Arial" w:hAnsi="Arial" w:cs="Arial"/>
              </w:rPr>
            </w:pPr>
          </w:p>
        </w:tc>
        <w:tc>
          <w:tcPr>
            <w:tcW w:w="1434" w:type="dxa"/>
          </w:tcPr>
          <w:p w14:paraId="768FF448" w14:textId="6B18A347" w:rsidR="005E2283" w:rsidRPr="005E2283" w:rsidRDefault="005E2283" w:rsidP="005E2283">
            <w:pPr>
              <w:rPr>
                <w:rFonts w:ascii="Arial" w:hAnsi="Arial" w:cs="Arial"/>
              </w:rPr>
            </w:pPr>
            <w:r w:rsidRPr="005E2283">
              <w:rPr>
                <w:rFonts w:ascii="Arial" w:hAnsi="Arial" w:cs="Arial"/>
              </w:rPr>
              <w:t>Rhea-Luz R. Valbuena</w:t>
            </w:r>
          </w:p>
          <w:p w14:paraId="4475E337" w14:textId="430792A4" w:rsidR="005E2283" w:rsidRPr="005E2283" w:rsidRDefault="005E2283" w:rsidP="005E2283">
            <w:pPr>
              <w:rPr>
                <w:rFonts w:ascii="Arial" w:hAnsi="Arial" w:cs="Arial"/>
              </w:rPr>
            </w:pPr>
          </w:p>
        </w:tc>
        <w:tc>
          <w:tcPr>
            <w:tcW w:w="2501" w:type="dxa"/>
          </w:tcPr>
          <w:p w14:paraId="5EA75918" w14:textId="0D454D70" w:rsidR="005E2283" w:rsidRPr="005E2283" w:rsidRDefault="005E2283" w:rsidP="005E2283">
            <w:pPr>
              <w:spacing w:line="276" w:lineRule="auto"/>
              <w:rPr>
                <w:rFonts w:ascii="Arial" w:eastAsia="Arial Narrow" w:hAnsi="Arial" w:cs="Arial"/>
              </w:rPr>
            </w:pPr>
            <w:r w:rsidRPr="005E2283">
              <w:rPr>
                <w:rFonts w:ascii="Arial" w:eastAsia="Arial" w:hAnsi="Arial" w:cs="Arial"/>
                <w:color w:val="000000" w:themeColor="text1"/>
                <w:lang w:val="en-US"/>
              </w:rPr>
              <w:t>Look into the feasibility for the constituents on how they will be encouraged to use the web app.</w:t>
            </w:r>
          </w:p>
          <w:p w14:paraId="799A9902" w14:textId="360E9D2D" w:rsidR="005E2283" w:rsidRPr="005E2283" w:rsidRDefault="005E2283" w:rsidP="005E2283">
            <w:pPr>
              <w:rPr>
                <w:rFonts w:ascii="Arial" w:hAnsi="Arial" w:cs="Arial"/>
              </w:rPr>
            </w:pPr>
          </w:p>
        </w:tc>
        <w:tc>
          <w:tcPr>
            <w:tcW w:w="3516" w:type="dxa"/>
            <w:vAlign w:val="center"/>
          </w:tcPr>
          <w:p w14:paraId="42E774CA" w14:textId="3BF30E4F" w:rsidR="005E2283" w:rsidRPr="005E2283" w:rsidRDefault="005E2283" w:rsidP="005E2283">
            <w:pPr>
              <w:spacing w:line="276" w:lineRule="auto"/>
              <w:jc w:val="both"/>
              <w:rPr>
                <w:rFonts w:ascii="Arial" w:eastAsia="Arial" w:hAnsi="Arial" w:cs="Arial"/>
                <w:color w:val="000000" w:themeColor="text1"/>
              </w:rPr>
            </w:pPr>
            <w:r w:rsidRPr="005E2283">
              <w:rPr>
                <w:rFonts w:ascii="Arial" w:eastAsia="Arial" w:hAnsi="Arial" w:cs="Arial"/>
                <w:color w:val="000000" w:themeColor="text1"/>
              </w:rPr>
              <w:t>The team will provide a new way to access public information about the barangay and provide an easier way to request barangay documents online without having to wait in line and spend time requesting in the barangay.</w:t>
            </w:r>
          </w:p>
          <w:p w14:paraId="5EABC62E" w14:textId="641B7979" w:rsidR="005E2283" w:rsidRPr="005E2283" w:rsidRDefault="005E2283" w:rsidP="005E2283">
            <w:pPr>
              <w:spacing w:line="276" w:lineRule="auto"/>
              <w:jc w:val="both"/>
              <w:rPr>
                <w:rFonts w:ascii="Arial" w:eastAsia="Arial" w:hAnsi="Arial" w:cs="Arial"/>
                <w:color w:val="000000" w:themeColor="text1"/>
              </w:rPr>
            </w:pPr>
          </w:p>
          <w:p w14:paraId="3CFCB9EC" w14:textId="7B25125E" w:rsidR="005E2283" w:rsidRPr="005E2283" w:rsidRDefault="005E2283" w:rsidP="005E2283">
            <w:pPr>
              <w:spacing w:line="276" w:lineRule="auto"/>
              <w:jc w:val="both"/>
              <w:rPr>
                <w:rFonts w:ascii="Arial" w:eastAsia="Arial" w:hAnsi="Arial" w:cs="Arial"/>
                <w:color w:val="000000" w:themeColor="text1"/>
              </w:rPr>
            </w:pPr>
            <w:r w:rsidRPr="005E2283">
              <w:rPr>
                <w:rFonts w:ascii="Arial" w:eastAsia="Arial" w:hAnsi="Arial" w:cs="Arial"/>
                <w:color w:val="000000" w:themeColor="text1"/>
              </w:rPr>
              <w:t>The team also discussed with the client the possible marketing strategies that the barangay can use to market the web application namely:</w:t>
            </w:r>
          </w:p>
          <w:p w14:paraId="1129BCC8" w14:textId="134E286E" w:rsidR="005E2283" w:rsidRPr="005E2283" w:rsidRDefault="005E2283" w:rsidP="005E2283">
            <w:pPr>
              <w:pStyle w:val="ListParagraph"/>
              <w:numPr>
                <w:ilvl w:val="0"/>
                <w:numId w:val="35"/>
              </w:numPr>
              <w:spacing w:line="276" w:lineRule="auto"/>
              <w:jc w:val="both"/>
              <w:rPr>
                <w:rFonts w:ascii="Arial" w:eastAsia="Arial" w:hAnsi="Arial" w:cs="Arial"/>
                <w:color w:val="000000" w:themeColor="text1"/>
              </w:rPr>
            </w:pPr>
            <w:r w:rsidRPr="005E2283">
              <w:rPr>
                <w:rFonts w:ascii="Arial" w:eastAsia="Arial" w:hAnsi="Arial" w:cs="Arial"/>
                <w:color w:val="000000" w:themeColor="text1"/>
              </w:rPr>
              <w:t xml:space="preserve">For each Face-to-Face transaction, the department of the barangay secretary will inform every resident that will request documents physically. </w:t>
            </w:r>
          </w:p>
          <w:p w14:paraId="57A456D5" w14:textId="4BA9C8A3" w:rsidR="005E2283" w:rsidRPr="005E2283" w:rsidRDefault="005E2283" w:rsidP="005E2283">
            <w:pPr>
              <w:pStyle w:val="ListParagraph"/>
              <w:numPr>
                <w:ilvl w:val="0"/>
                <w:numId w:val="35"/>
              </w:numPr>
              <w:spacing w:line="276" w:lineRule="auto"/>
              <w:jc w:val="both"/>
              <w:rPr>
                <w:rFonts w:ascii="Arial" w:eastAsia="Arial" w:hAnsi="Arial" w:cs="Arial"/>
                <w:color w:val="000000" w:themeColor="text1"/>
              </w:rPr>
            </w:pPr>
            <w:r w:rsidRPr="005E2283">
              <w:rPr>
                <w:rFonts w:ascii="Arial" w:eastAsia="Arial" w:hAnsi="Arial" w:cs="Arial"/>
                <w:color w:val="000000" w:themeColor="text1"/>
              </w:rPr>
              <w:lastRenderedPageBreak/>
              <w:t>Through their Official Facebook Page, as well as the barangay employee Facebook accounts, they will create a post that will advertise their web-application.</w:t>
            </w:r>
          </w:p>
          <w:p w14:paraId="3AECCE60" w14:textId="4BC0CA0F" w:rsidR="005E2283" w:rsidRPr="005E2283" w:rsidRDefault="005E2283" w:rsidP="005E2283">
            <w:pPr>
              <w:jc w:val="center"/>
              <w:rPr>
                <w:rFonts w:ascii="Arial" w:eastAsia="Arial" w:hAnsi="Arial" w:cs="Arial"/>
              </w:rPr>
            </w:pPr>
          </w:p>
        </w:tc>
        <w:tc>
          <w:tcPr>
            <w:tcW w:w="1208" w:type="dxa"/>
            <w:vAlign w:val="center"/>
          </w:tcPr>
          <w:p w14:paraId="29B5FB0A" w14:textId="77777777" w:rsidR="005E2283" w:rsidRPr="005E2283" w:rsidRDefault="005E2283" w:rsidP="005E2283">
            <w:pPr>
              <w:jc w:val="center"/>
              <w:rPr>
                <w:rFonts w:ascii="Arial" w:eastAsia="Arial" w:hAnsi="Arial" w:cs="Arial"/>
                <w:bCs/>
              </w:rPr>
            </w:pPr>
          </w:p>
        </w:tc>
      </w:tr>
      <w:tr w:rsidR="005E2283" w:rsidRPr="005E2283" w14:paraId="0D1E6874" w14:textId="77777777" w:rsidTr="007515E6">
        <w:trPr>
          <w:trHeight w:val="269"/>
        </w:trPr>
        <w:tc>
          <w:tcPr>
            <w:tcW w:w="2131" w:type="dxa"/>
          </w:tcPr>
          <w:p w14:paraId="0AABDAF3" w14:textId="35B44264" w:rsidR="005E2283" w:rsidRPr="005E2283" w:rsidRDefault="005E2283" w:rsidP="005E2283">
            <w:pPr>
              <w:rPr>
                <w:rFonts w:ascii="Arial" w:hAnsi="Arial" w:cs="Arial"/>
              </w:rPr>
            </w:pPr>
          </w:p>
        </w:tc>
        <w:tc>
          <w:tcPr>
            <w:tcW w:w="1434" w:type="dxa"/>
          </w:tcPr>
          <w:p w14:paraId="19560643" w14:textId="154538B9" w:rsidR="005E2283" w:rsidRPr="005E2283" w:rsidRDefault="005E2283" w:rsidP="005E2283">
            <w:pPr>
              <w:rPr>
                <w:rFonts w:ascii="Arial" w:hAnsi="Arial" w:cs="Arial"/>
              </w:rPr>
            </w:pPr>
            <w:r w:rsidRPr="005E2283">
              <w:rPr>
                <w:rFonts w:ascii="Arial" w:hAnsi="Arial" w:cs="Arial"/>
              </w:rPr>
              <w:t xml:space="preserve">Jayvee M. </w:t>
            </w:r>
            <w:proofErr w:type="spellStart"/>
            <w:r w:rsidRPr="005E2283">
              <w:rPr>
                <w:rFonts w:ascii="Arial" w:hAnsi="Arial" w:cs="Arial"/>
              </w:rPr>
              <w:t>Cabardo</w:t>
            </w:r>
            <w:proofErr w:type="spellEnd"/>
          </w:p>
        </w:tc>
        <w:tc>
          <w:tcPr>
            <w:tcW w:w="2501" w:type="dxa"/>
          </w:tcPr>
          <w:p w14:paraId="18FCC08E" w14:textId="02C58BC5" w:rsidR="005E2283" w:rsidRPr="005E2283" w:rsidRDefault="005E2283" w:rsidP="005E2283">
            <w:pPr>
              <w:spacing w:line="276" w:lineRule="auto"/>
              <w:rPr>
                <w:rFonts w:ascii="Arial" w:eastAsia="Arial" w:hAnsi="Arial" w:cs="Arial"/>
                <w:lang w:val="en-US"/>
              </w:rPr>
            </w:pPr>
            <w:r w:rsidRPr="005E2283">
              <w:rPr>
                <w:rFonts w:ascii="Arial" w:eastAsia="Arial" w:hAnsi="Arial" w:cs="Arial"/>
                <w:color w:val="000000" w:themeColor="text1"/>
                <w:lang w:val="en-US"/>
              </w:rPr>
              <w:t>Help them prepare their infrastructure plan or readiness plan.</w:t>
            </w:r>
          </w:p>
          <w:p w14:paraId="1B5098BB" w14:textId="7DBE300B" w:rsidR="005E2283" w:rsidRPr="005E2283" w:rsidRDefault="005E2283" w:rsidP="005E2283">
            <w:pPr>
              <w:spacing w:line="276" w:lineRule="auto"/>
              <w:rPr>
                <w:rFonts w:ascii="Arial" w:eastAsia="Arial" w:hAnsi="Arial" w:cs="Arial"/>
                <w:color w:val="000000" w:themeColor="text1"/>
                <w:lang w:val="en-US"/>
              </w:rPr>
            </w:pPr>
          </w:p>
        </w:tc>
        <w:tc>
          <w:tcPr>
            <w:tcW w:w="3516" w:type="dxa"/>
            <w:vAlign w:val="center"/>
          </w:tcPr>
          <w:p w14:paraId="323E9F4F" w14:textId="46355BE2" w:rsidR="005E2283" w:rsidRPr="005E2283" w:rsidRDefault="005E2283" w:rsidP="005E2283">
            <w:pPr>
              <w:spacing w:line="276" w:lineRule="auto"/>
              <w:rPr>
                <w:rFonts w:ascii="Arial" w:eastAsia="Arial" w:hAnsi="Arial" w:cs="Arial"/>
                <w:color w:val="000000" w:themeColor="text1"/>
              </w:rPr>
            </w:pPr>
            <w:r w:rsidRPr="005E2283">
              <w:rPr>
                <w:rFonts w:ascii="Arial" w:eastAsia="Arial" w:hAnsi="Arial" w:cs="Arial"/>
                <w:color w:val="000000" w:themeColor="text1"/>
              </w:rPr>
              <w:t>The team will collaborate with the client to create a readiness plan that covers on how to manage, maintain, and adapt to the project that will be implemented.</w:t>
            </w:r>
          </w:p>
          <w:p w14:paraId="295FEBB0" w14:textId="460A7CFF" w:rsidR="005E2283" w:rsidRPr="005E2283" w:rsidRDefault="005E2283" w:rsidP="005E2283">
            <w:pPr>
              <w:spacing w:line="276" w:lineRule="auto"/>
              <w:rPr>
                <w:rFonts w:ascii="Arial" w:eastAsia="Arial" w:hAnsi="Arial" w:cs="Arial"/>
                <w:color w:val="000000" w:themeColor="text1"/>
              </w:rPr>
            </w:pPr>
          </w:p>
          <w:p w14:paraId="0F75675C" w14:textId="5559B69E" w:rsidR="005E2283" w:rsidRPr="005E2283" w:rsidRDefault="005E2283" w:rsidP="005E2283">
            <w:pPr>
              <w:spacing w:line="276" w:lineRule="auto"/>
              <w:jc w:val="both"/>
              <w:rPr>
                <w:rFonts w:ascii="Arial" w:eastAsia="Arial" w:hAnsi="Arial" w:cs="Arial"/>
                <w:color w:val="000000" w:themeColor="text1"/>
              </w:rPr>
            </w:pPr>
          </w:p>
        </w:tc>
        <w:tc>
          <w:tcPr>
            <w:tcW w:w="1208" w:type="dxa"/>
            <w:vAlign w:val="center"/>
          </w:tcPr>
          <w:p w14:paraId="649BFFCE" w14:textId="043CFF38" w:rsidR="005E2283" w:rsidRPr="005E2283" w:rsidRDefault="005E2283" w:rsidP="005E2283">
            <w:pPr>
              <w:jc w:val="center"/>
              <w:rPr>
                <w:rFonts w:ascii="Arial" w:eastAsia="Arial" w:hAnsi="Arial" w:cs="Arial"/>
              </w:rPr>
            </w:pPr>
          </w:p>
        </w:tc>
      </w:tr>
      <w:tr w:rsidR="005E2283" w:rsidRPr="005E2283" w14:paraId="29749BFF" w14:textId="77777777" w:rsidTr="007515E6">
        <w:trPr>
          <w:trHeight w:val="269"/>
        </w:trPr>
        <w:tc>
          <w:tcPr>
            <w:tcW w:w="2131" w:type="dxa"/>
          </w:tcPr>
          <w:p w14:paraId="4D859CDC" w14:textId="6A20DA1D" w:rsidR="005E2283" w:rsidRPr="005E2283" w:rsidRDefault="005E2283" w:rsidP="005E2283">
            <w:pPr>
              <w:rPr>
                <w:rFonts w:ascii="Arial" w:hAnsi="Arial" w:cs="Arial"/>
              </w:rPr>
            </w:pPr>
          </w:p>
        </w:tc>
        <w:tc>
          <w:tcPr>
            <w:tcW w:w="1434" w:type="dxa"/>
          </w:tcPr>
          <w:p w14:paraId="61AF6C8E" w14:textId="31A6B92F" w:rsidR="005E2283" w:rsidRPr="005E2283" w:rsidRDefault="005E2283" w:rsidP="005E2283">
            <w:pPr>
              <w:rPr>
                <w:rFonts w:ascii="Arial" w:hAnsi="Arial" w:cs="Arial"/>
              </w:rPr>
            </w:pPr>
            <w:r w:rsidRPr="005E2283">
              <w:rPr>
                <w:rFonts w:ascii="Arial" w:hAnsi="Arial" w:cs="Arial"/>
              </w:rPr>
              <w:t>Rhea-Luz R. Valbuena</w:t>
            </w:r>
          </w:p>
        </w:tc>
        <w:tc>
          <w:tcPr>
            <w:tcW w:w="2501" w:type="dxa"/>
          </w:tcPr>
          <w:p w14:paraId="099DF5F0" w14:textId="0273F086" w:rsidR="005E2283" w:rsidRPr="005E2283" w:rsidRDefault="005E2283" w:rsidP="005E2283">
            <w:pPr>
              <w:rPr>
                <w:rFonts w:ascii="Arial" w:eastAsia="Arial" w:hAnsi="Arial" w:cs="Arial"/>
                <w:lang w:val="en-US"/>
              </w:rPr>
            </w:pPr>
            <w:r w:rsidRPr="005E2283">
              <w:rPr>
                <w:rFonts w:ascii="Arial" w:eastAsia="Arial" w:hAnsi="Arial" w:cs="Arial"/>
                <w:color w:val="000000" w:themeColor="text1"/>
              </w:rPr>
              <w:t>Think carefully whether the team should choose a website or a mobile app </w:t>
            </w:r>
          </w:p>
          <w:p w14:paraId="7F7D8332" w14:textId="16805BAF" w:rsidR="005E2283" w:rsidRPr="005E2283" w:rsidRDefault="005E2283" w:rsidP="005E2283">
            <w:pPr>
              <w:spacing w:line="276" w:lineRule="auto"/>
              <w:rPr>
                <w:rFonts w:ascii="Arial" w:eastAsia="Arial" w:hAnsi="Arial" w:cs="Arial"/>
                <w:color w:val="000000" w:themeColor="text1"/>
                <w:lang w:val="en-US"/>
              </w:rPr>
            </w:pPr>
          </w:p>
        </w:tc>
        <w:tc>
          <w:tcPr>
            <w:tcW w:w="3516" w:type="dxa"/>
            <w:vAlign w:val="center"/>
          </w:tcPr>
          <w:p w14:paraId="0D0A25C6" w14:textId="497E2166"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As the client requested the team will continue developing the website </w:t>
            </w:r>
          </w:p>
          <w:p w14:paraId="34A441B2" w14:textId="4F04382F"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 </w:t>
            </w:r>
          </w:p>
          <w:p w14:paraId="124A61D1" w14:textId="2ABA4812"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The web app will be responsive on all platforms including mobile devices as long as it has an internet and browser application.  </w:t>
            </w:r>
          </w:p>
          <w:p w14:paraId="51D52DBB" w14:textId="39FC52D6" w:rsidR="005E2283" w:rsidRPr="005E2283" w:rsidRDefault="005E2283" w:rsidP="005E2283">
            <w:pPr>
              <w:spacing w:line="276" w:lineRule="auto"/>
              <w:rPr>
                <w:rFonts w:ascii="Arial" w:eastAsia="Arial" w:hAnsi="Arial" w:cs="Arial"/>
                <w:color w:val="000000" w:themeColor="text1"/>
              </w:rPr>
            </w:pPr>
          </w:p>
        </w:tc>
        <w:tc>
          <w:tcPr>
            <w:tcW w:w="1208" w:type="dxa"/>
            <w:vAlign w:val="center"/>
          </w:tcPr>
          <w:p w14:paraId="2581CDCE" w14:textId="205B1942" w:rsidR="005E2283" w:rsidRPr="005E2283" w:rsidRDefault="005E2283" w:rsidP="005E2283">
            <w:pPr>
              <w:jc w:val="center"/>
              <w:rPr>
                <w:rFonts w:ascii="Arial" w:eastAsia="Arial" w:hAnsi="Arial" w:cs="Arial"/>
              </w:rPr>
            </w:pPr>
          </w:p>
        </w:tc>
      </w:tr>
      <w:tr w:rsidR="005E2283" w:rsidRPr="005E2283" w14:paraId="778585A9" w14:textId="77777777" w:rsidTr="007515E6">
        <w:trPr>
          <w:trHeight w:val="269"/>
        </w:trPr>
        <w:tc>
          <w:tcPr>
            <w:tcW w:w="2131" w:type="dxa"/>
          </w:tcPr>
          <w:p w14:paraId="448F1FC1" w14:textId="6761EFA9" w:rsidR="005E2283" w:rsidRPr="005E2283" w:rsidRDefault="005E2283" w:rsidP="005E2283">
            <w:pPr>
              <w:rPr>
                <w:rFonts w:ascii="Arial" w:hAnsi="Arial" w:cs="Arial"/>
              </w:rPr>
            </w:pPr>
          </w:p>
        </w:tc>
        <w:tc>
          <w:tcPr>
            <w:tcW w:w="1434" w:type="dxa"/>
          </w:tcPr>
          <w:p w14:paraId="7DA65273" w14:textId="79A32537" w:rsidR="005E2283" w:rsidRPr="005E2283" w:rsidRDefault="005E2283" w:rsidP="005E2283">
            <w:pPr>
              <w:rPr>
                <w:rFonts w:ascii="Arial" w:hAnsi="Arial" w:cs="Arial"/>
              </w:rPr>
            </w:pPr>
            <w:r w:rsidRPr="005E2283">
              <w:rPr>
                <w:rFonts w:ascii="Arial" w:hAnsi="Arial" w:cs="Arial"/>
              </w:rPr>
              <w:t>Rhea-Luz R. Valbuena</w:t>
            </w:r>
          </w:p>
        </w:tc>
        <w:tc>
          <w:tcPr>
            <w:tcW w:w="2501" w:type="dxa"/>
          </w:tcPr>
          <w:p w14:paraId="4B0E3895" w14:textId="2DAB20EC" w:rsidR="005E2283" w:rsidRPr="005E2283" w:rsidRDefault="005E2283" w:rsidP="005E2283">
            <w:pPr>
              <w:rPr>
                <w:rFonts w:ascii="Arial" w:eastAsia="Arial" w:hAnsi="Arial" w:cs="Arial"/>
              </w:rPr>
            </w:pPr>
            <w:r w:rsidRPr="005E2283">
              <w:rPr>
                <w:rFonts w:ascii="Arial" w:eastAsia="Arial" w:hAnsi="Arial" w:cs="Arial"/>
                <w:color w:val="000000" w:themeColor="text1"/>
              </w:rPr>
              <w:t>Identify compelling reason for the constituents why they would choose Facebook over the website </w:t>
            </w:r>
          </w:p>
          <w:p w14:paraId="68FFE22F" w14:textId="7EE8096A" w:rsidR="005E2283" w:rsidRPr="005E2283" w:rsidRDefault="005E2283" w:rsidP="005E2283">
            <w:pPr>
              <w:rPr>
                <w:rFonts w:ascii="Arial" w:eastAsia="Arial" w:hAnsi="Arial" w:cs="Arial"/>
                <w:color w:val="000000" w:themeColor="text1"/>
              </w:rPr>
            </w:pPr>
          </w:p>
        </w:tc>
        <w:tc>
          <w:tcPr>
            <w:tcW w:w="3516" w:type="dxa"/>
            <w:vAlign w:val="center"/>
          </w:tcPr>
          <w:p w14:paraId="6D61AC1A" w14:textId="2405C854" w:rsidR="005E2283" w:rsidRPr="005E2283" w:rsidRDefault="005E2283" w:rsidP="005E2283">
            <w:pPr>
              <w:rPr>
                <w:rFonts w:ascii="Arial" w:eastAsia="Arial" w:hAnsi="Arial" w:cs="Arial"/>
              </w:rPr>
            </w:pPr>
            <w:r w:rsidRPr="005E2283">
              <w:rPr>
                <w:rFonts w:ascii="Arial" w:eastAsia="Arial" w:hAnsi="Arial" w:cs="Arial"/>
                <w:color w:val="000000" w:themeColor="text1"/>
              </w:rPr>
              <w:t>Online services that will be provided by the website are the most compelling reason why the constituents will choose the website over the Facebook page. </w:t>
            </w:r>
          </w:p>
          <w:p w14:paraId="1D392CD2" w14:textId="74939DFE" w:rsidR="005E2283" w:rsidRPr="005E2283" w:rsidRDefault="005E2283" w:rsidP="005E2283">
            <w:pPr>
              <w:rPr>
                <w:rFonts w:ascii="Arial" w:eastAsia="Arial" w:hAnsi="Arial" w:cs="Arial"/>
                <w:color w:val="000000" w:themeColor="text1"/>
              </w:rPr>
            </w:pPr>
          </w:p>
        </w:tc>
        <w:tc>
          <w:tcPr>
            <w:tcW w:w="1208" w:type="dxa"/>
            <w:vAlign w:val="center"/>
          </w:tcPr>
          <w:p w14:paraId="0B315D12" w14:textId="29993F41" w:rsidR="005E2283" w:rsidRPr="005E2283" w:rsidRDefault="005E2283" w:rsidP="005E2283">
            <w:pPr>
              <w:jc w:val="center"/>
              <w:rPr>
                <w:rFonts w:ascii="Arial" w:eastAsia="Arial" w:hAnsi="Arial" w:cs="Arial"/>
              </w:rPr>
            </w:pPr>
          </w:p>
        </w:tc>
      </w:tr>
      <w:tr w:rsidR="005E2283" w:rsidRPr="005E2283" w14:paraId="1346E689" w14:textId="77777777" w:rsidTr="007515E6">
        <w:trPr>
          <w:trHeight w:val="269"/>
        </w:trPr>
        <w:tc>
          <w:tcPr>
            <w:tcW w:w="2131" w:type="dxa"/>
          </w:tcPr>
          <w:p w14:paraId="5DA6B24E" w14:textId="52EF5438" w:rsidR="005E2283" w:rsidRPr="005E2283" w:rsidRDefault="005E2283" w:rsidP="005E2283">
            <w:pPr>
              <w:rPr>
                <w:rFonts w:ascii="Arial" w:hAnsi="Arial" w:cs="Arial"/>
              </w:rPr>
            </w:pPr>
          </w:p>
        </w:tc>
        <w:tc>
          <w:tcPr>
            <w:tcW w:w="1434" w:type="dxa"/>
          </w:tcPr>
          <w:p w14:paraId="130B6F7D" w14:textId="02A934BF" w:rsidR="005E2283" w:rsidRPr="005E2283" w:rsidRDefault="005E2283" w:rsidP="005E2283">
            <w:pPr>
              <w:rPr>
                <w:rFonts w:ascii="Arial" w:hAnsi="Arial" w:cs="Arial"/>
              </w:rPr>
            </w:pPr>
            <w:r w:rsidRPr="005E2283">
              <w:rPr>
                <w:rFonts w:ascii="Arial" w:hAnsi="Arial" w:cs="Arial"/>
              </w:rPr>
              <w:t>Rhea-</w:t>
            </w:r>
            <w:proofErr w:type="spellStart"/>
            <w:r w:rsidRPr="005E2283">
              <w:rPr>
                <w:rFonts w:ascii="Arial" w:hAnsi="Arial" w:cs="Arial"/>
              </w:rPr>
              <w:t>Luze</w:t>
            </w:r>
            <w:proofErr w:type="spellEnd"/>
            <w:r w:rsidRPr="005E2283">
              <w:rPr>
                <w:rFonts w:ascii="Arial" w:hAnsi="Arial" w:cs="Arial"/>
              </w:rPr>
              <w:t xml:space="preserve"> R. Valbuena</w:t>
            </w:r>
          </w:p>
        </w:tc>
        <w:tc>
          <w:tcPr>
            <w:tcW w:w="2501" w:type="dxa"/>
          </w:tcPr>
          <w:p w14:paraId="5BDAB9D1" w14:textId="75A8C498" w:rsidR="005E2283" w:rsidRPr="005E2283" w:rsidRDefault="005E2283" w:rsidP="005E2283">
            <w:pPr>
              <w:rPr>
                <w:rFonts w:ascii="Arial" w:eastAsia="Arial" w:hAnsi="Arial" w:cs="Arial"/>
              </w:rPr>
            </w:pPr>
            <w:r w:rsidRPr="005E2283">
              <w:rPr>
                <w:rFonts w:ascii="Arial" w:eastAsia="Arial" w:hAnsi="Arial" w:cs="Arial"/>
                <w:color w:val="000000" w:themeColor="text1"/>
              </w:rPr>
              <w:t>Socialize CAMSS – think of the way for engagement </w:t>
            </w:r>
          </w:p>
          <w:p w14:paraId="0FAAF40A" w14:textId="6A4C9600" w:rsidR="005E2283" w:rsidRPr="005E2283" w:rsidRDefault="005E2283" w:rsidP="005E2283">
            <w:pPr>
              <w:rPr>
                <w:rFonts w:ascii="Arial" w:eastAsia="Arial" w:hAnsi="Arial" w:cs="Arial"/>
                <w:color w:val="000000" w:themeColor="text1"/>
              </w:rPr>
            </w:pPr>
          </w:p>
        </w:tc>
        <w:tc>
          <w:tcPr>
            <w:tcW w:w="3516" w:type="dxa"/>
            <w:vAlign w:val="center"/>
          </w:tcPr>
          <w:p w14:paraId="24814935" w14:textId="03037A7F"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After the South Signal Village residents submit their forms online, the web app will notify them about their requested documents and send the tracking key that will be used for tracking their request online.  </w:t>
            </w:r>
          </w:p>
          <w:p w14:paraId="26A8C32A" w14:textId="3D2CFFF2"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 </w:t>
            </w:r>
          </w:p>
          <w:p w14:paraId="47C50428" w14:textId="50638D70"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The web app will also notify them about their requesting document status whether it is approved or denied.   </w:t>
            </w:r>
          </w:p>
          <w:p w14:paraId="377F65F6" w14:textId="03A4ABAC"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 </w:t>
            </w:r>
          </w:p>
          <w:p w14:paraId="1D1DDE94" w14:textId="392A8E9E" w:rsidR="005E2283" w:rsidRPr="005E2283" w:rsidRDefault="005E2283" w:rsidP="005E2283">
            <w:pPr>
              <w:rPr>
                <w:rFonts w:ascii="Arial" w:eastAsia="Arial" w:hAnsi="Arial" w:cs="Arial"/>
                <w:color w:val="000000" w:themeColor="text1"/>
              </w:rPr>
            </w:pPr>
          </w:p>
        </w:tc>
        <w:tc>
          <w:tcPr>
            <w:tcW w:w="1208" w:type="dxa"/>
            <w:vAlign w:val="center"/>
          </w:tcPr>
          <w:p w14:paraId="0563541D" w14:textId="06EB5CBF" w:rsidR="005E2283" w:rsidRPr="005E2283" w:rsidRDefault="005E2283" w:rsidP="005E2283">
            <w:pPr>
              <w:jc w:val="center"/>
              <w:rPr>
                <w:rFonts w:ascii="Arial" w:eastAsia="Arial" w:hAnsi="Arial" w:cs="Arial"/>
              </w:rPr>
            </w:pPr>
          </w:p>
        </w:tc>
      </w:tr>
      <w:tr w:rsidR="005E2283" w:rsidRPr="005E2283" w14:paraId="1203EDAD" w14:textId="77777777" w:rsidTr="007515E6">
        <w:trPr>
          <w:trHeight w:val="269"/>
        </w:trPr>
        <w:tc>
          <w:tcPr>
            <w:tcW w:w="2131" w:type="dxa"/>
          </w:tcPr>
          <w:p w14:paraId="3CCCA3D3" w14:textId="0EE94841" w:rsidR="005E2283" w:rsidRPr="005E2283" w:rsidRDefault="005E2283" w:rsidP="005E2283">
            <w:pPr>
              <w:rPr>
                <w:rFonts w:ascii="Arial" w:hAnsi="Arial" w:cs="Arial"/>
              </w:rPr>
            </w:pPr>
          </w:p>
        </w:tc>
        <w:tc>
          <w:tcPr>
            <w:tcW w:w="1434" w:type="dxa"/>
          </w:tcPr>
          <w:p w14:paraId="145630CB" w14:textId="5A3ACE5B" w:rsidR="005E2283" w:rsidRPr="005E2283" w:rsidRDefault="005E2283" w:rsidP="005E2283">
            <w:pPr>
              <w:rPr>
                <w:rFonts w:ascii="Arial" w:eastAsia="Arial Narrow" w:hAnsi="Arial" w:cs="Arial"/>
              </w:rPr>
            </w:pPr>
            <w:r w:rsidRPr="005E2283">
              <w:rPr>
                <w:rFonts w:ascii="Arial" w:eastAsia="Arial" w:hAnsi="Arial" w:cs="Arial"/>
                <w:color w:val="000000" w:themeColor="text1"/>
              </w:rPr>
              <w:t>Jose Eugenio L. Quesada </w:t>
            </w:r>
          </w:p>
          <w:p w14:paraId="36DDB7E4" w14:textId="09E433AB" w:rsidR="005E2283" w:rsidRPr="005E2283" w:rsidRDefault="005E2283" w:rsidP="005E2283">
            <w:pPr>
              <w:rPr>
                <w:rFonts w:ascii="Arial" w:hAnsi="Arial" w:cs="Arial"/>
              </w:rPr>
            </w:pPr>
          </w:p>
        </w:tc>
        <w:tc>
          <w:tcPr>
            <w:tcW w:w="2501" w:type="dxa"/>
          </w:tcPr>
          <w:p w14:paraId="1594BC95" w14:textId="2A4F4FF6" w:rsidR="005E2283" w:rsidRPr="005E2283" w:rsidRDefault="005E2283" w:rsidP="005E2283">
            <w:pPr>
              <w:rPr>
                <w:rFonts w:ascii="Arial" w:eastAsia="Arial" w:hAnsi="Arial" w:cs="Arial"/>
              </w:rPr>
            </w:pPr>
            <w:r w:rsidRPr="005E2283">
              <w:rPr>
                <w:rFonts w:ascii="Arial" w:eastAsia="Arial" w:hAnsi="Arial" w:cs="Arial"/>
                <w:color w:val="000000" w:themeColor="text1"/>
              </w:rPr>
              <w:t>Barangay must first have an internal transformation; they must have an internal management system </w:t>
            </w:r>
          </w:p>
          <w:p w14:paraId="618D26F6" w14:textId="314C3FDC" w:rsidR="005E2283" w:rsidRPr="005E2283" w:rsidRDefault="005E2283" w:rsidP="005E2283">
            <w:pPr>
              <w:rPr>
                <w:rFonts w:ascii="Arial" w:eastAsia="Arial" w:hAnsi="Arial" w:cs="Arial"/>
                <w:color w:val="000000" w:themeColor="text1"/>
              </w:rPr>
            </w:pPr>
          </w:p>
        </w:tc>
        <w:tc>
          <w:tcPr>
            <w:tcW w:w="3516" w:type="dxa"/>
            <w:vAlign w:val="center"/>
          </w:tcPr>
          <w:p w14:paraId="2DA2ADA6" w14:textId="1E8AD44F" w:rsidR="005E2283" w:rsidRPr="005E2283" w:rsidRDefault="005E2283" w:rsidP="005E2283">
            <w:pPr>
              <w:rPr>
                <w:rFonts w:ascii="Arial" w:eastAsia="Arial" w:hAnsi="Arial" w:cs="Arial"/>
              </w:rPr>
            </w:pPr>
            <w:r w:rsidRPr="005E2283">
              <w:rPr>
                <w:rFonts w:ascii="Arial" w:eastAsia="Arial" w:hAnsi="Arial" w:cs="Arial"/>
                <w:color w:val="000000" w:themeColor="text1"/>
              </w:rPr>
              <w:t>The web app will have dashboards for the admin and the secretary that will manage the request and the transaction as well. They can store and retrieve data. </w:t>
            </w:r>
          </w:p>
          <w:p w14:paraId="2D4994FA" w14:textId="29E5E16E" w:rsidR="005E2283" w:rsidRPr="005E2283" w:rsidRDefault="005E2283" w:rsidP="005E2283">
            <w:pPr>
              <w:rPr>
                <w:rFonts w:ascii="Arial" w:eastAsia="Arial" w:hAnsi="Arial" w:cs="Arial"/>
                <w:color w:val="000000" w:themeColor="text1"/>
              </w:rPr>
            </w:pPr>
          </w:p>
        </w:tc>
        <w:tc>
          <w:tcPr>
            <w:tcW w:w="1208" w:type="dxa"/>
            <w:vAlign w:val="center"/>
          </w:tcPr>
          <w:p w14:paraId="329908B9" w14:textId="53FC3393" w:rsidR="005E2283" w:rsidRPr="005E2283" w:rsidRDefault="005E2283" w:rsidP="005E2283">
            <w:pPr>
              <w:jc w:val="center"/>
              <w:rPr>
                <w:rFonts w:ascii="Arial" w:eastAsia="Arial" w:hAnsi="Arial" w:cs="Arial"/>
              </w:rPr>
            </w:pPr>
          </w:p>
        </w:tc>
      </w:tr>
      <w:tr w:rsidR="005E2283" w:rsidRPr="005E2283" w14:paraId="0B26CA20" w14:textId="77777777" w:rsidTr="007515E6">
        <w:trPr>
          <w:trHeight w:val="269"/>
        </w:trPr>
        <w:tc>
          <w:tcPr>
            <w:tcW w:w="2131" w:type="dxa"/>
          </w:tcPr>
          <w:p w14:paraId="12484487" w14:textId="361B765F" w:rsidR="005E2283" w:rsidRPr="005E2283" w:rsidRDefault="005E2283" w:rsidP="005E2283">
            <w:pPr>
              <w:rPr>
                <w:rFonts w:ascii="Arial" w:hAnsi="Arial" w:cs="Arial"/>
              </w:rPr>
            </w:pPr>
          </w:p>
        </w:tc>
        <w:tc>
          <w:tcPr>
            <w:tcW w:w="1434" w:type="dxa"/>
          </w:tcPr>
          <w:p w14:paraId="3DC3BF70" w14:textId="5A3ACE5B" w:rsidR="005E2283" w:rsidRPr="005E2283" w:rsidRDefault="005E2283" w:rsidP="005E2283">
            <w:pPr>
              <w:rPr>
                <w:rFonts w:ascii="Arial" w:eastAsia="Arial Narrow" w:hAnsi="Arial" w:cs="Arial"/>
              </w:rPr>
            </w:pPr>
            <w:r w:rsidRPr="005E2283">
              <w:rPr>
                <w:rFonts w:ascii="Arial" w:eastAsia="Arial" w:hAnsi="Arial" w:cs="Arial"/>
                <w:color w:val="000000" w:themeColor="text1"/>
              </w:rPr>
              <w:t>Jose Eugenio L. Quesada </w:t>
            </w:r>
          </w:p>
          <w:p w14:paraId="09C809B4" w14:textId="09E433AB" w:rsidR="005E2283" w:rsidRPr="005E2283" w:rsidRDefault="005E2283" w:rsidP="005E2283">
            <w:pPr>
              <w:rPr>
                <w:rFonts w:ascii="Arial" w:hAnsi="Arial" w:cs="Arial"/>
              </w:rPr>
            </w:pPr>
          </w:p>
          <w:p w14:paraId="42DDAFE3" w14:textId="0DD9898C" w:rsidR="005E2283" w:rsidRPr="005E2283" w:rsidRDefault="005E2283" w:rsidP="005E2283">
            <w:pPr>
              <w:rPr>
                <w:rFonts w:ascii="Arial" w:eastAsia="Arial" w:hAnsi="Arial" w:cs="Arial"/>
                <w:color w:val="000000" w:themeColor="text1"/>
              </w:rPr>
            </w:pPr>
          </w:p>
        </w:tc>
        <w:tc>
          <w:tcPr>
            <w:tcW w:w="2501" w:type="dxa"/>
          </w:tcPr>
          <w:p w14:paraId="7AD1DA4B" w14:textId="2FEBE6B3" w:rsidR="005E2283" w:rsidRPr="005E2283" w:rsidRDefault="005E2283" w:rsidP="005E2283">
            <w:pPr>
              <w:rPr>
                <w:rFonts w:ascii="Arial" w:eastAsia="Arial" w:hAnsi="Arial" w:cs="Arial"/>
              </w:rPr>
            </w:pPr>
            <w:r w:rsidRPr="005E2283">
              <w:rPr>
                <w:rFonts w:ascii="Arial" w:eastAsia="Arial" w:hAnsi="Arial" w:cs="Arial"/>
                <w:color w:val="000000" w:themeColor="text1"/>
              </w:rPr>
              <w:t>Staff in the barangay should be well equipped in terms of desktops and laptops and hardware overall </w:t>
            </w:r>
          </w:p>
          <w:p w14:paraId="27551A33" w14:textId="532D587A" w:rsidR="005E2283" w:rsidRPr="005E2283" w:rsidRDefault="005E2283" w:rsidP="005E2283">
            <w:pPr>
              <w:rPr>
                <w:rFonts w:ascii="Arial" w:eastAsia="Arial" w:hAnsi="Arial" w:cs="Arial"/>
                <w:color w:val="000000" w:themeColor="text1"/>
              </w:rPr>
            </w:pPr>
          </w:p>
        </w:tc>
        <w:tc>
          <w:tcPr>
            <w:tcW w:w="3516" w:type="dxa"/>
            <w:vAlign w:val="center"/>
          </w:tcPr>
          <w:p w14:paraId="7901C729" w14:textId="2E6A9B30"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The barangay is already well equipped in terms of the devices that will be used for the web app. </w:t>
            </w:r>
          </w:p>
          <w:p w14:paraId="4EED4681" w14:textId="38DEE5F0"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 </w:t>
            </w:r>
          </w:p>
          <w:p w14:paraId="39152398" w14:textId="4D438F24"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The web app can run smoothly using the browser.  </w:t>
            </w:r>
          </w:p>
          <w:p w14:paraId="2FDCDE4D" w14:textId="3F43FB83" w:rsidR="005E2283" w:rsidRPr="005E2283" w:rsidRDefault="005E2283" w:rsidP="005E2283">
            <w:pPr>
              <w:rPr>
                <w:rFonts w:ascii="Arial" w:eastAsia="Arial" w:hAnsi="Arial" w:cs="Arial"/>
                <w:color w:val="000000" w:themeColor="text1"/>
              </w:rPr>
            </w:pPr>
          </w:p>
        </w:tc>
        <w:tc>
          <w:tcPr>
            <w:tcW w:w="1208" w:type="dxa"/>
            <w:vAlign w:val="center"/>
          </w:tcPr>
          <w:p w14:paraId="1D7C6AD2" w14:textId="7C84085E" w:rsidR="005E2283" w:rsidRPr="005E2283" w:rsidRDefault="005E2283" w:rsidP="005E2283">
            <w:pPr>
              <w:jc w:val="center"/>
              <w:rPr>
                <w:rFonts w:ascii="Arial" w:eastAsia="Arial" w:hAnsi="Arial" w:cs="Arial"/>
              </w:rPr>
            </w:pPr>
          </w:p>
        </w:tc>
      </w:tr>
      <w:tr w:rsidR="005E2283" w:rsidRPr="005E2283" w14:paraId="27DC848B" w14:textId="77777777" w:rsidTr="007515E6">
        <w:trPr>
          <w:trHeight w:val="269"/>
        </w:trPr>
        <w:tc>
          <w:tcPr>
            <w:tcW w:w="2131" w:type="dxa"/>
          </w:tcPr>
          <w:p w14:paraId="3839ABD5" w14:textId="3BC10848" w:rsidR="005E2283" w:rsidRPr="005E2283" w:rsidRDefault="005E2283" w:rsidP="005E2283">
            <w:pPr>
              <w:rPr>
                <w:rFonts w:ascii="Arial" w:hAnsi="Arial" w:cs="Arial"/>
              </w:rPr>
            </w:pPr>
          </w:p>
        </w:tc>
        <w:tc>
          <w:tcPr>
            <w:tcW w:w="1434" w:type="dxa"/>
          </w:tcPr>
          <w:p w14:paraId="3496A6B3" w14:textId="5A3ACE5B" w:rsidR="005E2283" w:rsidRPr="005E2283" w:rsidRDefault="005E2283" w:rsidP="005E2283">
            <w:pPr>
              <w:rPr>
                <w:rFonts w:ascii="Arial" w:eastAsia="Arial Narrow" w:hAnsi="Arial" w:cs="Arial"/>
              </w:rPr>
            </w:pPr>
            <w:r w:rsidRPr="005E2283">
              <w:rPr>
                <w:rFonts w:ascii="Arial" w:eastAsia="Arial" w:hAnsi="Arial" w:cs="Arial"/>
                <w:color w:val="000000" w:themeColor="text1"/>
              </w:rPr>
              <w:t>Jose Eugenio L. Quesada </w:t>
            </w:r>
          </w:p>
          <w:p w14:paraId="57DA0708" w14:textId="09E433AB" w:rsidR="005E2283" w:rsidRPr="005E2283" w:rsidRDefault="005E2283" w:rsidP="005E2283">
            <w:pPr>
              <w:rPr>
                <w:rFonts w:ascii="Arial" w:hAnsi="Arial" w:cs="Arial"/>
              </w:rPr>
            </w:pPr>
          </w:p>
          <w:p w14:paraId="54580D15" w14:textId="0DD9898C" w:rsidR="005E2283" w:rsidRPr="005E2283" w:rsidRDefault="005E2283" w:rsidP="005E2283">
            <w:pPr>
              <w:rPr>
                <w:rFonts w:ascii="Arial" w:eastAsia="Arial" w:hAnsi="Arial" w:cs="Arial"/>
                <w:color w:val="000000" w:themeColor="text1"/>
              </w:rPr>
            </w:pPr>
          </w:p>
          <w:p w14:paraId="319A20B1" w14:textId="0E7BC5C0" w:rsidR="005E2283" w:rsidRPr="005E2283" w:rsidRDefault="005E2283" w:rsidP="005E2283">
            <w:pPr>
              <w:rPr>
                <w:rFonts w:ascii="Arial" w:eastAsia="Arial" w:hAnsi="Arial" w:cs="Arial"/>
                <w:color w:val="000000" w:themeColor="text1"/>
              </w:rPr>
            </w:pPr>
          </w:p>
        </w:tc>
        <w:tc>
          <w:tcPr>
            <w:tcW w:w="2501" w:type="dxa"/>
          </w:tcPr>
          <w:p w14:paraId="7B3DF58D" w14:textId="12929026" w:rsidR="005E2283" w:rsidRPr="005E2283" w:rsidRDefault="005E2283" w:rsidP="005E2283">
            <w:pPr>
              <w:rPr>
                <w:rFonts w:ascii="Arial" w:eastAsia="Arial" w:hAnsi="Arial" w:cs="Arial"/>
              </w:rPr>
            </w:pPr>
            <w:r w:rsidRPr="005E2283">
              <w:rPr>
                <w:rFonts w:ascii="Arial" w:eastAsia="Arial" w:hAnsi="Arial" w:cs="Arial"/>
                <w:color w:val="000000" w:themeColor="text1"/>
              </w:rPr>
              <w:t>Consult and think about how to put the current data in the new systems </w:t>
            </w:r>
          </w:p>
          <w:p w14:paraId="5EE614D3" w14:textId="034B40F4" w:rsidR="005E2283" w:rsidRPr="005E2283" w:rsidRDefault="005E2283" w:rsidP="005E2283">
            <w:pPr>
              <w:rPr>
                <w:rFonts w:ascii="Arial" w:eastAsia="Arial" w:hAnsi="Arial" w:cs="Arial"/>
                <w:color w:val="000000" w:themeColor="text1"/>
              </w:rPr>
            </w:pPr>
          </w:p>
        </w:tc>
        <w:tc>
          <w:tcPr>
            <w:tcW w:w="3516" w:type="dxa"/>
            <w:vAlign w:val="center"/>
          </w:tcPr>
          <w:p w14:paraId="7A659F5E" w14:textId="6145AAF7" w:rsidR="005E2283" w:rsidRPr="005E2283" w:rsidRDefault="005E2283" w:rsidP="005E2283">
            <w:pPr>
              <w:rPr>
                <w:rFonts w:ascii="Arial" w:eastAsia="Arial" w:hAnsi="Arial" w:cs="Arial"/>
              </w:rPr>
            </w:pPr>
            <w:r w:rsidRPr="005E2283">
              <w:rPr>
                <w:rFonts w:ascii="Arial" w:eastAsia="Arial" w:hAnsi="Arial" w:cs="Arial"/>
                <w:color w:val="000000" w:themeColor="text1"/>
              </w:rPr>
              <w:t>There's no need to save old records because the data will begin to be saved once the web app is launched. </w:t>
            </w:r>
          </w:p>
          <w:p w14:paraId="756194E1" w14:textId="70E222E6" w:rsidR="005E2283" w:rsidRPr="005E2283" w:rsidRDefault="005E2283" w:rsidP="005E2283">
            <w:pPr>
              <w:rPr>
                <w:rFonts w:ascii="Arial" w:eastAsia="Arial" w:hAnsi="Arial" w:cs="Arial"/>
                <w:color w:val="000000" w:themeColor="text1"/>
              </w:rPr>
            </w:pPr>
          </w:p>
        </w:tc>
        <w:tc>
          <w:tcPr>
            <w:tcW w:w="1208" w:type="dxa"/>
            <w:vAlign w:val="center"/>
          </w:tcPr>
          <w:p w14:paraId="317912DC" w14:textId="07025415" w:rsidR="005E2283" w:rsidRPr="005E2283" w:rsidRDefault="005E2283" w:rsidP="005E2283">
            <w:pPr>
              <w:jc w:val="center"/>
              <w:rPr>
                <w:rFonts w:ascii="Arial" w:eastAsia="Arial" w:hAnsi="Arial" w:cs="Arial"/>
              </w:rPr>
            </w:pPr>
          </w:p>
        </w:tc>
      </w:tr>
      <w:tr w:rsidR="005E2283" w:rsidRPr="005E2283" w14:paraId="60AB931E" w14:textId="77777777" w:rsidTr="007515E6">
        <w:trPr>
          <w:trHeight w:val="269"/>
        </w:trPr>
        <w:tc>
          <w:tcPr>
            <w:tcW w:w="2131" w:type="dxa"/>
          </w:tcPr>
          <w:p w14:paraId="3116D3BE" w14:textId="4B7AF735" w:rsidR="005E2283" w:rsidRPr="005E2283" w:rsidRDefault="005E2283" w:rsidP="005E2283">
            <w:pPr>
              <w:rPr>
                <w:rFonts w:ascii="Arial" w:hAnsi="Arial" w:cs="Arial"/>
              </w:rPr>
            </w:pPr>
          </w:p>
        </w:tc>
        <w:tc>
          <w:tcPr>
            <w:tcW w:w="1434" w:type="dxa"/>
          </w:tcPr>
          <w:p w14:paraId="4248D78C" w14:textId="5A3ACE5B" w:rsidR="005E2283" w:rsidRPr="005E2283" w:rsidRDefault="005E2283" w:rsidP="005E2283">
            <w:pPr>
              <w:rPr>
                <w:rFonts w:ascii="Arial" w:eastAsia="Arial Narrow" w:hAnsi="Arial" w:cs="Arial"/>
              </w:rPr>
            </w:pPr>
            <w:r w:rsidRPr="005E2283">
              <w:rPr>
                <w:rFonts w:ascii="Arial" w:eastAsia="Arial" w:hAnsi="Arial" w:cs="Arial"/>
                <w:color w:val="000000" w:themeColor="text1"/>
              </w:rPr>
              <w:t>Jose Eugenio L. Quesada </w:t>
            </w:r>
          </w:p>
          <w:p w14:paraId="29FBBFD7" w14:textId="09E433AB" w:rsidR="005E2283" w:rsidRPr="005E2283" w:rsidRDefault="005E2283" w:rsidP="005E2283">
            <w:pPr>
              <w:rPr>
                <w:rFonts w:ascii="Arial" w:hAnsi="Arial" w:cs="Arial"/>
              </w:rPr>
            </w:pPr>
          </w:p>
          <w:p w14:paraId="3E1835E9" w14:textId="0DD9898C" w:rsidR="005E2283" w:rsidRPr="005E2283" w:rsidRDefault="005E2283" w:rsidP="005E2283">
            <w:pPr>
              <w:rPr>
                <w:rFonts w:ascii="Arial" w:eastAsia="Arial" w:hAnsi="Arial" w:cs="Arial"/>
                <w:color w:val="000000" w:themeColor="text1"/>
              </w:rPr>
            </w:pPr>
          </w:p>
          <w:p w14:paraId="09BB33AA" w14:textId="0E7BC5C0" w:rsidR="005E2283" w:rsidRPr="005E2283" w:rsidRDefault="005E2283" w:rsidP="005E2283">
            <w:pPr>
              <w:rPr>
                <w:rFonts w:ascii="Arial" w:eastAsia="Arial" w:hAnsi="Arial" w:cs="Arial"/>
                <w:color w:val="000000" w:themeColor="text1"/>
              </w:rPr>
            </w:pPr>
          </w:p>
          <w:p w14:paraId="5F75C25C" w14:textId="664B979E" w:rsidR="005E2283" w:rsidRPr="005E2283" w:rsidRDefault="005E2283" w:rsidP="005E2283">
            <w:pPr>
              <w:rPr>
                <w:rFonts w:ascii="Arial" w:eastAsia="Arial" w:hAnsi="Arial" w:cs="Arial"/>
                <w:color w:val="000000" w:themeColor="text1"/>
              </w:rPr>
            </w:pPr>
          </w:p>
        </w:tc>
        <w:tc>
          <w:tcPr>
            <w:tcW w:w="2501" w:type="dxa"/>
          </w:tcPr>
          <w:p w14:paraId="00783201" w14:textId="07505E16" w:rsidR="005E2283" w:rsidRPr="005E2283" w:rsidRDefault="005E2283" w:rsidP="005E2283">
            <w:pPr>
              <w:rPr>
                <w:rFonts w:ascii="Arial" w:eastAsia="Arial" w:hAnsi="Arial" w:cs="Arial"/>
              </w:rPr>
            </w:pPr>
            <w:r w:rsidRPr="005E2283">
              <w:rPr>
                <w:rFonts w:ascii="Arial" w:eastAsia="Arial" w:hAnsi="Arial" w:cs="Arial"/>
                <w:color w:val="000000" w:themeColor="text1"/>
              </w:rPr>
              <w:t>Plan about file management in the barangay </w:t>
            </w:r>
          </w:p>
          <w:p w14:paraId="06EDEFE0" w14:textId="3614B1C8" w:rsidR="005E2283" w:rsidRPr="005E2283" w:rsidRDefault="005E2283" w:rsidP="005E2283">
            <w:pPr>
              <w:rPr>
                <w:rFonts w:ascii="Arial" w:eastAsia="Arial" w:hAnsi="Arial" w:cs="Arial"/>
                <w:color w:val="000000" w:themeColor="text1"/>
              </w:rPr>
            </w:pPr>
          </w:p>
        </w:tc>
        <w:tc>
          <w:tcPr>
            <w:tcW w:w="3516" w:type="dxa"/>
          </w:tcPr>
          <w:p w14:paraId="43F6F0CB" w14:textId="56D17FFE" w:rsidR="005E2283" w:rsidRPr="005E2283" w:rsidRDefault="005E2283" w:rsidP="005E2283">
            <w:pPr>
              <w:rPr>
                <w:rFonts w:ascii="Arial" w:eastAsia="Arial" w:hAnsi="Arial" w:cs="Arial"/>
              </w:rPr>
            </w:pPr>
            <w:r w:rsidRPr="005E2283">
              <w:rPr>
                <w:rFonts w:ascii="Arial" w:eastAsia="Arial" w:hAnsi="Arial" w:cs="Arial"/>
                <w:color w:val="000000" w:themeColor="text1"/>
              </w:rPr>
              <w:t>The transaction will be stored through a database.  </w:t>
            </w:r>
          </w:p>
          <w:p w14:paraId="6A0AC0D7" w14:textId="417B34A8" w:rsidR="005E2283" w:rsidRPr="005E2283" w:rsidRDefault="005E2283" w:rsidP="005E2283">
            <w:pPr>
              <w:rPr>
                <w:rFonts w:ascii="Arial" w:eastAsia="Arial" w:hAnsi="Arial" w:cs="Arial"/>
                <w:color w:val="000000" w:themeColor="text1"/>
              </w:rPr>
            </w:pPr>
          </w:p>
        </w:tc>
        <w:tc>
          <w:tcPr>
            <w:tcW w:w="1208" w:type="dxa"/>
            <w:vAlign w:val="center"/>
          </w:tcPr>
          <w:p w14:paraId="78960EE7" w14:textId="586360B0" w:rsidR="005E2283" w:rsidRPr="005E2283" w:rsidRDefault="005E2283" w:rsidP="005E2283">
            <w:pPr>
              <w:jc w:val="center"/>
              <w:rPr>
                <w:rFonts w:ascii="Arial" w:eastAsia="Arial" w:hAnsi="Arial" w:cs="Arial"/>
              </w:rPr>
            </w:pPr>
          </w:p>
        </w:tc>
      </w:tr>
      <w:tr w:rsidR="005E2283" w:rsidRPr="005E2283" w14:paraId="06AE540F" w14:textId="77777777" w:rsidTr="007515E6">
        <w:trPr>
          <w:trHeight w:val="269"/>
        </w:trPr>
        <w:tc>
          <w:tcPr>
            <w:tcW w:w="2131" w:type="dxa"/>
          </w:tcPr>
          <w:p w14:paraId="0069D621" w14:textId="5106C0AF" w:rsidR="005E2283" w:rsidRPr="005E2283" w:rsidRDefault="005E2283" w:rsidP="005E2283">
            <w:pPr>
              <w:rPr>
                <w:rFonts w:ascii="Arial" w:hAnsi="Arial" w:cs="Arial"/>
              </w:rPr>
            </w:pPr>
          </w:p>
        </w:tc>
        <w:tc>
          <w:tcPr>
            <w:tcW w:w="1434" w:type="dxa"/>
          </w:tcPr>
          <w:p w14:paraId="7836DB88" w14:textId="58944415"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 xml:space="preserve">Manuel </w:t>
            </w:r>
            <w:proofErr w:type="spellStart"/>
            <w:r w:rsidRPr="005E2283">
              <w:rPr>
                <w:rFonts w:ascii="Arial" w:eastAsia="Arial" w:hAnsi="Arial" w:cs="Arial"/>
                <w:color w:val="000000" w:themeColor="text1"/>
              </w:rPr>
              <w:t>Calimlim</w:t>
            </w:r>
            <w:proofErr w:type="spellEnd"/>
          </w:p>
        </w:tc>
        <w:tc>
          <w:tcPr>
            <w:tcW w:w="2501" w:type="dxa"/>
          </w:tcPr>
          <w:p w14:paraId="79D9D615" w14:textId="6BC8B14F" w:rsidR="005E2283" w:rsidRPr="005E2283" w:rsidRDefault="005E2283" w:rsidP="005E2283">
            <w:pPr>
              <w:spacing w:line="276" w:lineRule="auto"/>
              <w:rPr>
                <w:rFonts w:ascii="Arial" w:eastAsia="Arial" w:hAnsi="Arial" w:cs="Arial"/>
              </w:rPr>
            </w:pPr>
            <w:r w:rsidRPr="005E2283">
              <w:rPr>
                <w:rFonts w:ascii="Arial" w:eastAsia="Arial" w:hAnsi="Arial" w:cs="Arial"/>
                <w:color w:val="000000" w:themeColor="text1"/>
                <w:lang w:val="en-US"/>
              </w:rPr>
              <w:t>Clarify in the barangay regarding the term for the “ticket”</w:t>
            </w:r>
          </w:p>
          <w:p w14:paraId="707BEFBA" w14:textId="1E13033A" w:rsidR="005E2283" w:rsidRPr="005E2283" w:rsidRDefault="005E2283" w:rsidP="005E2283">
            <w:pPr>
              <w:rPr>
                <w:rFonts w:ascii="Arial" w:eastAsia="Arial" w:hAnsi="Arial" w:cs="Arial"/>
                <w:color w:val="000000" w:themeColor="text1"/>
              </w:rPr>
            </w:pPr>
          </w:p>
        </w:tc>
        <w:tc>
          <w:tcPr>
            <w:tcW w:w="3516" w:type="dxa"/>
          </w:tcPr>
          <w:p w14:paraId="171A98AF" w14:textId="742358EB" w:rsidR="005E2283" w:rsidRPr="005E2283" w:rsidRDefault="005E2283" w:rsidP="005E2283">
            <w:pPr>
              <w:spacing w:line="276" w:lineRule="auto"/>
              <w:rPr>
                <w:rFonts w:ascii="Arial" w:eastAsia="Arial" w:hAnsi="Arial" w:cs="Arial"/>
                <w:color w:val="000000" w:themeColor="text1"/>
              </w:rPr>
            </w:pPr>
            <w:r w:rsidRPr="005E2283">
              <w:rPr>
                <w:rFonts w:ascii="Arial" w:eastAsia="Arial" w:hAnsi="Arial" w:cs="Arial"/>
                <w:b/>
                <w:bCs/>
                <w:color w:val="000000" w:themeColor="text1"/>
              </w:rPr>
              <w:t>New Version:</w:t>
            </w:r>
          </w:p>
          <w:p w14:paraId="6B4E22B5" w14:textId="0E437F07" w:rsidR="005E2283" w:rsidRPr="005E2283" w:rsidRDefault="005E2283" w:rsidP="005E2283">
            <w:pPr>
              <w:pStyle w:val="ListParagraph"/>
              <w:numPr>
                <w:ilvl w:val="0"/>
                <w:numId w:val="11"/>
              </w:numPr>
              <w:spacing w:line="276" w:lineRule="auto"/>
              <w:rPr>
                <w:rFonts w:ascii="Arial" w:eastAsia="Arial" w:hAnsi="Arial" w:cs="Arial"/>
                <w:color w:val="000000" w:themeColor="text1"/>
              </w:rPr>
            </w:pPr>
            <w:r w:rsidRPr="005E2283">
              <w:rPr>
                <w:rFonts w:ascii="Arial" w:eastAsia="Arial" w:hAnsi="Arial" w:cs="Arial"/>
                <w:color w:val="000000" w:themeColor="text1"/>
              </w:rPr>
              <w:t>Concern - The team conducted the meeting with the client and discussed the proper terminology. The client decided to change the term “</w:t>
            </w:r>
            <w:r w:rsidRPr="005E2283">
              <w:rPr>
                <w:rFonts w:ascii="Arial" w:eastAsia="Arial" w:hAnsi="Arial" w:cs="Arial"/>
                <w:b/>
                <w:bCs/>
                <w:color w:val="000000" w:themeColor="text1"/>
              </w:rPr>
              <w:t>ticket”</w:t>
            </w:r>
            <w:r w:rsidRPr="005E2283">
              <w:rPr>
                <w:rFonts w:ascii="Arial" w:eastAsia="Arial" w:hAnsi="Arial" w:cs="Arial"/>
                <w:color w:val="000000" w:themeColor="text1"/>
              </w:rPr>
              <w:t xml:space="preserve"> to “</w:t>
            </w:r>
            <w:r w:rsidRPr="005E2283">
              <w:rPr>
                <w:rFonts w:ascii="Arial" w:eastAsia="Arial" w:hAnsi="Arial" w:cs="Arial"/>
                <w:b/>
                <w:bCs/>
                <w:color w:val="000000" w:themeColor="text1"/>
              </w:rPr>
              <w:t>concern”.</w:t>
            </w:r>
          </w:p>
          <w:p w14:paraId="5D4C8EAC" w14:textId="506E26E2" w:rsidR="005E2283" w:rsidRPr="005E2283" w:rsidRDefault="005E2283" w:rsidP="005E2283">
            <w:pPr>
              <w:rPr>
                <w:rFonts w:ascii="Arial" w:eastAsia="Arial" w:hAnsi="Arial" w:cs="Arial"/>
                <w:color w:val="000000" w:themeColor="text1"/>
              </w:rPr>
            </w:pPr>
          </w:p>
        </w:tc>
        <w:tc>
          <w:tcPr>
            <w:tcW w:w="1208" w:type="dxa"/>
            <w:vAlign w:val="center"/>
          </w:tcPr>
          <w:p w14:paraId="6D72D422" w14:textId="38AB54C4" w:rsidR="005E2283" w:rsidRPr="005E2283" w:rsidRDefault="005E2283" w:rsidP="005E2283">
            <w:pPr>
              <w:jc w:val="center"/>
              <w:rPr>
                <w:rFonts w:ascii="Arial" w:eastAsia="Arial" w:hAnsi="Arial" w:cs="Arial"/>
              </w:rPr>
            </w:pPr>
          </w:p>
        </w:tc>
      </w:tr>
      <w:tr w:rsidR="005E2283" w:rsidRPr="005E2283" w14:paraId="36C8036B" w14:textId="77777777" w:rsidTr="007515E6">
        <w:trPr>
          <w:trHeight w:val="269"/>
        </w:trPr>
        <w:tc>
          <w:tcPr>
            <w:tcW w:w="2131" w:type="dxa"/>
          </w:tcPr>
          <w:p w14:paraId="39DE221F" w14:textId="77777777" w:rsidR="005E2283" w:rsidRPr="005E2283" w:rsidRDefault="005E2283" w:rsidP="005E2283">
            <w:pPr>
              <w:rPr>
                <w:rFonts w:ascii="Arial" w:hAnsi="Arial" w:cs="Arial"/>
              </w:rPr>
            </w:pPr>
          </w:p>
        </w:tc>
        <w:tc>
          <w:tcPr>
            <w:tcW w:w="1434" w:type="dxa"/>
          </w:tcPr>
          <w:p w14:paraId="19CFE28B" w14:textId="723EE4DF" w:rsidR="005E2283" w:rsidRPr="005E2283" w:rsidRDefault="005E2283" w:rsidP="005E2283">
            <w:pPr>
              <w:rPr>
                <w:rFonts w:ascii="Arial" w:eastAsia="Arial" w:hAnsi="Arial" w:cs="Arial"/>
                <w:color w:val="000000" w:themeColor="text1"/>
              </w:rPr>
            </w:pPr>
            <w:r w:rsidRPr="005E2283">
              <w:rPr>
                <w:rFonts w:ascii="Arial" w:eastAsia="Arial" w:hAnsi="Arial" w:cs="Arial"/>
              </w:rPr>
              <w:t>Manuel Sebastian S. Sanchez</w:t>
            </w:r>
          </w:p>
        </w:tc>
        <w:tc>
          <w:tcPr>
            <w:tcW w:w="2501" w:type="dxa"/>
          </w:tcPr>
          <w:p w14:paraId="5732BBD2" w14:textId="5F8F4EFC" w:rsidR="005E2283" w:rsidRPr="005E2283" w:rsidRDefault="005E2283" w:rsidP="005E2283">
            <w:pPr>
              <w:spacing w:line="276" w:lineRule="auto"/>
              <w:rPr>
                <w:rFonts w:ascii="Arial" w:eastAsia="Arial" w:hAnsi="Arial" w:cs="Arial"/>
                <w:color w:val="000000" w:themeColor="text1"/>
                <w:lang w:val="en-US"/>
              </w:rPr>
            </w:pPr>
            <w:r w:rsidRPr="005E2283">
              <w:rPr>
                <w:rFonts w:ascii="Arial" w:hAnsi="Arial" w:cs="Arial"/>
              </w:rPr>
              <w:t>Clarify the requirement in the business clearance</w:t>
            </w:r>
          </w:p>
        </w:tc>
        <w:tc>
          <w:tcPr>
            <w:tcW w:w="3516" w:type="dxa"/>
          </w:tcPr>
          <w:p w14:paraId="505C5283" w14:textId="35C3BF06" w:rsidR="005E2283" w:rsidRPr="005E2283" w:rsidRDefault="005E2283" w:rsidP="005E2283">
            <w:pPr>
              <w:spacing w:line="276" w:lineRule="auto"/>
              <w:rPr>
                <w:rFonts w:ascii="Arial" w:eastAsia="Arial" w:hAnsi="Arial" w:cs="Arial"/>
                <w:b/>
                <w:bCs/>
                <w:color w:val="000000" w:themeColor="text1"/>
              </w:rPr>
            </w:pPr>
            <w:r w:rsidRPr="005E2283">
              <w:rPr>
                <w:rFonts w:ascii="Arial" w:eastAsia="Arial" w:hAnsi="Arial" w:cs="Arial"/>
                <w:color w:val="000000" w:themeColor="text1"/>
              </w:rPr>
              <w:t>The client decided to change the term “</w:t>
            </w:r>
            <w:r w:rsidRPr="005E2283">
              <w:rPr>
                <w:rFonts w:ascii="Arial" w:eastAsia="Arial" w:hAnsi="Arial" w:cs="Arial"/>
                <w:b/>
                <w:bCs/>
                <w:color w:val="000000" w:themeColor="text1"/>
              </w:rPr>
              <w:t>ticket”</w:t>
            </w:r>
            <w:r w:rsidRPr="005E2283">
              <w:rPr>
                <w:rFonts w:ascii="Arial" w:eastAsia="Arial" w:hAnsi="Arial" w:cs="Arial"/>
                <w:color w:val="000000" w:themeColor="text1"/>
              </w:rPr>
              <w:t xml:space="preserve"> to “</w:t>
            </w:r>
            <w:r w:rsidRPr="005E2283">
              <w:rPr>
                <w:rFonts w:ascii="Arial" w:eastAsia="Arial" w:hAnsi="Arial" w:cs="Arial"/>
                <w:b/>
                <w:bCs/>
                <w:color w:val="000000" w:themeColor="text1"/>
              </w:rPr>
              <w:t>concern”.</w:t>
            </w:r>
          </w:p>
        </w:tc>
        <w:tc>
          <w:tcPr>
            <w:tcW w:w="1208" w:type="dxa"/>
            <w:vAlign w:val="center"/>
          </w:tcPr>
          <w:p w14:paraId="00D642A9" w14:textId="77777777" w:rsidR="005E2283" w:rsidRPr="005E2283" w:rsidRDefault="005E2283" w:rsidP="005E2283">
            <w:pPr>
              <w:jc w:val="center"/>
              <w:rPr>
                <w:rFonts w:ascii="Arial" w:eastAsia="Arial" w:hAnsi="Arial" w:cs="Arial"/>
              </w:rPr>
            </w:pPr>
          </w:p>
        </w:tc>
      </w:tr>
      <w:tr w:rsidR="005E2283" w:rsidRPr="005E2283" w14:paraId="5EB8F131" w14:textId="77777777" w:rsidTr="007515E6">
        <w:trPr>
          <w:trHeight w:val="269"/>
        </w:trPr>
        <w:tc>
          <w:tcPr>
            <w:tcW w:w="2131" w:type="dxa"/>
          </w:tcPr>
          <w:p w14:paraId="76F19190" w14:textId="77777777" w:rsidR="005E2283" w:rsidRPr="005E2283" w:rsidRDefault="005E2283" w:rsidP="005E2283">
            <w:pPr>
              <w:rPr>
                <w:rFonts w:ascii="Arial" w:hAnsi="Arial" w:cs="Arial"/>
              </w:rPr>
            </w:pPr>
          </w:p>
        </w:tc>
        <w:tc>
          <w:tcPr>
            <w:tcW w:w="1434" w:type="dxa"/>
          </w:tcPr>
          <w:p w14:paraId="2C6A4137" w14:textId="14328413"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Manuel Calimlim</w:t>
            </w:r>
          </w:p>
        </w:tc>
        <w:tc>
          <w:tcPr>
            <w:tcW w:w="2501" w:type="dxa"/>
          </w:tcPr>
          <w:p w14:paraId="0354B739" w14:textId="49564410" w:rsidR="005E2283" w:rsidRPr="005E2283" w:rsidRDefault="005E2283" w:rsidP="005E2283">
            <w:pPr>
              <w:spacing w:line="276" w:lineRule="auto"/>
              <w:rPr>
                <w:rFonts w:ascii="Arial" w:eastAsia="Arial" w:hAnsi="Arial" w:cs="Arial"/>
                <w:color w:val="000000" w:themeColor="text1"/>
                <w:lang w:val="en-US"/>
              </w:rPr>
            </w:pPr>
            <w:r w:rsidRPr="005E2283">
              <w:rPr>
                <w:rFonts w:ascii="Arial" w:hAnsi="Arial" w:cs="Arial"/>
              </w:rPr>
              <w:t>Fix the word in the web app (Requirements)</w:t>
            </w:r>
          </w:p>
        </w:tc>
        <w:tc>
          <w:tcPr>
            <w:tcW w:w="3516" w:type="dxa"/>
          </w:tcPr>
          <w:p w14:paraId="6405A9D2" w14:textId="2EEE238F" w:rsidR="005E2283" w:rsidRPr="005E2283" w:rsidRDefault="005E2283" w:rsidP="005E2283">
            <w:pPr>
              <w:spacing w:line="276" w:lineRule="auto"/>
              <w:rPr>
                <w:rFonts w:ascii="Arial" w:eastAsia="Arial" w:hAnsi="Arial" w:cs="Arial"/>
                <w:b/>
                <w:bCs/>
                <w:color w:val="000000" w:themeColor="text1"/>
              </w:rPr>
            </w:pPr>
            <w:r w:rsidRPr="005E2283">
              <w:rPr>
                <w:rFonts w:ascii="Arial" w:hAnsi="Arial" w:cs="Arial"/>
              </w:rPr>
              <w:t>Changes have been made</w:t>
            </w:r>
          </w:p>
        </w:tc>
        <w:tc>
          <w:tcPr>
            <w:tcW w:w="1208" w:type="dxa"/>
            <w:vAlign w:val="center"/>
          </w:tcPr>
          <w:p w14:paraId="4850CC43" w14:textId="77777777" w:rsidR="005E2283" w:rsidRPr="005E2283" w:rsidRDefault="005E2283" w:rsidP="005E2283">
            <w:pPr>
              <w:jc w:val="center"/>
              <w:rPr>
                <w:rFonts w:ascii="Arial" w:eastAsia="Arial" w:hAnsi="Arial" w:cs="Arial"/>
              </w:rPr>
            </w:pPr>
          </w:p>
        </w:tc>
      </w:tr>
      <w:tr w:rsidR="005E2283" w:rsidRPr="005E2283" w14:paraId="5A7AA236" w14:textId="77777777" w:rsidTr="007515E6">
        <w:trPr>
          <w:trHeight w:val="269"/>
        </w:trPr>
        <w:tc>
          <w:tcPr>
            <w:tcW w:w="2131" w:type="dxa"/>
          </w:tcPr>
          <w:p w14:paraId="57059E0C" w14:textId="77777777" w:rsidR="005E2283" w:rsidRPr="005E2283" w:rsidRDefault="005E2283" w:rsidP="005E2283">
            <w:pPr>
              <w:rPr>
                <w:rFonts w:ascii="Arial" w:hAnsi="Arial" w:cs="Arial"/>
              </w:rPr>
            </w:pPr>
          </w:p>
        </w:tc>
        <w:tc>
          <w:tcPr>
            <w:tcW w:w="1434" w:type="dxa"/>
          </w:tcPr>
          <w:p w14:paraId="0D8D21EE" w14:textId="52D3FEBC"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 xml:space="preserve">Manuel </w:t>
            </w:r>
            <w:proofErr w:type="spellStart"/>
            <w:r w:rsidRPr="005E2283">
              <w:rPr>
                <w:rFonts w:ascii="Arial" w:eastAsia="Arial" w:hAnsi="Arial" w:cs="Arial"/>
                <w:color w:val="000000" w:themeColor="text1"/>
              </w:rPr>
              <w:t>Calimlim</w:t>
            </w:r>
            <w:proofErr w:type="spellEnd"/>
          </w:p>
        </w:tc>
        <w:tc>
          <w:tcPr>
            <w:tcW w:w="2501" w:type="dxa"/>
          </w:tcPr>
          <w:p w14:paraId="7A5B6CB1" w14:textId="2A2A7408" w:rsidR="005E2283" w:rsidRPr="005E2283" w:rsidRDefault="005E2283" w:rsidP="005E2283">
            <w:pPr>
              <w:spacing w:line="276" w:lineRule="auto"/>
              <w:rPr>
                <w:rFonts w:ascii="Arial" w:eastAsia="Arial" w:hAnsi="Arial" w:cs="Arial"/>
                <w:color w:val="000000" w:themeColor="text1"/>
                <w:lang w:val="en-US"/>
              </w:rPr>
            </w:pPr>
            <w:r w:rsidRPr="005E2283">
              <w:rPr>
                <w:rFonts w:ascii="Arial" w:hAnsi="Arial" w:cs="Arial"/>
              </w:rPr>
              <w:t>Clarify with the client about the contact number not being duplicated</w:t>
            </w:r>
          </w:p>
        </w:tc>
        <w:tc>
          <w:tcPr>
            <w:tcW w:w="3516" w:type="dxa"/>
          </w:tcPr>
          <w:p w14:paraId="2065BC36" w14:textId="4FB8C52D" w:rsidR="005E2283" w:rsidRPr="005E2283" w:rsidRDefault="005E2283" w:rsidP="005E2283">
            <w:pPr>
              <w:spacing w:line="276" w:lineRule="auto"/>
              <w:rPr>
                <w:rFonts w:ascii="Arial" w:eastAsia="Arial" w:hAnsi="Arial" w:cs="Arial"/>
                <w:color w:val="000000" w:themeColor="text1"/>
              </w:rPr>
            </w:pPr>
            <w:r w:rsidRPr="005E2283">
              <w:rPr>
                <w:rFonts w:ascii="Arial" w:eastAsia="Arial" w:hAnsi="Arial" w:cs="Arial"/>
                <w:color w:val="000000" w:themeColor="text1"/>
              </w:rPr>
              <w:t>The client decided to use email instead of contact number</w:t>
            </w:r>
          </w:p>
        </w:tc>
        <w:tc>
          <w:tcPr>
            <w:tcW w:w="1208" w:type="dxa"/>
            <w:vAlign w:val="center"/>
          </w:tcPr>
          <w:p w14:paraId="79F22B78" w14:textId="77777777" w:rsidR="005E2283" w:rsidRPr="005E2283" w:rsidRDefault="005E2283" w:rsidP="005E2283">
            <w:pPr>
              <w:jc w:val="center"/>
              <w:rPr>
                <w:rFonts w:ascii="Arial" w:eastAsia="Arial" w:hAnsi="Arial" w:cs="Arial"/>
              </w:rPr>
            </w:pPr>
          </w:p>
        </w:tc>
      </w:tr>
      <w:tr w:rsidR="005E2283" w:rsidRPr="005E2283" w14:paraId="24F17B42" w14:textId="77777777" w:rsidTr="007515E6">
        <w:trPr>
          <w:trHeight w:val="269"/>
        </w:trPr>
        <w:tc>
          <w:tcPr>
            <w:tcW w:w="2131" w:type="dxa"/>
          </w:tcPr>
          <w:p w14:paraId="4560BB46" w14:textId="77777777" w:rsidR="005E2283" w:rsidRPr="005E2283" w:rsidRDefault="005E2283" w:rsidP="005E2283">
            <w:pPr>
              <w:rPr>
                <w:rFonts w:ascii="Arial" w:hAnsi="Arial" w:cs="Arial"/>
              </w:rPr>
            </w:pPr>
          </w:p>
        </w:tc>
        <w:tc>
          <w:tcPr>
            <w:tcW w:w="1434" w:type="dxa"/>
          </w:tcPr>
          <w:p w14:paraId="2AFD33D7" w14:textId="63C67664"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 xml:space="preserve">Manuel </w:t>
            </w:r>
            <w:proofErr w:type="spellStart"/>
            <w:r w:rsidRPr="005E2283">
              <w:rPr>
                <w:rFonts w:ascii="Arial" w:eastAsia="Arial" w:hAnsi="Arial" w:cs="Arial"/>
                <w:color w:val="000000" w:themeColor="text1"/>
              </w:rPr>
              <w:t>Calimlim</w:t>
            </w:r>
            <w:proofErr w:type="spellEnd"/>
          </w:p>
        </w:tc>
        <w:tc>
          <w:tcPr>
            <w:tcW w:w="2501" w:type="dxa"/>
          </w:tcPr>
          <w:p w14:paraId="4EBA768D" w14:textId="15D508F9" w:rsidR="005E2283" w:rsidRPr="005E2283" w:rsidRDefault="005E2283" w:rsidP="005E2283">
            <w:pPr>
              <w:spacing w:line="276" w:lineRule="auto"/>
              <w:rPr>
                <w:rFonts w:ascii="Arial" w:eastAsia="Arial" w:hAnsi="Arial" w:cs="Arial"/>
                <w:color w:val="000000" w:themeColor="text1"/>
                <w:lang w:val="en-US"/>
              </w:rPr>
            </w:pPr>
            <w:r w:rsidRPr="005E2283">
              <w:rPr>
                <w:rFonts w:ascii="Arial" w:hAnsi="Arial" w:cs="Arial"/>
              </w:rPr>
              <w:t>Clarify for new citizens of the barangay how they can create an account</w:t>
            </w:r>
          </w:p>
        </w:tc>
        <w:tc>
          <w:tcPr>
            <w:tcW w:w="3516" w:type="dxa"/>
          </w:tcPr>
          <w:p w14:paraId="6262E8F2" w14:textId="78B473CB" w:rsidR="005E2283" w:rsidRPr="005E2283" w:rsidRDefault="005E2283" w:rsidP="005E2283">
            <w:pPr>
              <w:spacing w:line="276" w:lineRule="auto"/>
              <w:rPr>
                <w:rFonts w:ascii="Arial" w:eastAsia="Arial" w:hAnsi="Arial" w:cs="Arial"/>
                <w:color w:val="000000" w:themeColor="text1"/>
              </w:rPr>
            </w:pPr>
            <w:r w:rsidRPr="005E2283">
              <w:rPr>
                <w:rFonts w:ascii="Arial" w:eastAsia="Arial" w:hAnsi="Arial" w:cs="Arial"/>
                <w:color w:val="000000" w:themeColor="text1"/>
              </w:rPr>
              <w:t>Just register and use email for verification</w:t>
            </w:r>
          </w:p>
        </w:tc>
        <w:tc>
          <w:tcPr>
            <w:tcW w:w="1208" w:type="dxa"/>
            <w:vAlign w:val="center"/>
          </w:tcPr>
          <w:p w14:paraId="078F7112" w14:textId="77777777" w:rsidR="005E2283" w:rsidRPr="005E2283" w:rsidRDefault="005E2283" w:rsidP="005E2283">
            <w:pPr>
              <w:jc w:val="center"/>
              <w:rPr>
                <w:rFonts w:ascii="Arial" w:eastAsia="Arial" w:hAnsi="Arial" w:cs="Arial"/>
              </w:rPr>
            </w:pPr>
          </w:p>
        </w:tc>
      </w:tr>
      <w:tr w:rsidR="005E2283" w:rsidRPr="005E2283" w14:paraId="4FDD6A8E" w14:textId="77777777" w:rsidTr="007515E6">
        <w:trPr>
          <w:trHeight w:val="269"/>
        </w:trPr>
        <w:tc>
          <w:tcPr>
            <w:tcW w:w="2131" w:type="dxa"/>
          </w:tcPr>
          <w:p w14:paraId="5BAC79DE" w14:textId="77777777" w:rsidR="005E2283" w:rsidRPr="005E2283" w:rsidRDefault="005E2283" w:rsidP="005E2283">
            <w:pPr>
              <w:rPr>
                <w:rFonts w:ascii="Arial" w:hAnsi="Arial" w:cs="Arial"/>
              </w:rPr>
            </w:pPr>
          </w:p>
        </w:tc>
        <w:tc>
          <w:tcPr>
            <w:tcW w:w="1434" w:type="dxa"/>
          </w:tcPr>
          <w:p w14:paraId="02CC2D31" w14:textId="5634CED8" w:rsidR="005E2283" w:rsidRPr="005E2283" w:rsidRDefault="005E2283" w:rsidP="005E2283">
            <w:pPr>
              <w:rPr>
                <w:rFonts w:ascii="Arial" w:eastAsia="Arial" w:hAnsi="Arial" w:cs="Arial"/>
                <w:color w:val="000000" w:themeColor="text1"/>
              </w:rPr>
            </w:pPr>
            <w:r w:rsidRPr="005E2283">
              <w:rPr>
                <w:rFonts w:ascii="Arial" w:eastAsia="Arial" w:hAnsi="Arial" w:cs="Arial"/>
                <w:color w:val="000000" w:themeColor="text1"/>
              </w:rPr>
              <w:t xml:space="preserve">Manuel </w:t>
            </w:r>
            <w:proofErr w:type="spellStart"/>
            <w:r w:rsidRPr="005E2283">
              <w:rPr>
                <w:rFonts w:ascii="Arial" w:eastAsia="Arial" w:hAnsi="Arial" w:cs="Arial"/>
                <w:color w:val="000000" w:themeColor="text1"/>
              </w:rPr>
              <w:t>Calimlim</w:t>
            </w:r>
            <w:proofErr w:type="spellEnd"/>
          </w:p>
        </w:tc>
        <w:tc>
          <w:tcPr>
            <w:tcW w:w="2501" w:type="dxa"/>
          </w:tcPr>
          <w:p w14:paraId="6DEE67B9" w14:textId="3295D98F" w:rsidR="005E2283" w:rsidRPr="005E2283" w:rsidRDefault="005E2283" w:rsidP="005E2283">
            <w:pPr>
              <w:spacing w:line="276" w:lineRule="auto"/>
              <w:rPr>
                <w:rFonts w:ascii="Arial" w:hAnsi="Arial" w:cs="Arial"/>
              </w:rPr>
            </w:pPr>
            <w:r w:rsidRPr="005E2283">
              <w:rPr>
                <w:rFonts w:ascii="Arial" w:hAnsi="Arial" w:cs="Arial"/>
              </w:rPr>
              <w:t>Reports</w:t>
            </w:r>
          </w:p>
        </w:tc>
        <w:tc>
          <w:tcPr>
            <w:tcW w:w="3516" w:type="dxa"/>
          </w:tcPr>
          <w:p w14:paraId="6E0E0384" w14:textId="48DF5FAA" w:rsidR="005E2283" w:rsidRPr="005E2283" w:rsidRDefault="005E2283" w:rsidP="005E2283">
            <w:pPr>
              <w:spacing w:line="276" w:lineRule="auto"/>
              <w:rPr>
                <w:rFonts w:ascii="Arial" w:eastAsia="Arial" w:hAnsi="Arial" w:cs="Arial"/>
                <w:color w:val="000000" w:themeColor="text1"/>
              </w:rPr>
            </w:pPr>
            <w:r w:rsidRPr="005E2283">
              <w:rPr>
                <w:rFonts w:ascii="Arial" w:hAnsi="Arial" w:cs="Arial"/>
              </w:rPr>
              <w:t>Changes have been made</w:t>
            </w:r>
          </w:p>
        </w:tc>
        <w:tc>
          <w:tcPr>
            <w:tcW w:w="1208" w:type="dxa"/>
            <w:vAlign w:val="center"/>
          </w:tcPr>
          <w:p w14:paraId="2AA9D1AC" w14:textId="77777777" w:rsidR="005E2283" w:rsidRPr="005E2283" w:rsidRDefault="005E2283" w:rsidP="005E2283">
            <w:pPr>
              <w:jc w:val="center"/>
              <w:rPr>
                <w:rFonts w:ascii="Arial" w:eastAsia="Arial" w:hAnsi="Arial" w:cs="Arial"/>
              </w:rPr>
            </w:pPr>
          </w:p>
        </w:tc>
      </w:tr>
    </w:tbl>
    <w:p w14:paraId="77FD174B" w14:textId="13CE1FD7" w:rsidR="00A062CC" w:rsidRPr="005E2283" w:rsidRDefault="00A062CC">
      <w:pPr>
        <w:rPr>
          <w:rFonts w:ascii="Arial" w:eastAsia="Arial Narrow" w:hAnsi="Arial" w:cs="Arial"/>
        </w:rPr>
      </w:pPr>
    </w:p>
    <w:p w14:paraId="65A83566" w14:textId="77777777" w:rsidR="005247B0" w:rsidRPr="005E2283" w:rsidRDefault="005247B0">
      <w:pPr>
        <w:rPr>
          <w:rFonts w:ascii="Arial" w:eastAsia="Arial Narrow" w:hAnsi="Arial" w:cs="Arial"/>
        </w:rPr>
      </w:pPr>
    </w:p>
    <w:sectPr w:rsidR="005247B0" w:rsidRPr="005E2283">
      <w:pgSz w:w="12240" w:h="15840"/>
      <w:pgMar w:top="720" w:right="720" w:bottom="720" w:left="720" w:header="90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C4EDA" w14:textId="77777777" w:rsidR="003C1478" w:rsidRDefault="003C1478" w:rsidP="00E225B6">
      <w:pPr>
        <w:spacing w:after="0" w:line="240" w:lineRule="auto"/>
      </w:pPr>
      <w:r>
        <w:separator/>
      </w:r>
    </w:p>
  </w:endnote>
  <w:endnote w:type="continuationSeparator" w:id="0">
    <w:p w14:paraId="552BF4F8" w14:textId="77777777" w:rsidR="003C1478" w:rsidRDefault="003C1478" w:rsidP="00E225B6">
      <w:pPr>
        <w:spacing w:after="0" w:line="240" w:lineRule="auto"/>
      </w:pPr>
      <w:r>
        <w:continuationSeparator/>
      </w:r>
    </w:p>
  </w:endnote>
  <w:endnote w:type="continuationNotice" w:id="1">
    <w:p w14:paraId="49FB1066" w14:textId="77777777" w:rsidR="003C1478" w:rsidRDefault="003C14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Times New Roman">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4C80" w14:textId="77777777" w:rsidR="003C1478" w:rsidRDefault="003C1478" w:rsidP="00E225B6">
      <w:pPr>
        <w:spacing w:after="0" w:line="240" w:lineRule="auto"/>
      </w:pPr>
      <w:r>
        <w:separator/>
      </w:r>
    </w:p>
  </w:footnote>
  <w:footnote w:type="continuationSeparator" w:id="0">
    <w:p w14:paraId="79F345B9" w14:textId="77777777" w:rsidR="003C1478" w:rsidRDefault="003C1478" w:rsidP="00E225B6">
      <w:pPr>
        <w:spacing w:after="0" w:line="240" w:lineRule="auto"/>
      </w:pPr>
      <w:r>
        <w:continuationSeparator/>
      </w:r>
    </w:p>
  </w:footnote>
  <w:footnote w:type="continuationNotice" w:id="1">
    <w:p w14:paraId="56815039" w14:textId="77777777" w:rsidR="003C1478" w:rsidRDefault="003C14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2A0"/>
    <w:multiLevelType w:val="multilevel"/>
    <w:tmpl w:val="355A3E74"/>
    <w:lvl w:ilvl="0">
      <w:start w:val="5"/>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807D71"/>
    <w:multiLevelType w:val="hybridMultilevel"/>
    <w:tmpl w:val="C5B8D152"/>
    <w:lvl w:ilvl="0" w:tplc="D814F98C">
      <w:start w:val="1"/>
      <w:numFmt w:val="decimal"/>
      <w:lvlText w:val="(%1)"/>
      <w:lvlJc w:val="left"/>
      <w:pPr>
        <w:ind w:left="643" w:hanging="360"/>
      </w:pPr>
    </w:lvl>
    <w:lvl w:ilvl="1" w:tplc="354AD784">
      <w:start w:val="1"/>
      <w:numFmt w:val="lowerLetter"/>
      <w:lvlText w:val="%2."/>
      <w:lvlJc w:val="left"/>
      <w:pPr>
        <w:ind w:left="1440" w:hanging="360"/>
      </w:pPr>
    </w:lvl>
    <w:lvl w:ilvl="2" w:tplc="6D5AB716">
      <w:start w:val="1"/>
      <w:numFmt w:val="lowerRoman"/>
      <w:lvlText w:val="%3."/>
      <w:lvlJc w:val="right"/>
      <w:pPr>
        <w:ind w:left="2160" w:hanging="180"/>
      </w:pPr>
    </w:lvl>
    <w:lvl w:ilvl="3" w:tplc="50509B28">
      <w:start w:val="1"/>
      <w:numFmt w:val="decimal"/>
      <w:lvlText w:val="%4."/>
      <w:lvlJc w:val="left"/>
      <w:pPr>
        <w:ind w:left="2880" w:hanging="360"/>
      </w:pPr>
    </w:lvl>
    <w:lvl w:ilvl="4" w:tplc="F3581D6C">
      <w:start w:val="1"/>
      <w:numFmt w:val="lowerLetter"/>
      <w:lvlText w:val="%5."/>
      <w:lvlJc w:val="left"/>
      <w:pPr>
        <w:ind w:left="3600" w:hanging="360"/>
      </w:pPr>
    </w:lvl>
    <w:lvl w:ilvl="5" w:tplc="377A9A58">
      <w:start w:val="1"/>
      <w:numFmt w:val="lowerRoman"/>
      <w:lvlText w:val="%6."/>
      <w:lvlJc w:val="right"/>
      <w:pPr>
        <w:ind w:left="4320" w:hanging="180"/>
      </w:pPr>
    </w:lvl>
    <w:lvl w:ilvl="6" w:tplc="8668E188">
      <w:start w:val="1"/>
      <w:numFmt w:val="decimal"/>
      <w:lvlText w:val="%7."/>
      <w:lvlJc w:val="left"/>
      <w:pPr>
        <w:ind w:left="5040" w:hanging="360"/>
      </w:pPr>
    </w:lvl>
    <w:lvl w:ilvl="7" w:tplc="D3501BCA">
      <w:start w:val="1"/>
      <w:numFmt w:val="lowerLetter"/>
      <w:lvlText w:val="%8."/>
      <w:lvlJc w:val="left"/>
      <w:pPr>
        <w:ind w:left="5760" w:hanging="360"/>
      </w:pPr>
    </w:lvl>
    <w:lvl w:ilvl="8" w:tplc="715E9C90">
      <w:start w:val="1"/>
      <w:numFmt w:val="lowerRoman"/>
      <w:lvlText w:val="%9."/>
      <w:lvlJc w:val="right"/>
      <w:pPr>
        <w:ind w:left="6480" w:hanging="180"/>
      </w:pPr>
    </w:lvl>
  </w:abstractNum>
  <w:abstractNum w:abstractNumId="2" w15:restartNumberingAfterBreak="0">
    <w:nsid w:val="0664DF08"/>
    <w:multiLevelType w:val="multilevel"/>
    <w:tmpl w:val="6A4A054A"/>
    <w:lvl w:ilvl="0">
      <w:start w:val="2"/>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784B40"/>
    <w:multiLevelType w:val="multilevel"/>
    <w:tmpl w:val="3D8819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B8D040A"/>
    <w:multiLevelType w:val="hybridMultilevel"/>
    <w:tmpl w:val="104A3958"/>
    <w:lvl w:ilvl="0" w:tplc="495CA7B2">
      <w:start w:val="1"/>
      <w:numFmt w:val="decimal"/>
      <w:lvlText w:val="%1."/>
      <w:lvlJc w:val="left"/>
      <w:pPr>
        <w:ind w:left="720" w:hanging="360"/>
      </w:pPr>
    </w:lvl>
    <w:lvl w:ilvl="1" w:tplc="E7DA24EE">
      <w:start w:val="1"/>
      <w:numFmt w:val="lowerLetter"/>
      <w:lvlText w:val="%2."/>
      <w:lvlJc w:val="left"/>
      <w:pPr>
        <w:ind w:left="1440" w:hanging="360"/>
      </w:pPr>
    </w:lvl>
    <w:lvl w:ilvl="2" w:tplc="31527958">
      <w:start w:val="1"/>
      <w:numFmt w:val="lowerRoman"/>
      <w:lvlText w:val="%3."/>
      <w:lvlJc w:val="right"/>
      <w:pPr>
        <w:ind w:left="2160" w:hanging="180"/>
      </w:pPr>
    </w:lvl>
    <w:lvl w:ilvl="3" w:tplc="983A7B20">
      <w:start w:val="1"/>
      <w:numFmt w:val="decimal"/>
      <w:lvlText w:val="%4."/>
      <w:lvlJc w:val="left"/>
      <w:pPr>
        <w:ind w:left="2880" w:hanging="360"/>
      </w:pPr>
    </w:lvl>
    <w:lvl w:ilvl="4" w:tplc="20304246">
      <w:start w:val="1"/>
      <w:numFmt w:val="lowerLetter"/>
      <w:lvlText w:val="%5."/>
      <w:lvlJc w:val="left"/>
      <w:pPr>
        <w:ind w:left="3600" w:hanging="360"/>
      </w:pPr>
    </w:lvl>
    <w:lvl w:ilvl="5" w:tplc="C1F6A330">
      <w:start w:val="1"/>
      <w:numFmt w:val="lowerRoman"/>
      <w:lvlText w:val="%6."/>
      <w:lvlJc w:val="right"/>
      <w:pPr>
        <w:ind w:left="4320" w:hanging="180"/>
      </w:pPr>
    </w:lvl>
    <w:lvl w:ilvl="6" w:tplc="EF6CA3F8">
      <w:start w:val="1"/>
      <w:numFmt w:val="decimal"/>
      <w:lvlText w:val="%7."/>
      <w:lvlJc w:val="left"/>
      <w:pPr>
        <w:ind w:left="5040" w:hanging="360"/>
      </w:pPr>
    </w:lvl>
    <w:lvl w:ilvl="7" w:tplc="F42CDA52">
      <w:start w:val="1"/>
      <w:numFmt w:val="lowerLetter"/>
      <w:lvlText w:val="%8."/>
      <w:lvlJc w:val="left"/>
      <w:pPr>
        <w:ind w:left="5760" w:hanging="360"/>
      </w:pPr>
    </w:lvl>
    <w:lvl w:ilvl="8" w:tplc="0DC6E34A">
      <w:start w:val="1"/>
      <w:numFmt w:val="lowerRoman"/>
      <w:lvlText w:val="%9."/>
      <w:lvlJc w:val="right"/>
      <w:pPr>
        <w:ind w:left="6480" w:hanging="180"/>
      </w:pPr>
    </w:lvl>
  </w:abstractNum>
  <w:abstractNum w:abstractNumId="5" w15:restartNumberingAfterBreak="0">
    <w:nsid w:val="10C62B88"/>
    <w:multiLevelType w:val="multilevel"/>
    <w:tmpl w:val="66DEA7C2"/>
    <w:lvl w:ilvl="0">
      <w:start w:val="4"/>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F112D7"/>
    <w:multiLevelType w:val="multilevel"/>
    <w:tmpl w:val="722461E0"/>
    <w:lvl w:ilvl="0">
      <w:start w:val="6"/>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1A479A0"/>
    <w:multiLevelType w:val="multilevel"/>
    <w:tmpl w:val="8FBCAF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7B7B3AF"/>
    <w:multiLevelType w:val="multilevel"/>
    <w:tmpl w:val="8D0214E2"/>
    <w:lvl w:ilvl="0">
      <w:start w:val="5"/>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8383A8"/>
    <w:multiLevelType w:val="multilevel"/>
    <w:tmpl w:val="849CD7A4"/>
    <w:lvl w:ilvl="0">
      <w:start w:val="4"/>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477A09"/>
    <w:multiLevelType w:val="multilevel"/>
    <w:tmpl w:val="25B86BE8"/>
    <w:lvl w:ilvl="0">
      <w:start w:val="5"/>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C86481"/>
    <w:multiLevelType w:val="hybridMultilevel"/>
    <w:tmpl w:val="A7805BC4"/>
    <w:lvl w:ilvl="0" w:tplc="F6826856">
      <w:start w:val="1"/>
      <w:numFmt w:val="bullet"/>
      <w:lvlText w:val=""/>
      <w:lvlJc w:val="left"/>
      <w:pPr>
        <w:ind w:left="720" w:hanging="360"/>
      </w:pPr>
      <w:rPr>
        <w:rFonts w:ascii="Symbol" w:hAnsi="Symbol" w:hint="default"/>
      </w:rPr>
    </w:lvl>
    <w:lvl w:ilvl="1" w:tplc="294A6060">
      <w:start w:val="1"/>
      <w:numFmt w:val="bullet"/>
      <w:lvlText w:val="o"/>
      <w:lvlJc w:val="left"/>
      <w:pPr>
        <w:ind w:left="1440" w:hanging="360"/>
      </w:pPr>
      <w:rPr>
        <w:rFonts w:ascii="Courier New" w:hAnsi="Courier New" w:hint="default"/>
      </w:rPr>
    </w:lvl>
    <w:lvl w:ilvl="2" w:tplc="BC5C85F6">
      <w:start w:val="1"/>
      <w:numFmt w:val="bullet"/>
      <w:lvlText w:val=""/>
      <w:lvlJc w:val="left"/>
      <w:pPr>
        <w:ind w:left="2160" w:hanging="360"/>
      </w:pPr>
      <w:rPr>
        <w:rFonts w:ascii="Wingdings" w:hAnsi="Wingdings" w:hint="default"/>
      </w:rPr>
    </w:lvl>
    <w:lvl w:ilvl="3" w:tplc="CB285236">
      <w:start w:val="1"/>
      <w:numFmt w:val="bullet"/>
      <w:lvlText w:val=""/>
      <w:lvlJc w:val="left"/>
      <w:pPr>
        <w:ind w:left="2880" w:hanging="360"/>
      </w:pPr>
      <w:rPr>
        <w:rFonts w:ascii="Symbol" w:hAnsi="Symbol" w:hint="default"/>
      </w:rPr>
    </w:lvl>
    <w:lvl w:ilvl="4" w:tplc="3E4A1D76">
      <w:start w:val="1"/>
      <w:numFmt w:val="bullet"/>
      <w:lvlText w:val="o"/>
      <w:lvlJc w:val="left"/>
      <w:pPr>
        <w:ind w:left="3600" w:hanging="360"/>
      </w:pPr>
      <w:rPr>
        <w:rFonts w:ascii="Courier New" w:hAnsi="Courier New" w:hint="default"/>
      </w:rPr>
    </w:lvl>
    <w:lvl w:ilvl="5" w:tplc="B6BCC852">
      <w:start w:val="1"/>
      <w:numFmt w:val="bullet"/>
      <w:lvlText w:val=""/>
      <w:lvlJc w:val="left"/>
      <w:pPr>
        <w:ind w:left="4320" w:hanging="360"/>
      </w:pPr>
      <w:rPr>
        <w:rFonts w:ascii="Wingdings" w:hAnsi="Wingdings" w:hint="default"/>
      </w:rPr>
    </w:lvl>
    <w:lvl w:ilvl="6" w:tplc="7A5214AE">
      <w:start w:val="1"/>
      <w:numFmt w:val="bullet"/>
      <w:lvlText w:val=""/>
      <w:lvlJc w:val="left"/>
      <w:pPr>
        <w:ind w:left="5040" w:hanging="360"/>
      </w:pPr>
      <w:rPr>
        <w:rFonts w:ascii="Symbol" w:hAnsi="Symbol" w:hint="default"/>
      </w:rPr>
    </w:lvl>
    <w:lvl w:ilvl="7" w:tplc="D11C9C84">
      <w:start w:val="1"/>
      <w:numFmt w:val="bullet"/>
      <w:lvlText w:val="o"/>
      <w:lvlJc w:val="left"/>
      <w:pPr>
        <w:ind w:left="5760" w:hanging="360"/>
      </w:pPr>
      <w:rPr>
        <w:rFonts w:ascii="Courier New" w:hAnsi="Courier New" w:hint="default"/>
      </w:rPr>
    </w:lvl>
    <w:lvl w:ilvl="8" w:tplc="0F8A5F2E">
      <w:start w:val="1"/>
      <w:numFmt w:val="bullet"/>
      <w:lvlText w:val=""/>
      <w:lvlJc w:val="left"/>
      <w:pPr>
        <w:ind w:left="6480" w:hanging="360"/>
      </w:pPr>
      <w:rPr>
        <w:rFonts w:ascii="Wingdings" w:hAnsi="Wingdings" w:hint="default"/>
      </w:rPr>
    </w:lvl>
  </w:abstractNum>
  <w:abstractNum w:abstractNumId="12" w15:restartNumberingAfterBreak="0">
    <w:nsid w:val="21FA22FF"/>
    <w:multiLevelType w:val="multilevel"/>
    <w:tmpl w:val="83329BC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26F70BCC"/>
    <w:multiLevelType w:val="hybridMultilevel"/>
    <w:tmpl w:val="728AA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5EA21"/>
    <w:multiLevelType w:val="multilevel"/>
    <w:tmpl w:val="522277F2"/>
    <w:lvl w:ilvl="0">
      <w:start w:val="6"/>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FB6E95"/>
    <w:multiLevelType w:val="multilevel"/>
    <w:tmpl w:val="AD1EFF3E"/>
    <w:lvl w:ilvl="0">
      <w:start w:val="3"/>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7E05B3"/>
    <w:multiLevelType w:val="multilevel"/>
    <w:tmpl w:val="DB60A554"/>
    <w:lvl w:ilvl="0">
      <w:start w:val="3"/>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D28111"/>
    <w:multiLevelType w:val="hybridMultilevel"/>
    <w:tmpl w:val="77C05E72"/>
    <w:lvl w:ilvl="0" w:tplc="986E24FE">
      <w:start w:val="1"/>
      <w:numFmt w:val="bullet"/>
      <w:lvlText w:val=""/>
      <w:lvlJc w:val="left"/>
      <w:pPr>
        <w:ind w:left="720" w:hanging="360"/>
      </w:pPr>
      <w:rPr>
        <w:rFonts w:ascii="Symbol" w:hAnsi="Symbol" w:hint="default"/>
      </w:rPr>
    </w:lvl>
    <w:lvl w:ilvl="1" w:tplc="88BE8B1E">
      <w:start w:val="1"/>
      <w:numFmt w:val="bullet"/>
      <w:lvlText w:val="o"/>
      <w:lvlJc w:val="left"/>
      <w:pPr>
        <w:ind w:left="1440" w:hanging="360"/>
      </w:pPr>
      <w:rPr>
        <w:rFonts w:ascii="Courier New" w:hAnsi="Courier New" w:hint="default"/>
      </w:rPr>
    </w:lvl>
    <w:lvl w:ilvl="2" w:tplc="A4DE62DA">
      <w:start w:val="1"/>
      <w:numFmt w:val="bullet"/>
      <w:lvlText w:val=""/>
      <w:lvlJc w:val="left"/>
      <w:pPr>
        <w:ind w:left="2160" w:hanging="360"/>
      </w:pPr>
      <w:rPr>
        <w:rFonts w:ascii="Wingdings" w:hAnsi="Wingdings" w:hint="default"/>
      </w:rPr>
    </w:lvl>
    <w:lvl w:ilvl="3" w:tplc="DC7407A0">
      <w:start w:val="1"/>
      <w:numFmt w:val="bullet"/>
      <w:lvlText w:val=""/>
      <w:lvlJc w:val="left"/>
      <w:pPr>
        <w:ind w:left="2880" w:hanging="360"/>
      </w:pPr>
      <w:rPr>
        <w:rFonts w:ascii="Symbol" w:hAnsi="Symbol" w:hint="default"/>
      </w:rPr>
    </w:lvl>
    <w:lvl w:ilvl="4" w:tplc="028AB6CE">
      <w:start w:val="1"/>
      <w:numFmt w:val="bullet"/>
      <w:lvlText w:val="o"/>
      <w:lvlJc w:val="left"/>
      <w:pPr>
        <w:ind w:left="3600" w:hanging="360"/>
      </w:pPr>
      <w:rPr>
        <w:rFonts w:ascii="Courier New" w:hAnsi="Courier New" w:hint="default"/>
      </w:rPr>
    </w:lvl>
    <w:lvl w:ilvl="5" w:tplc="B36A99C4">
      <w:start w:val="1"/>
      <w:numFmt w:val="bullet"/>
      <w:lvlText w:val=""/>
      <w:lvlJc w:val="left"/>
      <w:pPr>
        <w:ind w:left="4320" w:hanging="360"/>
      </w:pPr>
      <w:rPr>
        <w:rFonts w:ascii="Wingdings" w:hAnsi="Wingdings" w:hint="default"/>
      </w:rPr>
    </w:lvl>
    <w:lvl w:ilvl="6" w:tplc="83CEE09C">
      <w:start w:val="1"/>
      <w:numFmt w:val="bullet"/>
      <w:lvlText w:val=""/>
      <w:lvlJc w:val="left"/>
      <w:pPr>
        <w:ind w:left="5040" w:hanging="360"/>
      </w:pPr>
      <w:rPr>
        <w:rFonts w:ascii="Symbol" w:hAnsi="Symbol" w:hint="default"/>
      </w:rPr>
    </w:lvl>
    <w:lvl w:ilvl="7" w:tplc="80E694DA">
      <w:start w:val="1"/>
      <w:numFmt w:val="bullet"/>
      <w:lvlText w:val="o"/>
      <w:lvlJc w:val="left"/>
      <w:pPr>
        <w:ind w:left="5760" w:hanging="360"/>
      </w:pPr>
      <w:rPr>
        <w:rFonts w:ascii="Courier New" w:hAnsi="Courier New" w:hint="default"/>
      </w:rPr>
    </w:lvl>
    <w:lvl w:ilvl="8" w:tplc="E42E63E2">
      <w:start w:val="1"/>
      <w:numFmt w:val="bullet"/>
      <w:lvlText w:val=""/>
      <w:lvlJc w:val="left"/>
      <w:pPr>
        <w:ind w:left="6480" w:hanging="360"/>
      </w:pPr>
      <w:rPr>
        <w:rFonts w:ascii="Wingdings" w:hAnsi="Wingdings" w:hint="default"/>
      </w:rPr>
    </w:lvl>
  </w:abstractNum>
  <w:abstractNum w:abstractNumId="18" w15:restartNumberingAfterBreak="0">
    <w:nsid w:val="364F26C6"/>
    <w:multiLevelType w:val="multilevel"/>
    <w:tmpl w:val="79981CE6"/>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7F635B1"/>
    <w:multiLevelType w:val="hybridMultilevel"/>
    <w:tmpl w:val="74AA3D98"/>
    <w:lvl w:ilvl="0" w:tplc="4A8C6D46">
      <w:start w:val="1"/>
      <w:numFmt w:val="bullet"/>
      <w:lvlText w:val=""/>
      <w:lvlJc w:val="left"/>
      <w:pPr>
        <w:ind w:left="720" w:hanging="360"/>
      </w:pPr>
      <w:rPr>
        <w:rFonts w:ascii="Symbol" w:hAnsi="Symbol" w:hint="default"/>
      </w:rPr>
    </w:lvl>
    <w:lvl w:ilvl="1" w:tplc="874A810A">
      <w:start w:val="1"/>
      <w:numFmt w:val="bullet"/>
      <w:lvlText w:val="o"/>
      <w:lvlJc w:val="left"/>
      <w:pPr>
        <w:ind w:left="1440" w:hanging="360"/>
      </w:pPr>
      <w:rPr>
        <w:rFonts w:ascii="Courier New" w:hAnsi="Courier New" w:hint="default"/>
      </w:rPr>
    </w:lvl>
    <w:lvl w:ilvl="2" w:tplc="D4347AB8">
      <w:start w:val="1"/>
      <w:numFmt w:val="bullet"/>
      <w:lvlText w:val=""/>
      <w:lvlJc w:val="left"/>
      <w:pPr>
        <w:ind w:left="2160" w:hanging="360"/>
      </w:pPr>
      <w:rPr>
        <w:rFonts w:ascii="Wingdings" w:hAnsi="Wingdings" w:hint="default"/>
      </w:rPr>
    </w:lvl>
    <w:lvl w:ilvl="3" w:tplc="7ABE35A0">
      <w:start w:val="1"/>
      <w:numFmt w:val="bullet"/>
      <w:lvlText w:val=""/>
      <w:lvlJc w:val="left"/>
      <w:pPr>
        <w:ind w:left="2880" w:hanging="360"/>
      </w:pPr>
      <w:rPr>
        <w:rFonts w:ascii="Symbol" w:hAnsi="Symbol" w:hint="default"/>
      </w:rPr>
    </w:lvl>
    <w:lvl w:ilvl="4" w:tplc="C99E304C">
      <w:start w:val="1"/>
      <w:numFmt w:val="bullet"/>
      <w:lvlText w:val="o"/>
      <w:lvlJc w:val="left"/>
      <w:pPr>
        <w:ind w:left="3600" w:hanging="360"/>
      </w:pPr>
      <w:rPr>
        <w:rFonts w:ascii="Courier New" w:hAnsi="Courier New" w:hint="default"/>
      </w:rPr>
    </w:lvl>
    <w:lvl w:ilvl="5" w:tplc="404E8564">
      <w:start w:val="1"/>
      <w:numFmt w:val="bullet"/>
      <w:lvlText w:val=""/>
      <w:lvlJc w:val="left"/>
      <w:pPr>
        <w:ind w:left="4320" w:hanging="360"/>
      </w:pPr>
      <w:rPr>
        <w:rFonts w:ascii="Wingdings" w:hAnsi="Wingdings" w:hint="default"/>
      </w:rPr>
    </w:lvl>
    <w:lvl w:ilvl="6" w:tplc="B1301B10">
      <w:start w:val="1"/>
      <w:numFmt w:val="bullet"/>
      <w:lvlText w:val=""/>
      <w:lvlJc w:val="left"/>
      <w:pPr>
        <w:ind w:left="5040" w:hanging="360"/>
      </w:pPr>
      <w:rPr>
        <w:rFonts w:ascii="Symbol" w:hAnsi="Symbol" w:hint="default"/>
      </w:rPr>
    </w:lvl>
    <w:lvl w:ilvl="7" w:tplc="80280CBC">
      <w:start w:val="1"/>
      <w:numFmt w:val="bullet"/>
      <w:lvlText w:val="o"/>
      <w:lvlJc w:val="left"/>
      <w:pPr>
        <w:ind w:left="5760" w:hanging="360"/>
      </w:pPr>
      <w:rPr>
        <w:rFonts w:ascii="Courier New" w:hAnsi="Courier New" w:hint="default"/>
      </w:rPr>
    </w:lvl>
    <w:lvl w:ilvl="8" w:tplc="E6A4D6E4">
      <w:start w:val="1"/>
      <w:numFmt w:val="bullet"/>
      <w:lvlText w:val=""/>
      <w:lvlJc w:val="left"/>
      <w:pPr>
        <w:ind w:left="6480" w:hanging="360"/>
      </w:pPr>
      <w:rPr>
        <w:rFonts w:ascii="Wingdings" w:hAnsi="Wingdings" w:hint="default"/>
      </w:rPr>
    </w:lvl>
  </w:abstractNum>
  <w:abstractNum w:abstractNumId="20" w15:restartNumberingAfterBreak="0">
    <w:nsid w:val="46E3BC88"/>
    <w:multiLevelType w:val="multilevel"/>
    <w:tmpl w:val="B8226F5C"/>
    <w:lvl w:ilvl="0">
      <w:start w:val="1"/>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AAD140F"/>
    <w:multiLevelType w:val="multilevel"/>
    <w:tmpl w:val="AF26D4FE"/>
    <w:lvl w:ilvl="0">
      <w:start w:val="5"/>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4C55D58A"/>
    <w:multiLevelType w:val="hybridMultilevel"/>
    <w:tmpl w:val="33B89472"/>
    <w:lvl w:ilvl="0" w:tplc="63B228F2">
      <w:start w:val="1"/>
      <w:numFmt w:val="decimal"/>
      <w:lvlText w:val="(%1)"/>
      <w:lvlJc w:val="left"/>
      <w:pPr>
        <w:ind w:left="501" w:hanging="360"/>
      </w:pPr>
    </w:lvl>
    <w:lvl w:ilvl="1" w:tplc="13D2D87E">
      <w:start w:val="1"/>
      <w:numFmt w:val="lowerLetter"/>
      <w:lvlText w:val="%2."/>
      <w:lvlJc w:val="left"/>
      <w:pPr>
        <w:ind w:left="1440" w:hanging="360"/>
      </w:pPr>
    </w:lvl>
    <w:lvl w:ilvl="2" w:tplc="F45E48BC">
      <w:start w:val="1"/>
      <w:numFmt w:val="lowerRoman"/>
      <w:lvlText w:val="%3."/>
      <w:lvlJc w:val="right"/>
      <w:pPr>
        <w:ind w:left="2160" w:hanging="180"/>
      </w:pPr>
    </w:lvl>
    <w:lvl w:ilvl="3" w:tplc="BBDEAD0C">
      <w:start w:val="1"/>
      <w:numFmt w:val="decimal"/>
      <w:lvlText w:val="%4."/>
      <w:lvlJc w:val="left"/>
      <w:pPr>
        <w:ind w:left="2880" w:hanging="360"/>
      </w:pPr>
    </w:lvl>
    <w:lvl w:ilvl="4" w:tplc="55F06EDE">
      <w:start w:val="1"/>
      <w:numFmt w:val="lowerLetter"/>
      <w:lvlText w:val="%5."/>
      <w:lvlJc w:val="left"/>
      <w:pPr>
        <w:ind w:left="3600" w:hanging="360"/>
      </w:pPr>
    </w:lvl>
    <w:lvl w:ilvl="5" w:tplc="D188FBEA">
      <w:start w:val="1"/>
      <w:numFmt w:val="lowerRoman"/>
      <w:lvlText w:val="%6."/>
      <w:lvlJc w:val="right"/>
      <w:pPr>
        <w:ind w:left="4320" w:hanging="180"/>
      </w:pPr>
    </w:lvl>
    <w:lvl w:ilvl="6" w:tplc="D996C9AE">
      <w:start w:val="1"/>
      <w:numFmt w:val="decimal"/>
      <w:lvlText w:val="%7."/>
      <w:lvlJc w:val="left"/>
      <w:pPr>
        <w:ind w:left="5040" w:hanging="360"/>
      </w:pPr>
    </w:lvl>
    <w:lvl w:ilvl="7" w:tplc="D3424CF2">
      <w:start w:val="1"/>
      <w:numFmt w:val="lowerLetter"/>
      <w:lvlText w:val="%8."/>
      <w:lvlJc w:val="left"/>
      <w:pPr>
        <w:ind w:left="5760" w:hanging="360"/>
      </w:pPr>
    </w:lvl>
    <w:lvl w:ilvl="8" w:tplc="5F3611B4">
      <w:start w:val="1"/>
      <w:numFmt w:val="lowerRoman"/>
      <w:lvlText w:val="%9."/>
      <w:lvlJc w:val="right"/>
      <w:pPr>
        <w:ind w:left="6480" w:hanging="180"/>
      </w:pPr>
    </w:lvl>
  </w:abstractNum>
  <w:abstractNum w:abstractNumId="23" w15:restartNumberingAfterBreak="0">
    <w:nsid w:val="4E73559D"/>
    <w:multiLevelType w:val="multilevel"/>
    <w:tmpl w:val="793ECE6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533B466E"/>
    <w:multiLevelType w:val="multilevel"/>
    <w:tmpl w:val="65549FB6"/>
    <w:lvl w:ilvl="0">
      <w:start w:val="4"/>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5454E5E"/>
    <w:multiLevelType w:val="multilevel"/>
    <w:tmpl w:val="AEFECFAE"/>
    <w:lvl w:ilvl="0">
      <w:start w:val="3"/>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11F4C6"/>
    <w:multiLevelType w:val="hybridMultilevel"/>
    <w:tmpl w:val="8DB00C00"/>
    <w:lvl w:ilvl="0" w:tplc="AAEA41BE">
      <w:start w:val="1"/>
      <w:numFmt w:val="bullet"/>
      <w:lvlText w:val=""/>
      <w:lvlJc w:val="left"/>
      <w:pPr>
        <w:ind w:left="720" w:hanging="360"/>
      </w:pPr>
      <w:rPr>
        <w:rFonts w:ascii="Symbol" w:hAnsi="Symbol" w:hint="default"/>
      </w:rPr>
    </w:lvl>
    <w:lvl w:ilvl="1" w:tplc="65444C24">
      <w:start w:val="1"/>
      <w:numFmt w:val="bullet"/>
      <w:lvlText w:val="o"/>
      <w:lvlJc w:val="left"/>
      <w:pPr>
        <w:ind w:left="1440" w:hanging="360"/>
      </w:pPr>
      <w:rPr>
        <w:rFonts w:ascii="Courier New" w:hAnsi="Courier New" w:hint="default"/>
      </w:rPr>
    </w:lvl>
    <w:lvl w:ilvl="2" w:tplc="6B8A18F4">
      <w:start w:val="1"/>
      <w:numFmt w:val="bullet"/>
      <w:lvlText w:val=""/>
      <w:lvlJc w:val="left"/>
      <w:pPr>
        <w:ind w:left="2160" w:hanging="360"/>
      </w:pPr>
      <w:rPr>
        <w:rFonts w:ascii="Wingdings" w:hAnsi="Wingdings" w:hint="default"/>
      </w:rPr>
    </w:lvl>
    <w:lvl w:ilvl="3" w:tplc="96D29214">
      <w:start w:val="1"/>
      <w:numFmt w:val="bullet"/>
      <w:lvlText w:val=""/>
      <w:lvlJc w:val="left"/>
      <w:pPr>
        <w:ind w:left="2880" w:hanging="360"/>
      </w:pPr>
      <w:rPr>
        <w:rFonts w:ascii="Symbol" w:hAnsi="Symbol" w:hint="default"/>
      </w:rPr>
    </w:lvl>
    <w:lvl w:ilvl="4" w:tplc="7D54987E">
      <w:start w:val="1"/>
      <w:numFmt w:val="bullet"/>
      <w:lvlText w:val="o"/>
      <w:lvlJc w:val="left"/>
      <w:pPr>
        <w:ind w:left="3600" w:hanging="360"/>
      </w:pPr>
      <w:rPr>
        <w:rFonts w:ascii="Courier New" w:hAnsi="Courier New" w:hint="default"/>
      </w:rPr>
    </w:lvl>
    <w:lvl w:ilvl="5" w:tplc="B1467B46">
      <w:start w:val="1"/>
      <w:numFmt w:val="bullet"/>
      <w:lvlText w:val=""/>
      <w:lvlJc w:val="left"/>
      <w:pPr>
        <w:ind w:left="4320" w:hanging="360"/>
      </w:pPr>
      <w:rPr>
        <w:rFonts w:ascii="Wingdings" w:hAnsi="Wingdings" w:hint="default"/>
      </w:rPr>
    </w:lvl>
    <w:lvl w:ilvl="6" w:tplc="CB7A9E6E">
      <w:start w:val="1"/>
      <w:numFmt w:val="bullet"/>
      <w:lvlText w:val=""/>
      <w:lvlJc w:val="left"/>
      <w:pPr>
        <w:ind w:left="5040" w:hanging="360"/>
      </w:pPr>
      <w:rPr>
        <w:rFonts w:ascii="Symbol" w:hAnsi="Symbol" w:hint="default"/>
      </w:rPr>
    </w:lvl>
    <w:lvl w:ilvl="7" w:tplc="82580C7A">
      <w:start w:val="1"/>
      <w:numFmt w:val="bullet"/>
      <w:lvlText w:val="o"/>
      <w:lvlJc w:val="left"/>
      <w:pPr>
        <w:ind w:left="5760" w:hanging="360"/>
      </w:pPr>
      <w:rPr>
        <w:rFonts w:ascii="Courier New" w:hAnsi="Courier New" w:hint="default"/>
      </w:rPr>
    </w:lvl>
    <w:lvl w:ilvl="8" w:tplc="12B8A44A">
      <w:start w:val="1"/>
      <w:numFmt w:val="bullet"/>
      <w:lvlText w:val=""/>
      <w:lvlJc w:val="left"/>
      <w:pPr>
        <w:ind w:left="6480" w:hanging="360"/>
      </w:pPr>
      <w:rPr>
        <w:rFonts w:ascii="Wingdings" w:hAnsi="Wingdings" w:hint="default"/>
      </w:rPr>
    </w:lvl>
  </w:abstractNum>
  <w:abstractNum w:abstractNumId="27" w15:restartNumberingAfterBreak="0">
    <w:nsid w:val="5B9CF0DD"/>
    <w:multiLevelType w:val="multilevel"/>
    <w:tmpl w:val="284E8BE4"/>
    <w:lvl w:ilvl="0">
      <w:start w:val="4"/>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CC732AA"/>
    <w:multiLevelType w:val="multilevel"/>
    <w:tmpl w:val="9E9C6D0C"/>
    <w:lvl w:ilvl="0">
      <w:start w:val="2"/>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E7A9C33"/>
    <w:multiLevelType w:val="multilevel"/>
    <w:tmpl w:val="780836B6"/>
    <w:lvl w:ilvl="0">
      <w:start w:val="6"/>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B40FEC"/>
    <w:multiLevelType w:val="hybridMultilevel"/>
    <w:tmpl w:val="105E4182"/>
    <w:lvl w:ilvl="0" w:tplc="9DD471A4">
      <w:start w:val="1"/>
      <w:numFmt w:val="bullet"/>
      <w:lvlText w:val=""/>
      <w:lvlJc w:val="left"/>
      <w:pPr>
        <w:ind w:left="720" w:hanging="360"/>
      </w:pPr>
      <w:rPr>
        <w:rFonts w:ascii="Symbol" w:hAnsi="Symbol" w:hint="default"/>
      </w:rPr>
    </w:lvl>
    <w:lvl w:ilvl="1" w:tplc="43AA5802">
      <w:start w:val="1"/>
      <w:numFmt w:val="bullet"/>
      <w:lvlText w:val="o"/>
      <w:lvlJc w:val="left"/>
      <w:pPr>
        <w:ind w:left="1440" w:hanging="360"/>
      </w:pPr>
      <w:rPr>
        <w:rFonts w:ascii="Courier New" w:hAnsi="Courier New" w:hint="default"/>
      </w:rPr>
    </w:lvl>
    <w:lvl w:ilvl="2" w:tplc="C0121D00">
      <w:start w:val="1"/>
      <w:numFmt w:val="bullet"/>
      <w:lvlText w:val=""/>
      <w:lvlJc w:val="left"/>
      <w:pPr>
        <w:ind w:left="2160" w:hanging="360"/>
      </w:pPr>
      <w:rPr>
        <w:rFonts w:ascii="Wingdings" w:hAnsi="Wingdings" w:hint="default"/>
      </w:rPr>
    </w:lvl>
    <w:lvl w:ilvl="3" w:tplc="0BB817BC">
      <w:start w:val="1"/>
      <w:numFmt w:val="bullet"/>
      <w:lvlText w:val=""/>
      <w:lvlJc w:val="left"/>
      <w:pPr>
        <w:ind w:left="2880" w:hanging="360"/>
      </w:pPr>
      <w:rPr>
        <w:rFonts w:ascii="Symbol" w:hAnsi="Symbol" w:hint="default"/>
      </w:rPr>
    </w:lvl>
    <w:lvl w:ilvl="4" w:tplc="CF2EC0B2">
      <w:start w:val="1"/>
      <w:numFmt w:val="bullet"/>
      <w:lvlText w:val="o"/>
      <w:lvlJc w:val="left"/>
      <w:pPr>
        <w:ind w:left="3600" w:hanging="360"/>
      </w:pPr>
      <w:rPr>
        <w:rFonts w:ascii="Courier New" w:hAnsi="Courier New" w:hint="default"/>
      </w:rPr>
    </w:lvl>
    <w:lvl w:ilvl="5" w:tplc="225A3B54">
      <w:start w:val="1"/>
      <w:numFmt w:val="bullet"/>
      <w:lvlText w:val=""/>
      <w:lvlJc w:val="left"/>
      <w:pPr>
        <w:ind w:left="4320" w:hanging="360"/>
      </w:pPr>
      <w:rPr>
        <w:rFonts w:ascii="Wingdings" w:hAnsi="Wingdings" w:hint="default"/>
      </w:rPr>
    </w:lvl>
    <w:lvl w:ilvl="6" w:tplc="8EF84968">
      <w:start w:val="1"/>
      <w:numFmt w:val="bullet"/>
      <w:lvlText w:val=""/>
      <w:lvlJc w:val="left"/>
      <w:pPr>
        <w:ind w:left="5040" w:hanging="360"/>
      </w:pPr>
      <w:rPr>
        <w:rFonts w:ascii="Symbol" w:hAnsi="Symbol" w:hint="default"/>
      </w:rPr>
    </w:lvl>
    <w:lvl w:ilvl="7" w:tplc="7EAC1966">
      <w:start w:val="1"/>
      <w:numFmt w:val="bullet"/>
      <w:lvlText w:val="o"/>
      <w:lvlJc w:val="left"/>
      <w:pPr>
        <w:ind w:left="5760" w:hanging="360"/>
      </w:pPr>
      <w:rPr>
        <w:rFonts w:ascii="Courier New" w:hAnsi="Courier New" w:hint="default"/>
      </w:rPr>
    </w:lvl>
    <w:lvl w:ilvl="8" w:tplc="D576CCE4">
      <w:start w:val="1"/>
      <w:numFmt w:val="bullet"/>
      <w:lvlText w:val=""/>
      <w:lvlJc w:val="left"/>
      <w:pPr>
        <w:ind w:left="6480" w:hanging="360"/>
      </w:pPr>
      <w:rPr>
        <w:rFonts w:ascii="Wingdings" w:hAnsi="Wingdings" w:hint="default"/>
      </w:rPr>
    </w:lvl>
  </w:abstractNum>
  <w:abstractNum w:abstractNumId="31" w15:restartNumberingAfterBreak="0">
    <w:nsid w:val="644D2158"/>
    <w:multiLevelType w:val="multilevel"/>
    <w:tmpl w:val="3D8819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6638207"/>
    <w:multiLevelType w:val="multilevel"/>
    <w:tmpl w:val="AA287534"/>
    <w:lvl w:ilvl="0">
      <w:start w:val="6"/>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E7DE4A"/>
    <w:multiLevelType w:val="multilevel"/>
    <w:tmpl w:val="4740DD8E"/>
    <w:lvl w:ilvl="0">
      <w:start w:val="1"/>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33E12E9"/>
    <w:multiLevelType w:val="multilevel"/>
    <w:tmpl w:val="E73099F4"/>
    <w:lvl w:ilvl="0">
      <w:start w:val="1"/>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9D2349"/>
    <w:multiLevelType w:val="hybridMultilevel"/>
    <w:tmpl w:val="E7286F22"/>
    <w:lvl w:ilvl="0" w:tplc="E8548138">
      <w:start w:val="1"/>
      <w:numFmt w:val="decimal"/>
      <w:lvlText w:val="%1."/>
      <w:lvlJc w:val="left"/>
      <w:pPr>
        <w:ind w:left="720" w:hanging="360"/>
      </w:pPr>
    </w:lvl>
    <w:lvl w:ilvl="1" w:tplc="BF92F16E">
      <w:start w:val="1"/>
      <w:numFmt w:val="lowerLetter"/>
      <w:lvlText w:val="%2."/>
      <w:lvlJc w:val="left"/>
      <w:pPr>
        <w:ind w:left="1440" w:hanging="360"/>
      </w:pPr>
    </w:lvl>
    <w:lvl w:ilvl="2" w:tplc="8EE42E22">
      <w:start w:val="1"/>
      <w:numFmt w:val="lowerRoman"/>
      <w:lvlText w:val="%3."/>
      <w:lvlJc w:val="right"/>
      <w:pPr>
        <w:ind w:left="2160" w:hanging="180"/>
      </w:pPr>
    </w:lvl>
    <w:lvl w:ilvl="3" w:tplc="233ADA98">
      <w:start w:val="1"/>
      <w:numFmt w:val="decimal"/>
      <w:lvlText w:val="%4."/>
      <w:lvlJc w:val="left"/>
      <w:pPr>
        <w:ind w:left="2880" w:hanging="360"/>
      </w:pPr>
    </w:lvl>
    <w:lvl w:ilvl="4" w:tplc="76E6BDE4">
      <w:start w:val="1"/>
      <w:numFmt w:val="lowerLetter"/>
      <w:lvlText w:val="%5."/>
      <w:lvlJc w:val="left"/>
      <w:pPr>
        <w:ind w:left="3600" w:hanging="360"/>
      </w:pPr>
    </w:lvl>
    <w:lvl w:ilvl="5" w:tplc="59A8EB7C">
      <w:start w:val="1"/>
      <w:numFmt w:val="lowerRoman"/>
      <w:lvlText w:val="%6."/>
      <w:lvlJc w:val="right"/>
      <w:pPr>
        <w:ind w:left="4320" w:hanging="180"/>
      </w:pPr>
    </w:lvl>
    <w:lvl w:ilvl="6" w:tplc="8DE88BB8">
      <w:start w:val="1"/>
      <w:numFmt w:val="decimal"/>
      <w:lvlText w:val="%7."/>
      <w:lvlJc w:val="left"/>
      <w:pPr>
        <w:ind w:left="5040" w:hanging="360"/>
      </w:pPr>
    </w:lvl>
    <w:lvl w:ilvl="7" w:tplc="82BE32DC">
      <w:start w:val="1"/>
      <w:numFmt w:val="lowerLetter"/>
      <w:lvlText w:val="%8."/>
      <w:lvlJc w:val="left"/>
      <w:pPr>
        <w:ind w:left="5760" w:hanging="360"/>
      </w:pPr>
    </w:lvl>
    <w:lvl w:ilvl="8" w:tplc="6A50DC1A">
      <w:start w:val="1"/>
      <w:numFmt w:val="lowerRoman"/>
      <w:lvlText w:val="%9."/>
      <w:lvlJc w:val="right"/>
      <w:pPr>
        <w:ind w:left="6480" w:hanging="180"/>
      </w:pPr>
    </w:lvl>
  </w:abstractNum>
  <w:abstractNum w:abstractNumId="36" w15:restartNumberingAfterBreak="0">
    <w:nsid w:val="772BB80F"/>
    <w:multiLevelType w:val="multilevel"/>
    <w:tmpl w:val="7338B720"/>
    <w:lvl w:ilvl="0">
      <w:start w:val="2"/>
      <w:numFmt w:val="decimal"/>
      <w:lvlText w:val="%1."/>
      <w:lvlJc w:val="left"/>
      <w:pPr>
        <w:ind w:left="720" w:hanging="360"/>
      </w:pPr>
      <w:rPr>
        <w:rFonts w:ascii="Calibri,Times New Roman" w:hAnsi="Calibr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45387148">
    <w:abstractNumId w:val="3"/>
  </w:num>
  <w:num w:numId="2" w16cid:durableId="1815490782">
    <w:abstractNumId w:val="12"/>
  </w:num>
  <w:num w:numId="3" w16cid:durableId="30343932">
    <w:abstractNumId w:val="23"/>
  </w:num>
  <w:num w:numId="4" w16cid:durableId="446314983">
    <w:abstractNumId w:val="18"/>
  </w:num>
  <w:num w:numId="5" w16cid:durableId="7605807">
    <w:abstractNumId w:val="7"/>
  </w:num>
  <w:num w:numId="6" w16cid:durableId="1039209789">
    <w:abstractNumId w:val="13"/>
  </w:num>
  <w:num w:numId="7" w16cid:durableId="1768186489">
    <w:abstractNumId w:val="31"/>
  </w:num>
  <w:num w:numId="8" w16cid:durableId="291716790">
    <w:abstractNumId w:val="24"/>
  </w:num>
  <w:num w:numId="9" w16cid:durableId="259796953">
    <w:abstractNumId w:val="21"/>
  </w:num>
  <w:num w:numId="10" w16cid:durableId="1886526418">
    <w:abstractNumId w:val="6"/>
  </w:num>
  <w:num w:numId="11" w16cid:durableId="265159768">
    <w:abstractNumId w:val="19"/>
  </w:num>
  <w:num w:numId="12" w16cid:durableId="1093864954">
    <w:abstractNumId w:val="32"/>
  </w:num>
  <w:num w:numId="13" w16cid:durableId="1761218907">
    <w:abstractNumId w:val="10"/>
  </w:num>
  <w:num w:numId="14" w16cid:durableId="370689428">
    <w:abstractNumId w:val="27"/>
  </w:num>
  <w:num w:numId="15" w16cid:durableId="2066174169">
    <w:abstractNumId w:val="15"/>
  </w:num>
  <w:num w:numId="16" w16cid:durableId="1846431718">
    <w:abstractNumId w:val="28"/>
  </w:num>
  <w:num w:numId="17" w16cid:durableId="2115317009">
    <w:abstractNumId w:val="20"/>
  </w:num>
  <w:num w:numId="18" w16cid:durableId="290484180">
    <w:abstractNumId w:val="14"/>
  </w:num>
  <w:num w:numId="19" w16cid:durableId="1942714040">
    <w:abstractNumId w:val="0"/>
  </w:num>
  <w:num w:numId="20" w16cid:durableId="1023047156">
    <w:abstractNumId w:val="9"/>
  </w:num>
  <w:num w:numId="21" w16cid:durableId="1810592977">
    <w:abstractNumId w:val="16"/>
  </w:num>
  <w:num w:numId="22" w16cid:durableId="925456781">
    <w:abstractNumId w:val="36"/>
  </w:num>
  <w:num w:numId="23" w16cid:durableId="1339964873">
    <w:abstractNumId w:val="33"/>
  </w:num>
  <w:num w:numId="24" w16cid:durableId="448011946">
    <w:abstractNumId w:val="29"/>
  </w:num>
  <w:num w:numId="25" w16cid:durableId="410197374">
    <w:abstractNumId w:val="8"/>
  </w:num>
  <w:num w:numId="26" w16cid:durableId="564682972">
    <w:abstractNumId w:val="5"/>
  </w:num>
  <w:num w:numId="27" w16cid:durableId="438764494">
    <w:abstractNumId w:val="25"/>
  </w:num>
  <w:num w:numId="28" w16cid:durableId="687877992">
    <w:abstractNumId w:val="2"/>
  </w:num>
  <w:num w:numId="29" w16cid:durableId="1645232553">
    <w:abstractNumId w:val="34"/>
  </w:num>
  <w:num w:numId="30" w16cid:durableId="844903897">
    <w:abstractNumId w:val="17"/>
  </w:num>
  <w:num w:numId="31" w16cid:durableId="25568303">
    <w:abstractNumId w:val="26"/>
  </w:num>
  <w:num w:numId="32" w16cid:durableId="1789667503">
    <w:abstractNumId w:val="30"/>
  </w:num>
  <w:num w:numId="33" w16cid:durableId="2037845477">
    <w:abstractNumId w:val="11"/>
  </w:num>
  <w:num w:numId="34" w16cid:durableId="1195731345">
    <w:abstractNumId w:val="35"/>
  </w:num>
  <w:num w:numId="35" w16cid:durableId="695232222">
    <w:abstractNumId w:val="4"/>
  </w:num>
  <w:num w:numId="36" w16cid:durableId="532963107">
    <w:abstractNumId w:val="1"/>
  </w:num>
  <w:num w:numId="37" w16cid:durableId="2174048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F9"/>
    <w:rsid w:val="000119C6"/>
    <w:rsid w:val="00012AB3"/>
    <w:rsid w:val="000324AB"/>
    <w:rsid w:val="00037639"/>
    <w:rsid w:val="00042258"/>
    <w:rsid w:val="000471E4"/>
    <w:rsid w:val="0005135B"/>
    <w:rsid w:val="000577F1"/>
    <w:rsid w:val="00065779"/>
    <w:rsid w:val="00076017"/>
    <w:rsid w:val="000836E7"/>
    <w:rsid w:val="00084CE6"/>
    <w:rsid w:val="00087380"/>
    <w:rsid w:val="000A1752"/>
    <w:rsid w:val="000A699D"/>
    <w:rsid w:val="000A7730"/>
    <w:rsid w:val="000E3197"/>
    <w:rsid w:val="000F4C4E"/>
    <w:rsid w:val="000F669B"/>
    <w:rsid w:val="000F7E23"/>
    <w:rsid w:val="00106800"/>
    <w:rsid w:val="00110D5C"/>
    <w:rsid w:val="00111FF6"/>
    <w:rsid w:val="00123FE8"/>
    <w:rsid w:val="00147435"/>
    <w:rsid w:val="0015289A"/>
    <w:rsid w:val="00153B77"/>
    <w:rsid w:val="00154D6A"/>
    <w:rsid w:val="00163DCE"/>
    <w:rsid w:val="00172C48"/>
    <w:rsid w:val="001A5E2E"/>
    <w:rsid w:val="001D4417"/>
    <w:rsid w:val="001E2614"/>
    <w:rsid w:val="001E54FC"/>
    <w:rsid w:val="001F0ECB"/>
    <w:rsid w:val="001F3267"/>
    <w:rsid w:val="001F56DA"/>
    <w:rsid w:val="001F695B"/>
    <w:rsid w:val="00212E35"/>
    <w:rsid w:val="00213FE5"/>
    <w:rsid w:val="00216490"/>
    <w:rsid w:val="002223D9"/>
    <w:rsid w:val="002243F9"/>
    <w:rsid w:val="00225793"/>
    <w:rsid w:val="00225ACE"/>
    <w:rsid w:val="00233785"/>
    <w:rsid w:val="0023638C"/>
    <w:rsid w:val="00261C7C"/>
    <w:rsid w:val="002716B5"/>
    <w:rsid w:val="00296613"/>
    <w:rsid w:val="00297E99"/>
    <w:rsid w:val="002A5F43"/>
    <w:rsid w:val="002D069C"/>
    <w:rsid w:val="002D1353"/>
    <w:rsid w:val="002D33D8"/>
    <w:rsid w:val="002F46FE"/>
    <w:rsid w:val="002F6CC9"/>
    <w:rsid w:val="002F7755"/>
    <w:rsid w:val="003007A8"/>
    <w:rsid w:val="003067E2"/>
    <w:rsid w:val="00311EC9"/>
    <w:rsid w:val="003352CC"/>
    <w:rsid w:val="00354282"/>
    <w:rsid w:val="0036191B"/>
    <w:rsid w:val="00367076"/>
    <w:rsid w:val="0037155D"/>
    <w:rsid w:val="003774A8"/>
    <w:rsid w:val="00383CAA"/>
    <w:rsid w:val="00384FC1"/>
    <w:rsid w:val="003962FE"/>
    <w:rsid w:val="00396F00"/>
    <w:rsid w:val="003B5351"/>
    <w:rsid w:val="003B776B"/>
    <w:rsid w:val="003C0AE7"/>
    <w:rsid w:val="003C1478"/>
    <w:rsid w:val="003C2EED"/>
    <w:rsid w:val="003D208D"/>
    <w:rsid w:val="003F42BF"/>
    <w:rsid w:val="003F4CDE"/>
    <w:rsid w:val="00401FFB"/>
    <w:rsid w:val="00410643"/>
    <w:rsid w:val="004124C1"/>
    <w:rsid w:val="004165AD"/>
    <w:rsid w:val="0042015B"/>
    <w:rsid w:val="00421B58"/>
    <w:rsid w:val="0042281D"/>
    <w:rsid w:val="004266A5"/>
    <w:rsid w:val="00427FAF"/>
    <w:rsid w:val="00430D41"/>
    <w:rsid w:val="004501EC"/>
    <w:rsid w:val="004509EB"/>
    <w:rsid w:val="00456F2F"/>
    <w:rsid w:val="00465DF1"/>
    <w:rsid w:val="0047185C"/>
    <w:rsid w:val="00474C73"/>
    <w:rsid w:val="00482781"/>
    <w:rsid w:val="004837D5"/>
    <w:rsid w:val="00493BE0"/>
    <w:rsid w:val="004A3266"/>
    <w:rsid w:val="004B059A"/>
    <w:rsid w:val="004E0B1E"/>
    <w:rsid w:val="004F538A"/>
    <w:rsid w:val="00505C7C"/>
    <w:rsid w:val="005074C4"/>
    <w:rsid w:val="005221A2"/>
    <w:rsid w:val="005237A2"/>
    <w:rsid w:val="005247B0"/>
    <w:rsid w:val="00535A31"/>
    <w:rsid w:val="00543EFA"/>
    <w:rsid w:val="00545A23"/>
    <w:rsid w:val="005624F7"/>
    <w:rsid w:val="00565E7B"/>
    <w:rsid w:val="005661A8"/>
    <w:rsid w:val="00573328"/>
    <w:rsid w:val="00577CB9"/>
    <w:rsid w:val="005A1B89"/>
    <w:rsid w:val="005A6C98"/>
    <w:rsid w:val="005B27D9"/>
    <w:rsid w:val="005C4946"/>
    <w:rsid w:val="005C6A22"/>
    <w:rsid w:val="005E2283"/>
    <w:rsid w:val="00607CBB"/>
    <w:rsid w:val="00617811"/>
    <w:rsid w:val="0062496A"/>
    <w:rsid w:val="006255C2"/>
    <w:rsid w:val="0062775F"/>
    <w:rsid w:val="006321E2"/>
    <w:rsid w:val="00646CFD"/>
    <w:rsid w:val="00652756"/>
    <w:rsid w:val="00664955"/>
    <w:rsid w:val="0067135D"/>
    <w:rsid w:val="00671BAB"/>
    <w:rsid w:val="0067201B"/>
    <w:rsid w:val="00682047"/>
    <w:rsid w:val="006864F3"/>
    <w:rsid w:val="006A65F3"/>
    <w:rsid w:val="006C1712"/>
    <w:rsid w:val="006D64ED"/>
    <w:rsid w:val="006D6CDE"/>
    <w:rsid w:val="006E5F15"/>
    <w:rsid w:val="006F404F"/>
    <w:rsid w:val="006F6689"/>
    <w:rsid w:val="006F7B1F"/>
    <w:rsid w:val="00705B75"/>
    <w:rsid w:val="00707729"/>
    <w:rsid w:val="00707B86"/>
    <w:rsid w:val="00710629"/>
    <w:rsid w:val="00720DFF"/>
    <w:rsid w:val="00726315"/>
    <w:rsid w:val="00731E16"/>
    <w:rsid w:val="0074547B"/>
    <w:rsid w:val="007515E6"/>
    <w:rsid w:val="0075487F"/>
    <w:rsid w:val="00757B8D"/>
    <w:rsid w:val="00765012"/>
    <w:rsid w:val="00774383"/>
    <w:rsid w:val="007939C7"/>
    <w:rsid w:val="007A5BD2"/>
    <w:rsid w:val="007E1F84"/>
    <w:rsid w:val="007E62BC"/>
    <w:rsid w:val="007F550B"/>
    <w:rsid w:val="008079D3"/>
    <w:rsid w:val="00816CE7"/>
    <w:rsid w:val="00826762"/>
    <w:rsid w:val="00830885"/>
    <w:rsid w:val="00841FC0"/>
    <w:rsid w:val="008460EE"/>
    <w:rsid w:val="0084775C"/>
    <w:rsid w:val="008539B0"/>
    <w:rsid w:val="00864247"/>
    <w:rsid w:val="008659DA"/>
    <w:rsid w:val="00887F2A"/>
    <w:rsid w:val="008907B7"/>
    <w:rsid w:val="008911A9"/>
    <w:rsid w:val="008A5159"/>
    <w:rsid w:val="008B0678"/>
    <w:rsid w:val="008B502C"/>
    <w:rsid w:val="008C3AF5"/>
    <w:rsid w:val="008D2870"/>
    <w:rsid w:val="008D66D7"/>
    <w:rsid w:val="008D7EDC"/>
    <w:rsid w:val="008E32BB"/>
    <w:rsid w:val="008F528A"/>
    <w:rsid w:val="00907235"/>
    <w:rsid w:val="0090743D"/>
    <w:rsid w:val="00914F8F"/>
    <w:rsid w:val="00922BF9"/>
    <w:rsid w:val="00932A6E"/>
    <w:rsid w:val="009355AE"/>
    <w:rsid w:val="0094296B"/>
    <w:rsid w:val="009672AC"/>
    <w:rsid w:val="00976688"/>
    <w:rsid w:val="00976801"/>
    <w:rsid w:val="009819F9"/>
    <w:rsid w:val="00990CF5"/>
    <w:rsid w:val="00996132"/>
    <w:rsid w:val="009A2E61"/>
    <w:rsid w:val="009B3063"/>
    <w:rsid w:val="009C6075"/>
    <w:rsid w:val="009D0A84"/>
    <w:rsid w:val="009D3671"/>
    <w:rsid w:val="009D463C"/>
    <w:rsid w:val="009D50B1"/>
    <w:rsid w:val="009E2BAE"/>
    <w:rsid w:val="009E55B1"/>
    <w:rsid w:val="009F2430"/>
    <w:rsid w:val="009F5774"/>
    <w:rsid w:val="00A01264"/>
    <w:rsid w:val="00A062CC"/>
    <w:rsid w:val="00A24A9A"/>
    <w:rsid w:val="00A375D4"/>
    <w:rsid w:val="00A4092E"/>
    <w:rsid w:val="00A55266"/>
    <w:rsid w:val="00A56DB3"/>
    <w:rsid w:val="00A66FDB"/>
    <w:rsid w:val="00A7268F"/>
    <w:rsid w:val="00AA1A7D"/>
    <w:rsid w:val="00AC2E1E"/>
    <w:rsid w:val="00AC7B6E"/>
    <w:rsid w:val="00AD7770"/>
    <w:rsid w:val="00AF10B5"/>
    <w:rsid w:val="00AF2455"/>
    <w:rsid w:val="00AF2F4A"/>
    <w:rsid w:val="00B1058D"/>
    <w:rsid w:val="00B14502"/>
    <w:rsid w:val="00B170E1"/>
    <w:rsid w:val="00B25AA1"/>
    <w:rsid w:val="00B420BA"/>
    <w:rsid w:val="00B643E4"/>
    <w:rsid w:val="00B72BDF"/>
    <w:rsid w:val="00B87E2C"/>
    <w:rsid w:val="00B97ADD"/>
    <w:rsid w:val="00BA2FC9"/>
    <w:rsid w:val="00BB00D9"/>
    <w:rsid w:val="00BB12C5"/>
    <w:rsid w:val="00BB2F04"/>
    <w:rsid w:val="00BF53F5"/>
    <w:rsid w:val="00BF6985"/>
    <w:rsid w:val="00C0356F"/>
    <w:rsid w:val="00C22F19"/>
    <w:rsid w:val="00C2E9C4"/>
    <w:rsid w:val="00C47F95"/>
    <w:rsid w:val="00C50D6E"/>
    <w:rsid w:val="00C73783"/>
    <w:rsid w:val="00C74DB6"/>
    <w:rsid w:val="00C80478"/>
    <w:rsid w:val="00C83A2F"/>
    <w:rsid w:val="00CA3A87"/>
    <w:rsid w:val="00CB32A7"/>
    <w:rsid w:val="00CD0539"/>
    <w:rsid w:val="00CD7915"/>
    <w:rsid w:val="00CF41FC"/>
    <w:rsid w:val="00D00FF9"/>
    <w:rsid w:val="00D015B0"/>
    <w:rsid w:val="00D237D4"/>
    <w:rsid w:val="00D34838"/>
    <w:rsid w:val="00D4091F"/>
    <w:rsid w:val="00D57510"/>
    <w:rsid w:val="00D653BB"/>
    <w:rsid w:val="00D72B64"/>
    <w:rsid w:val="00D7414D"/>
    <w:rsid w:val="00D81EB4"/>
    <w:rsid w:val="00D85292"/>
    <w:rsid w:val="00D9565E"/>
    <w:rsid w:val="00D95723"/>
    <w:rsid w:val="00DA2F39"/>
    <w:rsid w:val="00DA393A"/>
    <w:rsid w:val="00DB1BCE"/>
    <w:rsid w:val="00DB571E"/>
    <w:rsid w:val="00DD3807"/>
    <w:rsid w:val="00DF4043"/>
    <w:rsid w:val="00E10702"/>
    <w:rsid w:val="00E15D89"/>
    <w:rsid w:val="00E225B6"/>
    <w:rsid w:val="00E332DD"/>
    <w:rsid w:val="00E349FD"/>
    <w:rsid w:val="00E35C79"/>
    <w:rsid w:val="00E54BE8"/>
    <w:rsid w:val="00E63FE8"/>
    <w:rsid w:val="00E73BF3"/>
    <w:rsid w:val="00E91AD7"/>
    <w:rsid w:val="00EB455C"/>
    <w:rsid w:val="00EB606D"/>
    <w:rsid w:val="00EC15D8"/>
    <w:rsid w:val="00ED5564"/>
    <w:rsid w:val="00EE1777"/>
    <w:rsid w:val="00F04DA8"/>
    <w:rsid w:val="00F059A4"/>
    <w:rsid w:val="00F126D0"/>
    <w:rsid w:val="00F130FB"/>
    <w:rsid w:val="00F14B83"/>
    <w:rsid w:val="00F157E4"/>
    <w:rsid w:val="00F3794A"/>
    <w:rsid w:val="00F40D01"/>
    <w:rsid w:val="00F5427C"/>
    <w:rsid w:val="00F55961"/>
    <w:rsid w:val="00F81D4D"/>
    <w:rsid w:val="00F84186"/>
    <w:rsid w:val="00F96C90"/>
    <w:rsid w:val="00F97F6B"/>
    <w:rsid w:val="00FA2D1C"/>
    <w:rsid w:val="00FA3F35"/>
    <w:rsid w:val="00FB2825"/>
    <w:rsid w:val="00FB5273"/>
    <w:rsid w:val="00FE2F5A"/>
    <w:rsid w:val="00FF0712"/>
    <w:rsid w:val="00FF56A8"/>
    <w:rsid w:val="01411B26"/>
    <w:rsid w:val="074B765E"/>
    <w:rsid w:val="079670B7"/>
    <w:rsid w:val="09760917"/>
    <w:rsid w:val="0AD0D400"/>
    <w:rsid w:val="0B19C6FE"/>
    <w:rsid w:val="0B672244"/>
    <w:rsid w:val="0C5A44B2"/>
    <w:rsid w:val="0F670E79"/>
    <w:rsid w:val="11427DCA"/>
    <w:rsid w:val="11811AFC"/>
    <w:rsid w:val="1243B1B0"/>
    <w:rsid w:val="1274DDEF"/>
    <w:rsid w:val="14B7BA8E"/>
    <w:rsid w:val="1713FB82"/>
    <w:rsid w:val="1A3C27D5"/>
    <w:rsid w:val="1C126172"/>
    <w:rsid w:val="1D0C8C9C"/>
    <w:rsid w:val="1D32C31F"/>
    <w:rsid w:val="1D3FDAA9"/>
    <w:rsid w:val="2230D3E4"/>
    <w:rsid w:val="22891B00"/>
    <w:rsid w:val="258AAB7F"/>
    <w:rsid w:val="274D3805"/>
    <w:rsid w:val="27EAF070"/>
    <w:rsid w:val="2A69AD94"/>
    <w:rsid w:val="2C839FF7"/>
    <w:rsid w:val="2DA14E56"/>
    <w:rsid w:val="2DFB1480"/>
    <w:rsid w:val="2F40DE50"/>
    <w:rsid w:val="303B097A"/>
    <w:rsid w:val="311B511B"/>
    <w:rsid w:val="318AECE2"/>
    <w:rsid w:val="32F6F2A2"/>
    <w:rsid w:val="3492C303"/>
    <w:rsid w:val="36A22604"/>
    <w:rsid w:val="398CB778"/>
    <w:rsid w:val="3A59F719"/>
    <w:rsid w:val="3E48B511"/>
    <w:rsid w:val="3EAD37E9"/>
    <w:rsid w:val="3F554557"/>
    <w:rsid w:val="4000154C"/>
    <w:rsid w:val="420818A2"/>
    <w:rsid w:val="44E8ABEA"/>
    <w:rsid w:val="467AD644"/>
    <w:rsid w:val="46B50C35"/>
    <w:rsid w:val="47CBCAE0"/>
    <w:rsid w:val="483DE973"/>
    <w:rsid w:val="4A56F286"/>
    <w:rsid w:val="4BC622FA"/>
    <w:rsid w:val="50D34B94"/>
    <w:rsid w:val="53CA9F46"/>
    <w:rsid w:val="543C72C7"/>
    <w:rsid w:val="5450B03F"/>
    <w:rsid w:val="5471676C"/>
    <w:rsid w:val="5831FE92"/>
    <w:rsid w:val="5BA9CC41"/>
    <w:rsid w:val="5C305DA1"/>
    <w:rsid w:val="5C7C7951"/>
    <w:rsid w:val="5CA27C34"/>
    <w:rsid w:val="5CFA7E95"/>
    <w:rsid w:val="5E987A05"/>
    <w:rsid w:val="60FC0338"/>
    <w:rsid w:val="614FEA74"/>
    <w:rsid w:val="61FFE568"/>
    <w:rsid w:val="63B4DE26"/>
    <w:rsid w:val="63F67B16"/>
    <w:rsid w:val="645CEB94"/>
    <w:rsid w:val="65924B77"/>
    <w:rsid w:val="66833F85"/>
    <w:rsid w:val="66EC7EE8"/>
    <w:rsid w:val="68724F8B"/>
    <w:rsid w:val="6B5DD4B0"/>
    <w:rsid w:val="6BFC8B64"/>
    <w:rsid w:val="6C929D1B"/>
    <w:rsid w:val="6E987023"/>
    <w:rsid w:val="6EC19F7A"/>
    <w:rsid w:val="6FF828E0"/>
    <w:rsid w:val="7093612E"/>
    <w:rsid w:val="7309CC25"/>
    <w:rsid w:val="73493BEF"/>
    <w:rsid w:val="76E97A55"/>
    <w:rsid w:val="77921F3B"/>
    <w:rsid w:val="77DD3D48"/>
    <w:rsid w:val="7802A4A7"/>
    <w:rsid w:val="78DF8BF9"/>
    <w:rsid w:val="7B996E18"/>
    <w:rsid w:val="7CCCCDE9"/>
    <w:rsid w:val="7D353E79"/>
    <w:rsid w:val="7D5B146E"/>
    <w:rsid w:val="7E6FC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9C0C6"/>
  <w15:docId w15:val="{3A0F8873-6EE8-4D50-842B-0B2052A0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80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B4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A6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3C5A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9A7CBF"/>
    <w:pPr>
      <w:spacing w:after="0" w:line="240" w:lineRule="auto"/>
    </w:pPr>
  </w:style>
  <w:style w:type="character" w:styleId="Hyperlink">
    <w:name w:val="Hyperlink"/>
    <w:basedOn w:val="DefaultParagraphFont"/>
    <w:uiPriority w:val="99"/>
    <w:unhideWhenUsed/>
    <w:rsid w:val="009A7CBF"/>
    <w:rPr>
      <w:color w:val="0563C1" w:themeColor="hyperlink"/>
      <w:u w:val="single"/>
    </w:rPr>
  </w:style>
  <w:style w:type="character" w:styleId="UnresolvedMention">
    <w:name w:val="Unresolved Mention"/>
    <w:basedOn w:val="DefaultParagraphFont"/>
    <w:uiPriority w:val="99"/>
    <w:semiHidden/>
    <w:unhideWhenUsed/>
    <w:rsid w:val="009A7CBF"/>
    <w:rPr>
      <w:color w:val="605E5C"/>
      <w:shd w:val="clear" w:color="auto" w:fill="E1DFDD"/>
    </w:r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2D1353"/>
    <w:pPr>
      <w:widowControl w:val="0"/>
      <w:spacing w:after="0" w:line="240" w:lineRule="auto"/>
      <w:ind w:left="835" w:hanging="360"/>
    </w:pPr>
    <w:rPr>
      <w:rFonts w:ascii="Garamond" w:eastAsia="Garamond" w:hAnsi="Garamond" w:cstheme="minorBidi"/>
      <w:sz w:val="24"/>
      <w:szCs w:val="24"/>
      <w:lang w:val="en-US"/>
    </w:rPr>
  </w:style>
  <w:style w:type="character" w:customStyle="1" w:styleId="BodyTextChar">
    <w:name w:val="Body Text Char"/>
    <w:basedOn w:val="DefaultParagraphFont"/>
    <w:link w:val="BodyText"/>
    <w:uiPriority w:val="1"/>
    <w:rsid w:val="002D1353"/>
    <w:rPr>
      <w:rFonts w:ascii="Garamond" w:eastAsia="Garamond" w:hAnsi="Garamond" w:cstheme="minorBidi"/>
      <w:sz w:val="24"/>
      <w:szCs w:val="24"/>
      <w:lang w:val="en-US"/>
    </w:rPr>
  </w:style>
  <w:style w:type="paragraph" w:styleId="Header">
    <w:name w:val="header"/>
    <w:basedOn w:val="Normal"/>
    <w:link w:val="HeaderChar"/>
    <w:uiPriority w:val="99"/>
    <w:semiHidden/>
    <w:unhideWhenUsed/>
    <w:rsid w:val="00F14B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4B83"/>
  </w:style>
  <w:style w:type="paragraph" w:styleId="Footer">
    <w:name w:val="footer"/>
    <w:basedOn w:val="Normal"/>
    <w:link w:val="FooterChar"/>
    <w:uiPriority w:val="99"/>
    <w:semiHidden/>
    <w:unhideWhenUsed/>
    <w:rsid w:val="00F14B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4B83"/>
  </w:style>
  <w:style w:type="character" w:customStyle="1" w:styleId="normaltextrun">
    <w:name w:val="normaltextrun"/>
    <w:basedOn w:val="DefaultParagraphFont"/>
    <w:uiPriority w:val="1"/>
    <w:rsid w:val="002716B5"/>
  </w:style>
  <w:style w:type="character" w:customStyle="1" w:styleId="eop">
    <w:name w:val="eop"/>
    <w:basedOn w:val="DefaultParagraphFont"/>
    <w:uiPriority w:val="1"/>
    <w:rsid w:val="002716B5"/>
  </w:style>
  <w:style w:type="paragraph" w:customStyle="1" w:styleId="paragraph">
    <w:name w:val="paragraph"/>
    <w:basedOn w:val="Normal"/>
    <w:uiPriority w:val="1"/>
    <w:rsid w:val="002716B5"/>
    <w:pPr>
      <w:spacing w:beforeAutospacing="1" w:afterAutospacing="1"/>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0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SharedWithUsers xmlns="74294220-e8b9-4fe7-8bb1-72bea3759816">
      <UserInfo>
        <DisplayName>MCSPROJ MI201/202 Members</DisplayName>
        <AccountId>7</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dKKkLDVbNX0noD0YBh9TYbjTs7g==">AMUW2mVlAei3wqZ9P+JbTD8uHX/oyFG/XgARzzIm+NlRs6Ojzwr8JkK7pTCkhsLu0+BiV+1HmvW2eYMRgW897p6ju+SOychehyNs0UNKzu2gamTzfld2lIuM/e1ClNO9iov8AHlIxdYl</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CEE649-5C6B-4CEE-9C97-FEE9C7BA3A19}">
  <ds:schemaRefs>
    <ds:schemaRef ds:uri="http://schemas.microsoft.com/sharepoint/v3/contenttype/forms"/>
  </ds:schemaRefs>
</ds:datastoreItem>
</file>

<file path=customXml/itemProps2.xml><?xml version="1.0" encoding="utf-8"?>
<ds:datastoreItem xmlns:ds="http://schemas.openxmlformats.org/officeDocument/2006/customXml" ds:itemID="{6F1A6A83-9335-47D6-A1EC-1674696FA8AA}">
  <ds:schemaRefs>
    <ds:schemaRef ds:uri="http://schemas.microsoft.com/office/2006/metadata/properties"/>
    <ds:schemaRef ds:uri="http://schemas.microsoft.com/office/infopath/2007/PartnerControls"/>
    <ds:schemaRef ds:uri="c1ab46aa-4e63-48d8-a315-16c1f2d7c6c2"/>
    <ds:schemaRef ds:uri="74294220-e8b9-4fe7-8bb1-72bea3759816"/>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15371B8-55EF-4F9F-AE9F-B5D09070F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2720</Words>
  <Characters>15317</Characters>
  <Application>Microsoft Office Word</Application>
  <DocSecurity>0</DocSecurity>
  <Lines>589</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MISOC</dc:creator>
  <cp:keywords/>
  <cp:lastModifiedBy>Princess Joy Ferrer</cp:lastModifiedBy>
  <cp:revision>3</cp:revision>
  <dcterms:created xsi:type="dcterms:W3CDTF">2023-03-02T02:20:00Z</dcterms:created>
  <dcterms:modified xsi:type="dcterms:W3CDTF">2023-03-02T02:21:00Z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0x0101005809F1F210BAA040A145296C92009194</vt:lpwstr>
  </property>
  <property fmtid="{D5CDD505-2E9C-101B-9397-08002B2CF9AE}" pid="3" name="MediaServiceImageTags">
    <vt:lpwstr/>
  </property>
  <property fmtid="{D5CDD505-2E9C-101B-9397-08002B2CF9AE}" pid="4" name="GrammarlyDocumentId">
    <vt:lpwstr>6e4b4dacc638aa5a4e1ab2473d255f21154a5e08a3a86f858c0fd18ea1c3f852</vt:lpwstr>
  </property>
</Properties>
</file>