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201B009A" w:rsidR="00AB2401" w:rsidRDefault="00AB2401" w:rsidP="007C09CF">
      <w:pPr>
        <w:jc w:val="center"/>
        <w:rPr>
          <w:sz w:val="32"/>
          <w:szCs w:val="32"/>
        </w:rPr>
      </w:pPr>
      <w:r w:rsidRPr="00AB2401">
        <w:rPr>
          <w:sz w:val="32"/>
          <w:szCs w:val="32"/>
        </w:rPr>
        <w:t xml:space="preserve">Project </w:t>
      </w:r>
      <w:r w:rsidR="007C09CF">
        <w:rPr>
          <w:sz w:val="32"/>
          <w:szCs w:val="32"/>
        </w:rPr>
        <w:t>Charter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79246C6C" w14:textId="39C5D310" w:rsidR="007C09CF" w:rsidRPr="007C09CF" w:rsidRDefault="007C09CF" w:rsidP="007C09CF">
      <w:pPr>
        <w:jc w:val="center"/>
        <w:rPr>
          <w:sz w:val="32"/>
          <w:szCs w:val="32"/>
        </w:rPr>
        <w:sectPr w:rsidR="007C09CF" w:rsidRPr="007C09CF">
          <w:headerReference w:type="default" r:id="rId11"/>
          <w:pgSz w:w="12240" w:h="15840"/>
          <w:pgMar w:top="1440" w:right="1440" w:bottom="1440" w:left="1440" w:header="708" w:footer="708" w:gutter="0"/>
          <w:cols w:space="708"/>
          <w:docGrid w:linePitch="360"/>
        </w:sectPr>
      </w:pPr>
    </w:p>
    <w:sdt>
      <w:sdtPr>
        <w:rPr>
          <w:rFonts w:eastAsiaTheme="minorEastAsia" w:cstheme="minorBidi"/>
          <w:b w:val="0"/>
          <w:sz w:val="22"/>
          <w:szCs w:val="22"/>
          <w:lang w:val="en-PH" w:eastAsia="ja-JP"/>
        </w:rPr>
        <w:id w:val="1851951730"/>
        <w:docPartObj>
          <w:docPartGallery w:val="Table of Contents"/>
          <w:docPartUnique/>
        </w:docPartObj>
      </w:sdtPr>
      <w:sdtContent>
        <w:p w14:paraId="6A18F306" w14:textId="0BBAF21D" w:rsidR="004A25A2" w:rsidRDefault="580B1DAB">
          <w:pPr>
            <w:pStyle w:val="TOCHeading"/>
          </w:pPr>
          <w:r>
            <w:t>Table of Contents</w:t>
          </w:r>
        </w:p>
        <w:p w14:paraId="32720CB2" w14:textId="76E9CB2A" w:rsidR="007C09CF" w:rsidRDefault="00000000" w:rsidP="16A78452">
          <w:pPr>
            <w:pStyle w:val="TOC1"/>
            <w:tabs>
              <w:tab w:val="clear" w:pos="9350"/>
              <w:tab w:val="right" w:leader="dot" w:pos="9360"/>
            </w:tabs>
            <w:rPr>
              <w:rStyle w:val="Hyperlink"/>
              <w:noProof/>
              <w:lang w:eastAsia="en-PH"/>
            </w:rPr>
          </w:pPr>
          <w:r>
            <w:fldChar w:fldCharType="begin"/>
          </w:r>
          <w:r w:rsidR="00B070C5">
            <w:instrText>TOC \o "1-3" \h \z \u</w:instrText>
          </w:r>
          <w:r>
            <w:fldChar w:fldCharType="separate"/>
          </w:r>
          <w:hyperlink w:anchor="_Toc794175792">
            <w:r w:rsidR="16A78452" w:rsidRPr="16A78452">
              <w:rPr>
                <w:rStyle w:val="Hyperlink"/>
              </w:rPr>
              <w:t>Executive Summary</w:t>
            </w:r>
            <w:r w:rsidR="00B070C5">
              <w:tab/>
            </w:r>
            <w:r w:rsidR="00B070C5">
              <w:fldChar w:fldCharType="begin"/>
            </w:r>
            <w:r w:rsidR="00B070C5">
              <w:instrText>PAGEREF _Toc794175792 \h</w:instrText>
            </w:r>
            <w:r w:rsidR="00B070C5">
              <w:fldChar w:fldCharType="separate"/>
            </w:r>
            <w:r w:rsidR="16A78452" w:rsidRPr="16A78452">
              <w:rPr>
                <w:rStyle w:val="Hyperlink"/>
              </w:rPr>
              <w:t>2</w:t>
            </w:r>
            <w:r w:rsidR="00B070C5">
              <w:fldChar w:fldCharType="end"/>
            </w:r>
          </w:hyperlink>
        </w:p>
        <w:p w14:paraId="5C5DC581" w14:textId="1ABD54F4" w:rsidR="007C09CF" w:rsidRDefault="00000000" w:rsidP="16A78452">
          <w:pPr>
            <w:pStyle w:val="TOC1"/>
            <w:tabs>
              <w:tab w:val="clear" w:pos="9350"/>
              <w:tab w:val="right" w:leader="dot" w:pos="9360"/>
            </w:tabs>
            <w:rPr>
              <w:rStyle w:val="Hyperlink"/>
              <w:noProof/>
              <w:lang w:eastAsia="en-PH"/>
            </w:rPr>
          </w:pPr>
          <w:hyperlink w:anchor="_Toc150306175">
            <w:r w:rsidR="16A78452" w:rsidRPr="16A78452">
              <w:rPr>
                <w:rStyle w:val="Hyperlink"/>
              </w:rPr>
              <w:t>Project Purpose/Justification</w:t>
            </w:r>
            <w:r>
              <w:tab/>
            </w:r>
            <w:r>
              <w:fldChar w:fldCharType="begin"/>
            </w:r>
            <w:r>
              <w:instrText>PAGEREF _Toc150306175 \h</w:instrText>
            </w:r>
            <w:r>
              <w:fldChar w:fldCharType="separate"/>
            </w:r>
            <w:r w:rsidR="16A78452" w:rsidRPr="16A78452">
              <w:rPr>
                <w:rStyle w:val="Hyperlink"/>
              </w:rPr>
              <w:t>3</w:t>
            </w:r>
            <w:r>
              <w:fldChar w:fldCharType="end"/>
            </w:r>
          </w:hyperlink>
        </w:p>
        <w:p w14:paraId="146ED296" w14:textId="396AD2E2" w:rsidR="007C09CF" w:rsidRDefault="00000000" w:rsidP="16A78452">
          <w:pPr>
            <w:pStyle w:val="TOC2"/>
            <w:tabs>
              <w:tab w:val="right" w:leader="dot" w:pos="9360"/>
            </w:tabs>
            <w:rPr>
              <w:rStyle w:val="Hyperlink"/>
              <w:noProof/>
              <w:lang w:eastAsia="en-PH"/>
            </w:rPr>
          </w:pPr>
          <w:hyperlink w:anchor="_Toc227222768">
            <w:r w:rsidR="16A78452" w:rsidRPr="16A78452">
              <w:rPr>
                <w:rStyle w:val="Hyperlink"/>
              </w:rPr>
              <w:t>Business Need/Case</w:t>
            </w:r>
            <w:r>
              <w:tab/>
            </w:r>
            <w:r>
              <w:fldChar w:fldCharType="begin"/>
            </w:r>
            <w:r>
              <w:instrText>PAGEREF _Toc227222768 \h</w:instrText>
            </w:r>
            <w:r>
              <w:fldChar w:fldCharType="separate"/>
            </w:r>
            <w:r w:rsidR="16A78452" w:rsidRPr="16A78452">
              <w:rPr>
                <w:rStyle w:val="Hyperlink"/>
              </w:rPr>
              <w:t>4</w:t>
            </w:r>
            <w:r>
              <w:fldChar w:fldCharType="end"/>
            </w:r>
          </w:hyperlink>
        </w:p>
        <w:p w14:paraId="7A918D78" w14:textId="7D8F22CA" w:rsidR="007C09CF" w:rsidRDefault="00000000" w:rsidP="16A78452">
          <w:pPr>
            <w:pStyle w:val="TOC2"/>
            <w:tabs>
              <w:tab w:val="right" w:leader="dot" w:pos="9360"/>
            </w:tabs>
            <w:rPr>
              <w:rStyle w:val="Hyperlink"/>
              <w:noProof/>
              <w:lang w:eastAsia="en-PH"/>
            </w:rPr>
          </w:pPr>
          <w:hyperlink w:anchor="_Toc840503834">
            <w:r w:rsidR="16A78452" w:rsidRPr="16A78452">
              <w:rPr>
                <w:rStyle w:val="Hyperlink"/>
              </w:rPr>
              <w:t>Business Objectives</w:t>
            </w:r>
            <w:r>
              <w:tab/>
            </w:r>
            <w:r>
              <w:fldChar w:fldCharType="begin"/>
            </w:r>
            <w:r>
              <w:instrText>PAGEREF _Toc840503834 \h</w:instrText>
            </w:r>
            <w:r>
              <w:fldChar w:fldCharType="separate"/>
            </w:r>
            <w:r w:rsidR="16A78452" w:rsidRPr="16A78452">
              <w:rPr>
                <w:rStyle w:val="Hyperlink"/>
              </w:rPr>
              <w:t>4</w:t>
            </w:r>
            <w:r>
              <w:fldChar w:fldCharType="end"/>
            </w:r>
          </w:hyperlink>
        </w:p>
        <w:p w14:paraId="3CED31A6" w14:textId="336C3D8A" w:rsidR="007C09CF" w:rsidRDefault="00000000" w:rsidP="16A78452">
          <w:pPr>
            <w:pStyle w:val="TOC1"/>
            <w:tabs>
              <w:tab w:val="clear" w:pos="9350"/>
              <w:tab w:val="right" w:leader="dot" w:pos="9360"/>
            </w:tabs>
            <w:rPr>
              <w:rStyle w:val="Hyperlink"/>
              <w:noProof/>
              <w:lang w:eastAsia="en-PH"/>
            </w:rPr>
          </w:pPr>
          <w:hyperlink w:anchor="_Toc924024716">
            <w:r w:rsidR="16A78452" w:rsidRPr="16A78452">
              <w:rPr>
                <w:rStyle w:val="Hyperlink"/>
              </w:rPr>
              <w:t>Project Description</w:t>
            </w:r>
            <w:r>
              <w:tab/>
            </w:r>
            <w:r>
              <w:fldChar w:fldCharType="begin"/>
            </w:r>
            <w:r>
              <w:instrText>PAGEREF _Toc924024716 \h</w:instrText>
            </w:r>
            <w:r>
              <w:fldChar w:fldCharType="separate"/>
            </w:r>
            <w:r w:rsidR="16A78452" w:rsidRPr="16A78452">
              <w:rPr>
                <w:rStyle w:val="Hyperlink"/>
              </w:rPr>
              <w:t>4</w:t>
            </w:r>
            <w:r>
              <w:fldChar w:fldCharType="end"/>
            </w:r>
          </w:hyperlink>
        </w:p>
        <w:p w14:paraId="72968D49" w14:textId="0CF62C27" w:rsidR="007C09CF" w:rsidRDefault="00000000" w:rsidP="16A78452">
          <w:pPr>
            <w:pStyle w:val="TOC2"/>
            <w:tabs>
              <w:tab w:val="right" w:leader="dot" w:pos="9360"/>
            </w:tabs>
            <w:rPr>
              <w:rStyle w:val="Hyperlink"/>
              <w:noProof/>
              <w:lang w:eastAsia="en-PH"/>
            </w:rPr>
          </w:pPr>
          <w:hyperlink w:anchor="_Toc1876425513">
            <w:r w:rsidR="16A78452" w:rsidRPr="16A78452">
              <w:rPr>
                <w:rStyle w:val="Hyperlink"/>
              </w:rPr>
              <w:t>Project Objectives and Success Criteria</w:t>
            </w:r>
            <w:r>
              <w:tab/>
            </w:r>
            <w:r>
              <w:fldChar w:fldCharType="begin"/>
            </w:r>
            <w:r>
              <w:instrText>PAGEREF _Toc1876425513 \h</w:instrText>
            </w:r>
            <w:r>
              <w:fldChar w:fldCharType="separate"/>
            </w:r>
            <w:r w:rsidR="16A78452" w:rsidRPr="16A78452">
              <w:rPr>
                <w:rStyle w:val="Hyperlink"/>
              </w:rPr>
              <w:t>5</w:t>
            </w:r>
            <w:r>
              <w:fldChar w:fldCharType="end"/>
            </w:r>
          </w:hyperlink>
        </w:p>
        <w:p w14:paraId="14B71D83" w14:textId="43FF54DA" w:rsidR="007C09CF" w:rsidRDefault="00000000" w:rsidP="16A78452">
          <w:pPr>
            <w:pStyle w:val="TOC2"/>
            <w:tabs>
              <w:tab w:val="right" w:leader="dot" w:pos="9360"/>
            </w:tabs>
            <w:rPr>
              <w:rStyle w:val="Hyperlink"/>
              <w:noProof/>
              <w:lang w:eastAsia="en-PH"/>
            </w:rPr>
          </w:pPr>
          <w:hyperlink w:anchor="_Toc1598813569">
            <w:r w:rsidR="16A78452" w:rsidRPr="16A78452">
              <w:rPr>
                <w:rStyle w:val="Hyperlink"/>
              </w:rPr>
              <w:t>Requirements</w:t>
            </w:r>
            <w:r>
              <w:tab/>
            </w:r>
            <w:r>
              <w:fldChar w:fldCharType="begin"/>
            </w:r>
            <w:r>
              <w:instrText>PAGEREF _Toc1598813569 \h</w:instrText>
            </w:r>
            <w:r>
              <w:fldChar w:fldCharType="separate"/>
            </w:r>
            <w:r w:rsidR="16A78452" w:rsidRPr="16A78452">
              <w:rPr>
                <w:rStyle w:val="Hyperlink"/>
              </w:rPr>
              <w:t>5</w:t>
            </w:r>
            <w:r>
              <w:fldChar w:fldCharType="end"/>
            </w:r>
          </w:hyperlink>
        </w:p>
        <w:p w14:paraId="4FF3E4F5" w14:textId="31ED7286" w:rsidR="007C09CF" w:rsidRDefault="00000000" w:rsidP="16A78452">
          <w:pPr>
            <w:pStyle w:val="TOC2"/>
            <w:tabs>
              <w:tab w:val="right" w:leader="dot" w:pos="9360"/>
            </w:tabs>
            <w:rPr>
              <w:rStyle w:val="Hyperlink"/>
              <w:noProof/>
              <w:lang w:eastAsia="en-PH"/>
            </w:rPr>
          </w:pPr>
          <w:hyperlink w:anchor="_Toc1784643295">
            <w:r w:rsidR="16A78452" w:rsidRPr="16A78452">
              <w:rPr>
                <w:rStyle w:val="Hyperlink"/>
              </w:rPr>
              <w:t>Constraints</w:t>
            </w:r>
            <w:r>
              <w:tab/>
            </w:r>
            <w:r>
              <w:fldChar w:fldCharType="begin"/>
            </w:r>
            <w:r>
              <w:instrText>PAGEREF _Toc1784643295 \h</w:instrText>
            </w:r>
            <w:r>
              <w:fldChar w:fldCharType="separate"/>
            </w:r>
            <w:r w:rsidR="16A78452" w:rsidRPr="16A78452">
              <w:rPr>
                <w:rStyle w:val="Hyperlink"/>
              </w:rPr>
              <w:t>5</w:t>
            </w:r>
            <w:r>
              <w:fldChar w:fldCharType="end"/>
            </w:r>
          </w:hyperlink>
        </w:p>
        <w:p w14:paraId="5AA377F3" w14:textId="0995889B" w:rsidR="007C09CF" w:rsidRDefault="00000000" w:rsidP="16A78452">
          <w:pPr>
            <w:pStyle w:val="TOC2"/>
            <w:tabs>
              <w:tab w:val="right" w:leader="dot" w:pos="9360"/>
            </w:tabs>
            <w:rPr>
              <w:rStyle w:val="Hyperlink"/>
              <w:noProof/>
              <w:lang w:eastAsia="en-PH"/>
            </w:rPr>
          </w:pPr>
          <w:hyperlink w:anchor="_Toc1629481814">
            <w:r w:rsidR="16A78452" w:rsidRPr="16A78452">
              <w:rPr>
                <w:rStyle w:val="Hyperlink"/>
              </w:rPr>
              <w:t>Assumptions</w:t>
            </w:r>
            <w:r>
              <w:tab/>
            </w:r>
            <w:r>
              <w:fldChar w:fldCharType="begin"/>
            </w:r>
            <w:r>
              <w:instrText>PAGEREF _Toc1629481814 \h</w:instrText>
            </w:r>
            <w:r>
              <w:fldChar w:fldCharType="separate"/>
            </w:r>
            <w:r w:rsidR="16A78452" w:rsidRPr="16A78452">
              <w:rPr>
                <w:rStyle w:val="Hyperlink"/>
              </w:rPr>
              <w:t>5</w:t>
            </w:r>
            <w:r>
              <w:fldChar w:fldCharType="end"/>
            </w:r>
          </w:hyperlink>
        </w:p>
        <w:p w14:paraId="4C3D8329" w14:textId="1E22D685" w:rsidR="007C09CF" w:rsidRDefault="00000000" w:rsidP="16A78452">
          <w:pPr>
            <w:pStyle w:val="TOC1"/>
            <w:tabs>
              <w:tab w:val="clear" w:pos="9350"/>
              <w:tab w:val="right" w:leader="dot" w:pos="9360"/>
            </w:tabs>
            <w:rPr>
              <w:rStyle w:val="Hyperlink"/>
              <w:noProof/>
              <w:lang w:eastAsia="en-PH"/>
            </w:rPr>
          </w:pPr>
          <w:hyperlink w:anchor="_Toc818754630">
            <w:r w:rsidR="16A78452" w:rsidRPr="16A78452">
              <w:rPr>
                <w:rStyle w:val="Hyperlink"/>
              </w:rPr>
              <w:t>Preliminary Scope Statement</w:t>
            </w:r>
            <w:r>
              <w:tab/>
            </w:r>
            <w:r>
              <w:fldChar w:fldCharType="begin"/>
            </w:r>
            <w:r>
              <w:instrText>PAGEREF _Toc818754630 \h</w:instrText>
            </w:r>
            <w:r>
              <w:fldChar w:fldCharType="separate"/>
            </w:r>
            <w:r w:rsidR="16A78452" w:rsidRPr="16A78452">
              <w:rPr>
                <w:rStyle w:val="Hyperlink"/>
              </w:rPr>
              <w:t>5</w:t>
            </w:r>
            <w:r>
              <w:fldChar w:fldCharType="end"/>
            </w:r>
          </w:hyperlink>
        </w:p>
        <w:p w14:paraId="6EDDAC96" w14:textId="4D042F82" w:rsidR="007C09CF" w:rsidRDefault="00000000" w:rsidP="16A78452">
          <w:pPr>
            <w:pStyle w:val="TOC1"/>
            <w:tabs>
              <w:tab w:val="clear" w:pos="9350"/>
              <w:tab w:val="right" w:leader="dot" w:pos="9360"/>
            </w:tabs>
            <w:rPr>
              <w:rStyle w:val="Hyperlink"/>
              <w:noProof/>
              <w:lang w:eastAsia="en-PH"/>
            </w:rPr>
          </w:pPr>
          <w:hyperlink w:anchor="_Toc1514704648">
            <w:r w:rsidR="16A78452" w:rsidRPr="16A78452">
              <w:rPr>
                <w:rStyle w:val="Hyperlink"/>
              </w:rPr>
              <w:t>Risks</w:t>
            </w:r>
            <w:r>
              <w:tab/>
            </w:r>
            <w:r>
              <w:fldChar w:fldCharType="begin"/>
            </w:r>
            <w:r>
              <w:instrText>PAGEREF _Toc1514704648 \h</w:instrText>
            </w:r>
            <w:r>
              <w:fldChar w:fldCharType="separate"/>
            </w:r>
            <w:r w:rsidR="16A78452" w:rsidRPr="16A78452">
              <w:rPr>
                <w:rStyle w:val="Hyperlink"/>
              </w:rPr>
              <w:t>6</w:t>
            </w:r>
            <w:r>
              <w:fldChar w:fldCharType="end"/>
            </w:r>
          </w:hyperlink>
        </w:p>
        <w:p w14:paraId="4932D786" w14:textId="36F660D2" w:rsidR="007C09CF" w:rsidRDefault="00000000" w:rsidP="16A78452">
          <w:pPr>
            <w:pStyle w:val="TOC1"/>
            <w:tabs>
              <w:tab w:val="clear" w:pos="9350"/>
              <w:tab w:val="right" w:leader="dot" w:pos="9360"/>
            </w:tabs>
            <w:rPr>
              <w:rStyle w:val="Hyperlink"/>
              <w:noProof/>
              <w:lang w:eastAsia="en-PH"/>
            </w:rPr>
          </w:pPr>
          <w:hyperlink w:anchor="_Toc1042426603">
            <w:r w:rsidR="16A78452" w:rsidRPr="16A78452">
              <w:rPr>
                <w:rStyle w:val="Hyperlink"/>
              </w:rPr>
              <w:t>Project Deliverables</w:t>
            </w:r>
            <w:r>
              <w:tab/>
            </w:r>
            <w:r>
              <w:fldChar w:fldCharType="begin"/>
            </w:r>
            <w:r>
              <w:instrText>PAGEREF _Toc1042426603 \h</w:instrText>
            </w:r>
            <w:r>
              <w:fldChar w:fldCharType="separate"/>
            </w:r>
            <w:r w:rsidR="16A78452" w:rsidRPr="16A78452">
              <w:rPr>
                <w:rStyle w:val="Hyperlink"/>
              </w:rPr>
              <w:t>7</w:t>
            </w:r>
            <w:r>
              <w:fldChar w:fldCharType="end"/>
            </w:r>
          </w:hyperlink>
        </w:p>
        <w:p w14:paraId="3E831236" w14:textId="54FE2D44" w:rsidR="007C09CF" w:rsidRDefault="00000000" w:rsidP="16A78452">
          <w:pPr>
            <w:pStyle w:val="TOC1"/>
            <w:tabs>
              <w:tab w:val="clear" w:pos="9350"/>
              <w:tab w:val="right" w:leader="dot" w:pos="9360"/>
            </w:tabs>
            <w:rPr>
              <w:rStyle w:val="Hyperlink"/>
              <w:noProof/>
              <w:lang w:eastAsia="en-PH"/>
            </w:rPr>
          </w:pPr>
          <w:hyperlink w:anchor="_Toc585061907">
            <w:r w:rsidR="16A78452" w:rsidRPr="16A78452">
              <w:rPr>
                <w:rStyle w:val="Hyperlink"/>
              </w:rPr>
              <w:t>Summary Milestone Schedule</w:t>
            </w:r>
            <w:r>
              <w:tab/>
            </w:r>
            <w:r>
              <w:fldChar w:fldCharType="begin"/>
            </w:r>
            <w:r>
              <w:instrText>PAGEREF _Toc585061907 \h</w:instrText>
            </w:r>
            <w:r>
              <w:fldChar w:fldCharType="separate"/>
            </w:r>
            <w:r w:rsidR="16A78452" w:rsidRPr="16A78452">
              <w:rPr>
                <w:rStyle w:val="Hyperlink"/>
              </w:rPr>
              <w:t>8</w:t>
            </w:r>
            <w:r>
              <w:fldChar w:fldCharType="end"/>
            </w:r>
          </w:hyperlink>
        </w:p>
        <w:p w14:paraId="455E75FD" w14:textId="70DE324A" w:rsidR="007C09CF" w:rsidRDefault="00000000" w:rsidP="16A78452">
          <w:pPr>
            <w:pStyle w:val="TOC1"/>
            <w:tabs>
              <w:tab w:val="clear" w:pos="9350"/>
              <w:tab w:val="right" w:leader="dot" w:pos="9360"/>
            </w:tabs>
            <w:rPr>
              <w:rStyle w:val="Hyperlink"/>
              <w:noProof/>
              <w:lang w:eastAsia="en-PH"/>
            </w:rPr>
          </w:pPr>
          <w:hyperlink w:anchor="_Toc1003476107">
            <w:r w:rsidR="16A78452" w:rsidRPr="16A78452">
              <w:rPr>
                <w:rStyle w:val="Hyperlink"/>
              </w:rPr>
              <w:t>Project Approval Requirements</w:t>
            </w:r>
            <w:r>
              <w:tab/>
            </w:r>
            <w:r>
              <w:fldChar w:fldCharType="begin"/>
            </w:r>
            <w:r>
              <w:instrText>PAGEREF _Toc1003476107 \h</w:instrText>
            </w:r>
            <w:r>
              <w:fldChar w:fldCharType="separate"/>
            </w:r>
            <w:r w:rsidR="16A78452" w:rsidRPr="16A78452">
              <w:rPr>
                <w:rStyle w:val="Hyperlink"/>
              </w:rPr>
              <w:t>9</w:t>
            </w:r>
            <w:r>
              <w:fldChar w:fldCharType="end"/>
            </w:r>
          </w:hyperlink>
        </w:p>
        <w:p w14:paraId="53E1329E" w14:textId="38F46316" w:rsidR="007C09CF" w:rsidRDefault="00000000" w:rsidP="16A78452">
          <w:pPr>
            <w:pStyle w:val="TOC1"/>
            <w:tabs>
              <w:tab w:val="clear" w:pos="9350"/>
              <w:tab w:val="right" w:leader="dot" w:pos="9360"/>
            </w:tabs>
            <w:rPr>
              <w:rStyle w:val="Hyperlink"/>
              <w:noProof/>
              <w:lang w:eastAsia="en-PH"/>
            </w:rPr>
          </w:pPr>
          <w:hyperlink w:anchor="_Toc369800784">
            <w:r w:rsidR="16A78452" w:rsidRPr="16A78452">
              <w:rPr>
                <w:rStyle w:val="Hyperlink"/>
              </w:rPr>
              <w:t>Project Manager</w:t>
            </w:r>
            <w:r>
              <w:tab/>
            </w:r>
            <w:r>
              <w:fldChar w:fldCharType="begin"/>
            </w:r>
            <w:r>
              <w:instrText>PAGEREF _Toc369800784 \h</w:instrText>
            </w:r>
            <w:r>
              <w:fldChar w:fldCharType="separate"/>
            </w:r>
            <w:r w:rsidR="16A78452" w:rsidRPr="16A78452">
              <w:rPr>
                <w:rStyle w:val="Hyperlink"/>
              </w:rPr>
              <w:t>10</w:t>
            </w:r>
            <w:r>
              <w:fldChar w:fldCharType="end"/>
            </w:r>
          </w:hyperlink>
        </w:p>
        <w:p w14:paraId="015FAAB9" w14:textId="7D2E10BC" w:rsidR="007C09CF" w:rsidRDefault="00000000" w:rsidP="16A78452">
          <w:pPr>
            <w:pStyle w:val="TOC1"/>
            <w:tabs>
              <w:tab w:val="clear" w:pos="9350"/>
              <w:tab w:val="right" w:leader="dot" w:pos="9360"/>
            </w:tabs>
            <w:rPr>
              <w:rStyle w:val="Hyperlink"/>
              <w:noProof/>
              <w:lang w:eastAsia="en-PH"/>
            </w:rPr>
          </w:pPr>
          <w:hyperlink w:anchor="_Toc1406674118">
            <w:r w:rsidR="16A78452" w:rsidRPr="16A78452">
              <w:rPr>
                <w:rStyle w:val="Hyperlink"/>
              </w:rPr>
              <w:t>Authorization</w:t>
            </w:r>
            <w:r>
              <w:tab/>
            </w:r>
            <w:r>
              <w:fldChar w:fldCharType="begin"/>
            </w:r>
            <w:r>
              <w:instrText>PAGEREF _Toc1406674118 \h</w:instrText>
            </w:r>
            <w:r>
              <w:fldChar w:fldCharType="separate"/>
            </w:r>
            <w:r w:rsidR="16A78452" w:rsidRPr="16A78452">
              <w:rPr>
                <w:rStyle w:val="Hyperlink"/>
              </w:rPr>
              <w:t>10</w:t>
            </w:r>
            <w:r>
              <w:fldChar w:fldCharType="end"/>
            </w:r>
          </w:hyperlink>
          <w:r>
            <w:fldChar w:fldCharType="end"/>
          </w:r>
        </w:p>
      </w:sdtContent>
    </w:sdt>
    <w:p w14:paraId="5A301D7F" w14:textId="4E252E15" w:rsidR="004A25A2" w:rsidRDefault="004A25A2"/>
    <w:p w14:paraId="50F4710D" w14:textId="77777777" w:rsidR="00776E80" w:rsidRDefault="00776E80" w:rsidP="004A25A2">
      <w:pPr>
        <w:pStyle w:val="TOCHeading"/>
        <w:jc w:val="left"/>
        <w:sectPr w:rsidR="00776E80">
          <w:headerReference w:type="default" r:id="rId12"/>
          <w:pgSz w:w="12240" w:h="15840"/>
          <w:pgMar w:top="1440" w:right="1440" w:bottom="1440" w:left="1440" w:header="708" w:footer="708" w:gutter="0"/>
          <w:cols w:space="708"/>
          <w:docGrid w:linePitch="360"/>
        </w:sectPr>
      </w:pPr>
    </w:p>
    <w:p w14:paraId="0E42439F" w14:textId="3D989353" w:rsidR="00FB14FF" w:rsidRDefault="08C3A87D" w:rsidP="44CF04F9">
      <w:pPr>
        <w:pStyle w:val="Heading1"/>
        <w:spacing w:before="0" w:line="480" w:lineRule="auto"/>
      </w:pPr>
      <w:bookmarkStart w:id="0" w:name="_Toc794175792"/>
      <w:r>
        <w:lastRenderedPageBreak/>
        <w:t>Executive Summary</w:t>
      </w:r>
      <w:bookmarkEnd w:id="0"/>
    </w:p>
    <w:p w14:paraId="29A870C6" w14:textId="072250AF" w:rsidR="00FB14FF" w:rsidRDefault="55844D28" w:rsidP="44CF04F9">
      <w:pPr>
        <w:spacing w:after="0" w:line="480" w:lineRule="auto"/>
        <w:ind w:firstLine="720"/>
        <w:jc w:val="both"/>
        <w:rPr>
          <w:sz w:val="28"/>
          <w:szCs w:val="28"/>
        </w:rPr>
        <w:sectPr w:rsidR="00FB14FF" w:rsidSect="006D5F9C">
          <w:headerReference w:type="default" r:id="rId13"/>
          <w:pgSz w:w="12240" w:h="15840"/>
          <w:pgMar w:top="1440" w:right="1440" w:bottom="1440" w:left="1440" w:header="708" w:footer="708" w:gutter="0"/>
          <w:pgNumType w:fmt="lowerRoman" w:start="1"/>
          <w:cols w:space="708"/>
          <w:docGrid w:linePitch="360"/>
        </w:sectPr>
      </w:pPr>
      <w:r w:rsidRPr="6DEE9CEC">
        <w:rPr>
          <w:sz w:val="24"/>
          <w:szCs w:val="24"/>
        </w:rPr>
        <w:t xml:space="preserve">Since 1983, our company, Villamin Wood &amp; Iron Works, has proven the durability of the products. </w:t>
      </w:r>
      <w:r w:rsidR="26BABF61" w:rsidRPr="6DEE9CEC">
        <w:rPr>
          <w:sz w:val="24"/>
          <w:szCs w:val="24"/>
        </w:rPr>
        <w:t>But they lack customer reach and sales.</w:t>
      </w:r>
      <w:r w:rsidRPr="6DEE9CEC">
        <w:rPr>
          <w:sz w:val="24"/>
          <w:szCs w:val="24"/>
        </w:rPr>
        <w:t xml:space="preserve"> Due to that problem, Villamin Wood &amp; Iron Works System has been created to help reach out to more customers, not only through on-shop, but also through online, which will also help increase the company’s sales. The project is being created as a solution and in line with the current ordering system to accomplish both </w:t>
      </w:r>
      <w:r w:rsidR="1B06FFDC" w:rsidRPr="6DEE9CEC">
        <w:rPr>
          <w:sz w:val="24"/>
          <w:szCs w:val="24"/>
        </w:rPr>
        <w:t>the customer</w:t>
      </w:r>
      <w:r w:rsidRPr="6DEE9CEC">
        <w:rPr>
          <w:sz w:val="24"/>
          <w:szCs w:val="24"/>
        </w:rPr>
        <w:t xml:space="preserve"> and company’s </w:t>
      </w:r>
      <w:r w:rsidR="278D2A75" w:rsidRPr="6DEE9CEC">
        <w:rPr>
          <w:sz w:val="24"/>
          <w:szCs w:val="24"/>
        </w:rPr>
        <w:t>needs</w:t>
      </w:r>
      <w:r w:rsidR="0F00A437" w:rsidRPr="6DEE9CEC">
        <w:rPr>
          <w:sz w:val="24"/>
          <w:szCs w:val="24"/>
        </w:rPr>
        <w:t>.</w:t>
      </w:r>
    </w:p>
    <w:p w14:paraId="1D83B2CC" w14:textId="0FB180A1" w:rsidR="00033D9A" w:rsidRDefault="664804DF" w:rsidP="44CF04F9">
      <w:pPr>
        <w:pStyle w:val="Heading1"/>
        <w:spacing w:before="0" w:line="480" w:lineRule="auto"/>
      </w:pPr>
      <w:bookmarkStart w:id="1" w:name="_Toc150306175"/>
      <w:r>
        <w:lastRenderedPageBreak/>
        <w:t>Project Purpose/Justification</w:t>
      </w:r>
      <w:bookmarkEnd w:id="1"/>
    </w:p>
    <w:p w14:paraId="3F7CB9D4" w14:textId="2E690EA5" w:rsidR="00305C05" w:rsidRPr="00305C05" w:rsidRDefault="664804DF" w:rsidP="44CF04F9">
      <w:pPr>
        <w:pStyle w:val="Heading2"/>
        <w:spacing w:before="0" w:line="480" w:lineRule="auto"/>
        <w:ind w:firstLine="720"/>
      </w:pPr>
      <w:bookmarkStart w:id="2" w:name="_Toc227222768"/>
      <w:r>
        <w:t>Business Need/Case</w:t>
      </w:r>
      <w:bookmarkEnd w:id="2"/>
    </w:p>
    <w:p w14:paraId="50DA265E" w14:textId="7434861A" w:rsidR="00A6027F" w:rsidRPr="00A6027F" w:rsidRDefault="60B99C7F" w:rsidP="44CF04F9">
      <w:pPr>
        <w:spacing w:after="0" w:line="480" w:lineRule="auto"/>
        <w:ind w:left="720" w:firstLine="720"/>
        <w:jc w:val="both"/>
        <w:rPr>
          <w:sz w:val="28"/>
          <w:szCs w:val="28"/>
        </w:rPr>
      </w:pPr>
      <w:r w:rsidRPr="6DEE9CEC">
        <w:rPr>
          <w:sz w:val="24"/>
          <w:szCs w:val="24"/>
        </w:rPr>
        <w:t xml:space="preserve">The Villamin Wood &amp; Iron Works System </w:t>
      </w:r>
      <w:r w:rsidR="73ADEF01" w:rsidRPr="6DEE9CEC">
        <w:rPr>
          <w:sz w:val="24"/>
          <w:szCs w:val="24"/>
        </w:rPr>
        <w:t>has been</w:t>
      </w:r>
      <w:r w:rsidRPr="6DEE9CEC">
        <w:rPr>
          <w:sz w:val="24"/>
          <w:szCs w:val="24"/>
        </w:rPr>
        <w:t xml:space="preserve">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w:t>
      </w:r>
      <w:r w:rsidR="555D72BF" w:rsidRPr="6DEE9CEC">
        <w:rPr>
          <w:sz w:val="24"/>
          <w:szCs w:val="24"/>
        </w:rPr>
        <w:t>owner,</w:t>
      </w:r>
      <w:r w:rsidRPr="6DEE9CEC">
        <w:rPr>
          <w:sz w:val="24"/>
          <w:szCs w:val="24"/>
        </w:rPr>
        <w:t xml:space="preserve"> recovered by the system's anticipated results</w:t>
      </w:r>
      <w:r w:rsidR="0766A18B" w:rsidRPr="6DEE9CEC">
        <w:rPr>
          <w:sz w:val="24"/>
          <w:szCs w:val="24"/>
        </w:rPr>
        <w:t>.</w:t>
      </w:r>
    </w:p>
    <w:p w14:paraId="543D246C" w14:textId="248FBCCD" w:rsidR="4DDBB958" w:rsidRDefault="4DDBB958" w:rsidP="1CE2A3D9">
      <w:pPr>
        <w:pStyle w:val="Heading2"/>
        <w:spacing w:before="0" w:line="480" w:lineRule="auto"/>
        <w:ind w:left="720"/>
      </w:pPr>
      <w:bookmarkStart w:id="3" w:name="_Toc840503834"/>
      <w:r>
        <w:t>Business Objectives</w:t>
      </w:r>
      <w:bookmarkEnd w:id="3"/>
      <w:r w:rsidR="3116B710">
        <w:t xml:space="preserve"> </w:t>
      </w:r>
    </w:p>
    <w:p w14:paraId="18B5C8E0" w14:textId="3890EF6A" w:rsidR="3116B710" w:rsidRDefault="3116B710" w:rsidP="48702B2F">
      <w:pPr>
        <w:pStyle w:val="ListParagraph"/>
        <w:numPr>
          <w:ilvl w:val="0"/>
          <w:numId w:val="3"/>
        </w:numPr>
        <w:spacing w:line="480" w:lineRule="auto"/>
      </w:pPr>
      <w:r>
        <w:t xml:space="preserve">Strengthen customer </w:t>
      </w:r>
      <w:r w:rsidR="00715FA1">
        <w:t>service.</w:t>
      </w:r>
    </w:p>
    <w:p w14:paraId="7423EF2A" w14:textId="61720B70" w:rsidR="3116B710" w:rsidRDefault="3116B710" w:rsidP="48702B2F">
      <w:pPr>
        <w:pStyle w:val="ListParagraph"/>
        <w:numPr>
          <w:ilvl w:val="0"/>
          <w:numId w:val="2"/>
        </w:numPr>
        <w:spacing w:line="480" w:lineRule="auto"/>
      </w:pPr>
      <w:r>
        <w:t xml:space="preserve">Develop goals that motivate </w:t>
      </w:r>
      <w:r w:rsidR="1EEC0066">
        <w:t>them and</w:t>
      </w:r>
      <w:r>
        <w:t xml:space="preserve"> ensure that our customers and clients have a positive experience with our services. And emphasize the importance of providing an exceptional customer experience every time we connect with our customers and clients.</w:t>
      </w:r>
    </w:p>
    <w:p w14:paraId="1CC9CAF1" w14:textId="0F4704B4" w:rsidR="6483E0C0" w:rsidRDefault="6483E0C0" w:rsidP="48702B2F">
      <w:pPr>
        <w:pStyle w:val="ListParagraph"/>
        <w:numPr>
          <w:ilvl w:val="0"/>
          <w:numId w:val="3"/>
        </w:numPr>
        <w:spacing w:line="480" w:lineRule="auto"/>
      </w:pPr>
      <w:r>
        <w:t xml:space="preserve">Sell a more reliable </w:t>
      </w:r>
      <w:r w:rsidR="00C0139E">
        <w:t>product.</w:t>
      </w:r>
    </w:p>
    <w:p w14:paraId="39DB127B" w14:textId="41807FE5" w:rsidR="6483E0C0" w:rsidRDefault="6483E0C0" w:rsidP="48702B2F">
      <w:pPr>
        <w:pStyle w:val="ListParagraph"/>
        <w:numPr>
          <w:ilvl w:val="0"/>
          <w:numId w:val="1"/>
        </w:numPr>
        <w:spacing w:line="480" w:lineRule="auto"/>
        <w:sectPr w:rsidR="6483E0C0" w:rsidSect="00A4605A">
          <w:headerReference w:type="default" r:id="rId14"/>
          <w:pgSz w:w="12240" w:h="15840"/>
          <w:pgMar w:top="1440" w:right="1440" w:bottom="1440" w:left="1440" w:header="708" w:footer="708" w:gutter="0"/>
          <w:pgNumType w:start="1"/>
          <w:cols w:space="708"/>
          <w:docGrid w:linePitch="360"/>
        </w:sectPr>
      </w:pPr>
      <w:r>
        <w:t>Our company will set quality and troubleshooting goals to identify areas for improvement within our products. With this, we will be able to give constant enhancements and upgrades based on the demands of our clients.</w:t>
      </w:r>
    </w:p>
    <w:p w14:paraId="4CBAADF6" w14:textId="3AA64C82" w:rsidR="00F26B32" w:rsidRDefault="664804DF" w:rsidP="44CF04F9">
      <w:pPr>
        <w:pStyle w:val="Heading1"/>
        <w:spacing w:before="0" w:line="480" w:lineRule="auto"/>
      </w:pPr>
      <w:bookmarkStart w:id="4" w:name="_Toc924024716"/>
      <w:r>
        <w:lastRenderedPageBreak/>
        <w:t>Project Description</w:t>
      </w:r>
      <w:bookmarkEnd w:id="4"/>
    </w:p>
    <w:p w14:paraId="2684B34E" w14:textId="3F09F79C" w:rsidR="00674A42" w:rsidRPr="00F26B32" w:rsidRDefault="5885DC40" w:rsidP="44CF04F9">
      <w:pPr>
        <w:spacing w:after="0" w:line="480" w:lineRule="auto"/>
        <w:ind w:firstLine="720"/>
        <w:jc w:val="both"/>
        <w:rPr>
          <w:sz w:val="28"/>
          <w:szCs w:val="28"/>
        </w:rPr>
      </w:pPr>
      <w:r w:rsidRPr="6DEE9CEC">
        <w:rPr>
          <w:sz w:val="24"/>
          <w:szCs w:val="24"/>
        </w:rPr>
        <w:t xml:space="preserve">The Villamin Wood &amp; Iron Works System will support the increase in the company’s </w:t>
      </w:r>
      <w:r w:rsidR="7FB55C28" w:rsidRPr="6DEE9CEC">
        <w:rPr>
          <w:sz w:val="24"/>
          <w:szCs w:val="24"/>
        </w:rPr>
        <w:t>sales and customer reach. The system will provid</w:t>
      </w:r>
      <w:r w:rsidR="3AE99AE3" w:rsidRPr="6DEE9CEC">
        <w:rPr>
          <w:sz w:val="24"/>
          <w:szCs w:val="24"/>
        </w:rPr>
        <w:t>e</w:t>
      </w:r>
      <w:r w:rsidR="1246F4EC" w:rsidRPr="6DEE9CEC">
        <w:rPr>
          <w:sz w:val="24"/>
          <w:szCs w:val="24"/>
        </w:rPr>
        <w:t xml:space="preserve"> </w:t>
      </w:r>
      <w:r w:rsidR="6D8236BD" w:rsidRPr="6DEE9CEC">
        <w:rPr>
          <w:sz w:val="24"/>
          <w:szCs w:val="24"/>
        </w:rPr>
        <w:t xml:space="preserve">easy </w:t>
      </w:r>
      <w:r w:rsidR="08605F5A" w:rsidRPr="6DEE9CEC">
        <w:rPr>
          <w:sz w:val="24"/>
          <w:szCs w:val="24"/>
        </w:rPr>
        <w:t>navigation and transaction</w:t>
      </w:r>
      <w:r w:rsidR="64245192" w:rsidRPr="6DEE9CEC">
        <w:rPr>
          <w:sz w:val="24"/>
          <w:szCs w:val="24"/>
        </w:rPr>
        <w:t xml:space="preserve"> to avoid </w:t>
      </w:r>
      <w:r w:rsidR="63D0C07E" w:rsidRPr="6DEE9CEC">
        <w:rPr>
          <w:sz w:val="24"/>
          <w:szCs w:val="24"/>
        </w:rPr>
        <w:t xml:space="preserve">complications </w:t>
      </w:r>
      <w:r w:rsidR="69157BBC" w:rsidRPr="6DEE9CEC">
        <w:rPr>
          <w:sz w:val="24"/>
          <w:szCs w:val="24"/>
        </w:rPr>
        <w:t xml:space="preserve">while the system is being used by customers. </w:t>
      </w:r>
      <w:r w:rsidR="3E6896BE" w:rsidRPr="6DEE9CEC">
        <w:rPr>
          <w:sz w:val="24"/>
          <w:szCs w:val="24"/>
        </w:rPr>
        <w:t xml:space="preserve">The system will be </w:t>
      </w:r>
      <w:r w:rsidR="77DCAB0E" w:rsidRPr="6DEE9CEC">
        <w:rPr>
          <w:sz w:val="24"/>
          <w:szCs w:val="24"/>
        </w:rPr>
        <w:t>an</w:t>
      </w:r>
      <w:r w:rsidR="600319CC" w:rsidRPr="6DEE9CEC">
        <w:rPr>
          <w:sz w:val="24"/>
          <w:szCs w:val="24"/>
        </w:rPr>
        <w:t xml:space="preserve"> </w:t>
      </w:r>
      <w:r w:rsidR="577D095A" w:rsidRPr="6DEE9CEC">
        <w:rPr>
          <w:sz w:val="24"/>
          <w:szCs w:val="24"/>
        </w:rPr>
        <w:t>addition</w:t>
      </w:r>
      <w:r w:rsidR="71878A84" w:rsidRPr="6DEE9CEC">
        <w:rPr>
          <w:sz w:val="24"/>
          <w:szCs w:val="24"/>
        </w:rPr>
        <w:t xml:space="preserve">al tool </w:t>
      </w:r>
      <w:r w:rsidR="6A26C2DE" w:rsidRPr="6DEE9CEC">
        <w:rPr>
          <w:sz w:val="24"/>
          <w:szCs w:val="24"/>
        </w:rPr>
        <w:t>from the</w:t>
      </w:r>
      <w:r w:rsidR="733E5392" w:rsidRPr="6DEE9CEC">
        <w:rPr>
          <w:sz w:val="24"/>
          <w:szCs w:val="24"/>
        </w:rPr>
        <w:t xml:space="preserve"> company’s current platfor</w:t>
      </w:r>
      <w:r w:rsidR="1C1CF639" w:rsidRPr="6DEE9CEC">
        <w:rPr>
          <w:sz w:val="24"/>
          <w:szCs w:val="24"/>
        </w:rPr>
        <w:t xml:space="preserve">m </w:t>
      </w:r>
      <w:r w:rsidR="6CFE5A8C" w:rsidRPr="6DEE9CEC">
        <w:rPr>
          <w:sz w:val="24"/>
          <w:szCs w:val="24"/>
        </w:rPr>
        <w:t>to</w:t>
      </w:r>
      <w:r w:rsidR="5DC72BE0" w:rsidRPr="6DEE9CEC">
        <w:rPr>
          <w:sz w:val="24"/>
          <w:szCs w:val="24"/>
        </w:rPr>
        <w:t xml:space="preserve"> attain their objective</w:t>
      </w:r>
      <w:r w:rsidR="716BB2D4" w:rsidRPr="6DEE9CEC">
        <w:rPr>
          <w:sz w:val="24"/>
          <w:szCs w:val="24"/>
        </w:rPr>
        <w:t xml:space="preserve">s while </w:t>
      </w:r>
      <w:r w:rsidR="122C6B4D" w:rsidRPr="6DEE9CEC">
        <w:rPr>
          <w:sz w:val="24"/>
          <w:szCs w:val="24"/>
        </w:rPr>
        <w:t xml:space="preserve">allowing customers to </w:t>
      </w:r>
      <w:r w:rsidR="15414BE4" w:rsidRPr="6DEE9CEC">
        <w:rPr>
          <w:sz w:val="24"/>
          <w:szCs w:val="24"/>
        </w:rPr>
        <w:t>browse and process orders</w:t>
      </w:r>
      <w:r w:rsidR="2022C212" w:rsidRPr="6DEE9CEC">
        <w:rPr>
          <w:sz w:val="24"/>
          <w:szCs w:val="24"/>
        </w:rPr>
        <w:t xml:space="preserve"> easily.</w:t>
      </w:r>
    </w:p>
    <w:p w14:paraId="71E7E7BB" w14:textId="594F2A78" w:rsidR="001765E1" w:rsidRDefault="664804DF" w:rsidP="44CF04F9">
      <w:pPr>
        <w:pStyle w:val="Heading2"/>
        <w:spacing w:before="0" w:line="480" w:lineRule="auto"/>
        <w:ind w:left="720"/>
      </w:pPr>
      <w:bookmarkStart w:id="5" w:name="_Toc1876425513"/>
      <w:r>
        <w:t>Project Objectives and Success Criteria</w:t>
      </w:r>
      <w:bookmarkEnd w:id="5"/>
    </w:p>
    <w:p w14:paraId="2156BBFA" w14:textId="574FA927" w:rsidR="008135ED" w:rsidRDefault="741567CE" w:rsidP="44CF04F9">
      <w:pPr>
        <w:pStyle w:val="Heading2"/>
        <w:spacing w:before="0" w:line="480" w:lineRule="auto"/>
        <w:ind w:left="720" w:firstLine="720"/>
      </w:pPr>
      <w:bookmarkStart w:id="6" w:name="_Toc1598813569"/>
      <w:r>
        <w:t>Requirements</w:t>
      </w:r>
      <w:bookmarkEnd w:id="6"/>
    </w:p>
    <w:p w14:paraId="6C0EF353" w14:textId="5C537D56" w:rsidR="003803ED" w:rsidRPr="003803ED" w:rsidRDefault="3475117B" w:rsidP="44CF04F9">
      <w:pPr>
        <w:pStyle w:val="Heading2"/>
        <w:spacing w:before="0" w:line="480" w:lineRule="auto"/>
        <w:ind w:left="1440" w:firstLine="720"/>
      </w:pPr>
      <w:bookmarkStart w:id="7" w:name="_Toc1784643295"/>
      <w:r>
        <w:t>Constraints</w:t>
      </w:r>
      <w:bookmarkEnd w:id="7"/>
    </w:p>
    <w:p w14:paraId="335C4113" w14:textId="1C64BCC3" w:rsidR="44383FBB" w:rsidRDefault="44383FBB" w:rsidP="44CF04F9">
      <w:pPr>
        <w:spacing w:after="0" w:line="480" w:lineRule="auto"/>
        <w:ind w:left="2160" w:firstLine="720"/>
      </w:pPr>
      <w:r w:rsidRPr="6DEE9CEC">
        <w:rPr>
          <w:sz w:val="24"/>
          <w:szCs w:val="24"/>
        </w:rPr>
        <w:t>These are the following constraints pertain to Villamin Wood and Iron</w:t>
      </w:r>
      <w:r w:rsidR="2DA173CC" w:rsidRPr="6DEE9CEC">
        <w:rPr>
          <w:sz w:val="24"/>
          <w:szCs w:val="24"/>
        </w:rPr>
        <w:t xml:space="preserve"> </w:t>
      </w:r>
      <w:r w:rsidRPr="6DEE9CEC">
        <w:rPr>
          <w:sz w:val="24"/>
          <w:szCs w:val="24"/>
        </w:rPr>
        <w:t>works:</w:t>
      </w:r>
    </w:p>
    <w:p w14:paraId="5C57D8EC" w14:textId="469DA7C8" w:rsidR="1AA690EA" w:rsidRDefault="51000587" w:rsidP="0BA917D0">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w:t>
      </w:r>
      <w:r w:rsidR="5A827A29" w:rsidRPr="6DEE9CEC">
        <w:rPr>
          <w:rFonts w:eastAsia="Arial" w:cs="Arial"/>
          <w:color w:val="000000" w:themeColor="text1"/>
          <w:sz w:val="24"/>
          <w:szCs w:val="24"/>
        </w:rPr>
        <w:t xml:space="preserve"> </w:t>
      </w:r>
      <w:r w:rsidRPr="6DEE9CEC">
        <w:rPr>
          <w:rFonts w:eastAsia="Arial" w:cs="Arial"/>
          <w:color w:val="000000" w:themeColor="text1"/>
          <w:sz w:val="24"/>
          <w:szCs w:val="24"/>
        </w:rPr>
        <w:t xml:space="preserve">necessary to purchase if there are any additional requirements within the allocated budget and </w:t>
      </w:r>
      <w:r w:rsidR="26440FCB" w:rsidRPr="6DEE9CEC">
        <w:rPr>
          <w:rFonts w:eastAsia="Arial" w:cs="Arial"/>
          <w:color w:val="000000" w:themeColor="text1"/>
          <w:sz w:val="24"/>
          <w:szCs w:val="24"/>
        </w:rPr>
        <w:t>time limit</w:t>
      </w:r>
      <w:r w:rsidRPr="6DEE9CEC">
        <w:rPr>
          <w:rFonts w:eastAsia="Arial" w:cs="Arial"/>
          <w:color w:val="000000" w:themeColor="text1"/>
          <w:sz w:val="24"/>
          <w:szCs w:val="24"/>
        </w:rPr>
        <w:t>.</w:t>
      </w:r>
    </w:p>
    <w:p w14:paraId="29D7BF18" w14:textId="09CD2A2D" w:rsidR="003803ED" w:rsidRDefault="1A54D6F9" w:rsidP="0BA917D0">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 xml:space="preserve">The stakeholder </w:t>
      </w:r>
      <w:r w:rsidR="38F688A3" w:rsidRPr="6DEE9CEC">
        <w:rPr>
          <w:rFonts w:eastAsia="Arial" w:cs="Arial"/>
          <w:color w:val="000000" w:themeColor="text1"/>
          <w:sz w:val="24"/>
          <w:szCs w:val="24"/>
        </w:rPr>
        <w:t>will</w:t>
      </w:r>
      <w:r w:rsidR="335228E0" w:rsidRPr="6DEE9CEC">
        <w:rPr>
          <w:rFonts w:eastAsia="Arial" w:cs="Arial"/>
          <w:color w:val="000000" w:themeColor="text1"/>
          <w:sz w:val="24"/>
          <w:szCs w:val="24"/>
        </w:rPr>
        <w:t xml:space="preserve"> provide </w:t>
      </w:r>
      <w:r w:rsidR="5FEFCC2F" w:rsidRPr="6DEE9CEC">
        <w:rPr>
          <w:rFonts w:eastAsia="Arial" w:cs="Arial"/>
          <w:color w:val="000000" w:themeColor="text1"/>
          <w:sz w:val="24"/>
          <w:szCs w:val="24"/>
        </w:rPr>
        <w:t xml:space="preserve">the </w:t>
      </w:r>
      <w:r w:rsidR="4C575D1A" w:rsidRPr="6DEE9CEC">
        <w:rPr>
          <w:rFonts w:eastAsia="Arial" w:cs="Arial"/>
          <w:color w:val="000000" w:themeColor="text1"/>
          <w:sz w:val="24"/>
          <w:szCs w:val="24"/>
        </w:rPr>
        <w:t xml:space="preserve">necessary </w:t>
      </w:r>
      <w:r w:rsidR="5FEFCC2F" w:rsidRPr="6DEE9CEC">
        <w:rPr>
          <w:rFonts w:eastAsia="Arial" w:cs="Arial"/>
          <w:color w:val="000000" w:themeColor="text1"/>
          <w:sz w:val="24"/>
          <w:szCs w:val="24"/>
        </w:rPr>
        <w:t xml:space="preserve">information </w:t>
      </w:r>
      <w:r w:rsidR="4D4C56EE" w:rsidRPr="6DEE9CEC">
        <w:rPr>
          <w:rFonts w:eastAsia="Arial" w:cs="Arial"/>
          <w:color w:val="000000" w:themeColor="text1"/>
          <w:sz w:val="24"/>
          <w:szCs w:val="24"/>
        </w:rPr>
        <w:t xml:space="preserve">for </w:t>
      </w:r>
      <w:r w:rsidR="6DD54C3C" w:rsidRPr="6DEE9CEC">
        <w:rPr>
          <w:rFonts w:eastAsia="Arial" w:cs="Arial"/>
          <w:color w:val="000000" w:themeColor="text1"/>
          <w:sz w:val="24"/>
          <w:szCs w:val="24"/>
        </w:rPr>
        <w:t>the project</w:t>
      </w:r>
      <w:r w:rsidR="76466CB5" w:rsidRPr="6DEE9CEC">
        <w:rPr>
          <w:rFonts w:eastAsia="Arial" w:cs="Arial"/>
          <w:color w:val="000000" w:themeColor="text1"/>
          <w:sz w:val="24"/>
          <w:szCs w:val="24"/>
        </w:rPr>
        <w:t>.</w:t>
      </w:r>
    </w:p>
    <w:p w14:paraId="006DC9AC" w14:textId="3C9498BA" w:rsidR="536BACA0" w:rsidRDefault="536BACA0" w:rsidP="6DEE9CEC">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sidR="00674817">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sidR="00577265">
        <w:rPr>
          <w:rFonts w:eastAsia="Arial" w:cs="Arial"/>
          <w:color w:val="000000" w:themeColor="text1"/>
          <w:sz w:val="24"/>
          <w:szCs w:val="24"/>
        </w:rPr>
        <w:t>for</w:t>
      </w:r>
      <w:r w:rsidRPr="48702B2F">
        <w:rPr>
          <w:rFonts w:eastAsia="Arial" w:cs="Arial"/>
          <w:color w:val="000000" w:themeColor="text1"/>
          <w:sz w:val="24"/>
          <w:szCs w:val="24"/>
        </w:rPr>
        <w:t xml:space="preserve"> our </w:t>
      </w:r>
      <w:r w:rsidR="1D6F6BDD" w:rsidRPr="48702B2F">
        <w:rPr>
          <w:rFonts w:eastAsia="Arial" w:cs="Arial"/>
          <w:color w:val="000000" w:themeColor="text1"/>
          <w:sz w:val="24"/>
          <w:szCs w:val="24"/>
        </w:rPr>
        <w:t>IT (Information Technology)</w:t>
      </w:r>
      <w:r w:rsidRPr="48702B2F">
        <w:rPr>
          <w:rFonts w:eastAsia="Arial" w:cs="Arial"/>
          <w:color w:val="000000" w:themeColor="text1"/>
          <w:sz w:val="24"/>
          <w:szCs w:val="24"/>
        </w:rPr>
        <w:t xml:space="preserve"> </w:t>
      </w:r>
      <w:r w:rsidR="00E46A1E" w:rsidRPr="48702B2F">
        <w:rPr>
          <w:rFonts w:eastAsia="Arial" w:cs="Arial"/>
          <w:color w:val="000000" w:themeColor="text1"/>
          <w:sz w:val="24"/>
          <w:szCs w:val="24"/>
        </w:rPr>
        <w:t>platforms.</w:t>
      </w:r>
    </w:p>
    <w:p w14:paraId="2FC0E57A" w14:textId="34DD59C3" w:rsidR="0095527A" w:rsidRDefault="3475117B" w:rsidP="44CF04F9">
      <w:pPr>
        <w:pStyle w:val="Heading2"/>
        <w:spacing w:before="0" w:line="480" w:lineRule="auto"/>
        <w:ind w:left="1440" w:firstLine="720"/>
      </w:pPr>
      <w:bookmarkStart w:id="8" w:name="_Toc1629481814"/>
      <w:r>
        <w:t>Assumptions</w:t>
      </w:r>
      <w:bookmarkEnd w:id="8"/>
      <w:r w:rsidR="4C56C302">
        <w:t xml:space="preserve"> </w:t>
      </w:r>
    </w:p>
    <w:p w14:paraId="0D0542DC" w14:textId="457A29D3" w:rsidR="64A175F5" w:rsidRDefault="3D2FD56C" w:rsidP="44CF04F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 xml:space="preserve">There will be communication between the team and the company if </w:t>
      </w:r>
      <w:r w:rsidR="14EDAA3C" w:rsidRPr="6DEE9CEC">
        <w:rPr>
          <w:rFonts w:eastAsia="Arial" w:cs="Arial"/>
          <w:color w:val="000000" w:themeColor="text1"/>
          <w:sz w:val="24"/>
          <w:szCs w:val="24"/>
        </w:rPr>
        <w:t xml:space="preserve">there are </w:t>
      </w:r>
      <w:r w:rsidRPr="6DEE9CEC">
        <w:rPr>
          <w:rFonts w:eastAsia="Arial" w:cs="Arial"/>
          <w:color w:val="000000" w:themeColor="text1"/>
          <w:sz w:val="24"/>
          <w:szCs w:val="24"/>
        </w:rPr>
        <w:t>complications occur upon deployment.</w:t>
      </w:r>
    </w:p>
    <w:p w14:paraId="073E7C40" w14:textId="4EBA33B8" w:rsidR="64A175F5" w:rsidRDefault="78F19824" w:rsidP="44CF04F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0DB6E3F9" w14:textId="28E794E9" w:rsidR="0095527A" w:rsidRDefault="741567CE" w:rsidP="06F618E9">
      <w:pPr>
        <w:pStyle w:val="Heading1"/>
        <w:spacing w:before="0" w:line="480" w:lineRule="auto"/>
      </w:pPr>
      <w:bookmarkStart w:id="9" w:name="_Toc818754630"/>
      <w:r>
        <w:lastRenderedPageBreak/>
        <w:t>Preliminary Scope Statement</w:t>
      </w:r>
      <w:bookmarkEnd w:id="9"/>
    </w:p>
    <w:p w14:paraId="63A6B692" w14:textId="0858D596" w:rsidR="0095527A" w:rsidRPr="00090567" w:rsidRDefault="5598EF36" w:rsidP="1226EC4B">
      <w:pPr>
        <w:spacing w:after="0" w:line="480" w:lineRule="auto"/>
        <w:ind w:firstLine="720"/>
        <w:jc w:val="both"/>
        <w:rPr>
          <w:sz w:val="28"/>
          <w:szCs w:val="28"/>
        </w:rPr>
      </w:pPr>
      <w:r w:rsidRPr="6DEE9CEC">
        <w:rPr>
          <w:sz w:val="24"/>
          <w:szCs w:val="24"/>
        </w:rPr>
        <w:t>This</w:t>
      </w:r>
      <w:r w:rsidR="28882877" w:rsidRPr="6DEE9CEC">
        <w:rPr>
          <w:sz w:val="24"/>
          <w:szCs w:val="24"/>
        </w:rPr>
        <w:t xml:space="preserve"> project created by the MLNSD team will include designing, improving, testing and delivery of an improved online ordering system for the client, Villamin Wood &amp; Iron Works. </w:t>
      </w:r>
      <w:r w:rsidR="715FFB95" w:rsidRPr="6DEE9CEC">
        <w:rPr>
          <w:sz w:val="24"/>
          <w:szCs w:val="24"/>
        </w:rPr>
        <w:t>The improved system will require internet use to capture the orders and training of the client's staff to manage and administer the website.</w:t>
      </w:r>
      <w:r w:rsidR="28882877" w:rsidRPr="6DEE9CEC">
        <w:rPr>
          <w:sz w:val="24"/>
          <w:szCs w:val="24"/>
        </w:rPr>
        <w:t xml:space="preserve"> The project will conclude once the system is ready for deployment.</w:t>
      </w:r>
    </w:p>
    <w:p w14:paraId="71EDF5C8" w14:textId="7E323081" w:rsidR="007C09CF" w:rsidRDefault="44AADB1F" w:rsidP="44CF04F9">
      <w:pPr>
        <w:pStyle w:val="Heading1"/>
        <w:spacing w:before="0" w:line="480" w:lineRule="auto"/>
      </w:pPr>
      <w:bookmarkStart w:id="10" w:name="_Toc1514704648"/>
      <w:r>
        <w:t>Risks</w:t>
      </w:r>
      <w:bookmarkEnd w:id="10"/>
    </w:p>
    <w:p w14:paraId="734FEE92" w14:textId="727AB21D" w:rsidR="2EF9AAB7" w:rsidRDefault="47D878C0" w:rsidP="35C5CAFB">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1113A0C8" w14:textId="44E444ED" w:rsidR="47CCE215" w:rsidRDefault="47CCE215" w:rsidP="44CF04F9">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09225294" w14:textId="568218CE" w:rsidR="47CCE215" w:rsidRDefault="47CCE215" w:rsidP="44CF04F9">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4CF92A22" w14:textId="2B197B78" w:rsidR="47CCE215" w:rsidRDefault="47CCE215" w:rsidP="6DEE9CEC">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 xml:space="preserve">A factor that causes Denial of Service is web traffic entering the system. When the system has received user requests beyond its capacity, it may lead to a system </w:t>
      </w:r>
      <w:r w:rsidR="00642C9E" w:rsidRPr="6DEE9CEC">
        <w:rPr>
          <w:rFonts w:eastAsia="Arial" w:cs="Arial"/>
          <w:color w:val="000000" w:themeColor="text1"/>
          <w:sz w:val="24"/>
          <w:szCs w:val="24"/>
        </w:rPr>
        <w:t>crash.</w:t>
      </w:r>
    </w:p>
    <w:p w14:paraId="231905F5" w14:textId="25C6F8B1" w:rsidR="47CCE215" w:rsidRDefault="47CCE215" w:rsidP="6DEE9CEC">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CC9C873" w14:textId="3AA3EC34" w:rsidR="47CCE215" w:rsidRDefault="47CCE215" w:rsidP="6DEE9CEC">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5BA30351" w14:textId="188CF647" w:rsidR="47CCE215" w:rsidRDefault="47CCE215" w:rsidP="44CF04F9">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7F24F090" w14:textId="064D8914" w:rsidR="47CCE215" w:rsidRDefault="47CCE215" w:rsidP="44CF04F9">
      <w:pPr>
        <w:pStyle w:val="ListParagraph"/>
        <w:numPr>
          <w:ilvl w:val="1"/>
          <w:numId w:val="44"/>
        </w:numPr>
        <w:spacing w:after="0" w:line="480" w:lineRule="auto"/>
        <w:rPr>
          <w:sz w:val="24"/>
          <w:szCs w:val="24"/>
        </w:rPr>
      </w:pPr>
      <w:r w:rsidRPr="6DEE9CEC">
        <w:rPr>
          <w:rFonts w:eastAsia="Arial" w:cs="Arial"/>
          <w:color w:val="000000" w:themeColor="text1"/>
          <w:sz w:val="24"/>
          <w:szCs w:val="24"/>
        </w:rPr>
        <w:lastRenderedPageBreak/>
        <w:t xml:space="preserve">Hackers use this technique to alter the desired algorithm (within the source code) by the developers. This in return gives more control to them. It also increases the company's system </w:t>
      </w:r>
      <w:r w:rsidR="00642C9E" w:rsidRPr="6DEE9CEC">
        <w:rPr>
          <w:rFonts w:eastAsia="Arial" w:cs="Arial"/>
          <w:color w:val="000000" w:themeColor="text1"/>
          <w:sz w:val="24"/>
          <w:szCs w:val="24"/>
        </w:rPr>
        <w:t>vulnerabilities.</w:t>
      </w:r>
    </w:p>
    <w:p w14:paraId="0FBFB52A" w14:textId="37757B72" w:rsidR="6DF53B72" w:rsidRDefault="6DF53B72" w:rsidP="44CF04F9">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2E161705" w14:textId="670FB0C0" w:rsidR="6DF53B72" w:rsidRDefault="6DF53B72" w:rsidP="44CF04F9">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55B9A2F2" w14:textId="76FD0ABC" w:rsidR="6DF53B72" w:rsidRDefault="6DF53B72" w:rsidP="6DEE9CEC">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04FA12F3" w14:textId="78BF61AC" w:rsidR="6DF53B72" w:rsidRDefault="6DF53B72" w:rsidP="44CF04F9">
      <w:pPr>
        <w:pStyle w:val="ListParagraph"/>
        <w:numPr>
          <w:ilvl w:val="0"/>
          <w:numId w:val="41"/>
        </w:numPr>
        <w:spacing w:after="0" w:line="480" w:lineRule="auto"/>
        <w:rPr>
          <w:sz w:val="24"/>
          <w:szCs w:val="24"/>
        </w:rPr>
      </w:pPr>
      <w:r w:rsidRPr="6DEE9CEC">
        <w:rPr>
          <w:color w:val="000000" w:themeColor="text1"/>
          <w:sz w:val="24"/>
          <w:szCs w:val="24"/>
        </w:rPr>
        <w:t>Cybersquatting</w:t>
      </w:r>
    </w:p>
    <w:p w14:paraId="587A3C3C" w14:textId="3C6CBBC4" w:rsidR="6DF53B72" w:rsidRDefault="6DF53B72" w:rsidP="44CF04F9">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3EBFCB88" w14:textId="14310267" w:rsidR="6DF53B72" w:rsidRDefault="6DF53B72" w:rsidP="35C5CAFB">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416B7288" w14:textId="08C9A616" w:rsidR="007C09CF" w:rsidRPr="007C09CF" w:rsidRDefault="512CF312" w:rsidP="35C5CAFB">
      <w:pPr>
        <w:spacing w:after="0" w:line="480" w:lineRule="auto"/>
        <w:ind w:firstLine="720"/>
        <w:rPr>
          <w:rFonts w:eastAsia="Yu Mincho" w:cs="Arial"/>
          <w:color w:val="000000" w:themeColor="text1"/>
          <w:sz w:val="24"/>
          <w:szCs w:val="24"/>
        </w:rPr>
        <w:sectPr w:rsidR="007C09CF" w:rsidRPr="007C09CF">
          <w:pgSz w:w="12240" w:h="15840"/>
          <w:pgMar w:top="1440" w:right="1440" w:bottom="1440" w:left="1440" w:header="708" w:footer="708" w:gutter="0"/>
          <w:cols w:space="708"/>
          <w:docGrid w:linePitch="360"/>
        </w:sectPr>
      </w:pPr>
      <w:r w:rsidRPr="35C5CAFB">
        <w:rPr>
          <w:rFonts w:eastAsia="Yu Mincho" w:cs="Arial"/>
          <w:color w:val="000000" w:themeColor="text1"/>
          <w:sz w:val="24"/>
          <w:szCs w:val="24"/>
        </w:rPr>
        <w:t xml:space="preserve">With the listed risks, the team will collaborate with the stakeholders and ensure that the foreseen risks will be tended to. In preparation to reinforce the project based on the risks listed, the team will create solutions that are aligned with the project budget and constraints. </w:t>
      </w:r>
      <w:r w:rsidR="27FA166A" w:rsidRPr="35C5CAFB">
        <w:rPr>
          <w:rFonts w:eastAsia="Yu Mincho" w:cs="Arial"/>
          <w:color w:val="000000" w:themeColor="text1"/>
          <w:sz w:val="24"/>
          <w:szCs w:val="24"/>
        </w:rPr>
        <w:t>If the risks were to affect the system, the team will ensure this is handled with immediate response.</w:t>
      </w:r>
    </w:p>
    <w:p w14:paraId="66A8554E" w14:textId="717067EE" w:rsidR="007C09CF" w:rsidRDefault="44AADB1F" w:rsidP="44CF04F9">
      <w:pPr>
        <w:pStyle w:val="Heading1"/>
        <w:spacing w:before="0" w:line="480" w:lineRule="auto"/>
      </w:pPr>
      <w:bookmarkStart w:id="11" w:name="_Toc1042426603"/>
      <w:r>
        <w:lastRenderedPageBreak/>
        <w:t>Project Deliverables</w:t>
      </w:r>
      <w:bookmarkEnd w:id="11"/>
    </w:p>
    <w:p w14:paraId="07BC0252" w14:textId="7AC969C2" w:rsidR="0DD63C9B" w:rsidRDefault="0DD63C9B" w:rsidP="44CF04F9">
      <w:pPr>
        <w:spacing w:after="0" w:line="480" w:lineRule="auto"/>
        <w:jc w:val="both"/>
      </w:pPr>
      <w:r w:rsidRPr="6DEE9CEC">
        <w:rPr>
          <w:sz w:val="24"/>
          <w:szCs w:val="24"/>
        </w:rPr>
        <w:t>Following the project's successful conclusion, the following deliverables must be met. These deliverables cannot be altered without the project sponsor's consent.</w:t>
      </w:r>
    </w:p>
    <w:p w14:paraId="5A42A06C" w14:textId="2427E1FF" w:rsidR="6DEE9CEC" w:rsidRDefault="19B72CC6" w:rsidP="44CF04F9">
      <w:pPr>
        <w:pStyle w:val="ListParagraph"/>
        <w:numPr>
          <w:ilvl w:val="0"/>
          <w:numId w:val="47"/>
        </w:numPr>
        <w:spacing w:after="0" w:line="480" w:lineRule="auto"/>
        <w:jc w:val="both"/>
      </w:pPr>
      <w:r>
        <w:t>Product</w:t>
      </w:r>
    </w:p>
    <w:p w14:paraId="6B10E908" w14:textId="1D08DA90" w:rsidR="19B72CC6" w:rsidRDefault="19B72CC6" w:rsidP="44CF04F9">
      <w:pPr>
        <w:pStyle w:val="ListParagraph"/>
        <w:numPr>
          <w:ilvl w:val="0"/>
          <w:numId w:val="47"/>
        </w:numPr>
        <w:spacing w:after="0" w:line="480" w:lineRule="auto"/>
        <w:jc w:val="both"/>
      </w:pPr>
      <w:r>
        <w:t>Logo</w:t>
      </w:r>
    </w:p>
    <w:p w14:paraId="5B8E1F0A" w14:textId="68FAC671" w:rsidR="0095527A" w:rsidRDefault="44AADB1F" w:rsidP="44CF04F9">
      <w:pPr>
        <w:pStyle w:val="Heading1"/>
        <w:spacing w:before="0" w:line="480" w:lineRule="auto"/>
      </w:pPr>
      <w:bookmarkStart w:id="12" w:name="_Toc585061907"/>
      <w:r>
        <w:t>Summary Milestone Schedule</w:t>
      </w:r>
      <w:bookmarkEnd w:id="12"/>
    </w:p>
    <w:p w14:paraId="4648B110" w14:textId="49986B8D" w:rsidR="28AEE584" w:rsidRDefault="28AEE584" w:rsidP="44CF04F9">
      <w:pPr>
        <w:spacing w:after="0" w:line="480" w:lineRule="auto"/>
        <w:jc w:val="both"/>
        <w:rPr>
          <w:sz w:val="24"/>
          <w:szCs w:val="24"/>
        </w:rPr>
      </w:pPr>
      <w:r w:rsidRPr="6DEE9CEC">
        <w:rPr>
          <w:sz w:val="24"/>
          <w:szCs w:val="24"/>
        </w:rPr>
        <w:t>Below is a summary of the project's milestone schedule. This timeline may change as requirements become more specified. The project manager will convey any modifications through project status meetings.</w:t>
      </w:r>
    </w:p>
    <w:tbl>
      <w:tblPr>
        <w:tblStyle w:val="TableGrid"/>
        <w:tblW w:w="0" w:type="auto"/>
        <w:tblLook w:val="04A0" w:firstRow="1" w:lastRow="0" w:firstColumn="1" w:lastColumn="0" w:noHBand="0" w:noVBand="1"/>
      </w:tblPr>
      <w:tblGrid>
        <w:gridCol w:w="4675"/>
        <w:gridCol w:w="4675"/>
      </w:tblGrid>
      <w:tr w:rsidR="0095527A" w14:paraId="6ADF160B" w14:textId="77777777" w:rsidTr="53D4C79F">
        <w:trPr>
          <w:trHeight w:val="812"/>
        </w:trPr>
        <w:tc>
          <w:tcPr>
            <w:tcW w:w="9350" w:type="dxa"/>
            <w:gridSpan w:val="2"/>
            <w:vAlign w:val="center"/>
          </w:tcPr>
          <w:p w14:paraId="24B5BB4C" w14:textId="12D493F5" w:rsidR="0095527A" w:rsidRDefault="0095527A" w:rsidP="53D4C79F">
            <w:pPr>
              <w:spacing w:line="480" w:lineRule="auto"/>
              <w:jc w:val="center"/>
              <w:rPr>
                <w:rFonts w:eastAsia="Arial" w:cs="Arial"/>
                <w:b/>
                <w:bCs/>
                <w:color w:val="000000" w:themeColor="text1"/>
                <w:sz w:val="24"/>
                <w:szCs w:val="24"/>
                <w:lang w:val="en-US"/>
              </w:rPr>
            </w:pPr>
            <w:r w:rsidRPr="53D4C79F">
              <w:rPr>
                <w:sz w:val="24"/>
                <w:szCs w:val="24"/>
              </w:rPr>
              <w:t>Summary Milestone Schedule</w:t>
            </w:r>
            <w:r w:rsidR="1A3BB656" w:rsidRPr="53D4C79F">
              <w:rPr>
                <w:sz w:val="24"/>
                <w:szCs w:val="24"/>
              </w:rPr>
              <w:t xml:space="preserve"> – </w:t>
            </w:r>
            <w:r w:rsidR="1A3BB656" w:rsidRPr="53D4C79F">
              <w:rPr>
                <w:rFonts w:eastAsia="Arial" w:cs="Arial"/>
                <w:color w:val="000000" w:themeColor="text1"/>
                <w:sz w:val="24"/>
                <w:szCs w:val="24"/>
                <w:lang w:val="en-US"/>
              </w:rPr>
              <w:t>List key project milestones relative to project start.</w:t>
            </w:r>
          </w:p>
        </w:tc>
      </w:tr>
      <w:tr w:rsidR="0095527A" w14:paraId="73ED2516" w14:textId="77777777" w:rsidTr="53D4C79F">
        <w:trPr>
          <w:trHeight w:val="980"/>
        </w:trPr>
        <w:tc>
          <w:tcPr>
            <w:tcW w:w="4675" w:type="dxa"/>
            <w:vAlign w:val="center"/>
          </w:tcPr>
          <w:p w14:paraId="0B5D901F" w14:textId="399B397F" w:rsidR="0095527A" w:rsidRDefault="0095527A" w:rsidP="44CF04F9">
            <w:pPr>
              <w:spacing w:line="480" w:lineRule="auto"/>
              <w:jc w:val="center"/>
              <w:rPr>
                <w:sz w:val="24"/>
                <w:szCs w:val="24"/>
              </w:rPr>
            </w:pPr>
            <w:r w:rsidRPr="6DEE9CEC">
              <w:rPr>
                <w:sz w:val="24"/>
                <w:szCs w:val="24"/>
              </w:rPr>
              <w:t>Project Milestone</w:t>
            </w:r>
          </w:p>
        </w:tc>
        <w:tc>
          <w:tcPr>
            <w:tcW w:w="4675" w:type="dxa"/>
            <w:vAlign w:val="center"/>
          </w:tcPr>
          <w:p w14:paraId="0E1B434E" w14:textId="77777777" w:rsidR="0095527A" w:rsidRDefault="0095527A" w:rsidP="44CF04F9">
            <w:pPr>
              <w:spacing w:line="480" w:lineRule="auto"/>
              <w:jc w:val="center"/>
              <w:rPr>
                <w:sz w:val="24"/>
                <w:szCs w:val="24"/>
              </w:rPr>
            </w:pPr>
            <w:r w:rsidRPr="6DEE9CEC">
              <w:rPr>
                <w:sz w:val="24"/>
                <w:szCs w:val="24"/>
              </w:rPr>
              <w:t>Target Date</w:t>
            </w:r>
          </w:p>
          <w:p w14:paraId="1F6EACF0" w14:textId="109E992F" w:rsidR="0095527A" w:rsidRDefault="0095527A" w:rsidP="44CF04F9">
            <w:pPr>
              <w:spacing w:line="480" w:lineRule="auto"/>
              <w:jc w:val="center"/>
              <w:rPr>
                <w:sz w:val="24"/>
                <w:szCs w:val="24"/>
              </w:rPr>
            </w:pPr>
            <w:r w:rsidRPr="6DEE9CEC">
              <w:rPr>
                <w:sz w:val="24"/>
                <w:szCs w:val="24"/>
              </w:rPr>
              <w:t>(mm/dd/</w:t>
            </w:r>
            <w:proofErr w:type="spellStart"/>
            <w:r w:rsidRPr="6DEE9CEC">
              <w:rPr>
                <w:sz w:val="24"/>
                <w:szCs w:val="24"/>
              </w:rPr>
              <w:t>yy</w:t>
            </w:r>
            <w:proofErr w:type="spellEnd"/>
            <w:r w:rsidRPr="6DEE9CEC">
              <w:rPr>
                <w:sz w:val="24"/>
                <w:szCs w:val="24"/>
              </w:rPr>
              <w:t>)</w:t>
            </w:r>
          </w:p>
        </w:tc>
      </w:tr>
      <w:tr w:rsidR="0095527A" w14:paraId="70E2189B" w14:textId="77777777" w:rsidTr="53D4C79F">
        <w:trPr>
          <w:trHeight w:val="706"/>
        </w:trPr>
        <w:tc>
          <w:tcPr>
            <w:tcW w:w="4675" w:type="dxa"/>
            <w:vAlign w:val="center"/>
          </w:tcPr>
          <w:p w14:paraId="6BB4BC25" w14:textId="53A087E2" w:rsidR="0095527A" w:rsidRDefault="0095527A" w:rsidP="44CF04F9">
            <w:pPr>
              <w:spacing w:line="480" w:lineRule="auto"/>
              <w:rPr>
                <w:sz w:val="24"/>
                <w:szCs w:val="24"/>
              </w:rPr>
            </w:pPr>
            <w:r w:rsidRPr="6DEE9CEC">
              <w:rPr>
                <w:sz w:val="24"/>
                <w:szCs w:val="24"/>
              </w:rPr>
              <w:t>Project Start</w:t>
            </w:r>
          </w:p>
        </w:tc>
        <w:tc>
          <w:tcPr>
            <w:tcW w:w="4675" w:type="dxa"/>
            <w:vAlign w:val="center"/>
          </w:tcPr>
          <w:p w14:paraId="0FA2BABA" w14:textId="06636BE4" w:rsidR="0095527A" w:rsidRDefault="55DA48C8" w:rsidP="44CF04F9">
            <w:pPr>
              <w:spacing w:line="480" w:lineRule="auto"/>
              <w:rPr>
                <w:sz w:val="24"/>
                <w:szCs w:val="24"/>
              </w:rPr>
            </w:pPr>
            <w:r w:rsidRPr="6DEE9CEC">
              <w:rPr>
                <w:sz w:val="24"/>
                <w:szCs w:val="24"/>
              </w:rPr>
              <w:t>3/</w:t>
            </w:r>
            <w:r w:rsidR="038EA735" w:rsidRPr="6DEE9CEC">
              <w:rPr>
                <w:sz w:val="24"/>
                <w:szCs w:val="24"/>
              </w:rPr>
              <w:t>3</w:t>
            </w:r>
            <w:r w:rsidR="0E661825" w:rsidRPr="6DEE9CEC">
              <w:rPr>
                <w:sz w:val="24"/>
                <w:szCs w:val="24"/>
              </w:rPr>
              <w:t>0/</w:t>
            </w:r>
            <w:r w:rsidR="038EA735" w:rsidRPr="6DEE9CEC">
              <w:rPr>
                <w:sz w:val="24"/>
                <w:szCs w:val="24"/>
              </w:rPr>
              <w:t>22</w:t>
            </w:r>
          </w:p>
        </w:tc>
      </w:tr>
      <w:tr w:rsidR="0095527A" w14:paraId="2CF1532D" w14:textId="77777777" w:rsidTr="53D4C79F">
        <w:trPr>
          <w:trHeight w:val="1125"/>
        </w:trPr>
        <w:tc>
          <w:tcPr>
            <w:tcW w:w="4675" w:type="dxa"/>
            <w:vAlign w:val="center"/>
          </w:tcPr>
          <w:p w14:paraId="2E3FD5D1" w14:textId="6A638082" w:rsidR="0095527A" w:rsidRDefault="0D82E399" w:rsidP="44CF04F9">
            <w:pPr>
              <w:spacing w:line="480" w:lineRule="auto"/>
              <w:rPr>
                <w:sz w:val="24"/>
                <w:szCs w:val="24"/>
              </w:rPr>
            </w:pPr>
            <w:r w:rsidRPr="6DEE9CEC">
              <w:rPr>
                <w:sz w:val="24"/>
                <w:szCs w:val="24"/>
              </w:rPr>
              <w:t>Planning</w:t>
            </w:r>
          </w:p>
          <w:p w14:paraId="49E121DF" w14:textId="5598B104" w:rsidR="0095527A" w:rsidRDefault="0D82E399" w:rsidP="44CF04F9">
            <w:pPr>
              <w:pStyle w:val="ListParagraph"/>
              <w:numPr>
                <w:ilvl w:val="0"/>
                <w:numId w:val="7"/>
              </w:numPr>
              <w:spacing w:line="480" w:lineRule="auto"/>
              <w:rPr>
                <w:sz w:val="24"/>
                <w:szCs w:val="24"/>
              </w:rPr>
            </w:pPr>
            <w:r w:rsidRPr="6DEE9CEC">
              <w:rPr>
                <w:sz w:val="24"/>
                <w:szCs w:val="24"/>
              </w:rPr>
              <w:t>Midterm Presentation</w:t>
            </w:r>
          </w:p>
          <w:p w14:paraId="2CD6E480" w14:textId="1E7B656F" w:rsidR="0095527A" w:rsidRDefault="0D82E399" w:rsidP="44CF04F9">
            <w:pPr>
              <w:pStyle w:val="ListParagraph"/>
              <w:numPr>
                <w:ilvl w:val="0"/>
                <w:numId w:val="7"/>
              </w:numPr>
              <w:spacing w:line="480" w:lineRule="auto"/>
              <w:rPr>
                <w:sz w:val="24"/>
                <w:szCs w:val="24"/>
              </w:rPr>
            </w:pPr>
            <w:r w:rsidRPr="6DEE9CEC">
              <w:rPr>
                <w:sz w:val="24"/>
                <w:szCs w:val="24"/>
              </w:rPr>
              <w:t>Finals Presentation</w:t>
            </w:r>
          </w:p>
        </w:tc>
        <w:tc>
          <w:tcPr>
            <w:tcW w:w="4675" w:type="dxa"/>
            <w:vAlign w:val="center"/>
          </w:tcPr>
          <w:p w14:paraId="1D59FAFD" w14:textId="475D6604" w:rsidR="0095527A" w:rsidRDefault="26321EE9" w:rsidP="44CF04F9">
            <w:pPr>
              <w:spacing w:line="480" w:lineRule="auto"/>
              <w:rPr>
                <w:sz w:val="24"/>
                <w:szCs w:val="24"/>
              </w:rPr>
            </w:pPr>
            <w:r w:rsidRPr="6DEE9CEC">
              <w:rPr>
                <w:sz w:val="24"/>
                <w:szCs w:val="24"/>
              </w:rPr>
              <w:t>5/</w:t>
            </w:r>
            <w:r w:rsidR="325CABF7" w:rsidRPr="44CF04F9">
              <w:rPr>
                <w:sz w:val="24"/>
                <w:szCs w:val="24"/>
              </w:rPr>
              <w:t>2</w:t>
            </w:r>
            <w:r w:rsidRPr="6DEE9CEC">
              <w:rPr>
                <w:sz w:val="24"/>
                <w:szCs w:val="24"/>
              </w:rPr>
              <w:t>/2022</w:t>
            </w:r>
          </w:p>
          <w:p w14:paraId="4B08D572" w14:textId="421FE524" w:rsidR="0095527A" w:rsidRDefault="26321EE9" w:rsidP="44CF04F9">
            <w:pPr>
              <w:spacing w:line="480" w:lineRule="auto"/>
              <w:rPr>
                <w:sz w:val="24"/>
                <w:szCs w:val="24"/>
              </w:rPr>
            </w:pPr>
            <w:r w:rsidRPr="6DEE9CEC">
              <w:rPr>
                <w:sz w:val="24"/>
                <w:szCs w:val="24"/>
              </w:rPr>
              <w:t>6/</w:t>
            </w:r>
            <w:r w:rsidR="325CABF7" w:rsidRPr="44CF04F9">
              <w:rPr>
                <w:sz w:val="24"/>
                <w:szCs w:val="24"/>
              </w:rPr>
              <w:t>7</w:t>
            </w:r>
            <w:r w:rsidRPr="6DEE9CEC">
              <w:rPr>
                <w:sz w:val="24"/>
                <w:szCs w:val="24"/>
              </w:rPr>
              <w:t>/2022</w:t>
            </w:r>
          </w:p>
        </w:tc>
      </w:tr>
      <w:tr w:rsidR="0095527A" w14:paraId="6FC9CCC6" w14:textId="77777777" w:rsidTr="53D4C79F">
        <w:trPr>
          <w:trHeight w:val="2415"/>
        </w:trPr>
        <w:tc>
          <w:tcPr>
            <w:tcW w:w="4675" w:type="dxa"/>
            <w:vAlign w:val="center"/>
          </w:tcPr>
          <w:p w14:paraId="52ED117A" w14:textId="1B511EFE" w:rsidR="0095527A" w:rsidRDefault="26321EE9" w:rsidP="44CF04F9">
            <w:pPr>
              <w:spacing w:line="480" w:lineRule="auto"/>
              <w:rPr>
                <w:sz w:val="24"/>
                <w:szCs w:val="24"/>
              </w:rPr>
            </w:pPr>
            <w:r w:rsidRPr="53D4C79F">
              <w:rPr>
                <w:sz w:val="24"/>
                <w:szCs w:val="24"/>
              </w:rPr>
              <w:t>Analysis and Design</w:t>
            </w:r>
          </w:p>
          <w:p w14:paraId="715981D4" w14:textId="1C5DABBA" w:rsidR="1DCA7381" w:rsidRDefault="1DCA7381" w:rsidP="53D4C79F">
            <w:pPr>
              <w:pStyle w:val="ListParagraph"/>
              <w:numPr>
                <w:ilvl w:val="0"/>
                <w:numId w:val="6"/>
              </w:numPr>
              <w:spacing w:line="480" w:lineRule="auto"/>
              <w:rPr>
                <w:sz w:val="24"/>
                <w:szCs w:val="24"/>
              </w:rPr>
            </w:pPr>
            <w:r w:rsidRPr="53D4C79F">
              <w:rPr>
                <w:sz w:val="24"/>
                <w:szCs w:val="24"/>
              </w:rPr>
              <w:t>MVC Infographic</w:t>
            </w:r>
          </w:p>
          <w:p w14:paraId="370B8D04" w14:textId="7CFA6AB4" w:rsidR="30993421" w:rsidRDefault="30993421" w:rsidP="53D4C79F">
            <w:pPr>
              <w:pStyle w:val="ListParagraph"/>
              <w:numPr>
                <w:ilvl w:val="0"/>
                <w:numId w:val="6"/>
              </w:numPr>
              <w:spacing w:line="480" w:lineRule="auto"/>
              <w:rPr>
                <w:sz w:val="24"/>
                <w:szCs w:val="24"/>
              </w:rPr>
            </w:pPr>
            <w:r w:rsidRPr="53D4C79F">
              <w:rPr>
                <w:sz w:val="24"/>
                <w:szCs w:val="24"/>
              </w:rPr>
              <w:t>Flow of Activities (Diagrams)</w:t>
            </w:r>
          </w:p>
          <w:p w14:paraId="4110BA3E" w14:textId="1512CBEB" w:rsidR="0095527A" w:rsidRDefault="30993421" w:rsidP="44CF04F9">
            <w:pPr>
              <w:pStyle w:val="ListParagraph"/>
              <w:numPr>
                <w:ilvl w:val="0"/>
                <w:numId w:val="6"/>
              </w:numPr>
              <w:spacing w:line="480" w:lineRule="auto"/>
              <w:rPr>
                <w:sz w:val="24"/>
                <w:szCs w:val="24"/>
              </w:rPr>
            </w:pPr>
            <w:r w:rsidRPr="53D4C79F">
              <w:rPr>
                <w:sz w:val="24"/>
                <w:szCs w:val="24"/>
              </w:rPr>
              <w:t>Initial Working Prototype</w:t>
            </w:r>
          </w:p>
        </w:tc>
        <w:tc>
          <w:tcPr>
            <w:tcW w:w="4675" w:type="dxa"/>
            <w:vAlign w:val="center"/>
          </w:tcPr>
          <w:p w14:paraId="5F13F0D7" w14:textId="60FC3CDE" w:rsidR="0095527A" w:rsidRDefault="0A37E1CA" w:rsidP="44CF04F9">
            <w:pPr>
              <w:spacing w:line="480" w:lineRule="auto"/>
              <w:rPr>
                <w:sz w:val="24"/>
                <w:szCs w:val="24"/>
              </w:rPr>
            </w:pPr>
            <w:r w:rsidRPr="6DEE9CEC">
              <w:rPr>
                <w:sz w:val="24"/>
                <w:szCs w:val="24"/>
              </w:rPr>
              <w:t>9/29/22</w:t>
            </w:r>
          </w:p>
          <w:p w14:paraId="75440B22" w14:textId="5EBF9967" w:rsidR="0095527A" w:rsidRDefault="3D1014C3" w:rsidP="44CF04F9">
            <w:pPr>
              <w:spacing w:line="480" w:lineRule="auto"/>
              <w:rPr>
                <w:sz w:val="24"/>
                <w:szCs w:val="24"/>
              </w:rPr>
            </w:pPr>
            <w:r w:rsidRPr="6DEE9CEC">
              <w:rPr>
                <w:sz w:val="24"/>
                <w:szCs w:val="24"/>
              </w:rPr>
              <w:t>10/28/22</w:t>
            </w:r>
          </w:p>
          <w:p w14:paraId="39C5AEA5" w14:textId="609BFD7D" w:rsidR="0095527A" w:rsidRDefault="0A37E1CA" w:rsidP="44CF04F9">
            <w:pPr>
              <w:spacing w:line="480" w:lineRule="auto"/>
              <w:rPr>
                <w:sz w:val="24"/>
                <w:szCs w:val="24"/>
              </w:rPr>
            </w:pPr>
            <w:r w:rsidRPr="6DEE9CEC">
              <w:rPr>
                <w:sz w:val="24"/>
                <w:szCs w:val="24"/>
              </w:rPr>
              <w:t>11/15/22</w:t>
            </w:r>
          </w:p>
        </w:tc>
      </w:tr>
      <w:tr w:rsidR="0095527A" w14:paraId="5E8CB45B" w14:textId="77777777" w:rsidTr="53D4C79F">
        <w:trPr>
          <w:trHeight w:val="3360"/>
        </w:trPr>
        <w:tc>
          <w:tcPr>
            <w:tcW w:w="4675" w:type="dxa"/>
            <w:vAlign w:val="center"/>
          </w:tcPr>
          <w:p w14:paraId="300A315A" w14:textId="363EC322" w:rsidR="0095527A" w:rsidRDefault="0A37E1CA" w:rsidP="44CF04F9">
            <w:pPr>
              <w:spacing w:line="480" w:lineRule="auto"/>
              <w:rPr>
                <w:sz w:val="24"/>
                <w:szCs w:val="24"/>
              </w:rPr>
            </w:pPr>
            <w:r w:rsidRPr="53D4C79F">
              <w:rPr>
                <w:sz w:val="24"/>
                <w:szCs w:val="24"/>
              </w:rPr>
              <w:lastRenderedPageBreak/>
              <w:t>Development, Testing, and Deployment</w:t>
            </w:r>
          </w:p>
          <w:p w14:paraId="426023C8" w14:textId="3B4518D5" w:rsidR="0095527A" w:rsidRDefault="2CF003B8" w:rsidP="44CF04F9">
            <w:pPr>
              <w:pStyle w:val="ListParagraph"/>
              <w:numPr>
                <w:ilvl w:val="0"/>
                <w:numId w:val="5"/>
              </w:numPr>
              <w:spacing w:line="480" w:lineRule="auto"/>
              <w:rPr>
                <w:sz w:val="24"/>
                <w:szCs w:val="24"/>
              </w:rPr>
            </w:pPr>
            <w:r w:rsidRPr="53D4C79F">
              <w:rPr>
                <w:sz w:val="24"/>
                <w:szCs w:val="24"/>
              </w:rPr>
              <w:t>GitHub Repository</w:t>
            </w:r>
          </w:p>
          <w:p w14:paraId="71FD83A0" w14:textId="367FF8D1" w:rsidR="0095527A" w:rsidRDefault="45BCA5DB" w:rsidP="44CF04F9">
            <w:pPr>
              <w:pStyle w:val="ListParagraph"/>
              <w:numPr>
                <w:ilvl w:val="0"/>
                <w:numId w:val="5"/>
              </w:numPr>
              <w:spacing w:line="480" w:lineRule="auto"/>
              <w:rPr>
                <w:sz w:val="24"/>
                <w:szCs w:val="24"/>
              </w:rPr>
            </w:pPr>
            <w:r w:rsidRPr="53D4C79F">
              <w:rPr>
                <w:sz w:val="24"/>
                <w:szCs w:val="24"/>
              </w:rPr>
              <w:t>Project Charter Plan</w:t>
            </w:r>
          </w:p>
          <w:p w14:paraId="3A415934" w14:textId="6B99B20E" w:rsidR="0095527A" w:rsidRDefault="45BCA5DB" w:rsidP="44CF04F9">
            <w:pPr>
              <w:pStyle w:val="ListParagraph"/>
              <w:numPr>
                <w:ilvl w:val="0"/>
                <w:numId w:val="5"/>
              </w:numPr>
              <w:spacing w:line="480" w:lineRule="auto"/>
              <w:rPr>
                <w:sz w:val="24"/>
                <w:szCs w:val="24"/>
              </w:rPr>
            </w:pPr>
            <w:r w:rsidRPr="53D4C79F">
              <w:rPr>
                <w:sz w:val="24"/>
                <w:szCs w:val="24"/>
              </w:rPr>
              <w:t>Project Scope and Vision</w:t>
            </w:r>
          </w:p>
          <w:p w14:paraId="614E0776" w14:textId="66366997" w:rsidR="0095527A" w:rsidRDefault="5AA56ABE" w:rsidP="44CF04F9">
            <w:pPr>
              <w:pStyle w:val="ListParagraph"/>
              <w:numPr>
                <w:ilvl w:val="0"/>
                <w:numId w:val="5"/>
              </w:numPr>
              <w:spacing w:line="480" w:lineRule="auto"/>
              <w:rPr>
                <w:sz w:val="24"/>
                <w:szCs w:val="24"/>
              </w:rPr>
            </w:pPr>
            <w:r w:rsidRPr="53D4C79F">
              <w:rPr>
                <w:sz w:val="24"/>
                <w:szCs w:val="24"/>
              </w:rPr>
              <w:t>Quality Management Plan</w:t>
            </w:r>
          </w:p>
          <w:p w14:paraId="2BC1CA28" w14:textId="0D08065E" w:rsidR="0095527A" w:rsidRDefault="5AA56ABE" w:rsidP="44CF04F9">
            <w:pPr>
              <w:pStyle w:val="ListParagraph"/>
              <w:numPr>
                <w:ilvl w:val="0"/>
                <w:numId w:val="5"/>
              </w:numPr>
              <w:spacing w:line="480" w:lineRule="auto"/>
              <w:rPr>
                <w:sz w:val="24"/>
                <w:szCs w:val="24"/>
              </w:rPr>
            </w:pPr>
            <w:r w:rsidRPr="53D4C79F">
              <w:rPr>
                <w:sz w:val="24"/>
                <w:szCs w:val="24"/>
              </w:rPr>
              <w:t>Software System Requirements</w:t>
            </w:r>
          </w:p>
        </w:tc>
        <w:tc>
          <w:tcPr>
            <w:tcW w:w="4675" w:type="dxa"/>
            <w:vAlign w:val="center"/>
          </w:tcPr>
          <w:p w14:paraId="6C829E90" w14:textId="0EDFCE23" w:rsidR="0095527A" w:rsidRDefault="72BA5E46" w:rsidP="53D4C79F">
            <w:pPr>
              <w:spacing w:line="480" w:lineRule="auto"/>
              <w:rPr>
                <w:sz w:val="24"/>
                <w:szCs w:val="24"/>
              </w:rPr>
            </w:pPr>
            <w:r w:rsidRPr="53D4C79F">
              <w:rPr>
                <w:sz w:val="24"/>
                <w:szCs w:val="24"/>
              </w:rPr>
              <w:t>12</w:t>
            </w:r>
            <w:r w:rsidR="0D67EAE4" w:rsidRPr="53D4C79F">
              <w:rPr>
                <w:sz w:val="24"/>
                <w:szCs w:val="24"/>
              </w:rPr>
              <w:t>/</w:t>
            </w:r>
            <w:r w:rsidR="549AFF81" w:rsidRPr="53D4C79F">
              <w:rPr>
                <w:sz w:val="24"/>
                <w:szCs w:val="24"/>
              </w:rPr>
              <w:t>15</w:t>
            </w:r>
            <w:r w:rsidR="0D67EAE4" w:rsidRPr="53D4C79F">
              <w:rPr>
                <w:sz w:val="24"/>
                <w:szCs w:val="24"/>
              </w:rPr>
              <w:t>/2</w:t>
            </w:r>
            <w:r w:rsidR="5ED2C06E" w:rsidRPr="53D4C79F">
              <w:rPr>
                <w:sz w:val="24"/>
                <w:szCs w:val="24"/>
              </w:rPr>
              <w:t>2</w:t>
            </w:r>
          </w:p>
          <w:p w14:paraId="02CC11BE" w14:textId="79B0FD55" w:rsidR="5ED2C06E" w:rsidRDefault="5ED2C06E" w:rsidP="53D4C79F">
            <w:pPr>
              <w:spacing w:line="480" w:lineRule="auto"/>
              <w:rPr>
                <w:sz w:val="24"/>
                <w:szCs w:val="24"/>
              </w:rPr>
            </w:pPr>
            <w:r w:rsidRPr="53D4C79F">
              <w:rPr>
                <w:sz w:val="24"/>
                <w:szCs w:val="24"/>
              </w:rPr>
              <w:t>1</w:t>
            </w:r>
            <w:r w:rsidR="2DAEE2B1" w:rsidRPr="53D4C79F">
              <w:rPr>
                <w:sz w:val="24"/>
                <w:szCs w:val="24"/>
              </w:rPr>
              <w:t>/</w:t>
            </w:r>
            <w:r w:rsidR="20A98042" w:rsidRPr="53D4C79F">
              <w:rPr>
                <w:sz w:val="24"/>
                <w:szCs w:val="24"/>
              </w:rPr>
              <w:t>12</w:t>
            </w:r>
            <w:r w:rsidR="2DAEE2B1" w:rsidRPr="53D4C79F">
              <w:rPr>
                <w:sz w:val="24"/>
                <w:szCs w:val="24"/>
              </w:rPr>
              <w:t>/23</w:t>
            </w:r>
          </w:p>
          <w:p w14:paraId="2F060532" w14:textId="350FE85C" w:rsidR="0095527A" w:rsidRDefault="72F4ACC5" w:rsidP="44CF04F9">
            <w:pPr>
              <w:spacing w:line="480" w:lineRule="auto"/>
              <w:rPr>
                <w:sz w:val="24"/>
                <w:szCs w:val="24"/>
              </w:rPr>
            </w:pPr>
            <w:r w:rsidRPr="53D4C79F">
              <w:rPr>
                <w:sz w:val="24"/>
                <w:szCs w:val="24"/>
              </w:rPr>
              <w:t>1</w:t>
            </w:r>
            <w:r w:rsidR="0D67EAE4" w:rsidRPr="53D4C79F">
              <w:rPr>
                <w:sz w:val="24"/>
                <w:szCs w:val="24"/>
              </w:rPr>
              <w:t>/</w:t>
            </w:r>
            <w:r w:rsidR="2451374D" w:rsidRPr="53D4C79F">
              <w:rPr>
                <w:sz w:val="24"/>
                <w:szCs w:val="24"/>
              </w:rPr>
              <w:t>15</w:t>
            </w:r>
            <w:r w:rsidR="0D67EAE4" w:rsidRPr="53D4C79F">
              <w:rPr>
                <w:sz w:val="24"/>
                <w:szCs w:val="24"/>
              </w:rPr>
              <w:t>/23</w:t>
            </w:r>
          </w:p>
          <w:p w14:paraId="095086ED" w14:textId="0EFEAF79" w:rsidR="0095527A" w:rsidRDefault="27CC7E6F" w:rsidP="53D4C79F">
            <w:pPr>
              <w:spacing w:line="480" w:lineRule="auto"/>
              <w:rPr>
                <w:sz w:val="24"/>
                <w:szCs w:val="24"/>
              </w:rPr>
            </w:pPr>
            <w:r w:rsidRPr="53D4C79F">
              <w:rPr>
                <w:sz w:val="24"/>
                <w:szCs w:val="24"/>
              </w:rPr>
              <w:t>2</w:t>
            </w:r>
            <w:r w:rsidR="6218BA4A" w:rsidRPr="53D4C79F">
              <w:rPr>
                <w:sz w:val="24"/>
                <w:szCs w:val="24"/>
              </w:rPr>
              <w:t>/</w:t>
            </w:r>
            <w:r w:rsidR="2AF8AD14" w:rsidRPr="53D4C79F">
              <w:rPr>
                <w:sz w:val="24"/>
                <w:szCs w:val="24"/>
              </w:rPr>
              <w:t>15</w:t>
            </w:r>
            <w:r w:rsidR="6218BA4A" w:rsidRPr="53D4C79F">
              <w:rPr>
                <w:sz w:val="24"/>
                <w:szCs w:val="24"/>
              </w:rPr>
              <w:t>/</w:t>
            </w:r>
            <w:r w:rsidR="052E263D" w:rsidRPr="53D4C79F">
              <w:rPr>
                <w:sz w:val="24"/>
                <w:szCs w:val="24"/>
              </w:rPr>
              <w:t>23</w:t>
            </w:r>
          </w:p>
          <w:p w14:paraId="44752EAE" w14:textId="7B02B2CE" w:rsidR="0095527A" w:rsidRDefault="3C38F20F" w:rsidP="53D4C79F">
            <w:pPr>
              <w:spacing w:line="480" w:lineRule="auto"/>
              <w:rPr>
                <w:sz w:val="24"/>
                <w:szCs w:val="24"/>
              </w:rPr>
            </w:pPr>
            <w:r w:rsidRPr="53D4C79F">
              <w:rPr>
                <w:sz w:val="24"/>
                <w:szCs w:val="24"/>
              </w:rPr>
              <w:t>2</w:t>
            </w:r>
            <w:r w:rsidR="2EA4E474" w:rsidRPr="53D4C79F">
              <w:rPr>
                <w:sz w:val="24"/>
                <w:szCs w:val="24"/>
              </w:rPr>
              <w:t>/20/23</w:t>
            </w:r>
          </w:p>
        </w:tc>
      </w:tr>
      <w:tr w:rsidR="0095527A" w14:paraId="4D83E832" w14:textId="77777777" w:rsidTr="53D4C79F">
        <w:trPr>
          <w:trHeight w:val="811"/>
        </w:trPr>
        <w:tc>
          <w:tcPr>
            <w:tcW w:w="4675" w:type="dxa"/>
            <w:vAlign w:val="center"/>
          </w:tcPr>
          <w:p w14:paraId="0201FD8E" w14:textId="31A7C1F6" w:rsidR="0095527A" w:rsidRDefault="0D67EAE4" w:rsidP="44CF04F9">
            <w:pPr>
              <w:spacing w:line="480" w:lineRule="auto"/>
              <w:rPr>
                <w:sz w:val="24"/>
                <w:szCs w:val="24"/>
              </w:rPr>
            </w:pPr>
            <w:r w:rsidRPr="6DEE9CEC">
              <w:rPr>
                <w:sz w:val="24"/>
                <w:szCs w:val="24"/>
              </w:rPr>
              <w:t>Project Complete</w:t>
            </w:r>
          </w:p>
        </w:tc>
        <w:tc>
          <w:tcPr>
            <w:tcW w:w="4675" w:type="dxa"/>
            <w:vAlign w:val="center"/>
          </w:tcPr>
          <w:p w14:paraId="2168D36E" w14:textId="180680F6" w:rsidR="0095527A" w:rsidRDefault="0D67EAE4" w:rsidP="44CF04F9">
            <w:pPr>
              <w:spacing w:line="480" w:lineRule="auto"/>
              <w:rPr>
                <w:sz w:val="24"/>
                <w:szCs w:val="24"/>
              </w:rPr>
            </w:pPr>
            <w:r w:rsidRPr="6DEE9CEC">
              <w:rPr>
                <w:sz w:val="24"/>
                <w:szCs w:val="24"/>
              </w:rPr>
              <w:t>2023</w:t>
            </w:r>
          </w:p>
        </w:tc>
      </w:tr>
    </w:tbl>
    <w:p w14:paraId="1333E4CD" w14:textId="590979AF" w:rsidR="0095527A" w:rsidRPr="0095527A" w:rsidRDefault="0095527A" w:rsidP="0095527A">
      <w:pPr>
        <w:sectPr w:rsidR="0095527A" w:rsidRPr="0095527A">
          <w:pgSz w:w="12240" w:h="15840"/>
          <w:pgMar w:top="1440" w:right="1440" w:bottom="1440" w:left="1440" w:header="708" w:footer="708" w:gutter="0"/>
          <w:cols w:space="708"/>
          <w:docGrid w:linePitch="360"/>
        </w:sectPr>
      </w:pPr>
    </w:p>
    <w:p w14:paraId="4A8E63B4" w14:textId="0E3B6314" w:rsidR="00985671" w:rsidRDefault="44AADB1F" w:rsidP="44CF04F9">
      <w:pPr>
        <w:pStyle w:val="Heading1"/>
        <w:spacing w:line="480" w:lineRule="auto"/>
      </w:pPr>
      <w:bookmarkStart w:id="13" w:name="_Toc1003476107"/>
      <w:r>
        <w:lastRenderedPageBreak/>
        <w:t>Project Approval Requirements</w:t>
      </w:r>
      <w:bookmarkEnd w:id="13"/>
    </w:p>
    <w:p w14:paraId="3A3AC21E" w14:textId="4BD57A58" w:rsidR="7AD9DB62" w:rsidRDefault="7AD9DB62" w:rsidP="44CF04F9">
      <w:pPr>
        <w:spacing w:after="0" w:line="480" w:lineRule="auto"/>
        <w:ind w:firstLine="720"/>
        <w:jc w:val="both"/>
        <w:rPr>
          <w:sz w:val="28"/>
          <w:szCs w:val="28"/>
        </w:rPr>
      </w:pPr>
      <w:r w:rsidRPr="44CF04F9">
        <w:rPr>
          <w:sz w:val="24"/>
          <w:szCs w:val="24"/>
        </w:rPr>
        <w:t xml:space="preserve">The project will be considered successful when everything is completely deployed during the project's life span within the time restrictions specified in this charter. Furthermore, as we fully anticipate the need for this solution to evolve </w:t>
      </w:r>
      <w:r w:rsidR="1CAF7710" w:rsidRPr="44CF04F9">
        <w:rPr>
          <w:sz w:val="24"/>
          <w:szCs w:val="24"/>
        </w:rPr>
        <w:t>to</w:t>
      </w:r>
      <w:r w:rsidRPr="44CF04F9">
        <w:rPr>
          <w:sz w:val="24"/>
          <w:szCs w:val="24"/>
        </w:rPr>
        <w:t xml:space="preserve"> avert future threats, this measure of success must contain a list of recommendations for consideration. The Project Sponsor, </w:t>
      </w:r>
      <w:r w:rsidR="7E633FE3" w:rsidRPr="44CF04F9">
        <w:rPr>
          <w:sz w:val="24"/>
          <w:szCs w:val="24"/>
        </w:rPr>
        <w:t xml:space="preserve">Mr. Manuel Villamin Jr., </w:t>
      </w:r>
      <w:r w:rsidRPr="44CF04F9">
        <w:rPr>
          <w:sz w:val="24"/>
          <w:szCs w:val="24"/>
        </w:rPr>
        <w:t>who will also approve the project's conclusion, will determine its success.</w:t>
      </w:r>
    </w:p>
    <w:p w14:paraId="1CBE2393" w14:textId="38A5D2DC" w:rsidR="0095527A" w:rsidRDefault="741567CE" w:rsidP="35C5CAFB">
      <w:pPr>
        <w:pStyle w:val="Heading1"/>
        <w:spacing w:before="0" w:line="480" w:lineRule="auto"/>
      </w:pPr>
      <w:bookmarkStart w:id="14" w:name="_Toc369800784"/>
      <w:r>
        <w:t>Project Manager</w:t>
      </w:r>
      <w:bookmarkEnd w:id="14"/>
    </w:p>
    <w:p w14:paraId="6CAB2F6A" w14:textId="494DE951" w:rsidR="0095527A" w:rsidRDefault="42E9FEE2" w:rsidP="0BA917D0">
      <w:pPr>
        <w:spacing w:line="480" w:lineRule="auto"/>
        <w:ind w:firstLine="720"/>
        <w:jc w:val="both"/>
        <w:rPr>
          <w:rFonts w:eastAsia="Arial" w:cs="Arial"/>
          <w:color w:val="000000" w:themeColor="text1"/>
          <w:sz w:val="28"/>
          <w:szCs w:val="28"/>
        </w:rPr>
      </w:pPr>
      <w:r w:rsidRPr="16A78452">
        <w:rPr>
          <w:rFonts w:eastAsia="Arial" w:cs="Arial"/>
          <w:color w:val="000000" w:themeColor="text1"/>
          <w:sz w:val="24"/>
          <w:szCs w:val="24"/>
        </w:rPr>
        <w:t xml:space="preserve">For the Villamin Wood and Iron Works Project, Ms. </w:t>
      </w:r>
      <w:r w:rsidR="1219A9F6" w:rsidRPr="16A78452">
        <w:rPr>
          <w:rFonts w:eastAsia="Arial" w:cs="Arial"/>
          <w:color w:val="000000" w:themeColor="text1"/>
          <w:sz w:val="24"/>
          <w:szCs w:val="24"/>
        </w:rPr>
        <w:t>Mabelle T. Aspeli</w:t>
      </w:r>
      <w:r w:rsidRPr="16A78452">
        <w:rPr>
          <w:rFonts w:eastAsia="Arial" w:cs="Arial"/>
          <w:color w:val="000000" w:themeColor="text1"/>
          <w:sz w:val="24"/>
          <w:szCs w:val="24"/>
        </w:rPr>
        <w:t>, the Project Manager.</w:t>
      </w:r>
      <w:r w:rsidR="31F1841F" w:rsidRPr="16A78452">
        <w:rPr>
          <w:rFonts w:eastAsia="Arial" w:cs="Arial"/>
          <w:color w:val="000000" w:themeColor="text1"/>
          <w:sz w:val="24"/>
          <w:szCs w:val="24"/>
        </w:rPr>
        <w:t xml:space="preserve"> All project tasks, scheduling, and communication regarding the system are </w:t>
      </w:r>
      <w:r w:rsidR="597F0C6F" w:rsidRPr="16A78452">
        <w:rPr>
          <w:rFonts w:eastAsia="Arial" w:cs="Arial"/>
          <w:color w:val="000000" w:themeColor="text1"/>
          <w:sz w:val="24"/>
          <w:szCs w:val="24"/>
        </w:rPr>
        <w:t>her</w:t>
      </w:r>
      <w:r w:rsidR="31F1841F" w:rsidRPr="16A78452">
        <w:rPr>
          <w:rFonts w:eastAsia="Arial" w:cs="Arial"/>
          <w:color w:val="000000" w:themeColor="text1"/>
          <w:sz w:val="24"/>
          <w:szCs w:val="24"/>
        </w:rPr>
        <w:t xml:space="preserve"> responsibility</w:t>
      </w:r>
      <w:r w:rsidR="597F0C6F" w:rsidRPr="16A78452">
        <w:rPr>
          <w:rFonts w:eastAsia="Arial" w:cs="Arial"/>
          <w:color w:val="000000" w:themeColor="text1"/>
          <w:sz w:val="24"/>
          <w:szCs w:val="24"/>
        </w:rPr>
        <w:t>,</w:t>
      </w:r>
      <w:r w:rsidR="7CCE48CA" w:rsidRPr="16A78452">
        <w:rPr>
          <w:rFonts w:eastAsia="Arial" w:cs="Arial"/>
          <w:color w:val="000000" w:themeColor="text1"/>
          <w:sz w:val="24"/>
          <w:szCs w:val="24"/>
        </w:rPr>
        <w:t xml:space="preserve"> and </w:t>
      </w:r>
      <w:r w:rsidR="597F0C6F" w:rsidRPr="16A78452">
        <w:rPr>
          <w:rFonts w:eastAsia="Arial" w:cs="Arial"/>
          <w:color w:val="000000" w:themeColor="text1"/>
          <w:sz w:val="24"/>
          <w:szCs w:val="24"/>
        </w:rPr>
        <w:t>she can</w:t>
      </w:r>
      <w:r w:rsidR="31F1841F" w:rsidRPr="16A78452">
        <w:rPr>
          <w:rFonts w:eastAsia="Arial" w:cs="Arial"/>
          <w:color w:val="000000" w:themeColor="text1"/>
          <w:sz w:val="24"/>
          <w:szCs w:val="24"/>
        </w:rPr>
        <w:t xml:space="preserve"> approve the allocated budget including additional resources.</w:t>
      </w:r>
      <w:r w:rsidR="47AA7D34" w:rsidRPr="16A78452">
        <w:rPr>
          <w:rFonts w:eastAsia="Arial" w:cs="Arial"/>
          <w:color w:val="000000" w:themeColor="text1"/>
          <w:sz w:val="24"/>
          <w:szCs w:val="24"/>
        </w:rPr>
        <w:t xml:space="preserve"> </w:t>
      </w:r>
      <w:r w:rsidR="0066283B" w:rsidRPr="16A78452">
        <w:rPr>
          <w:rFonts w:eastAsia="Arial" w:cs="Arial"/>
          <w:color w:val="000000" w:themeColor="text1"/>
          <w:sz w:val="24"/>
          <w:szCs w:val="24"/>
        </w:rPr>
        <w:t xml:space="preserve">She </w:t>
      </w:r>
      <w:r w:rsidR="09872C23" w:rsidRPr="16A78452">
        <w:rPr>
          <w:rFonts w:eastAsia="Arial" w:cs="Arial"/>
          <w:color w:val="000000" w:themeColor="text1"/>
          <w:sz w:val="24"/>
          <w:szCs w:val="24"/>
        </w:rPr>
        <w:t>will coordinate with the</w:t>
      </w:r>
      <w:r w:rsidR="621F1F2C" w:rsidRPr="16A78452">
        <w:rPr>
          <w:rFonts w:eastAsia="Arial" w:cs="Arial"/>
          <w:color w:val="000000" w:themeColor="text1"/>
          <w:sz w:val="24"/>
          <w:szCs w:val="24"/>
        </w:rPr>
        <w:t xml:space="preserve"> stakeholder</w:t>
      </w:r>
      <w:r w:rsidR="6B49AB51" w:rsidRPr="16A78452">
        <w:rPr>
          <w:rFonts w:eastAsia="Arial" w:cs="Arial"/>
          <w:color w:val="000000" w:themeColor="text1"/>
          <w:sz w:val="24"/>
          <w:szCs w:val="24"/>
        </w:rPr>
        <w:t>,</w:t>
      </w:r>
      <w:r w:rsidR="047B7BE2" w:rsidRPr="16A78452">
        <w:rPr>
          <w:rFonts w:eastAsia="Arial" w:cs="Arial"/>
          <w:color w:val="000000" w:themeColor="text1"/>
          <w:sz w:val="24"/>
          <w:szCs w:val="24"/>
        </w:rPr>
        <w:t xml:space="preserve"> Ms. Sofia </w:t>
      </w:r>
      <w:r w:rsidR="693D2662" w:rsidRPr="16A78452">
        <w:rPr>
          <w:rFonts w:eastAsia="Arial" w:cs="Arial"/>
          <w:color w:val="000000" w:themeColor="text1"/>
          <w:sz w:val="24"/>
          <w:szCs w:val="24"/>
        </w:rPr>
        <w:t>Villamin,</w:t>
      </w:r>
      <w:r w:rsidR="621F1F2C" w:rsidRPr="16A78452">
        <w:rPr>
          <w:rFonts w:eastAsia="Arial" w:cs="Arial"/>
          <w:color w:val="000000" w:themeColor="text1"/>
          <w:sz w:val="24"/>
          <w:szCs w:val="24"/>
        </w:rPr>
        <w:t xml:space="preserve"> </w:t>
      </w:r>
      <w:r w:rsidR="00E649F4" w:rsidRPr="16A78452">
        <w:rPr>
          <w:rFonts w:eastAsia="Arial" w:cs="Arial"/>
          <w:color w:val="000000" w:themeColor="text1"/>
          <w:sz w:val="24"/>
          <w:szCs w:val="24"/>
        </w:rPr>
        <w:t xml:space="preserve">for </w:t>
      </w:r>
      <w:r w:rsidR="5F7FAD36" w:rsidRPr="16A78452">
        <w:rPr>
          <w:rFonts w:eastAsia="Arial" w:cs="Arial"/>
          <w:color w:val="000000" w:themeColor="text1"/>
          <w:sz w:val="24"/>
          <w:szCs w:val="24"/>
        </w:rPr>
        <w:t>more understanding and easier</w:t>
      </w:r>
      <w:r w:rsidR="00E649F4" w:rsidRPr="16A78452">
        <w:rPr>
          <w:rFonts w:eastAsia="Arial" w:cs="Arial"/>
          <w:color w:val="000000" w:themeColor="text1"/>
          <w:sz w:val="24"/>
          <w:szCs w:val="24"/>
        </w:rPr>
        <w:t xml:space="preserve"> </w:t>
      </w:r>
      <w:r w:rsidR="136BCF4C" w:rsidRPr="16A78452">
        <w:rPr>
          <w:rFonts w:eastAsia="Arial" w:cs="Arial"/>
          <w:color w:val="000000" w:themeColor="text1"/>
          <w:sz w:val="24"/>
          <w:szCs w:val="24"/>
        </w:rPr>
        <w:t>gathering</w:t>
      </w:r>
      <w:r w:rsidR="4344905C" w:rsidRPr="16A78452">
        <w:rPr>
          <w:rFonts w:eastAsia="Arial" w:cs="Arial"/>
          <w:color w:val="000000" w:themeColor="text1"/>
          <w:sz w:val="24"/>
          <w:szCs w:val="24"/>
        </w:rPr>
        <w:t xml:space="preserve"> of information about the company</w:t>
      </w:r>
      <w:r w:rsidR="5F929A16" w:rsidRPr="16A78452">
        <w:rPr>
          <w:rFonts w:eastAsia="Arial" w:cs="Arial"/>
          <w:color w:val="000000" w:themeColor="text1"/>
          <w:sz w:val="24"/>
          <w:szCs w:val="24"/>
        </w:rPr>
        <w:t xml:space="preserve">. </w:t>
      </w:r>
    </w:p>
    <w:p w14:paraId="4565D8B4" w14:textId="79AFB053" w:rsidR="0095527A" w:rsidRDefault="44AADB1F" w:rsidP="0095527A">
      <w:pPr>
        <w:pStyle w:val="Heading1"/>
      </w:pPr>
      <w:bookmarkStart w:id="15" w:name="_Toc1406674118"/>
      <w:r>
        <w:t>Authorization</w:t>
      </w:r>
      <w:bookmarkEnd w:id="15"/>
    </w:p>
    <w:p w14:paraId="53594554" w14:textId="77777777" w:rsidR="0095527A" w:rsidRDefault="0095527A" w:rsidP="0095527A"/>
    <w:p w14:paraId="21C61E57" w14:textId="1C8607B9" w:rsidR="5C83340C" w:rsidRDefault="34EADE1F" w:rsidP="35C5CAFB">
      <w:pPr>
        <w:spacing w:after="0" w:line="360" w:lineRule="auto"/>
        <w:rPr>
          <w:rFonts w:eastAsia="Arial" w:cs="Arial"/>
          <w:sz w:val="24"/>
          <w:szCs w:val="24"/>
        </w:rPr>
      </w:pPr>
      <w:r w:rsidRPr="6DEE9CEC">
        <w:rPr>
          <w:rFonts w:eastAsia="Arial" w:cs="Arial"/>
          <w:sz w:val="24"/>
          <w:szCs w:val="24"/>
        </w:rPr>
        <w:t>Approved by the Project Sponsor</w:t>
      </w:r>
      <w:r w:rsidR="41607C7B" w:rsidRPr="6DEE9CEC">
        <w:rPr>
          <w:rFonts w:eastAsia="Arial" w:cs="Arial"/>
          <w:sz w:val="24"/>
          <w:szCs w:val="24"/>
        </w:rPr>
        <w:t>:</w:t>
      </w:r>
    </w:p>
    <w:p w14:paraId="0EEC82C2" w14:textId="140B34A2" w:rsidR="5C83340C" w:rsidRDefault="5C83340C" w:rsidP="01DD0A67">
      <w:pPr>
        <w:tabs>
          <w:tab w:val="left" w:leader="underscore" w:pos="5040"/>
          <w:tab w:val="left" w:pos="5760"/>
          <w:tab w:val="left" w:leader="underscore" w:pos="8640"/>
        </w:tabs>
        <w:spacing w:after="0" w:line="360" w:lineRule="auto"/>
        <w:ind w:left="5040" w:firstLine="720"/>
      </w:pPr>
    </w:p>
    <w:p w14:paraId="355AC559" w14:textId="7D8BCF77" w:rsidR="5C83340C" w:rsidRDefault="7DB4792B" w:rsidP="01DD0A67">
      <w:pPr>
        <w:tabs>
          <w:tab w:val="left" w:leader="underscore" w:pos="5040"/>
          <w:tab w:val="left" w:pos="5760"/>
          <w:tab w:val="left" w:leader="underscore" w:pos="8640"/>
        </w:tabs>
        <w:spacing w:after="0" w:line="360" w:lineRule="auto"/>
        <w:ind w:left="5040" w:firstLine="720"/>
        <w:rPr>
          <w:rFonts w:eastAsia="Arial" w:cs="Arial"/>
          <w:color w:val="000000" w:themeColor="text1"/>
          <w:sz w:val="24"/>
          <w:szCs w:val="24"/>
          <w:lang w:val="en-US"/>
        </w:rPr>
      </w:pPr>
      <w:r>
        <w:rPr>
          <w:noProof/>
        </w:rPr>
        <w:drawing>
          <wp:anchor distT="0" distB="0" distL="114300" distR="114300" simplePos="0" relativeHeight="251658240" behindDoc="0" locked="0" layoutInCell="1" allowOverlap="1" wp14:anchorId="348AB4E4" wp14:editId="7EDA532D">
            <wp:simplePos x="0" y="0"/>
            <wp:positionH relativeFrom="column">
              <wp:posOffset>114300</wp:posOffset>
            </wp:positionH>
            <wp:positionV relativeFrom="paragraph">
              <wp:posOffset>19050</wp:posOffset>
            </wp:positionV>
            <wp:extent cx="2914663" cy="529585"/>
            <wp:effectExtent l="0" t="0" r="0" b="0"/>
            <wp:wrapNone/>
            <wp:docPr id="1692627133" name="Picture 169262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r="47389" b="29487"/>
                    <a:stretch>
                      <a:fillRect/>
                    </a:stretch>
                  </pic:blipFill>
                  <pic:spPr>
                    <a:xfrm>
                      <a:off x="0" y="0"/>
                      <a:ext cx="2914663" cy="529585"/>
                    </a:xfrm>
                    <a:prstGeom prst="rect">
                      <a:avLst/>
                    </a:prstGeom>
                  </pic:spPr>
                </pic:pic>
              </a:graphicData>
            </a:graphic>
            <wp14:sizeRelH relativeFrom="page">
              <wp14:pctWidth>0</wp14:pctWidth>
            </wp14:sizeRelH>
            <wp14:sizeRelV relativeFrom="page">
              <wp14:pctHeight>0</wp14:pctHeight>
            </wp14:sizeRelV>
          </wp:anchor>
        </w:drawing>
      </w:r>
      <w:r w:rsidR="00CBB8C3" w:rsidRPr="6DEE9CEC">
        <w:rPr>
          <w:rFonts w:eastAsia="Arial" w:cs="Arial"/>
          <w:color w:val="000000" w:themeColor="text1"/>
          <w:sz w:val="24"/>
          <w:szCs w:val="24"/>
          <w:lang w:val="en-US"/>
        </w:rPr>
        <w:t>Date:</w:t>
      </w:r>
      <w:r w:rsidR="42F60B08" w:rsidRPr="1AABDD2A">
        <w:rPr>
          <w:rFonts w:eastAsia="Arial" w:cs="Arial"/>
          <w:color w:val="000000" w:themeColor="text1"/>
          <w:sz w:val="24"/>
          <w:szCs w:val="24"/>
          <w:lang w:val="en-US"/>
        </w:rPr>
        <w:t xml:space="preserve"> January 18, 2023</w:t>
      </w:r>
    </w:p>
    <w:p w14:paraId="0067F86B" w14:textId="057BAF92" w:rsidR="5C83340C" w:rsidRDefault="4759FE5F" w:rsidP="44CF04F9">
      <w:pPr>
        <w:spacing w:after="60" w:line="240" w:lineRule="auto"/>
        <w:ind w:left="720"/>
        <w:rPr>
          <w:rFonts w:eastAsia="Arial" w:cs="Arial"/>
          <w:sz w:val="24"/>
          <w:szCs w:val="24"/>
        </w:rPr>
      </w:pPr>
      <w:r w:rsidRPr="268C20FE">
        <w:rPr>
          <w:rFonts w:eastAsia="Arial" w:cs="Arial"/>
          <w:sz w:val="24"/>
          <w:szCs w:val="24"/>
        </w:rPr>
        <w:t xml:space="preserve">       Mr. Manuel C. Villamin Jr.</w:t>
      </w:r>
    </w:p>
    <w:p w14:paraId="0404F01A" w14:textId="4F504C70" w:rsidR="4759FE5F" w:rsidRDefault="7D442DE5" w:rsidP="44CF04F9">
      <w:pPr>
        <w:spacing w:after="60" w:line="240" w:lineRule="auto"/>
        <w:rPr>
          <w:rFonts w:eastAsia="Arial" w:cs="Arial"/>
          <w:sz w:val="24"/>
          <w:szCs w:val="24"/>
        </w:rPr>
        <w:sectPr w:rsidR="4759FE5F">
          <w:pgSz w:w="12240" w:h="15840"/>
          <w:pgMar w:top="1440" w:right="1440" w:bottom="1440" w:left="1440" w:header="708" w:footer="708" w:gutter="0"/>
          <w:cols w:space="708"/>
          <w:docGrid w:linePitch="360"/>
        </w:sectPr>
      </w:pPr>
      <w:r w:rsidRPr="48702B2F">
        <w:rPr>
          <w:rFonts w:eastAsia="Arial" w:cs="Arial"/>
          <w:sz w:val="24"/>
          <w:szCs w:val="24"/>
        </w:rPr>
        <w:t xml:space="preserve">        Owner</w:t>
      </w:r>
      <w:r w:rsidR="297C11B8" w:rsidRPr="48702B2F">
        <w:rPr>
          <w:rFonts w:eastAsia="Arial" w:cs="Arial"/>
          <w:sz w:val="24"/>
          <w:szCs w:val="24"/>
        </w:rPr>
        <w:t xml:space="preserve"> of</w:t>
      </w:r>
      <w:r w:rsidRPr="48702B2F">
        <w:rPr>
          <w:rFonts w:eastAsia="Arial" w:cs="Arial"/>
          <w:sz w:val="24"/>
          <w:szCs w:val="24"/>
        </w:rPr>
        <w:t xml:space="preserve"> Villamin </w:t>
      </w:r>
      <w:bookmarkStart w:id="16" w:name="_Int_TAYxkxXg"/>
      <w:r w:rsidR="0063C3FC" w:rsidRPr="48702B2F">
        <w:rPr>
          <w:rFonts w:eastAsia="Arial" w:cs="Arial"/>
          <w:sz w:val="24"/>
          <w:szCs w:val="24"/>
        </w:rPr>
        <w:t>Wood</w:t>
      </w:r>
      <w:bookmarkEnd w:id="16"/>
      <w:r w:rsidRPr="48702B2F">
        <w:rPr>
          <w:rFonts w:eastAsia="Arial" w:cs="Arial"/>
          <w:sz w:val="24"/>
          <w:szCs w:val="24"/>
        </w:rPr>
        <w:t xml:space="preserve"> and Iron Works</w:t>
      </w:r>
    </w:p>
    <w:p w14:paraId="22D8D953" w14:textId="0DB5DEB6" w:rsidR="00F0311F" w:rsidRPr="00F0311F" w:rsidRDefault="00F0311F" w:rsidP="00F0311F">
      <w:pPr>
        <w:tabs>
          <w:tab w:val="left" w:pos="2867"/>
        </w:tabs>
      </w:pPr>
    </w:p>
    <w:sectPr w:rsidR="00F0311F" w:rsidRPr="00F031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B657" w14:textId="77777777" w:rsidR="00B93999" w:rsidRDefault="00B93999" w:rsidP="009831F7">
      <w:pPr>
        <w:spacing w:after="0" w:line="240" w:lineRule="auto"/>
      </w:pPr>
      <w:r>
        <w:separator/>
      </w:r>
    </w:p>
  </w:endnote>
  <w:endnote w:type="continuationSeparator" w:id="0">
    <w:p w14:paraId="50E45E02" w14:textId="77777777" w:rsidR="00B93999" w:rsidRDefault="00B93999" w:rsidP="009831F7">
      <w:pPr>
        <w:spacing w:after="0" w:line="240" w:lineRule="auto"/>
      </w:pPr>
      <w:r>
        <w:continuationSeparator/>
      </w:r>
    </w:p>
  </w:endnote>
  <w:endnote w:type="continuationNotice" w:id="1">
    <w:p w14:paraId="20E80C5C" w14:textId="77777777" w:rsidR="00B93999" w:rsidRDefault="00B939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0D42" w14:textId="77777777" w:rsidR="00B93999" w:rsidRDefault="00B93999" w:rsidP="009831F7">
      <w:pPr>
        <w:spacing w:after="0" w:line="240" w:lineRule="auto"/>
      </w:pPr>
      <w:r>
        <w:separator/>
      </w:r>
    </w:p>
  </w:footnote>
  <w:footnote w:type="continuationSeparator" w:id="0">
    <w:p w14:paraId="72234A3E" w14:textId="77777777" w:rsidR="00B93999" w:rsidRDefault="00B93999" w:rsidP="009831F7">
      <w:pPr>
        <w:spacing w:after="0" w:line="240" w:lineRule="auto"/>
      </w:pPr>
      <w:r>
        <w:continuationSeparator/>
      </w:r>
    </w:p>
  </w:footnote>
  <w:footnote w:type="continuationNotice" w:id="1">
    <w:p w14:paraId="22A5EC8B" w14:textId="77777777" w:rsidR="00B93999" w:rsidRDefault="00B939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77777777" w:rsidR="008679F2" w:rsidRDefault="00000000">
        <w:pPr>
          <w:pStyle w:val="Header"/>
          <w:jc w:val="right"/>
        </w:pP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633227"/>
      <w:docPartObj>
        <w:docPartGallery w:val="Page Numbers (Top of Page)"/>
        <w:docPartUnique/>
      </w:docPartObj>
    </w:sdtPr>
    <w:sdtEndPr>
      <w:rPr>
        <w:noProof/>
      </w:rPr>
    </w:sdtEndPr>
    <w:sdtContent>
      <w:p w14:paraId="173347F9" w14:textId="2B10FBA1"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B316AA" w14:textId="77777777" w:rsidR="009831F7" w:rsidRDefault="009831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bookmark int2:bookmarkName="_Int_TAYxkxXg" int2:invalidationBookmarkName="" int2:hashCode="s7WjRQDvfZPjfj" int2:id="8XXb3Mwc">
      <int2:state int2:value="Rejected" int2:type="AugLoop_Text_Critique"/>
    </int2:bookmark>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5"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6"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8"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0"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3"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6"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7"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28"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29"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0"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36"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39"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45"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num w:numId="1" w16cid:durableId="1131368144">
    <w:abstractNumId w:val="27"/>
  </w:num>
  <w:num w:numId="2" w16cid:durableId="413598724">
    <w:abstractNumId w:val="44"/>
  </w:num>
  <w:num w:numId="3" w16cid:durableId="390202833">
    <w:abstractNumId w:val="0"/>
  </w:num>
  <w:num w:numId="4" w16cid:durableId="2068145466">
    <w:abstractNumId w:val="46"/>
  </w:num>
  <w:num w:numId="5" w16cid:durableId="934896870">
    <w:abstractNumId w:val="7"/>
  </w:num>
  <w:num w:numId="6" w16cid:durableId="1622765638">
    <w:abstractNumId w:val="38"/>
  </w:num>
  <w:num w:numId="7" w16cid:durableId="1666669342">
    <w:abstractNumId w:val="17"/>
  </w:num>
  <w:num w:numId="8" w16cid:durableId="1387952349">
    <w:abstractNumId w:val="29"/>
  </w:num>
  <w:num w:numId="9" w16cid:durableId="1825857352">
    <w:abstractNumId w:val="40"/>
  </w:num>
  <w:num w:numId="10" w16cid:durableId="1076629981">
    <w:abstractNumId w:val="24"/>
  </w:num>
  <w:num w:numId="11" w16cid:durableId="1772822540">
    <w:abstractNumId w:val="43"/>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3"/>
  </w:num>
  <w:num w:numId="17" w16cid:durableId="845487077">
    <w:abstractNumId w:val="20"/>
  </w:num>
  <w:num w:numId="18" w16cid:durableId="996766842">
    <w:abstractNumId w:val="41"/>
  </w:num>
  <w:num w:numId="19" w16cid:durableId="2108579932">
    <w:abstractNumId w:val="12"/>
  </w:num>
  <w:num w:numId="20" w16cid:durableId="433214891">
    <w:abstractNumId w:val="23"/>
  </w:num>
  <w:num w:numId="21" w16cid:durableId="1899168868">
    <w:abstractNumId w:val="36"/>
  </w:num>
  <w:num w:numId="22" w16cid:durableId="1936286583">
    <w:abstractNumId w:val="4"/>
  </w:num>
  <w:num w:numId="23" w16cid:durableId="807239570">
    <w:abstractNumId w:val="30"/>
  </w:num>
  <w:num w:numId="24" w16cid:durableId="743989367">
    <w:abstractNumId w:val="42"/>
  </w:num>
  <w:num w:numId="25" w16cid:durableId="2108766205">
    <w:abstractNumId w:val="32"/>
  </w:num>
  <w:num w:numId="26" w16cid:durableId="1417168447">
    <w:abstractNumId w:val="18"/>
  </w:num>
  <w:num w:numId="27" w16cid:durableId="2142527811">
    <w:abstractNumId w:val="16"/>
  </w:num>
  <w:num w:numId="28" w16cid:durableId="144512680">
    <w:abstractNumId w:val="39"/>
  </w:num>
  <w:num w:numId="29" w16cid:durableId="618604765">
    <w:abstractNumId w:val="3"/>
  </w:num>
  <w:num w:numId="30" w16cid:durableId="880629022">
    <w:abstractNumId w:val="21"/>
  </w:num>
  <w:num w:numId="31" w16cid:durableId="685251058">
    <w:abstractNumId w:val="11"/>
  </w:num>
  <w:num w:numId="32" w16cid:durableId="1618829924">
    <w:abstractNumId w:val="31"/>
  </w:num>
  <w:num w:numId="33" w16cid:durableId="1123383779">
    <w:abstractNumId w:val="33"/>
  </w:num>
  <w:num w:numId="34" w16cid:durableId="1013385854">
    <w:abstractNumId w:val="45"/>
  </w:num>
  <w:num w:numId="35" w16cid:durableId="1114860021">
    <w:abstractNumId w:val="8"/>
  </w:num>
  <w:num w:numId="36" w16cid:durableId="1936359338">
    <w:abstractNumId w:val="34"/>
  </w:num>
  <w:num w:numId="37" w16cid:durableId="423694755">
    <w:abstractNumId w:val="37"/>
  </w:num>
  <w:num w:numId="38" w16cid:durableId="1885409928">
    <w:abstractNumId w:val="6"/>
  </w:num>
  <w:num w:numId="39" w16cid:durableId="588538197">
    <w:abstractNumId w:val="47"/>
  </w:num>
  <w:num w:numId="40" w16cid:durableId="1307666571">
    <w:abstractNumId w:val="14"/>
  </w:num>
  <w:num w:numId="41" w16cid:durableId="1782340702">
    <w:abstractNumId w:val="22"/>
  </w:num>
  <w:num w:numId="42" w16cid:durableId="1310213370">
    <w:abstractNumId w:val="19"/>
  </w:num>
  <w:num w:numId="43" w16cid:durableId="1520192310">
    <w:abstractNumId w:val="15"/>
  </w:num>
  <w:num w:numId="44" w16cid:durableId="146944934">
    <w:abstractNumId w:val="25"/>
  </w:num>
  <w:num w:numId="45" w16cid:durableId="859585829">
    <w:abstractNumId w:val="35"/>
  </w:num>
  <w:num w:numId="46" w16cid:durableId="2003116810">
    <w:abstractNumId w:val="26"/>
  </w:num>
  <w:num w:numId="47" w16cid:durableId="1719627401">
    <w:abstractNumId w:val="28"/>
  </w:num>
  <w:num w:numId="48" w16cid:durableId="122062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43A"/>
    <w:rsid w:val="000147A5"/>
    <w:rsid w:val="00016B0A"/>
    <w:rsid w:val="0002033C"/>
    <w:rsid w:val="000224C9"/>
    <w:rsid w:val="00033D9A"/>
    <w:rsid w:val="00034A77"/>
    <w:rsid w:val="00036189"/>
    <w:rsid w:val="00046703"/>
    <w:rsid w:val="000470A8"/>
    <w:rsid w:val="0005046D"/>
    <w:rsid w:val="00057F6A"/>
    <w:rsid w:val="000660E9"/>
    <w:rsid w:val="0008476B"/>
    <w:rsid w:val="00086721"/>
    <w:rsid w:val="00087E42"/>
    <w:rsid w:val="00090567"/>
    <w:rsid w:val="00091B12"/>
    <w:rsid w:val="0009245A"/>
    <w:rsid w:val="000926AA"/>
    <w:rsid w:val="000B247B"/>
    <w:rsid w:val="000B3688"/>
    <w:rsid w:val="000B5F97"/>
    <w:rsid w:val="000E3781"/>
    <w:rsid w:val="000E3794"/>
    <w:rsid w:val="000E5A24"/>
    <w:rsid w:val="00102C45"/>
    <w:rsid w:val="00103484"/>
    <w:rsid w:val="001037A3"/>
    <w:rsid w:val="00103F22"/>
    <w:rsid w:val="00112074"/>
    <w:rsid w:val="0011238A"/>
    <w:rsid w:val="001128B4"/>
    <w:rsid w:val="00113C07"/>
    <w:rsid w:val="00113FB5"/>
    <w:rsid w:val="00117FFE"/>
    <w:rsid w:val="0012280E"/>
    <w:rsid w:val="00124593"/>
    <w:rsid w:val="0012786F"/>
    <w:rsid w:val="00127D53"/>
    <w:rsid w:val="00133A26"/>
    <w:rsid w:val="0014621D"/>
    <w:rsid w:val="00146A4D"/>
    <w:rsid w:val="00147D08"/>
    <w:rsid w:val="00150D30"/>
    <w:rsid w:val="0015201C"/>
    <w:rsid w:val="00154B6F"/>
    <w:rsid w:val="00155B12"/>
    <w:rsid w:val="001560E0"/>
    <w:rsid w:val="00157BF5"/>
    <w:rsid w:val="001654ED"/>
    <w:rsid w:val="00171A04"/>
    <w:rsid w:val="00171E3D"/>
    <w:rsid w:val="001739EF"/>
    <w:rsid w:val="001748E4"/>
    <w:rsid w:val="00174FE2"/>
    <w:rsid w:val="00175734"/>
    <w:rsid w:val="001765E1"/>
    <w:rsid w:val="001770AB"/>
    <w:rsid w:val="00181CB1"/>
    <w:rsid w:val="00183857"/>
    <w:rsid w:val="00187911"/>
    <w:rsid w:val="001927FB"/>
    <w:rsid w:val="00194709"/>
    <w:rsid w:val="0019556C"/>
    <w:rsid w:val="001968D9"/>
    <w:rsid w:val="001A0F6A"/>
    <w:rsid w:val="001A3C87"/>
    <w:rsid w:val="001B4125"/>
    <w:rsid w:val="001B45A3"/>
    <w:rsid w:val="001C169D"/>
    <w:rsid w:val="001C39C8"/>
    <w:rsid w:val="001C7B42"/>
    <w:rsid w:val="001D2A90"/>
    <w:rsid w:val="001D4A92"/>
    <w:rsid w:val="001D4AC9"/>
    <w:rsid w:val="001E0DA7"/>
    <w:rsid w:val="001E171D"/>
    <w:rsid w:val="001E41E9"/>
    <w:rsid w:val="001F0B41"/>
    <w:rsid w:val="00202595"/>
    <w:rsid w:val="00202B2D"/>
    <w:rsid w:val="0020513A"/>
    <w:rsid w:val="002105A6"/>
    <w:rsid w:val="002174AD"/>
    <w:rsid w:val="00220551"/>
    <w:rsid w:val="00234EB5"/>
    <w:rsid w:val="00236321"/>
    <w:rsid w:val="002411F5"/>
    <w:rsid w:val="002440DB"/>
    <w:rsid w:val="00244A72"/>
    <w:rsid w:val="00246792"/>
    <w:rsid w:val="0026034F"/>
    <w:rsid w:val="0026297E"/>
    <w:rsid w:val="0027026D"/>
    <w:rsid w:val="00273CD8"/>
    <w:rsid w:val="00273D93"/>
    <w:rsid w:val="00276AF2"/>
    <w:rsid w:val="00280609"/>
    <w:rsid w:val="00281324"/>
    <w:rsid w:val="00282FE4"/>
    <w:rsid w:val="0029147E"/>
    <w:rsid w:val="002918EB"/>
    <w:rsid w:val="002920D3"/>
    <w:rsid w:val="002962F1"/>
    <w:rsid w:val="002A3243"/>
    <w:rsid w:val="002A4081"/>
    <w:rsid w:val="002A4EC4"/>
    <w:rsid w:val="002B6D0D"/>
    <w:rsid w:val="002C7E5D"/>
    <w:rsid w:val="002D1E3D"/>
    <w:rsid w:val="002D3A69"/>
    <w:rsid w:val="002D7089"/>
    <w:rsid w:val="002E0BF5"/>
    <w:rsid w:val="002E0D73"/>
    <w:rsid w:val="002E13CF"/>
    <w:rsid w:val="002F1A46"/>
    <w:rsid w:val="002F79F6"/>
    <w:rsid w:val="00300449"/>
    <w:rsid w:val="00302088"/>
    <w:rsid w:val="00305C05"/>
    <w:rsid w:val="0030736F"/>
    <w:rsid w:val="003074D6"/>
    <w:rsid w:val="00307EBD"/>
    <w:rsid w:val="0031360A"/>
    <w:rsid w:val="003156FE"/>
    <w:rsid w:val="003164EA"/>
    <w:rsid w:val="003171C8"/>
    <w:rsid w:val="003209F9"/>
    <w:rsid w:val="003224F1"/>
    <w:rsid w:val="00323EB2"/>
    <w:rsid w:val="00327351"/>
    <w:rsid w:val="00332FDB"/>
    <w:rsid w:val="00333315"/>
    <w:rsid w:val="00345674"/>
    <w:rsid w:val="0035029D"/>
    <w:rsid w:val="00352D33"/>
    <w:rsid w:val="00357E6C"/>
    <w:rsid w:val="0036038D"/>
    <w:rsid w:val="0036764F"/>
    <w:rsid w:val="00371D3E"/>
    <w:rsid w:val="00372348"/>
    <w:rsid w:val="00374E33"/>
    <w:rsid w:val="00374FB5"/>
    <w:rsid w:val="003803ED"/>
    <w:rsid w:val="00381D57"/>
    <w:rsid w:val="00383D93"/>
    <w:rsid w:val="00386BA6"/>
    <w:rsid w:val="003878FA"/>
    <w:rsid w:val="00393F35"/>
    <w:rsid w:val="003A37E5"/>
    <w:rsid w:val="003A48FD"/>
    <w:rsid w:val="003A647F"/>
    <w:rsid w:val="003A778F"/>
    <w:rsid w:val="003BC587"/>
    <w:rsid w:val="003E02CC"/>
    <w:rsid w:val="003E35EB"/>
    <w:rsid w:val="003E7D5D"/>
    <w:rsid w:val="003F2066"/>
    <w:rsid w:val="003F20A0"/>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2D8F"/>
    <w:rsid w:val="004A09FA"/>
    <w:rsid w:val="004A1250"/>
    <w:rsid w:val="004A25A2"/>
    <w:rsid w:val="004B216F"/>
    <w:rsid w:val="004B22E0"/>
    <w:rsid w:val="004B366E"/>
    <w:rsid w:val="004B3965"/>
    <w:rsid w:val="004B4319"/>
    <w:rsid w:val="004B5FA8"/>
    <w:rsid w:val="004E4B06"/>
    <w:rsid w:val="004F1BF7"/>
    <w:rsid w:val="004F4EAC"/>
    <w:rsid w:val="004F5298"/>
    <w:rsid w:val="004F777E"/>
    <w:rsid w:val="0050711D"/>
    <w:rsid w:val="005116F0"/>
    <w:rsid w:val="00511D43"/>
    <w:rsid w:val="00520DE1"/>
    <w:rsid w:val="00522E39"/>
    <w:rsid w:val="0053161B"/>
    <w:rsid w:val="00531889"/>
    <w:rsid w:val="00534E1F"/>
    <w:rsid w:val="00537AC9"/>
    <w:rsid w:val="005460A0"/>
    <w:rsid w:val="00551E46"/>
    <w:rsid w:val="00555861"/>
    <w:rsid w:val="0057113B"/>
    <w:rsid w:val="005765BA"/>
    <w:rsid w:val="00577265"/>
    <w:rsid w:val="00580452"/>
    <w:rsid w:val="005814A6"/>
    <w:rsid w:val="005A1DF0"/>
    <w:rsid w:val="005A5E3B"/>
    <w:rsid w:val="005B6761"/>
    <w:rsid w:val="005B6E44"/>
    <w:rsid w:val="005C3265"/>
    <w:rsid w:val="005C5F50"/>
    <w:rsid w:val="005C6BF5"/>
    <w:rsid w:val="005D45CC"/>
    <w:rsid w:val="005D461F"/>
    <w:rsid w:val="005E222A"/>
    <w:rsid w:val="005E380F"/>
    <w:rsid w:val="005E3AA4"/>
    <w:rsid w:val="005E3B8F"/>
    <w:rsid w:val="005E4CB6"/>
    <w:rsid w:val="005E685D"/>
    <w:rsid w:val="005F412E"/>
    <w:rsid w:val="005F76AD"/>
    <w:rsid w:val="00600272"/>
    <w:rsid w:val="00604377"/>
    <w:rsid w:val="00610EB2"/>
    <w:rsid w:val="0061553A"/>
    <w:rsid w:val="006178BB"/>
    <w:rsid w:val="00625A46"/>
    <w:rsid w:val="00631DD1"/>
    <w:rsid w:val="00635601"/>
    <w:rsid w:val="0063C3FC"/>
    <w:rsid w:val="00642C9E"/>
    <w:rsid w:val="00651670"/>
    <w:rsid w:val="0065536F"/>
    <w:rsid w:val="006577FE"/>
    <w:rsid w:val="00661C00"/>
    <w:rsid w:val="0066283B"/>
    <w:rsid w:val="00667257"/>
    <w:rsid w:val="006747BF"/>
    <w:rsid w:val="00674817"/>
    <w:rsid w:val="00674A42"/>
    <w:rsid w:val="00676E74"/>
    <w:rsid w:val="00680B07"/>
    <w:rsid w:val="00692995"/>
    <w:rsid w:val="006A16EC"/>
    <w:rsid w:val="006A1C04"/>
    <w:rsid w:val="006A589A"/>
    <w:rsid w:val="006B63BC"/>
    <w:rsid w:val="006C046E"/>
    <w:rsid w:val="006C0A0A"/>
    <w:rsid w:val="006C678F"/>
    <w:rsid w:val="006C7F0E"/>
    <w:rsid w:val="006D13C7"/>
    <w:rsid w:val="006D4E80"/>
    <w:rsid w:val="006D5F9C"/>
    <w:rsid w:val="006D7767"/>
    <w:rsid w:val="006E0C32"/>
    <w:rsid w:val="006E1F36"/>
    <w:rsid w:val="006E40D1"/>
    <w:rsid w:val="006F0D0D"/>
    <w:rsid w:val="0070290B"/>
    <w:rsid w:val="00702A99"/>
    <w:rsid w:val="00706BF0"/>
    <w:rsid w:val="007102DC"/>
    <w:rsid w:val="00715FA1"/>
    <w:rsid w:val="00717118"/>
    <w:rsid w:val="00720C13"/>
    <w:rsid w:val="0072262D"/>
    <w:rsid w:val="00727FE5"/>
    <w:rsid w:val="00730488"/>
    <w:rsid w:val="007438D3"/>
    <w:rsid w:val="00750FBD"/>
    <w:rsid w:val="007512BC"/>
    <w:rsid w:val="00752723"/>
    <w:rsid w:val="00755B4B"/>
    <w:rsid w:val="0076106E"/>
    <w:rsid w:val="00762406"/>
    <w:rsid w:val="007640CD"/>
    <w:rsid w:val="00766F5F"/>
    <w:rsid w:val="00770FE7"/>
    <w:rsid w:val="00774153"/>
    <w:rsid w:val="0077448F"/>
    <w:rsid w:val="00775BE1"/>
    <w:rsid w:val="00775F9D"/>
    <w:rsid w:val="00776E80"/>
    <w:rsid w:val="00784A14"/>
    <w:rsid w:val="00785C95"/>
    <w:rsid w:val="00786719"/>
    <w:rsid w:val="00792B1C"/>
    <w:rsid w:val="007A0FB4"/>
    <w:rsid w:val="007A2882"/>
    <w:rsid w:val="007C04EE"/>
    <w:rsid w:val="007C0552"/>
    <w:rsid w:val="007C085F"/>
    <w:rsid w:val="007C09CF"/>
    <w:rsid w:val="007C248B"/>
    <w:rsid w:val="007C3A3E"/>
    <w:rsid w:val="007D0BC3"/>
    <w:rsid w:val="007D1567"/>
    <w:rsid w:val="007E1C05"/>
    <w:rsid w:val="007E3974"/>
    <w:rsid w:val="007F5DA9"/>
    <w:rsid w:val="00801FF9"/>
    <w:rsid w:val="00802F12"/>
    <w:rsid w:val="00803DE0"/>
    <w:rsid w:val="008114CD"/>
    <w:rsid w:val="008133EE"/>
    <w:rsid w:val="008135ED"/>
    <w:rsid w:val="008139A1"/>
    <w:rsid w:val="008213A3"/>
    <w:rsid w:val="00824360"/>
    <w:rsid w:val="008438A6"/>
    <w:rsid w:val="00850665"/>
    <w:rsid w:val="00851E6F"/>
    <w:rsid w:val="00852EAC"/>
    <w:rsid w:val="00852ED6"/>
    <w:rsid w:val="00861B8B"/>
    <w:rsid w:val="00862F87"/>
    <w:rsid w:val="008651EE"/>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3B20"/>
    <w:rsid w:val="008C63E6"/>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490E"/>
    <w:rsid w:val="00926E53"/>
    <w:rsid w:val="00930183"/>
    <w:rsid w:val="00935CE0"/>
    <w:rsid w:val="00941252"/>
    <w:rsid w:val="00941CFF"/>
    <w:rsid w:val="00943BCA"/>
    <w:rsid w:val="0094461D"/>
    <w:rsid w:val="0095011C"/>
    <w:rsid w:val="009514F4"/>
    <w:rsid w:val="00954A1B"/>
    <w:rsid w:val="0095527A"/>
    <w:rsid w:val="00962EBE"/>
    <w:rsid w:val="00964A01"/>
    <w:rsid w:val="00965F33"/>
    <w:rsid w:val="00971ADC"/>
    <w:rsid w:val="00976C27"/>
    <w:rsid w:val="00981347"/>
    <w:rsid w:val="009831F7"/>
    <w:rsid w:val="00985671"/>
    <w:rsid w:val="00986D80"/>
    <w:rsid w:val="00991B5A"/>
    <w:rsid w:val="00997216"/>
    <w:rsid w:val="00997FB1"/>
    <w:rsid w:val="009A196B"/>
    <w:rsid w:val="009A596E"/>
    <w:rsid w:val="009B0670"/>
    <w:rsid w:val="009B2676"/>
    <w:rsid w:val="009B70A6"/>
    <w:rsid w:val="009C00D2"/>
    <w:rsid w:val="009D0C6A"/>
    <w:rsid w:val="009D18EA"/>
    <w:rsid w:val="009D24BC"/>
    <w:rsid w:val="009D3C48"/>
    <w:rsid w:val="009D708A"/>
    <w:rsid w:val="009E62EC"/>
    <w:rsid w:val="009F1AD9"/>
    <w:rsid w:val="009F616B"/>
    <w:rsid w:val="009F7BD5"/>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90163"/>
    <w:rsid w:val="00A91F0D"/>
    <w:rsid w:val="00A950D2"/>
    <w:rsid w:val="00AA1519"/>
    <w:rsid w:val="00AA3F35"/>
    <w:rsid w:val="00AB2401"/>
    <w:rsid w:val="00AB6039"/>
    <w:rsid w:val="00AC74A1"/>
    <w:rsid w:val="00AD1DC6"/>
    <w:rsid w:val="00AD313B"/>
    <w:rsid w:val="00AF413D"/>
    <w:rsid w:val="00AF48D4"/>
    <w:rsid w:val="00AF5CA9"/>
    <w:rsid w:val="00B070C5"/>
    <w:rsid w:val="00B0FA38"/>
    <w:rsid w:val="00B11C56"/>
    <w:rsid w:val="00B13D2E"/>
    <w:rsid w:val="00B17F39"/>
    <w:rsid w:val="00B2429B"/>
    <w:rsid w:val="00B249BE"/>
    <w:rsid w:val="00B2667C"/>
    <w:rsid w:val="00B27EBE"/>
    <w:rsid w:val="00B306D0"/>
    <w:rsid w:val="00B3113E"/>
    <w:rsid w:val="00B338DB"/>
    <w:rsid w:val="00B34BE3"/>
    <w:rsid w:val="00B4252C"/>
    <w:rsid w:val="00B52373"/>
    <w:rsid w:val="00B5759D"/>
    <w:rsid w:val="00B714AF"/>
    <w:rsid w:val="00B734E4"/>
    <w:rsid w:val="00B8244A"/>
    <w:rsid w:val="00B82B76"/>
    <w:rsid w:val="00B846F3"/>
    <w:rsid w:val="00B84FCA"/>
    <w:rsid w:val="00B93999"/>
    <w:rsid w:val="00B93B0F"/>
    <w:rsid w:val="00B94E0B"/>
    <w:rsid w:val="00B9705A"/>
    <w:rsid w:val="00BA40B8"/>
    <w:rsid w:val="00BB02DD"/>
    <w:rsid w:val="00BC54BE"/>
    <w:rsid w:val="00BC7827"/>
    <w:rsid w:val="00BD139D"/>
    <w:rsid w:val="00BD3049"/>
    <w:rsid w:val="00BD489F"/>
    <w:rsid w:val="00BE38BB"/>
    <w:rsid w:val="00BF1A73"/>
    <w:rsid w:val="00BF3388"/>
    <w:rsid w:val="00BF76D8"/>
    <w:rsid w:val="00C0139E"/>
    <w:rsid w:val="00C01EB6"/>
    <w:rsid w:val="00C04507"/>
    <w:rsid w:val="00C063F4"/>
    <w:rsid w:val="00C10722"/>
    <w:rsid w:val="00C129A8"/>
    <w:rsid w:val="00C13541"/>
    <w:rsid w:val="00C156DA"/>
    <w:rsid w:val="00C30F91"/>
    <w:rsid w:val="00C31608"/>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96DF6"/>
    <w:rsid w:val="00CA2044"/>
    <w:rsid w:val="00CB14AB"/>
    <w:rsid w:val="00CB1A51"/>
    <w:rsid w:val="00CB23A1"/>
    <w:rsid w:val="00CB2CFE"/>
    <w:rsid w:val="00CB2D6A"/>
    <w:rsid w:val="00CB66EF"/>
    <w:rsid w:val="00CBB8C3"/>
    <w:rsid w:val="00CD12A6"/>
    <w:rsid w:val="00CD3C16"/>
    <w:rsid w:val="00CD5AF8"/>
    <w:rsid w:val="00CE16F4"/>
    <w:rsid w:val="00CE2F9D"/>
    <w:rsid w:val="00CE346A"/>
    <w:rsid w:val="00D10B76"/>
    <w:rsid w:val="00D12E05"/>
    <w:rsid w:val="00D13815"/>
    <w:rsid w:val="00D15059"/>
    <w:rsid w:val="00D1655F"/>
    <w:rsid w:val="00D2063C"/>
    <w:rsid w:val="00D24800"/>
    <w:rsid w:val="00D321E3"/>
    <w:rsid w:val="00D33302"/>
    <w:rsid w:val="00D34AB3"/>
    <w:rsid w:val="00D34CA3"/>
    <w:rsid w:val="00D35B1F"/>
    <w:rsid w:val="00D37CFD"/>
    <w:rsid w:val="00D40E41"/>
    <w:rsid w:val="00D52303"/>
    <w:rsid w:val="00D568E1"/>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BC6"/>
    <w:rsid w:val="00DE1AC6"/>
    <w:rsid w:val="00DE37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60827"/>
    <w:rsid w:val="00E6368A"/>
    <w:rsid w:val="00E649F4"/>
    <w:rsid w:val="00E71DC8"/>
    <w:rsid w:val="00E732B5"/>
    <w:rsid w:val="00E74AB4"/>
    <w:rsid w:val="00E76C51"/>
    <w:rsid w:val="00E77636"/>
    <w:rsid w:val="00E81086"/>
    <w:rsid w:val="00E818D3"/>
    <w:rsid w:val="00E84BBE"/>
    <w:rsid w:val="00E8538D"/>
    <w:rsid w:val="00E916AC"/>
    <w:rsid w:val="00E927C7"/>
    <w:rsid w:val="00E94C17"/>
    <w:rsid w:val="00E96C40"/>
    <w:rsid w:val="00EA0D2F"/>
    <w:rsid w:val="00EA46E0"/>
    <w:rsid w:val="00EA67B4"/>
    <w:rsid w:val="00EA7D6B"/>
    <w:rsid w:val="00EB059F"/>
    <w:rsid w:val="00EB3977"/>
    <w:rsid w:val="00ED3695"/>
    <w:rsid w:val="00ED3BFA"/>
    <w:rsid w:val="00ED59E8"/>
    <w:rsid w:val="00EE19C6"/>
    <w:rsid w:val="00EE28B8"/>
    <w:rsid w:val="00EE3B9B"/>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336E"/>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2274"/>
    <w:rsid w:val="00F72D2A"/>
    <w:rsid w:val="00F80950"/>
    <w:rsid w:val="00F836C6"/>
    <w:rsid w:val="00F84442"/>
    <w:rsid w:val="00F85427"/>
    <w:rsid w:val="00F910BB"/>
    <w:rsid w:val="00F96215"/>
    <w:rsid w:val="00FA010D"/>
    <w:rsid w:val="00FA2D77"/>
    <w:rsid w:val="00FA3878"/>
    <w:rsid w:val="00FB14FF"/>
    <w:rsid w:val="00FB38C8"/>
    <w:rsid w:val="00FB695D"/>
    <w:rsid w:val="00FB6C25"/>
    <w:rsid w:val="00FC0CF4"/>
    <w:rsid w:val="00FD2DCD"/>
    <w:rsid w:val="00FD523F"/>
    <w:rsid w:val="00FE1C04"/>
    <w:rsid w:val="00FE1CFE"/>
    <w:rsid w:val="00FF140C"/>
    <w:rsid w:val="00FF40A6"/>
    <w:rsid w:val="00FF5063"/>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880868F7-EA5F-477B-8214-72297F50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7A"/>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Mabelle Aspeli</cp:lastModifiedBy>
  <cp:revision>172</cp:revision>
  <dcterms:created xsi:type="dcterms:W3CDTF">2022-12-16T21:36:00Z</dcterms:created>
  <dcterms:modified xsi:type="dcterms:W3CDTF">2023-04-30T03:03:00Z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