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E2282B"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E2282B"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E2282B"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E2282B"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E2282B"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E2282B"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E2282B"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E2282B"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E2282B"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E2282B"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rsidR="00E2282B">
        <w:fldChar w:fldCharType="begin"/>
      </w:r>
      <w:r w:rsidR="00E2282B">
        <w:instrText xml:space="preserve"> SEQ Table \* ARABIC </w:instrText>
      </w:r>
      <w:r w:rsidR="00E2282B">
        <w:fldChar w:fldCharType="separate"/>
      </w:r>
      <w:r>
        <w:rPr>
          <w:noProof/>
        </w:rPr>
        <w:t>1</w:t>
      </w:r>
      <w:r w:rsidR="00E2282B">
        <w:rPr>
          <w:noProof/>
        </w:rPr>
        <w:fldChar w:fldCharType="end"/>
      </w:r>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r w:rsidR="00E2282B">
        <w:fldChar w:fldCharType="begin"/>
      </w:r>
      <w:r w:rsidR="00E2282B">
        <w:instrText xml:space="preserve"> SEQ Table \* ARABIC </w:instrText>
      </w:r>
      <w:r w:rsidR="00E2282B">
        <w:fldChar w:fldCharType="separate"/>
      </w:r>
      <w:r>
        <w:rPr>
          <w:noProof/>
        </w:rPr>
        <w:t>2</w:t>
      </w:r>
      <w:r w:rsidR="00E2282B">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r>
        <w:t>Cost and Benefit Analysis</w:t>
      </w:r>
      <w:bookmarkEnd w:id="12"/>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3" w:name="_Toc137680092"/>
      <w:r>
        <w:t>Project Charter</w:t>
      </w:r>
      <w:bookmarkEnd w:id="13"/>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4" w:name="_Toc137680093"/>
      <w:r w:rsidRPr="002A4DFD">
        <w:rPr>
          <w:rFonts w:cs="Arial"/>
        </w:rPr>
        <w:lastRenderedPageBreak/>
        <w:t>Project Purpose/Justification</w:t>
      </w:r>
      <w:bookmarkEnd w:id="14"/>
    </w:p>
    <w:p w14:paraId="5156AB0B" w14:textId="77777777" w:rsidR="00D30D7B" w:rsidRPr="002A4DFD" w:rsidRDefault="00D30D7B" w:rsidP="00D30D7B">
      <w:pPr>
        <w:pStyle w:val="Heading3"/>
        <w:spacing w:before="0" w:line="480" w:lineRule="auto"/>
        <w:ind w:left="629" w:firstLine="720"/>
        <w:rPr>
          <w:rFonts w:cs="Arial"/>
          <w:b/>
          <w:bCs/>
        </w:rPr>
      </w:pPr>
      <w:bookmarkStart w:id="15" w:name="_Toc137680094"/>
      <w:r>
        <w:rPr>
          <w:rFonts w:cs="Arial"/>
          <w:b/>
          <w:bCs/>
        </w:rPr>
        <w:t>Business Need</w:t>
      </w:r>
      <w:bookmarkEnd w:id="15"/>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6" w:name="_Toc137680095"/>
      <w:r>
        <w:rPr>
          <w:rFonts w:cs="Arial"/>
          <w:b/>
          <w:bCs/>
        </w:rPr>
        <w:t>Business Objectives</w:t>
      </w:r>
      <w:bookmarkEnd w:id="16"/>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7" w:name="_Toc137680096"/>
      <w:r>
        <w:rPr>
          <w:rFonts w:cs="Arial"/>
        </w:rPr>
        <w:t>Project Description</w:t>
      </w:r>
      <w:bookmarkEnd w:id="17"/>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18" w:name="_Toc137680097"/>
      <w:r>
        <w:rPr>
          <w:rFonts w:cs="Arial"/>
          <w:b/>
          <w:bCs/>
        </w:rPr>
        <w:t>Project Objectives and Success Criteria</w:t>
      </w:r>
      <w:bookmarkEnd w:id="18"/>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19" w:name="_Toc137680100"/>
      <w:r>
        <w:rPr>
          <w:rFonts w:cs="Arial"/>
        </w:rPr>
        <w:t>Risks</w:t>
      </w:r>
      <w:bookmarkEnd w:id="19"/>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0" w:name="_Toc137680101"/>
      <w:r w:rsidRPr="002A4DFD">
        <w:rPr>
          <w:rFonts w:cs="Arial"/>
        </w:rPr>
        <w:lastRenderedPageBreak/>
        <w:t xml:space="preserve">Project </w:t>
      </w:r>
      <w:r>
        <w:rPr>
          <w:rFonts w:cs="Arial"/>
        </w:rPr>
        <w:t>Key Deliverables</w:t>
      </w:r>
      <w:bookmarkEnd w:id="20"/>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1" w:name="_Toc137680103"/>
      <w:r>
        <w:rPr>
          <w:rFonts w:cs="Arial"/>
        </w:rPr>
        <w:t>Budget Summary</w:t>
      </w:r>
      <w:bookmarkEnd w:id="21"/>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project </w:t>
      </w:r>
      <w:proofErr w:type="gramStart"/>
      <w:r w:rsidRPr="00D122E3">
        <w:rPr>
          <w:sz w:val="24"/>
          <w:szCs w:val="24"/>
        </w:rPr>
        <w:t xml:space="preserve">is </w:t>
      </w:r>
      <w:commentRangeStart w:id="22"/>
      <w:r w:rsidRPr="00D122E3">
        <w:rPr>
          <w:sz w:val="24"/>
          <w:szCs w:val="24"/>
        </w:rPr>
        <w:t>?</w:t>
      </w:r>
      <w:commentRangeEnd w:id="22"/>
      <w:proofErr w:type="gramEnd"/>
      <w:r w:rsidR="00FE6DAC">
        <w:rPr>
          <w:rStyle w:val="CommentReference"/>
        </w:rPr>
        <w:commentReference w:id="22"/>
      </w:r>
      <w:r w:rsidRPr="00D122E3">
        <w:rPr>
          <w:sz w:val="24"/>
          <w:szCs w:val="24"/>
        </w:rPr>
        <w:t xml:space="preserve"> 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3" w:name="_Toc137680104"/>
      <w:r w:rsidRPr="002A4DFD">
        <w:rPr>
          <w:rFonts w:cs="Arial"/>
        </w:rPr>
        <w:t xml:space="preserve">Project </w:t>
      </w:r>
      <w:r>
        <w:rPr>
          <w:rFonts w:cs="Arial"/>
        </w:rPr>
        <w:t>Approval Requirements</w:t>
      </w:r>
      <w:bookmarkEnd w:id="23"/>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4" w:name="_Toc137680105"/>
      <w:r>
        <w:lastRenderedPageBreak/>
        <w:t>Project Management Approach</w:t>
      </w:r>
      <w:bookmarkEnd w:id="24"/>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5" w:name="_Toc137680106"/>
      <w:r>
        <w:t>Project Technical Approach</w:t>
      </w:r>
      <w:bookmarkEnd w:id="25"/>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6" w:name="_Toc137680107"/>
      <w:r>
        <w:rPr>
          <w:rFonts w:cs="Arial"/>
        </w:rPr>
        <w:t>Product Development Methodology</w:t>
      </w:r>
      <w:bookmarkEnd w:id="26"/>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7" w:name="_Toc137680109"/>
      <w:r>
        <w:t>Project Management Plans</w:t>
      </w:r>
      <w:bookmarkEnd w:id="27"/>
    </w:p>
    <w:p w14:paraId="21E2DE14" w14:textId="77777777" w:rsidR="00D30D7B" w:rsidRPr="002A4DFD" w:rsidRDefault="00D30D7B" w:rsidP="00D30D7B">
      <w:pPr>
        <w:pStyle w:val="Heading2"/>
        <w:spacing w:before="0" w:line="480" w:lineRule="auto"/>
        <w:ind w:firstLine="720"/>
        <w:rPr>
          <w:rFonts w:cs="Arial"/>
        </w:rPr>
      </w:pPr>
      <w:bookmarkStart w:id="28" w:name="_Toc137680110"/>
      <w:r>
        <w:rPr>
          <w:rFonts w:cs="Arial"/>
        </w:rPr>
        <w:t>Stakeholder Strategy Management Plan</w:t>
      </w:r>
      <w:bookmarkEnd w:id="28"/>
    </w:p>
    <w:p w14:paraId="176E5BD1" w14:textId="77777777" w:rsidR="00D30D7B" w:rsidRPr="002A4DFD" w:rsidRDefault="00D30D7B" w:rsidP="00D30D7B">
      <w:pPr>
        <w:pStyle w:val="Heading3"/>
        <w:spacing w:before="0" w:line="480" w:lineRule="auto"/>
        <w:ind w:left="629" w:firstLine="720"/>
        <w:rPr>
          <w:rFonts w:cs="Arial"/>
          <w:b/>
          <w:bCs/>
        </w:rPr>
      </w:pPr>
      <w:bookmarkStart w:id="29" w:name="_Toc137680111"/>
      <w:r>
        <w:rPr>
          <w:rFonts w:cs="Arial"/>
          <w:b/>
          <w:bCs/>
        </w:rPr>
        <w:t>Introduction</w:t>
      </w:r>
      <w:bookmarkEnd w:id="29"/>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0" w:name="_Toc137680112"/>
      <w:r>
        <w:rPr>
          <w:rFonts w:cs="Arial"/>
          <w:b/>
          <w:bCs/>
        </w:rPr>
        <w:t>Identify Stakeholders</w:t>
      </w:r>
      <w:bookmarkEnd w:id="30"/>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1"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E2282B"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E2282B"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634F1B30" w:rsidR="0026372A" w:rsidRDefault="002F45AB" w:rsidP="0026372A">
            <w:pPr>
              <w:tabs>
                <w:tab w:val="left" w:pos="1352"/>
              </w:tabs>
              <w:spacing w:line="360" w:lineRule="auto"/>
              <w:rPr>
                <w:sz w:val="24"/>
                <w:szCs w:val="24"/>
              </w:rPr>
            </w:pPr>
            <w:r>
              <w:rPr>
                <w:sz w:val="24"/>
                <w:szCs w:val="24"/>
              </w:rPr>
              <w:t>System</w:t>
            </w:r>
            <w:r w:rsidR="0026372A">
              <w:rPr>
                <w:sz w:val="24"/>
                <w:szCs w:val="24"/>
              </w:rPr>
              <w:t xml:space="preserve">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2" w:name="_Toc137109468"/>
      <w:bookmarkEnd w:id="31"/>
      <w:r>
        <w:t xml:space="preserve">Table </w:t>
      </w:r>
      <w:r w:rsidR="00E2282B">
        <w:fldChar w:fldCharType="begin"/>
      </w:r>
      <w:r w:rsidR="00E2282B">
        <w:instrText xml:space="preserve"> SEQ Table \* ARABIC </w:instrText>
      </w:r>
      <w:r w:rsidR="00E2282B">
        <w:fldChar w:fldCharType="separate"/>
      </w:r>
      <w:r>
        <w:rPr>
          <w:noProof/>
        </w:rPr>
        <w:t>4</w:t>
      </w:r>
      <w:r w:rsidR="00E2282B">
        <w:rPr>
          <w:noProof/>
        </w:rPr>
        <w:fldChar w:fldCharType="end"/>
      </w:r>
      <w:r>
        <w:t>. Stakeholders</w:t>
      </w:r>
      <w:bookmarkEnd w:id="32"/>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3" w:name="_Toc137680113"/>
      <w:r>
        <w:rPr>
          <w:rFonts w:cs="Arial"/>
          <w:b/>
          <w:bCs/>
        </w:rPr>
        <w:t>Key Stakeholders</w:t>
      </w:r>
      <w:bookmarkEnd w:id="33"/>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5199CF7A" w:rsidR="0026372A" w:rsidRPr="00176C9A" w:rsidRDefault="002F45AB" w:rsidP="0026372A">
            <w:pPr>
              <w:tabs>
                <w:tab w:val="left" w:pos="1352"/>
              </w:tabs>
              <w:rPr>
                <w:sz w:val="24"/>
                <w:szCs w:val="24"/>
              </w:rPr>
            </w:pPr>
            <w:r>
              <w:rPr>
                <w:sz w:val="24"/>
                <w:szCs w:val="24"/>
              </w:rPr>
              <w:t xml:space="preserve">System </w:t>
            </w:r>
            <w:r w:rsidR="0026372A">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34" w:name="_Toc137109469"/>
      <w:r>
        <w:t xml:space="preserve">Table </w:t>
      </w:r>
      <w:r w:rsidR="00E2282B">
        <w:fldChar w:fldCharType="begin"/>
      </w:r>
      <w:r w:rsidR="00E2282B">
        <w:instrText xml:space="preserve"> SEQ Table \* ARABIC </w:instrText>
      </w:r>
      <w:r w:rsidR="00E2282B">
        <w:fldChar w:fldCharType="separate"/>
      </w:r>
      <w:r>
        <w:rPr>
          <w:noProof/>
        </w:rPr>
        <w:t>5</w:t>
      </w:r>
      <w:r w:rsidR="00E2282B">
        <w:rPr>
          <w:noProof/>
        </w:rPr>
        <w:fldChar w:fldCharType="end"/>
      </w:r>
      <w:r>
        <w:t>. Key Stakeholders</w:t>
      </w:r>
      <w:bookmarkEnd w:id="34"/>
    </w:p>
    <w:p w14:paraId="46ED4600" w14:textId="77777777" w:rsidR="00D30D7B" w:rsidRPr="002A4DFD" w:rsidRDefault="00D30D7B" w:rsidP="00D30D7B">
      <w:pPr>
        <w:pStyle w:val="Heading3"/>
        <w:spacing w:before="0" w:line="480" w:lineRule="auto"/>
        <w:ind w:left="629" w:firstLine="720"/>
        <w:rPr>
          <w:rFonts w:cs="Arial"/>
          <w:b/>
          <w:bCs/>
        </w:rPr>
      </w:pPr>
      <w:bookmarkStart w:id="35" w:name="_Toc137680114"/>
      <w:r>
        <w:rPr>
          <w:rFonts w:cs="Arial"/>
          <w:b/>
          <w:bCs/>
        </w:rPr>
        <w:t>Stakeholder Analysis</w:t>
      </w:r>
      <w:bookmarkEnd w:id="35"/>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690367E9" w:rsidR="00AE6557" w:rsidRPr="00AE6557" w:rsidRDefault="002F45AB" w:rsidP="00AE6557">
            <w:pPr>
              <w:tabs>
                <w:tab w:val="left" w:pos="1352"/>
              </w:tabs>
              <w:rPr>
                <w:rFonts w:cs="Arial"/>
                <w:sz w:val="24"/>
                <w:szCs w:val="24"/>
              </w:rPr>
            </w:pPr>
            <w:r>
              <w:rPr>
                <w:rFonts w:eastAsia="Calibri" w:cs="Arial"/>
                <w:sz w:val="24"/>
                <w:szCs w:val="24"/>
              </w:rPr>
              <w:t xml:space="preserve">System </w:t>
            </w:r>
            <w:r w:rsidR="00AE6557"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36" w:name="_Toc137109470"/>
      <w:r>
        <w:t xml:space="preserve">Table </w:t>
      </w:r>
      <w:r w:rsidR="00E2282B">
        <w:fldChar w:fldCharType="begin"/>
      </w:r>
      <w:r w:rsidR="00E2282B">
        <w:instrText xml:space="preserve"> SEQ Table \* ARABIC </w:instrText>
      </w:r>
      <w:r w:rsidR="00E2282B">
        <w:fldChar w:fldCharType="separate"/>
      </w:r>
      <w:r>
        <w:rPr>
          <w:noProof/>
        </w:rPr>
        <w:t>6</w:t>
      </w:r>
      <w:r w:rsidR="00E2282B">
        <w:rPr>
          <w:noProof/>
        </w:rPr>
        <w:fldChar w:fldCharType="end"/>
      </w:r>
      <w:r>
        <w:t>. Stakeholder Analysis</w:t>
      </w:r>
      <w:bookmarkEnd w:id="36"/>
    </w:p>
    <w:p w14:paraId="03F7BC6D" w14:textId="77777777" w:rsidR="00D30D7B" w:rsidRPr="002A4DFD" w:rsidRDefault="00D30D7B" w:rsidP="00D30D7B">
      <w:pPr>
        <w:pStyle w:val="Heading2"/>
        <w:spacing w:before="0" w:line="480" w:lineRule="auto"/>
        <w:ind w:firstLine="720"/>
        <w:rPr>
          <w:rFonts w:cs="Arial"/>
        </w:rPr>
      </w:pPr>
      <w:bookmarkStart w:id="37" w:name="_Toc137680115"/>
      <w:r>
        <w:rPr>
          <w:rFonts w:cs="Arial"/>
        </w:rPr>
        <w:t>Scope Management Plan</w:t>
      </w:r>
      <w:bookmarkEnd w:id="37"/>
    </w:p>
    <w:p w14:paraId="520446FC" w14:textId="77777777" w:rsidR="00D30D7B" w:rsidRPr="002A4DFD" w:rsidRDefault="00D30D7B" w:rsidP="00D30D7B">
      <w:pPr>
        <w:pStyle w:val="Heading3"/>
        <w:spacing w:before="0" w:line="480" w:lineRule="auto"/>
        <w:ind w:left="629" w:firstLine="720"/>
        <w:rPr>
          <w:rFonts w:cs="Arial"/>
          <w:b/>
          <w:bCs/>
        </w:rPr>
      </w:pPr>
      <w:bookmarkStart w:id="38" w:name="_Toc137680116"/>
      <w:r>
        <w:rPr>
          <w:rFonts w:cs="Arial"/>
          <w:b/>
          <w:bCs/>
        </w:rPr>
        <w:t>Introduction</w:t>
      </w:r>
      <w:bookmarkEnd w:id="38"/>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39" w:name="_Toc137680117"/>
      <w:r>
        <w:rPr>
          <w:rFonts w:cs="Arial"/>
          <w:b/>
          <w:bCs/>
        </w:rPr>
        <w:lastRenderedPageBreak/>
        <w:t>Scope Management Approach</w:t>
      </w:r>
      <w:bookmarkEnd w:id="39"/>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0" w:name="_Toc137680118"/>
      <w:r>
        <w:rPr>
          <w:rFonts w:cs="Arial"/>
          <w:b/>
          <w:bCs/>
        </w:rPr>
        <w:lastRenderedPageBreak/>
        <w:t xml:space="preserve">Roles and </w:t>
      </w:r>
      <w:commentRangeStart w:id="41"/>
      <w:r>
        <w:rPr>
          <w:rFonts w:cs="Arial"/>
          <w:b/>
          <w:bCs/>
        </w:rPr>
        <w:t>Responsibilities</w:t>
      </w:r>
      <w:bookmarkEnd w:id="40"/>
      <w:commentRangeEnd w:id="41"/>
      <w:r w:rsidR="00E27A4E">
        <w:rPr>
          <w:rStyle w:val="CommentReference"/>
          <w:rFonts w:eastAsiaTheme="minorEastAsia" w:cstheme="minorBidi"/>
        </w:rPr>
        <w:commentReference w:id="41"/>
      </w:r>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42" w:name="_Toc137680119"/>
      <w:r>
        <w:rPr>
          <w:rFonts w:cs="Arial"/>
          <w:b/>
          <w:bCs/>
        </w:rPr>
        <w:t>Scope Definition</w:t>
      </w:r>
      <w:bookmarkEnd w:id="42"/>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43" w:name="_Toc137680120"/>
      <w:r>
        <w:rPr>
          <w:rFonts w:cs="Arial"/>
          <w:b/>
          <w:bCs/>
        </w:rPr>
        <w:t>Project Scope Statement</w:t>
      </w:r>
      <w:bookmarkEnd w:id="43"/>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44" w:name="_Toc137680121"/>
      <w:r>
        <w:rPr>
          <w:rFonts w:cs="Arial"/>
          <w:b/>
          <w:bCs/>
        </w:rPr>
        <w:t>Work Breakdown Structure</w:t>
      </w:r>
      <w:bookmarkEnd w:id="44"/>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45" w:name="_Toc137680122"/>
      <w:r>
        <w:rPr>
          <w:rFonts w:cs="Arial"/>
          <w:b/>
          <w:bCs/>
        </w:rPr>
        <w:t>Scope Verification</w:t>
      </w:r>
      <w:bookmarkEnd w:id="45"/>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46" w:name="_Toc137680123"/>
      <w:r>
        <w:rPr>
          <w:rFonts w:cs="Arial"/>
          <w:b/>
          <w:bCs/>
        </w:rPr>
        <w:t>Scope Control</w:t>
      </w:r>
      <w:bookmarkEnd w:id="46"/>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47" w:name="_Toc137680124"/>
      <w:r>
        <w:rPr>
          <w:rFonts w:cs="Arial"/>
        </w:rPr>
        <w:t>Cost Management Plan</w:t>
      </w:r>
      <w:bookmarkEnd w:id="47"/>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48" w:name="_Toc137680125"/>
      <w:r>
        <w:rPr>
          <w:rFonts w:cs="Arial"/>
          <w:b/>
          <w:bCs/>
        </w:rPr>
        <w:lastRenderedPageBreak/>
        <w:t>Cost Management Approach</w:t>
      </w:r>
      <w:bookmarkEnd w:id="48"/>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49" w:name="_Toc137680126"/>
      <w:r>
        <w:rPr>
          <w:rFonts w:cs="Arial"/>
          <w:b/>
          <w:bCs/>
        </w:rPr>
        <w:t>Measuring Project Costs</w:t>
      </w:r>
      <w:bookmarkEnd w:id="49"/>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0" w:name="_Toc132618962"/>
      <w:r w:rsidRPr="00711B3C">
        <w:rPr>
          <w:rFonts w:cs="Arial"/>
          <w:sz w:val="24"/>
          <w:szCs w:val="24"/>
        </w:rPr>
        <w:t>Cost Variance Response Process</w:t>
      </w:r>
      <w:bookmarkEnd w:id="50"/>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1" w:name="_Toc132618963"/>
      <w:r w:rsidRPr="00711B3C">
        <w:rPr>
          <w:rFonts w:cs="Arial"/>
          <w:sz w:val="24"/>
          <w:szCs w:val="24"/>
        </w:rPr>
        <w:t xml:space="preserve"> Cost Change </w:t>
      </w:r>
      <w:commentRangeStart w:id="52"/>
      <w:r w:rsidRPr="00711B3C">
        <w:rPr>
          <w:rFonts w:cs="Arial"/>
          <w:sz w:val="24"/>
          <w:szCs w:val="24"/>
        </w:rPr>
        <w:t>Control Process</w:t>
      </w:r>
      <w:bookmarkEnd w:id="51"/>
      <w:commentRangeEnd w:id="52"/>
      <w:r w:rsidR="00F82FBA">
        <w:rPr>
          <w:rStyle w:val="CommentReference"/>
          <w:rFonts w:eastAsiaTheme="minorEastAsia" w:cstheme="minorBidi"/>
          <w:b w:val="0"/>
        </w:rPr>
        <w:commentReference w:id="52"/>
      </w:r>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53" w:name="_Toc132618964"/>
      <w:commentRangeStart w:id="54"/>
      <w:r w:rsidRPr="00711B3C">
        <w:rPr>
          <w:rFonts w:cs="Arial"/>
          <w:sz w:val="24"/>
          <w:szCs w:val="24"/>
        </w:rPr>
        <w:lastRenderedPageBreak/>
        <w:t>Project Budget</w:t>
      </w:r>
      <w:bookmarkEnd w:id="53"/>
      <w:commentRangeEnd w:id="54"/>
      <w:r w:rsidR="00F82FBA">
        <w:rPr>
          <w:rStyle w:val="CommentReference"/>
          <w:rFonts w:eastAsiaTheme="minorEastAsia" w:cstheme="minorBidi"/>
          <w:b w:val="0"/>
        </w:rPr>
        <w:commentReference w:id="54"/>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55" w:name="_Toc137680127"/>
      <w:r>
        <w:rPr>
          <w:rFonts w:cs="Arial"/>
        </w:rPr>
        <w:lastRenderedPageBreak/>
        <w:t>Schedule Management Plan</w:t>
      </w:r>
      <w:bookmarkEnd w:id="55"/>
    </w:p>
    <w:p w14:paraId="40F02AD4" w14:textId="77777777" w:rsidR="00D30D7B" w:rsidRPr="002A4DFD" w:rsidRDefault="00D30D7B" w:rsidP="00D30D7B">
      <w:pPr>
        <w:pStyle w:val="Heading3"/>
        <w:spacing w:before="0" w:line="480" w:lineRule="auto"/>
        <w:ind w:left="629" w:firstLine="720"/>
        <w:rPr>
          <w:rFonts w:cs="Arial"/>
          <w:b/>
          <w:bCs/>
        </w:rPr>
      </w:pPr>
      <w:bookmarkStart w:id="56" w:name="_Toc137680128"/>
      <w:r>
        <w:rPr>
          <w:rFonts w:cs="Arial"/>
          <w:b/>
          <w:bCs/>
        </w:rPr>
        <w:t>Introduction</w:t>
      </w:r>
      <w:bookmarkEnd w:id="56"/>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57"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57"/>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58" w:name="_Toc137680130"/>
      <w:r>
        <w:rPr>
          <w:rFonts w:cs="Arial"/>
          <w:b/>
          <w:bCs/>
        </w:rPr>
        <w:t>Schedule Changes and Thresholds</w:t>
      </w:r>
      <w:bookmarkEnd w:id="58"/>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59" w:name="_Toc137680131"/>
      <w:r>
        <w:rPr>
          <w:rFonts w:cs="Arial"/>
          <w:b/>
          <w:bCs/>
        </w:rPr>
        <w:t>Scope Change</w:t>
      </w:r>
      <w:bookmarkEnd w:id="59"/>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0" w:name="_Toc137680132"/>
      <w:r>
        <w:rPr>
          <w:rFonts w:cs="Arial"/>
        </w:rPr>
        <w:t>Staffing Management Plan</w:t>
      </w:r>
      <w:bookmarkEnd w:id="60"/>
    </w:p>
    <w:p w14:paraId="54ACFF1C" w14:textId="77777777" w:rsidR="00D30D7B" w:rsidRDefault="00D30D7B" w:rsidP="00D30D7B">
      <w:pPr>
        <w:pStyle w:val="Heading3"/>
        <w:spacing w:before="0" w:line="480" w:lineRule="auto"/>
        <w:ind w:left="629" w:firstLine="720"/>
        <w:rPr>
          <w:rFonts w:cs="Arial"/>
          <w:b/>
          <w:bCs/>
        </w:rPr>
      </w:pPr>
      <w:bookmarkStart w:id="61" w:name="_Toc137680133"/>
      <w:r>
        <w:rPr>
          <w:rFonts w:cs="Arial"/>
          <w:b/>
          <w:bCs/>
        </w:rPr>
        <w:t>Introduction</w:t>
      </w:r>
      <w:bookmarkEnd w:id="61"/>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2" w:name="_Toc137680134"/>
      <w:r>
        <w:rPr>
          <w:rFonts w:cs="Arial"/>
          <w:b/>
          <w:bCs/>
        </w:rPr>
        <w:t>Roles and Responsibilities</w:t>
      </w:r>
      <w:bookmarkEnd w:id="62"/>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63"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180338F9" w:rsidR="00D77055" w:rsidRDefault="00D77055" w:rsidP="00D653C2">
            <w:pPr>
              <w:tabs>
                <w:tab w:val="left" w:pos="1352"/>
              </w:tabs>
              <w:spacing w:line="276" w:lineRule="auto"/>
              <w:jc w:val="center"/>
              <w:rPr>
                <w:sz w:val="24"/>
                <w:szCs w:val="24"/>
              </w:rPr>
            </w:pP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0623A64" w:rsidR="00D77055" w:rsidRDefault="00D77055" w:rsidP="00D653C2">
            <w:pPr>
              <w:tabs>
                <w:tab w:val="left" w:pos="1352"/>
              </w:tabs>
              <w:spacing w:line="276" w:lineRule="auto"/>
              <w:jc w:val="center"/>
              <w:rPr>
                <w:b w:val="0"/>
                <w:bCs w:val="0"/>
                <w:sz w:val="24"/>
                <w:szCs w:val="24"/>
              </w:rPr>
            </w:pPr>
            <w:r>
              <w:rPr>
                <w:sz w:val="24"/>
                <w:szCs w:val="24"/>
              </w:rPr>
              <w:t>System Tester</w:t>
            </w:r>
          </w:p>
          <w:p w14:paraId="61D92CE2" w14:textId="4206C012" w:rsidR="00D77055" w:rsidRDefault="00D77055" w:rsidP="00D653C2">
            <w:pPr>
              <w:tabs>
                <w:tab w:val="left" w:pos="1352"/>
              </w:tabs>
              <w:spacing w:line="276" w:lineRule="auto"/>
              <w:jc w:val="center"/>
              <w:rPr>
                <w:b w:val="0"/>
                <w:bCs w:val="0"/>
                <w:sz w:val="24"/>
                <w:szCs w:val="24"/>
              </w:rPr>
            </w:pP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r w:rsidR="00E2282B">
        <w:fldChar w:fldCharType="begin"/>
      </w:r>
      <w:r w:rsidR="00E2282B">
        <w:instrText xml:space="preserve"> SEQ Table \* ARABIC </w:instrText>
      </w:r>
      <w:r w:rsidR="00E2282B">
        <w:fldChar w:fldCharType="separate"/>
      </w:r>
      <w:r>
        <w:rPr>
          <w:noProof/>
        </w:rPr>
        <w:t>7</w:t>
      </w:r>
      <w:r w:rsidR="00E2282B">
        <w:rPr>
          <w:noProof/>
        </w:rPr>
        <w:fldChar w:fldCharType="end"/>
      </w:r>
      <w:r>
        <w:t>: Staffing Management Plan Roles and Responsibility</w:t>
      </w:r>
      <w:bookmarkEnd w:id="63"/>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64" w:name="_Toc137680135"/>
      <w:r>
        <w:rPr>
          <w:rFonts w:cs="Arial"/>
          <w:b/>
          <w:bCs/>
        </w:rPr>
        <w:t>Project Organizational Charts</w:t>
      </w:r>
      <w:bookmarkEnd w:id="64"/>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65" w:name="_Toc137109484"/>
      <w:r>
        <w:t xml:space="preserve">Figure </w:t>
      </w:r>
      <w:r w:rsidR="00E2282B">
        <w:fldChar w:fldCharType="begin"/>
      </w:r>
      <w:r w:rsidR="00E2282B">
        <w:instrText xml:space="preserve"> SEQ Figure \* ARABIC </w:instrText>
      </w:r>
      <w:r w:rsidR="00E2282B">
        <w:fldChar w:fldCharType="separate"/>
      </w:r>
      <w:r>
        <w:rPr>
          <w:noProof/>
        </w:rPr>
        <w:t>1</w:t>
      </w:r>
      <w:r w:rsidR="00E2282B">
        <w:rPr>
          <w:noProof/>
        </w:rPr>
        <w:fldChar w:fldCharType="end"/>
      </w:r>
      <w:r>
        <w:t>: Project Organizational Chart</w:t>
      </w:r>
      <w:bookmarkEnd w:id="65"/>
    </w:p>
    <w:p w14:paraId="7D3C4907" w14:textId="77777777" w:rsidR="00D30D7B" w:rsidRPr="002A4DFD" w:rsidRDefault="00D30D7B" w:rsidP="00D30D7B">
      <w:pPr>
        <w:pStyle w:val="Heading3"/>
        <w:spacing w:before="0" w:line="480" w:lineRule="auto"/>
        <w:ind w:left="629" w:firstLine="720"/>
        <w:rPr>
          <w:rFonts w:cs="Arial"/>
          <w:b/>
          <w:bCs/>
        </w:rPr>
      </w:pPr>
      <w:bookmarkStart w:id="66" w:name="_Toc137680136"/>
      <w:r>
        <w:rPr>
          <w:rFonts w:cs="Arial"/>
          <w:b/>
          <w:bCs/>
        </w:rPr>
        <w:t>Staffing Management</w:t>
      </w:r>
      <w:bookmarkEnd w:id="66"/>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67" w:name="_Toc137109472"/>
      <w:r>
        <w:t xml:space="preserve">Table </w:t>
      </w:r>
      <w:r w:rsidR="00E2282B">
        <w:fldChar w:fldCharType="begin"/>
      </w:r>
      <w:r w:rsidR="00E2282B">
        <w:instrText xml:space="preserve"> SEQ Table \* ARABIC </w:instrText>
      </w:r>
      <w:r w:rsidR="00E2282B">
        <w:fldChar w:fldCharType="separate"/>
      </w:r>
      <w:r>
        <w:rPr>
          <w:noProof/>
        </w:rPr>
        <w:t>8</w:t>
      </w:r>
      <w:r w:rsidR="00E2282B">
        <w:rPr>
          <w:noProof/>
        </w:rPr>
        <w:fldChar w:fldCharType="end"/>
      </w:r>
      <w:r>
        <w:t>. Staffing Management</w:t>
      </w:r>
      <w:bookmarkEnd w:id="67"/>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68"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commentRangeStart w:id="69"/>
      <w:r w:rsidRPr="00AB1362">
        <w:rPr>
          <w:b/>
          <w:bCs/>
          <w:sz w:val="24"/>
          <w:szCs w:val="24"/>
        </w:rPr>
        <w:lastRenderedPageBreak/>
        <w:t>Tabular View</w:t>
      </w:r>
      <w:commentRangeEnd w:id="69"/>
      <w:r w:rsidR="003803A3">
        <w:rPr>
          <w:rStyle w:val="CommentReference"/>
        </w:rPr>
        <w:commentReference w:id="69"/>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r w:rsidRPr="00AB1362">
              <w:rPr>
                <w:sz w:val="24"/>
                <w:szCs w:val="24"/>
              </w:rPr>
              <w:t>Villamin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68"/>
    </w:p>
    <w:p w14:paraId="2F1E46C4" w14:textId="77777777" w:rsidR="00D30D7B" w:rsidRPr="002A4DFD" w:rsidRDefault="00D30D7B" w:rsidP="00D30D7B">
      <w:pPr>
        <w:pStyle w:val="Heading3"/>
        <w:spacing w:before="0" w:line="480" w:lineRule="auto"/>
        <w:ind w:left="629" w:firstLine="720"/>
        <w:rPr>
          <w:rFonts w:cs="Arial"/>
          <w:b/>
          <w:bCs/>
        </w:rPr>
      </w:pPr>
      <w:bookmarkStart w:id="70" w:name="_Toc137680138"/>
      <w:r>
        <w:rPr>
          <w:rFonts w:cs="Arial"/>
          <w:b/>
          <w:bCs/>
        </w:rPr>
        <w:t>Introduction</w:t>
      </w:r>
      <w:bookmarkEnd w:id="70"/>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1" w:name="_Toc137680139"/>
      <w:r>
        <w:rPr>
          <w:rFonts w:cs="Arial"/>
          <w:b/>
          <w:bCs/>
        </w:rPr>
        <w:t>Change Control Board</w:t>
      </w:r>
      <w:bookmarkEnd w:id="71"/>
    </w:p>
    <w:p w14:paraId="22FB34C5" w14:textId="78864C59" w:rsidR="00D30D7B" w:rsidRPr="002C2E95" w:rsidRDefault="004A1B51" w:rsidP="004A1B51">
      <w:pPr>
        <w:tabs>
          <w:tab w:val="left" w:pos="1352"/>
        </w:tabs>
        <w:spacing w:after="0" w:line="480" w:lineRule="auto"/>
        <w:ind w:left="1349"/>
        <w:jc w:val="both"/>
        <w:rPr>
          <w:sz w:val="24"/>
          <w:szCs w:val="24"/>
        </w:rPr>
      </w:pPr>
      <w:r w:rsidRPr="004A1B51">
        <w:rPr>
          <w:sz w:val="24"/>
          <w:szCs w:val="24"/>
        </w:rPr>
        <w:t>The Change Control Board is crucial to maintain stability, minimizing risks, and providing a structured and systematic approach to change management. By establishing a Change Control Board, the team MLNSD can initiate clear guidelines and procedures for handling changes Cost Management Plan.</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r w:rsidRPr="002C2E95">
        <w:rPr>
          <w:sz w:val="24"/>
          <w:szCs w:val="24"/>
        </w:rPr>
        <w:lastRenderedPageBreak/>
        <w:t>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commentRangeStart w:id="72"/>
            <w:r>
              <w:rPr>
                <w:rFonts w:cs="Arial"/>
                <w:sz w:val="24"/>
                <w:szCs w:val="24"/>
                <w:lang w:val="en-US"/>
              </w:rPr>
              <w:t>Role</w:t>
            </w:r>
            <w:commentRangeEnd w:id="72"/>
            <w:r w:rsidR="00040609">
              <w:rPr>
                <w:rStyle w:val="CommentReference"/>
              </w:rPr>
              <w:commentReference w:id="72"/>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Manuel Villamin</w:t>
            </w:r>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Sofia Emmanuelle Villamin</w:t>
            </w:r>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3" w:name="_Toc137109473"/>
      <w:r>
        <w:t xml:space="preserve">Table </w:t>
      </w:r>
      <w:r w:rsidR="00E2282B">
        <w:fldChar w:fldCharType="begin"/>
      </w:r>
      <w:r w:rsidR="00E2282B">
        <w:instrText xml:space="preserve"> SEQ Table \* ARABIC </w:instrText>
      </w:r>
      <w:r w:rsidR="00E2282B">
        <w:fldChar w:fldCharType="separate"/>
      </w:r>
      <w:r>
        <w:rPr>
          <w:noProof/>
        </w:rPr>
        <w:t>9</w:t>
      </w:r>
      <w:r w:rsidR="00E2282B">
        <w:rPr>
          <w:noProof/>
        </w:rPr>
        <w:fldChar w:fldCharType="end"/>
      </w:r>
      <w:r>
        <w:t>. Change Control Board</w:t>
      </w:r>
      <w:bookmarkEnd w:id="73"/>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4" w:name="_Toc137680140"/>
      <w:r>
        <w:rPr>
          <w:rFonts w:cs="Arial"/>
          <w:b/>
          <w:bCs/>
        </w:rPr>
        <w:lastRenderedPageBreak/>
        <w:t>Roles and Responsibilities</w:t>
      </w:r>
      <w:bookmarkEnd w:id="74"/>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6EC13C7A" w14:textId="77777777" w:rsidR="004A1B51" w:rsidRDefault="004A1B51" w:rsidP="006945E0">
      <w:pPr>
        <w:tabs>
          <w:tab w:val="left" w:pos="1352"/>
        </w:tabs>
        <w:spacing w:after="0" w:line="480" w:lineRule="auto"/>
        <w:ind w:left="1349"/>
        <w:jc w:val="both"/>
        <w:rPr>
          <w:sz w:val="24"/>
          <w:szCs w:val="24"/>
        </w:rPr>
      </w:pPr>
    </w:p>
    <w:p w14:paraId="7D858699" w14:textId="77777777" w:rsidR="004A1B51" w:rsidRDefault="004A1B51" w:rsidP="006945E0">
      <w:pPr>
        <w:tabs>
          <w:tab w:val="left" w:pos="1352"/>
        </w:tabs>
        <w:spacing w:after="0" w:line="480" w:lineRule="auto"/>
        <w:ind w:left="1349"/>
        <w:jc w:val="both"/>
        <w:rPr>
          <w:sz w:val="24"/>
          <w:szCs w:val="24"/>
        </w:rPr>
      </w:pPr>
    </w:p>
    <w:p w14:paraId="676F683F" w14:textId="77777777" w:rsidR="004A1B51" w:rsidRDefault="004A1B51" w:rsidP="006945E0">
      <w:pPr>
        <w:tabs>
          <w:tab w:val="left" w:pos="1352"/>
        </w:tabs>
        <w:spacing w:after="0" w:line="480" w:lineRule="auto"/>
        <w:ind w:left="1349"/>
        <w:jc w:val="both"/>
        <w:rPr>
          <w:sz w:val="24"/>
          <w:szCs w:val="24"/>
        </w:rPr>
      </w:pPr>
    </w:p>
    <w:p w14:paraId="5169C520" w14:textId="77777777" w:rsidR="004A1B51" w:rsidRDefault="004A1B51" w:rsidP="006945E0">
      <w:pPr>
        <w:tabs>
          <w:tab w:val="left" w:pos="1352"/>
        </w:tabs>
        <w:spacing w:after="0" w:line="480" w:lineRule="auto"/>
        <w:ind w:left="1349"/>
        <w:jc w:val="both"/>
        <w:rPr>
          <w:sz w:val="24"/>
          <w:szCs w:val="24"/>
        </w:rPr>
      </w:pPr>
    </w:p>
    <w:p w14:paraId="10117BE9" w14:textId="77777777" w:rsidR="004A1B51" w:rsidRDefault="004A1B51" w:rsidP="006945E0">
      <w:pPr>
        <w:tabs>
          <w:tab w:val="left" w:pos="1352"/>
        </w:tabs>
        <w:spacing w:after="0" w:line="480" w:lineRule="auto"/>
        <w:ind w:left="1349"/>
        <w:jc w:val="both"/>
        <w:rPr>
          <w:sz w:val="24"/>
          <w:szCs w:val="24"/>
        </w:rPr>
      </w:pPr>
    </w:p>
    <w:p w14:paraId="56FB9433" w14:textId="77777777" w:rsidR="004A1B51" w:rsidRDefault="004A1B51" w:rsidP="006945E0">
      <w:pPr>
        <w:tabs>
          <w:tab w:val="left" w:pos="1352"/>
        </w:tabs>
        <w:spacing w:after="0" w:line="480" w:lineRule="auto"/>
        <w:ind w:left="1349"/>
        <w:jc w:val="both"/>
        <w:rPr>
          <w:sz w:val="24"/>
          <w:szCs w:val="24"/>
        </w:rPr>
      </w:pPr>
    </w:p>
    <w:p w14:paraId="731C9E83" w14:textId="77777777" w:rsidR="004A1B51" w:rsidRDefault="004A1B51" w:rsidP="006945E0">
      <w:pPr>
        <w:tabs>
          <w:tab w:val="left" w:pos="1352"/>
        </w:tabs>
        <w:spacing w:after="0" w:line="480" w:lineRule="auto"/>
        <w:ind w:left="1349"/>
        <w:jc w:val="both"/>
        <w:rPr>
          <w:sz w:val="24"/>
          <w:szCs w:val="24"/>
        </w:rPr>
      </w:pPr>
    </w:p>
    <w:p w14:paraId="30187EF1" w14:textId="77777777" w:rsidR="004A1B51" w:rsidRDefault="004A1B51" w:rsidP="006945E0">
      <w:pPr>
        <w:tabs>
          <w:tab w:val="left" w:pos="1352"/>
        </w:tabs>
        <w:spacing w:after="0" w:line="480" w:lineRule="auto"/>
        <w:ind w:left="1349"/>
        <w:jc w:val="both"/>
        <w:rPr>
          <w:sz w:val="24"/>
          <w:szCs w:val="24"/>
        </w:rPr>
      </w:pPr>
    </w:p>
    <w:p w14:paraId="1A719B45" w14:textId="77777777" w:rsidR="004A1B51" w:rsidRDefault="004A1B51" w:rsidP="006945E0">
      <w:pPr>
        <w:tabs>
          <w:tab w:val="left" w:pos="1352"/>
        </w:tabs>
        <w:spacing w:after="0" w:line="480" w:lineRule="auto"/>
        <w:ind w:left="1349"/>
        <w:jc w:val="both"/>
        <w:rPr>
          <w:sz w:val="24"/>
          <w:szCs w:val="24"/>
        </w:rPr>
      </w:pPr>
    </w:p>
    <w:p w14:paraId="28AEB7DD" w14:textId="77777777" w:rsidR="004A1B51" w:rsidRDefault="004A1B51" w:rsidP="006945E0">
      <w:pPr>
        <w:tabs>
          <w:tab w:val="left" w:pos="1352"/>
        </w:tabs>
        <w:spacing w:after="0" w:line="480" w:lineRule="auto"/>
        <w:ind w:left="1349"/>
        <w:jc w:val="both"/>
        <w:rPr>
          <w:sz w:val="24"/>
          <w:szCs w:val="24"/>
        </w:rPr>
      </w:pPr>
    </w:p>
    <w:p w14:paraId="42EC1AAC" w14:textId="77777777" w:rsidR="004A1B51" w:rsidRDefault="004A1B51" w:rsidP="006945E0">
      <w:pPr>
        <w:tabs>
          <w:tab w:val="left" w:pos="1352"/>
        </w:tabs>
        <w:spacing w:after="0" w:line="480" w:lineRule="auto"/>
        <w:ind w:left="1349"/>
        <w:jc w:val="both"/>
        <w:rPr>
          <w:sz w:val="24"/>
          <w:szCs w:val="24"/>
        </w:rPr>
      </w:pPr>
    </w:p>
    <w:p w14:paraId="71FE4825" w14:textId="77777777" w:rsidR="004A1B51" w:rsidRDefault="004A1B51" w:rsidP="006945E0">
      <w:pPr>
        <w:tabs>
          <w:tab w:val="left" w:pos="1352"/>
        </w:tabs>
        <w:spacing w:after="0" w:line="480" w:lineRule="auto"/>
        <w:ind w:left="1349"/>
        <w:jc w:val="both"/>
        <w:rPr>
          <w:sz w:val="24"/>
          <w:szCs w:val="24"/>
        </w:rPr>
      </w:pPr>
    </w:p>
    <w:p w14:paraId="2289B2C3" w14:textId="77777777" w:rsidR="004A1B51" w:rsidRDefault="004A1B51" w:rsidP="006945E0">
      <w:pPr>
        <w:tabs>
          <w:tab w:val="left" w:pos="1352"/>
        </w:tabs>
        <w:spacing w:after="0" w:line="480" w:lineRule="auto"/>
        <w:ind w:left="1349"/>
        <w:jc w:val="both"/>
        <w:rPr>
          <w:sz w:val="24"/>
          <w:szCs w:val="24"/>
        </w:rPr>
      </w:pPr>
    </w:p>
    <w:p w14:paraId="4B8B5D6D" w14:textId="77777777" w:rsidR="004A1B51" w:rsidRDefault="004A1B51" w:rsidP="006945E0">
      <w:pPr>
        <w:tabs>
          <w:tab w:val="left" w:pos="1352"/>
        </w:tabs>
        <w:spacing w:after="0" w:line="480" w:lineRule="auto"/>
        <w:ind w:left="1349"/>
        <w:jc w:val="both"/>
        <w:rPr>
          <w:sz w:val="24"/>
          <w:szCs w:val="24"/>
        </w:rPr>
      </w:pPr>
    </w:p>
    <w:p w14:paraId="631F7754" w14:textId="77777777" w:rsidR="004A1B51" w:rsidRDefault="004A1B51" w:rsidP="006945E0">
      <w:pPr>
        <w:tabs>
          <w:tab w:val="left" w:pos="1352"/>
        </w:tabs>
        <w:spacing w:after="0" w:line="480" w:lineRule="auto"/>
        <w:ind w:left="1349"/>
        <w:jc w:val="both"/>
        <w:rPr>
          <w:sz w:val="24"/>
          <w:szCs w:val="24"/>
        </w:rPr>
      </w:pPr>
    </w:p>
    <w:p w14:paraId="149E102B" w14:textId="77777777" w:rsidR="004A1B51" w:rsidRDefault="004A1B51" w:rsidP="006945E0">
      <w:pPr>
        <w:tabs>
          <w:tab w:val="left" w:pos="1352"/>
        </w:tabs>
        <w:spacing w:after="0" w:line="480" w:lineRule="auto"/>
        <w:ind w:left="1349"/>
        <w:jc w:val="both"/>
        <w:rPr>
          <w:sz w:val="24"/>
          <w:szCs w:val="24"/>
        </w:rPr>
      </w:pPr>
    </w:p>
    <w:p w14:paraId="1CFFD424" w14:textId="77777777" w:rsidR="004A1B51" w:rsidRDefault="004A1B51" w:rsidP="006945E0">
      <w:pPr>
        <w:tabs>
          <w:tab w:val="left" w:pos="1352"/>
        </w:tabs>
        <w:spacing w:after="0" w:line="480" w:lineRule="auto"/>
        <w:ind w:left="1349"/>
        <w:jc w:val="both"/>
        <w:rPr>
          <w:sz w:val="24"/>
          <w:szCs w:val="24"/>
        </w:rPr>
      </w:pPr>
    </w:p>
    <w:p w14:paraId="72E24B85" w14:textId="77777777" w:rsidR="004A1B51" w:rsidRDefault="004A1B51" w:rsidP="006945E0">
      <w:pPr>
        <w:tabs>
          <w:tab w:val="left" w:pos="1352"/>
        </w:tabs>
        <w:spacing w:after="0" w:line="480" w:lineRule="auto"/>
        <w:ind w:left="1349"/>
        <w:jc w:val="both"/>
        <w:rPr>
          <w:sz w:val="24"/>
          <w:szCs w:val="24"/>
        </w:rPr>
      </w:pP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06CB6EB9" w14:textId="77777777" w:rsidR="006945E0" w:rsidRDefault="006945E0" w:rsidP="00EB58BB">
            <w:pP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79D79168" w14:textId="77777777" w:rsidR="006945E0" w:rsidRDefault="006945E0" w:rsidP="00EB58BB">
            <w:pP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35F6882A" w14:textId="77777777" w:rsidR="006945E0" w:rsidRDefault="006945E0" w:rsidP="00EB58BB">
            <w:pPr>
              <w:rPr>
                <w:rFonts w:cs="Arial"/>
                <w:sz w:val="24"/>
                <w:szCs w:val="24"/>
                <w:lang w:val="en-US"/>
              </w:rPr>
            </w:pPr>
          </w:p>
          <w:p w14:paraId="2696703F" w14:textId="77777777" w:rsidR="00EB58BB" w:rsidRDefault="00EB58BB" w:rsidP="00EB58BB">
            <w:pP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Sofia Emmanuelle Villamin</w:t>
            </w:r>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40609">
            <w:pPr>
              <w:jc w:val="cente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3B10930" w:rsidR="008E091D" w:rsidRPr="009E3D88" w:rsidRDefault="00040609" w:rsidP="008E091D">
            <w:pPr>
              <w:jc w:val="center"/>
              <w:rPr>
                <w:rFonts w:cs="Arial"/>
                <w:sz w:val="24"/>
                <w:szCs w:val="24"/>
                <w:lang w:val="en-US"/>
              </w:rPr>
            </w:pPr>
            <w:r>
              <w:rPr>
                <w:rFonts w:cs="Arial"/>
                <w:sz w:val="24"/>
                <w:szCs w:val="24"/>
                <w:lang w:val="en-US"/>
              </w:rPr>
              <w:t xml:space="preserve">System </w:t>
            </w:r>
            <w:r w:rsidR="008E091D">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75" w:name="_Toc137109474"/>
      <w:r>
        <w:t xml:space="preserve">Table </w:t>
      </w:r>
      <w:r w:rsidR="00E2282B">
        <w:fldChar w:fldCharType="begin"/>
      </w:r>
      <w:r w:rsidR="00E2282B">
        <w:instrText xml:space="preserve"> SEQ Table \* ARABIC </w:instrText>
      </w:r>
      <w:r w:rsidR="00E2282B">
        <w:fldChar w:fldCharType="separate"/>
      </w:r>
      <w:r>
        <w:rPr>
          <w:noProof/>
        </w:rPr>
        <w:t>10</w:t>
      </w:r>
      <w:r w:rsidR="00E2282B">
        <w:rPr>
          <w:noProof/>
        </w:rPr>
        <w:fldChar w:fldCharType="end"/>
      </w:r>
      <w:r>
        <w:t>. Roles and Responsibilities</w:t>
      </w:r>
      <w:bookmarkEnd w:id="75"/>
    </w:p>
    <w:p w14:paraId="3D74EE82" w14:textId="77777777" w:rsidR="00D30D7B" w:rsidRPr="002A4DFD" w:rsidRDefault="00D30D7B" w:rsidP="00D30D7B">
      <w:pPr>
        <w:pStyle w:val="Heading3"/>
        <w:spacing w:before="0" w:line="480" w:lineRule="auto"/>
        <w:ind w:left="629" w:firstLine="720"/>
        <w:rPr>
          <w:rFonts w:cs="Arial"/>
          <w:b/>
          <w:bCs/>
        </w:rPr>
      </w:pPr>
      <w:bookmarkStart w:id="76" w:name="_Toc137680141"/>
      <w:r>
        <w:rPr>
          <w:rFonts w:cs="Arial"/>
          <w:b/>
          <w:bCs/>
        </w:rPr>
        <w:lastRenderedPageBreak/>
        <w:t>Change Control Process</w:t>
      </w:r>
      <w:bookmarkEnd w:id="76"/>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The change control process for the Villamin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202B57AA" w14:textId="0B411869" w:rsidR="008E091D" w:rsidRPr="003F1623" w:rsidRDefault="008E091D" w:rsidP="003F1623">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 xml:space="preserve">Change Planning and Implementation – </w:t>
      </w:r>
      <w:r w:rsidRPr="003F1623">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77" w:name="_Toc137109475"/>
      <w:r>
        <w:t xml:space="preserve">Table </w:t>
      </w:r>
      <w:r w:rsidR="00E2282B">
        <w:fldChar w:fldCharType="begin"/>
      </w:r>
      <w:r w:rsidR="00E2282B">
        <w:instrText xml:space="preserve"> SEQ Table \* ARABIC </w:instrText>
      </w:r>
      <w:r w:rsidR="00E2282B">
        <w:fldChar w:fldCharType="separate"/>
      </w:r>
      <w:r>
        <w:rPr>
          <w:noProof/>
        </w:rPr>
        <w:t>11</w:t>
      </w:r>
      <w:r w:rsidR="00E2282B">
        <w:rPr>
          <w:noProof/>
        </w:rPr>
        <w:fldChar w:fldCharType="end"/>
      </w:r>
      <w:r>
        <w:t>. Change Control Process</w:t>
      </w:r>
      <w:bookmarkEnd w:id="77"/>
    </w:p>
    <w:p w14:paraId="143A276B" w14:textId="77777777" w:rsidR="00D30D7B" w:rsidRPr="002A4DFD" w:rsidRDefault="00D30D7B" w:rsidP="00D30D7B">
      <w:pPr>
        <w:pStyle w:val="Heading2"/>
        <w:spacing w:before="0" w:line="480" w:lineRule="auto"/>
        <w:ind w:firstLine="720"/>
        <w:rPr>
          <w:rFonts w:cs="Arial"/>
        </w:rPr>
      </w:pPr>
      <w:bookmarkStart w:id="78" w:name="_Toc137680142"/>
      <w:r>
        <w:rPr>
          <w:rFonts w:cs="Arial"/>
        </w:rPr>
        <w:lastRenderedPageBreak/>
        <w:t>Communications Management Plan</w:t>
      </w:r>
      <w:bookmarkEnd w:id="78"/>
    </w:p>
    <w:p w14:paraId="1606F4B0" w14:textId="77777777" w:rsidR="00D30D7B" w:rsidRPr="002A4DFD" w:rsidRDefault="00D30D7B" w:rsidP="00D30D7B">
      <w:pPr>
        <w:pStyle w:val="Heading3"/>
        <w:spacing w:before="0" w:line="480" w:lineRule="auto"/>
        <w:ind w:left="629" w:firstLine="720"/>
        <w:rPr>
          <w:rFonts w:cs="Arial"/>
          <w:b/>
          <w:bCs/>
        </w:rPr>
      </w:pPr>
      <w:bookmarkStart w:id="79" w:name="_Toc137680143"/>
      <w:r>
        <w:rPr>
          <w:rFonts w:cs="Arial"/>
          <w:b/>
          <w:bCs/>
        </w:rPr>
        <w:t>Introduction</w:t>
      </w:r>
      <w:bookmarkEnd w:id="79"/>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0" w:name="_Toc137680144"/>
      <w:r>
        <w:rPr>
          <w:rFonts w:cs="Arial"/>
          <w:b/>
          <w:bCs/>
        </w:rPr>
        <w:t>Communications Management Approach</w:t>
      </w:r>
      <w:bookmarkEnd w:id="80"/>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1" w:name="_Toc137680145"/>
      <w:r>
        <w:rPr>
          <w:rFonts w:cs="Arial"/>
          <w:b/>
          <w:bCs/>
        </w:rPr>
        <w:t>Communications Management Constraints</w:t>
      </w:r>
      <w:bookmarkEnd w:id="81"/>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team will look to </w:t>
      </w:r>
      <w:r w:rsidRPr="00606038">
        <w:rPr>
          <w:sz w:val="24"/>
          <w:szCs w:val="24"/>
        </w:rPr>
        <w:lastRenderedPageBreak/>
        <w:t>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2" w:name="_Toc137680146"/>
      <w:r>
        <w:rPr>
          <w:rFonts w:cs="Arial"/>
          <w:b/>
          <w:bCs/>
        </w:rPr>
        <w:t>Stakeholder Communication Requirements</w:t>
      </w:r>
      <w:bookmarkEnd w:id="82"/>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lastRenderedPageBreak/>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3" w:name="_Toc137680147"/>
      <w:r>
        <w:rPr>
          <w:rFonts w:cs="Arial"/>
          <w:b/>
          <w:bCs/>
        </w:rPr>
        <w:t>Roles</w:t>
      </w:r>
      <w:bookmarkEnd w:id="83"/>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8"/>
        <w:gridCol w:w="1872"/>
        <w:gridCol w:w="2244"/>
        <w:gridCol w:w="2067"/>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commentRangeStart w:id="84"/>
            <w:r>
              <w:rPr>
                <w:sz w:val="24"/>
                <w:szCs w:val="24"/>
              </w:rPr>
              <w:t>ROLES</w:t>
            </w:r>
            <w:commentRangeEnd w:id="84"/>
            <w:r w:rsidR="00811E06">
              <w:rPr>
                <w:rStyle w:val="CommentReference"/>
              </w:rPr>
              <w:commentReference w:id="84"/>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r w:rsidRPr="00E96833">
              <w:rPr>
                <w:sz w:val="24"/>
                <w:szCs w:val="24"/>
              </w:rPr>
              <w:t>Project Team 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lastRenderedPageBreak/>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85" w:name="_Toc137109476"/>
      <w:r>
        <w:t xml:space="preserve">Table </w:t>
      </w:r>
      <w:r w:rsidR="00E2282B">
        <w:fldChar w:fldCharType="begin"/>
      </w:r>
      <w:r w:rsidR="00E2282B">
        <w:instrText xml:space="preserve"> SEQ Table \* ARABIC </w:instrText>
      </w:r>
      <w:r w:rsidR="00E2282B">
        <w:fldChar w:fldCharType="separate"/>
      </w:r>
      <w:r>
        <w:rPr>
          <w:noProof/>
        </w:rPr>
        <w:t>12</w:t>
      </w:r>
      <w:r w:rsidR="00E2282B">
        <w:rPr>
          <w:noProof/>
        </w:rPr>
        <w:fldChar w:fldCharType="end"/>
      </w:r>
      <w:r>
        <w:t>. Roles</w:t>
      </w:r>
      <w:bookmarkEnd w:id="85"/>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86" w:name="_Toc137680149"/>
      <w:r>
        <w:rPr>
          <w:rFonts w:cs="Arial"/>
          <w:b/>
          <w:bCs/>
        </w:rPr>
        <w:t>Communication Methods and Technologies</w:t>
      </w:r>
      <w:bookmarkEnd w:id="86"/>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w:t>
      </w:r>
      <w:r w:rsidRPr="008B4982">
        <w:rPr>
          <w:sz w:val="24"/>
          <w:szCs w:val="24"/>
        </w:rPr>
        <w:lastRenderedPageBreak/>
        <w:t>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87" w:name="_Toc137680150"/>
      <w:r>
        <w:rPr>
          <w:rFonts w:cs="Arial"/>
          <w:b/>
          <w:bCs/>
        </w:rPr>
        <w:t>Communications Matrix</w:t>
      </w:r>
      <w:bookmarkEnd w:id="87"/>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lastRenderedPageBreak/>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88" w:name="_Toc137109477"/>
      <w:r>
        <w:t xml:space="preserve">Table </w:t>
      </w:r>
      <w:r w:rsidR="00E2282B">
        <w:fldChar w:fldCharType="begin"/>
      </w:r>
      <w:r w:rsidR="00E2282B">
        <w:instrText xml:space="preserve"> SEQ Table \* ARABIC </w:instrText>
      </w:r>
      <w:r w:rsidR="00E2282B">
        <w:fldChar w:fldCharType="separate"/>
      </w:r>
      <w:r>
        <w:rPr>
          <w:noProof/>
        </w:rPr>
        <w:t>13</w:t>
      </w:r>
      <w:r w:rsidR="00E2282B">
        <w:rPr>
          <w:noProof/>
        </w:rPr>
        <w:fldChar w:fldCharType="end"/>
      </w:r>
      <w:r>
        <w:t>. Communication Matrix</w:t>
      </w:r>
      <w:bookmarkEnd w:id="88"/>
    </w:p>
    <w:p w14:paraId="0DB0BC4D" w14:textId="77777777" w:rsidR="00D30D7B" w:rsidRPr="002A4DFD" w:rsidRDefault="00D30D7B" w:rsidP="00D30D7B">
      <w:pPr>
        <w:pStyle w:val="Heading3"/>
        <w:spacing w:before="0" w:line="480" w:lineRule="auto"/>
        <w:ind w:left="629" w:firstLine="720"/>
        <w:rPr>
          <w:rFonts w:cs="Arial"/>
          <w:b/>
          <w:bCs/>
        </w:rPr>
      </w:pPr>
      <w:bookmarkStart w:id="89" w:name="_Toc137680151"/>
      <w:r>
        <w:rPr>
          <w:noProof/>
        </w:rPr>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89"/>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0" w:name="_Toc137680152"/>
      <w:r>
        <w:rPr>
          <w:rFonts w:cs="Arial"/>
          <w:b/>
          <w:bCs/>
        </w:rPr>
        <w:lastRenderedPageBreak/>
        <w:t>Guidelines for Meetings</w:t>
      </w:r>
      <w:bookmarkEnd w:id="90"/>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1" w:name="_Toc137680153"/>
      <w:r>
        <w:rPr>
          <w:rFonts w:cs="Arial"/>
          <w:b/>
          <w:bCs/>
        </w:rPr>
        <w:t>Communication Standards</w:t>
      </w:r>
      <w:bookmarkEnd w:id="91"/>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2"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lastRenderedPageBreak/>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t>Communication Escalation Process</w:t>
      </w:r>
      <w:bookmarkEnd w:id="92"/>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1E6183EC"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lastRenderedPageBreak/>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3" w:name="_Toc137680156"/>
      <w:r>
        <w:rPr>
          <w:rFonts w:cs="Arial"/>
        </w:rPr>
        <w:t>Quality Management Plan</w:t>
      </w:r>
      <w:bookmarkEnd w:id="93"/>
    </w:p>
    <w:p w14:paraId="7B652EDF" w14:textId="77777777" w:rsidR="00D30D7B" w:rsidRPr="002A4DFD" w:rsidRDefault="00D30D7B" w:rsidP="00D30D7B">
      <w:pPr>
        <w:pStyle w:val="Heading3"/>
        <w:spacing w:before="0" w:line="480" w:lineRule="auto"/>
        <w:ind w:left="629" w:firstLine="720"/>
        <w:rPr>
          <w:rFonts w:cs="Arial"/>
          <w:b/>
          <w:bCs/>
        </w:rPr>
      </w:pPr>
      <w:bookmarkStart w:id="94" w:name="_Toc137680157"/>
      <w:r>
        <w:rPr>
          <w:rFonts w:cs="Arial"/>
          <w:b/>
          <w:bCs/>
        </w:rPr>
        <w:t>Introduction</w:t>
      </w:r>
      <w:bookmarkEnd w:id="94"/>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95" w:name="_Toc137680158"/>
      <w:r>
        <w:rPr>
          <w:rFonts w:cs="Arial"/>
          <w:b/>
          <w:bCs/>
        </w:rPr>
        <w:t>Quality Management Approach</w:t>
      </w:r>
      <w:bookmarkEnd w:id="95"/>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62A157F9" w:rsidR="00D30D7B" w:rsidRPr="00D42616" w:rsidRDefault="00ED20C7" w:rsidP="00023372">
            <w:pPr>
              <w:shd w:val="clear" w:color="auto" w:fill="FFFFFF" w:themeFill="background1"/>
              <w:rPr>
                <w:rFonts w:cs="Arial"/>
                <w:sz w:val="24"/>
                <w:szCs w:val="24"/>
              </w:rPr>
            </w:pPr>
            <w:r>
              <w:rPr>
                <w:rFonts w:cs="Arial"/>
                <w:sz w:val="24"/>
                <w:szCs w:val="24"/>
              </w:rPr>
              <w:t>System</w:t>
            </w:r>
            <w:r w:rsidR="00D30D7B">
              <w:rPr>
                <w:rFonts w:cs="Arial"/>
                <w:sz w:val="24"/>
                <w:szCs w:val="24"/>
              </w:rPr>
              <w:t xml:space="preserve">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lastRenderedPageBreak/>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w:t>
            </w:r>
            <w:commentRangeStart w:id="96"/>
            <w:r w:rsidRPr="00D42616">
              <w:rPr>
                <w:rFonts w:cs="Arial"/>
                <w:sz w:val="24"/>
                <w:szCs w:val="24"/>
              </w:rPr>
              <w:t>Development T</w:t>
            </w:r>
            <w:commentRangeEnd w:id="96"/>
            <w:r w:rsidR="00345D3F">
              <w:rPr>
                <w:rStyle w:val="CommentReference"/>
              </w:rPr>
              <w:commentReference w:id="96"/>
            </w:r>
            <w:r w:rsidRPr="00D42616">
              <w:rPr>
                <w:rFonts w:cs="Arial"/>
                <w:sz w:val="24"/>
                <w:szCs w:val="24"/>
              </w:rPr>
              <w:t xml:space="preserve">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97" w:name="_Toc137109478"/>
      <w:r>
        <w:t xml:space="preserve">Table </w:t>
      </w:r>
      <w:r w:rsidR="00E2282B">
        <w:fldChar w:fldCharType="begin"/>
      </w:r>
      <w:r w:rsidR="00E2282B">
        <w:instrText xml:space="preserve"> SEQ Table \* ARABIC </w:instrText>
      </w:r>
      <w:r w:rsidR="00E2282B">
        <w:fldChar w:fldCharType="separate"/>
      </w:r>
      <w:r>
        <w:rPr>
          <w:noProof/>
        </w:rPr>
        <w:t>14</w:t>
      </w:r>
      <w:r w:rsidR="00E2282B">
        <w:rPr>
          <w:noProof/>
        </w:rPr>
        <w:fldChar w:fldCharType="end"/>
      </w:r>
      <w:r>
        <w:t>. Quality Management Approach</w:t>
      </w:r>
      <w:bookmarkEnd w:id="97"/>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lastRenderedPageBreak/>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lastRenderedPageBreak/>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10BD6CDC" w14:textId="77777777" w:rsidR="00345D3F" w:rsidRDefault="00345D3F" w:rsidP="00D30D7B">
      <w:pPr>
        <w:tabs>
          <w:tab w:val="left" w:pos="1352"/>
        </w:tabs>
        <w:spacing w:after="0" w:line="480" w:lineRule="auto"/>
        <w:jc w:val="both"/>
        <w:rPr>
          <w:sz w:val="24"/>
          <w:szCs w:val="24"/>
        </w:rPr>
      </w:pPr>
    </w:p>
    <w:p w14:paraId="548F0809" w14:textId="77777777" w:rsidR="00D30D7B" w:rsidRPr="002A4DFD" w:rsidRDefault="00D30D7B" w:rsidP="00D30D7B">
      <w:pPr>
        <w:pStyle w:val="Heading3"/>
        <w:spacing w:before="0" w:line="480" w:lineRule="auto"/>
        <w:ind w:left="629" w:firstLine="720"/>
        <w:rPr>
          <w:rFonts w:cs="Arial"/>
          <w:b/>
          <w:bCs/>
        </w:rPr>
      </w:pPr>
      <w:bookmarkStart w:id="98" w:name="_Toc137680159"/>
      <w:r>
        <w:rPr>
          <w:rFonts w:cs="Arial"/>
          <w:b/>
          <w:bCs/>
        </w:rPr>
        <w:t>Quality Requirements/Standards</w:t>
      </w:r>
      <w:bookmarkEnd w:id="98"/>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lastRenderedPageBreak/>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345D3F">
      <w:pPr>
        <w:pStyle w:val="ListParagraph"/>
        <w:tabs>
          <w:tab w:val="left" w:pos="1352"/>
        </w:tabs>
        <w:spacing w:after="0" w:line="480" w:lineRule="auto"/>
        <w:ind w:left="2070"/>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lastRenderedPageBreak/>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99" w:name="_Toc137680160"/>
      <w:r>
        <w:rPr>
          <w:rFonts w:cs="Arial"/>
          <w:b/>
          <w:bCs/>
        </w:rPr>
        <w:t>Quality Assurance</w:t>
      </w:r>
      <w:bookmarkEnd w:id="99"/>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w:t>
      </w:r>
      <w:r w:rsidRPr="00140EF2">
        <w:rPr>
          <w:sz w:val="24"/>
          <w:szCs w:val="24"/>
        </w:rPr>
        <w:lastRenderedPageBreak/>
        <w:t xml:space="preserve">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0" w:name="_Toc137680161"/>
      <w:r>
        <w:rPr>
          <w:rFonts w:cs="Arial"/>
          <w:b/>
          <w:bCs/>
        </w:rPr>
        <w:t>Quality Control</w:t>
      </w:r>
      <w:bookmarkEnd w:id="100"/>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lastRenderedPageBreak/>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w:t>
      </w:r>
      <w:r w:rsidRPr="00E56002">
        <w:rPr>
          <w:sz w:val="24"/>
          <w:szCs w:val="24"/>
        </w:rPr>
        <w:lastRenderedPageBreak/>
        <w:t>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1" w:name="_Toc137680162"/>
      <w:r>
        <w:rPr>
          <w:rFonts w:cs="Arial"/>
          <w:b/>
          <w:bCs/>
        </w:rPr>
        <w:t>Quality Control Measurements</w:t>
      </w:r>
      <w:bookmarkEnd w:id="101"/>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2" w:name="_Toc137680163"/>
      <w:r>
        <w:rPr>
          <w:rFonts w:cs="Arial"/>
        </w:rPr>
        <w:t>Risk Management Plan</w:t>
      </w:r>
      <w:bookmarkEnd w:id="102"/>
    </w:p>
    <w:p w14:paraId="769D633C" w14:textId="77777777" w:rsidR="00D30D7B" w:rsidRPr="002A4DFD" w:rsidRDefault="00D30D7B" w:rsidP="00D30D7B">
      <w:pPr>
        <w:pStyle w:val="Heading3"/>
        <w:spacing w:before="0" w:line="480" w:lineRule="auto"/>
        <w:ind w:left="629" w:firstLine="720"/>
        <w:rPr>
          <w:rFonts w:cs="Arial"/>
          <w:b/>
          <w:bCs/>
        </w:rPr>
      </w:pPr>
      <w:bookmarkStart w:id="103" w:name="_Toc137680164"/>
      <w:r>
        <w:rPr>
          <w:rFonts w:cs="Arial"/>
          <w:b/>
          <w:bCs/>
        </w:rPr>
        <w:t>Introduction</w:t>
      </w:r>
      <w:bookmarkEnd w:id="103"/>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w:t>
      </w:r>
      <w:r w:rsidRPr="004500AB">
        <w:rPr>
          <w:sz w:val="24"/>
          <w:szCs w:val="24"/>
        </w:rPr>
        <w:lastRenderedPageBreak/>
        <w:t>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4" w:name="_Toc137680165"/>
      <w:r>
        <w:rPr>
          <w:rFonts w:cs="Arial"/>
          <w:b/>
          <w:bCs/>
        </w:rPr>
        <w:t>Top 3 Risks</w:t>
      </w:r>
      <w:bookmarkEnd w:id="104"/>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5" w:name="_Toc137680166"/>
      <w:r>
        <w:rPr>
          <w:rFonts w:cs="Arial"/>
          <w:b/>
          <w:bCs/>
        </w:rPr>
        <w:t>Risk Management Approach</w:t>
      </w:r>
      <w:bookmarkEnd w:id="105"/>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06" w:name="_Toc137680167"/>
      <w:r>
        <w:rPr>
          <w:rFonts w:cs="Arial"/>
          <w:b/>
          <w:bCs/>
        </w:rPr>
        <w:t>Risk Identification</w:t>
      </w:r>
      <w:bookmarkEnd w:id="106"/>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07" w:name="_Toc137680168"/>
      <w:r>
        <w:rPr>
          <w:rFonts w:cs="Arial"/>
          <w:b/>
          <w:bCs/>
        </w:rPr>
        <w:t>Risk Qualification and Prioritization</w:t>
      </w:r>
      <w:bookmarkEnd w:id="107"/>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08" w:name="_Toc137680169"/>
      <w:r>
        <w:rPr>
          <w:rFonts w:cs="Arial"/>
          <w:b/>
          <w:bCs/>
        </w:rPr>
        <w:t>Risk Monitoring</w:t>
      </w:r>
      <w:bookmarkEnd w:id="108"/>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40E3DB2C"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r w:rsidR="00011513" w:rsidRPr="0019479E">
        <w:rPr>
          <w:sz w:val="24"/>
          <w:szCs w:val="24"/>
        </w:rPr>
        <w:t>must</w:t>
      </w:r>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09" w:name="_Toc137680170"/>
      <w:r>
        <w:rPr>
          <w:rFonts w:cs="Arial"/>
          <w:b/>
          <w:bCs/>
        </w:rPr>
        <w:t>Risk Mitigation and Avoidance</w:t>
      </w:r>
      <w:bookmarkEnd w:id="109"/>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w:t>
      </w:r>
      <w:r w:rsidRPr="001843EA">
        <w:rPr>
          <w:sz w:val="24"/>
          <w:szCs w:val="24"/>
        </w:rPr>
        <w:lastRenderedPageBreak/>
        <w:t xml:space="preserve">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0" w:name="_Toc137680171"/>
      <w:r>
        <w:rPr>
          <w:rFonts w:cs="Arial"/>
          <w:b/>
          <w:bCs/>
        </w:rPr>
        <w:lastRenderedPageBreak/>
        <w:t>Risk Register</w:t>
      </w:r>
      <w:bookmarkEnd w:id="110"/>
    </w:p>
    <w:p w14:paraId="2893ECB9" w14:textId="4753C459" w:rsidR="00A51561" w:rsidRDefault="00D30D7B" w:rsidP="00E2282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t>There is risk that a person may commit a mistake or error that could negatively 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5BE116D8" w14:textId="77777777" w:rsidR="00A51561" w:rsidRDefault="00A51561" w:rsidP="00D30D7B">
      <w:pPr>
        <w:tabs>
          <w:tab w:val="left" w:pos="1352"/>
        </w:tabs>
        <w:spacing w:after="0" w:line="480" w:lineRule="auto"/>
        <w:ind w:left="1349"/>
        <w:rPr>
          <w:sz w:val="24"/>
          <w:szCs w:val="24"/>
        </w:rPr>
      </w:pPr>
    </w:p>
    <w:p w14:paraId="703233CD" w14:textId="77777777" w:rsidR="00A51561" w:rsidRDefault="00A51561"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1" w:name="_Toc137680172"/>
      <w:r w:rsidRPr="00EE4F7A">
        <w:rPr>
          <w:rFonts w:cs="Arial"/>
          <w:sz w:val="32"/>
          <w:szCs w:val="32"/>
        </w:rPr>
        <w:t>Procurement Plan</w:t>
      </w:r>
      <w:bookmarkEnd w:id="111"/>
    </w:p>
    <w:p w14:paraId="2DCB3BE1" w14:textId="77777777" w:rsidR="00D30D7B" w:rsidRPr="002A4DFD" w:rsidRDefault="00D30D7B" w:rsidP="00D30D7B">
      <w:pPr>
        <w:pStyle w:val="Heading3"/>
        <w:spacing w:before="0" w:line="480" w:lineRule="auto"/>
        <w:ind w:left="629" w:firstLine="720"/>
        <w:rPr>
          <w:rFonts w:cs="Arial"/>
          <w:b/>
          <w:bCs/>
        </w:rPr>
      </w:pPr>
      <w:bookmarkStart w:id="112" w:name="_Toc137680173"/>
      <w:r>
        <w:rPr>
          <w:rFonts w:cs="Arial"/>
          <w:b/>
          <w:bCs/>
        </w:rPr>
        <w:t>Introduction</w:t>
      </w:r>
      <w:bookmarkEnd w:id="112"/>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3" w:name="_Toc137680174"/>
      <w:r>
        <w:rPr>
          <w:rFonts w:cs="Arial"/>
          <w:b/>
          <w:bCs/>
        </w:rPr>
        <w:lastRenderedPageBreak/>
        <w:t>Procurement Risks</w:t>
      </w:r>
      <w:bookmarkEnd w:id="113"/>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4" w:name="_Toc137680175"/>
      <w:r>
        <w:rPr>
          <w:rFonts w:cs="Arial"/>
          <w:b/>
          <w:bCs/>
        </w:rPr>
        <w:t>Procurement Risk Management</w:t>
      </w:r>
      <w:bookmarkEnd w:id="114"/>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lastRenderedPageBreak/>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w:t>
      </w:r>
      <w:r w:rsidRPr="007536FB">
        <w:rPr>
          <w:rStyle w:val="eop"/>
          <w:rFonts w:ascii="Arial" w:hAnsi="Arial"/>
        </w:rPr>
        <w:lastRenderedPageBreak/>
        <w:t xml:space="preserve">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5" w:name="_Toc137680176"/>
      <w:r>
        <w:rPr>
          <w:rFonts w:cs="Arial"/>
          <w:b/>
          <w:bCs/>
        </w:rPr>
        <w:t>Cost Determination</w:t>
      </w:r>
      <w:bookmarkEnd w:id="115"/>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lastRenderedPageBreak/>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16" w:name="_Toc137680177"/>
      <w:r>
        <w:rPr>
          <w:rFonts w:cs="Arial"/>
          <w:b/>
          <w:bCs/>
        </w:rPr>
        <w:t>Procurement Constraints</w:t>
      </w:r>
      <w:bookmarkEnd w:id="116"/>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17"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t>Budget constraint:</w:t>
      </w:r>
      <w:r w:rsidRPr="00FB74DB">
        <w:rPr>
          <w:rStyle w:val="eop"/>
          <w:rFonts w:ascii="Arial" w:hAnsi="Arial" w:cs="Arial"/>
        </w:rPr>
        <w:t xml:space="preserve"> The project was given limited financial resource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xml:space="preserve">: The project has a strict deadline, so procurement tasks must be finished promptly to keep the project on schedule. Any delays in the </w:t>
      </w:r>
      <w:r w:rsidRPr="00FB74DB">
        <w:rPr>
          <w:rStyle w:val="eop"/>
          <w:rFonts w:ascii="Arial" w:hAnsi="Arial" w:cs="Arial"/>
        </w:rPr>
        <w:lastRenderedPageBreak/>
        <w:t>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pay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t>Contract Approval Process</w:t>
      </w:r>
      <w:bookmarkEnd w:id="117"/>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18"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w:t>
      </w:r>
      <w:r w:rsidRPr="002448FC">
        <w:rPr>
          <w:rStyle w:val="eop"/>
          <w:rFonts w:ascii="Arial" w:hAnsi="Arial" w:cs="Arial"/>
        </w:rPr>
        <w:lastRenderedPageBreak/>
        <w:t xml:space="preserve">contracts, however they have terms and conditions that companies have to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18"/>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19"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Pricing: During the decision-making process, the cost of the vendor's suggested solution will be considered. The vendor's pricing should be competitive and reasonable in light of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lastRenderedPageBreak/>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19"/>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0"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By establishing and monitoring performance metrics, 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lastRenderedPageBreak/>
        <w:t>Implementation Plan</w:t>
      </w:r>
      <w:bookmarkEnd w:id="120"/>
    </w:p>
    <w:p w14:paraId="1E4C5E30" w14:textId="77777777" w:rsidR="00D30D7B" w:rsidRPr="002A4DFD" w:rsidRDefault="00D30D7B" w:rsidP="00D30D7B">
      <w:pPr>
        <w:pStyle w:val="Heading3"/>
        <w:spacing w:before="0" w:line="480" w:lineRule="auto"/>
        <w:ind w:left="629" w:firstLine="720"/>
        <w:rPr>
          <w:rFonts w:cs="Arial"/>
          <w:b/>
          <w:bCs/>
        </w:rPr>
      </w:pPr>
      <w:bookmarkStart w:id="121" w:name="_Toc137680182"/>
      <w:r>
        <w:rPr>
          <w:rFonts w:cs="Arial"/>
          <w:b/>
          <w:bCs/>
        </w:rPr>
        <w:t>Executive Summary</w:t>
      </w:r>
      <w:bookmarkEnd w:id="121"/>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2" w:name="_Toc137680183"/>
      <w:r>
        <w:rPr>
          <w:rFonts w:cs="Arial"/>
          <w:b/>
          <w:bCs/>
        </w:rPr>
        <w:t>Transition Approach</w:t>
      </w:r>
      <w:bookmarkEnd w:id="122"/>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3" w:name="_Toc137680184"/>
      <w:r>
        <w:rPr>
          <w:rFonts w:cs="Arial"/>
          <w:b/>
          <w:bCs/>
        </w:rPr>
        <w:t>Transition Team Organization</w:t>
      </w:r>
      <w:bookmarkEnd w:id="123"/>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Responsibilities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 xml:space="preserve">The responsibility of the project manager leads this project to its completion. The project manager guarantees to meet all the </w:t>
      </w:r>
      <w:r w:rsidRPr="00DD241C">
        <w:rPr>
          <w:sz w:val="24"/>
          <w:szCs w:val="24"/>
        </w:rPr>
        <w:lastRenderedPageBreak/>
        <w:t>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6706189"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009455E0">
        <w:rPr>
          <w:b/>
          <w:bCs/>
          <w:sz w:val="24"/>
          <w:szCs w:val="24"/>
        </w:rPr>
        <w:t>System</w:t>
      </w:r>
      <w:r w:rsidRPr="000F2853">
        <w:rPr>
          <w:b/>
          <w:bCs/>
          <w:sz w:val="24"/>
          <w:szCs w:val="24"/>
        </w:rPr>
        <w:t xml:space="preserve">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24" w:name="_Toc137680185"/>
      <w:r>
        <w:rPr>
          <w:rFonts w:cs="Arial"/>
          <w:b/>
          <w:bCs/>
        </w:rPr>
        <w:t>Workforce Transition</w:t>
      </w:r>
      <w:bookmarkEnd w:id="124"/>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25" w:name="_Toc137680186"/>
      <w:r>
        <w:rPr>
          <w:rFonts w:cs="Arial"/>
          <w:b/>
          <w:bCs/>
        </w:rPr>
        <w:t>Workforce Execution During Transition</w:t>
      </w:r>
      <w:bookmarkEnd w:id="125"/>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lastRenderedPageBreak/>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9455E0">
        <w:rPr>
          <w:b/>
          <w:bCs/>
          <w:sz w:val="24"/>
          <w:szCs w:val="24"/>
        </w:rPr>
        <w:t>Gain Formal Acceptance</w:t>
      </w:r>
      <w:r w:rsidRPr="001428D0">
        <w:rPr>
          <w:sz w:val="24"/>
          <w:szCs w:val="24"/>
        </w:rPr>
        <w:t xml:space="preserv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26" w:name="_Toc137680187"/>
      <w:r>
        <w:rPr>
          <w:rFonts w:cs="Arial"/>
          <w:b/>
          <w:bCs/>
        </w:rPr>
        <w:t>Subcontracts</w:t>
      </w:r>
      <w:bookmarkEnd w:id="126"/>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27" w:name="_Toc137680188"/>
      <w:r>
        <w:rPr>
          <w:rFonts w:cs="Arial"/>
          <w:b/>
          <w:bCs/>
        </w:rPr>
        <w:lastRenderedPageBreak/>
        <w:t>Property Transition</w:t>
      </w:r>
      <w:bookmarkEnd w:id="127"/>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w:t>
      </w:r>
      <w:r>
        <w:lastRenderedPageBreak/>
        <w:t xml:space="preserve">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9455E0">
      <w:pPr>
        <w:pStyle w:val="ListParagraph"/>
        <w:spacing w:after="0" w:line="480" w:lineRule="auto"/>
        <w:ind w:left="3240"/>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28" w:name="_Toc137109485"/>
      <w:r>
        <w:t xml:space="preserve">Figure </w:t>
      </w:r>
      <w:r w:rsidR="00E2282B">
        <w:fldChar w:fldCharType="begin"/>
      </w:r>
      <w:r w:rsidR="00E2282B">
        <w:instrText xml:space="preserve"> SEQ Figure \* ARABIC </w:instrText>
      </w:r>
      <w:r w:rsidR="00E2282B">
        <w:fldChar w:fldCharType="separate"/>
      </w:r>
      <w:r>
        <w:rPr>
          <w:noProof/>
        </w:rPr>
        <w:t>2</w:t>
      </w:r>
      <w:r w:rsidR="00E2282B">
        <w:rPr>
          <w:noProof/>
        </w:rPr>
        <w:fldChar w:fldCharType="end"/>
      </w:r>
      <w:r>
        <w:t>. Transition Out Schedule</w:t>
      </w:r>
      <w:bookmarkEnd w:id="128"/>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29" w:name="_Toc137680189"/>
      <w:r>
        <w:lastRenderedPageBreak/>
        <w:t>Sponsor Acceptance</w:t>
      </w:r>
      <w:bookmarkEnd w:id="129"/>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E2282B"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35pt;height:93.35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0" w:name="_Toc137680190"/>
      <w:r>
        <w:t>List of Tables</w:t>
      </w:r>
      <w:bookmarkEnd w:id="130"/>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E2282B"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E2282B"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E2282B"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E2282B"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E2282B"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E2282B"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E2282B"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E2282B"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E2282B"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E2282B"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E2282B"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E2282B"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E2282B"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1" w:name="_Toc137680191"/>
      <w:r w:rsidRPr="001E19C0">
        <w:t>List of Figures</w:t>
      </w:r>
      <w:bookmarkEnd w:id="131"/>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E2282B"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2" w:name="_Toc137680192"/>
      <w:r>
        <w:t>Append</w:t>
      </w:r>
      <w:commentRangeStart w:id="133"/>
      <w:r>
        <w:t>ices</w:t>
      </w:r>
      <w:bookmarkEnd w:id="132"/>
      <w:commentRangeEnd w:id="133"/>
      <w:r w:rsidR="00606898">
        <w:rPr>
          <w:rStyle w:val="CommentReference"/>
          <w:rFonts w:eastAsiaTheme="minorEastAsia" w:cstheme="minorBidi"/>
          <w:b w:val="0"/>
        </w:rPr>
        <w:commentReference w:id="133"/>
      </w:r>
    </w:p>
    <w:p w14:paraId="21197E78" w14:textId="77777777" w:rsidR="00D30D7B" w:rsidRPr="002A4DFD" w:rsidRDefault="00D30D7B" w:rsidP="00D30D7B">
      <w:pPr>
        <w:pStyle w:val="Heading2"/>
        <w:spacing w:before="0" w:line="480" w:lineRule="auto"/>
        <w:ind w:firstLine="720"/>
        <w:rPr>
          <w:rFonts w:cs="Arial"/>
        </w:rPr>
      </w:pPr>
      <w:bookmarkStart w:id="134" w:name="_Toc137680193"/>
      <w:r>
        <w:rPr>
          <w:rFonts w:cs="Arial"/>
        </w:rPr>
        <w:t>Project Cost and Benefit Analysis</w:t>
      </w:r>
      <w:bookmarkEnd w:id="134"/>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35" w:name="_Toc137680194"/>
      <w:r>
        <w:rPr>
          <w:rFonts w:cs="Arial"/>
        </w:rPr>
        <w:t>Project Methodology</w:t>
      </w:r>
      <w:bookmarkEnd w:id="135"/>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36" w:name="_Toc137680195"/>
      <w:r>
        <w:rPr>
          <w:rFonts w:cs="Arial"/>
        </w:rPr>
        <w:t>System Requirement Specifications</w:t>
      </w:r>
      <w:bookmarkEnd w:id="136"/>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37" w:name="_Toc137680196"/>
      <w:r>
        <w:rPr>
          <w:rFonts w:cs="Arial"/>
        </w:rPr>
        <w:t>Development Tools Specifications</w:t>
      </w:r>
      <w:bookmarkEnd w:id="137"/>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38" w:name="_Toc137680197"/>
      <w:r>
        <w:rPr>
          <w:rFonts w:cs="Arial"/>
        </w:rPr>
        <w:lastRenderedPageBreak/>
        <w:t>WBS Dictionary</w:t>
      </w:r>
      <w:bookmarkEnd w:id="138"/>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39" w:name="_Toc137109486"/>
      <w:r>
        <w:t xml:space="preserve">Figure </w:t>
      </w:r>
      <w:r w:rsidR="00E2282B">
        <w:fldChar w:fldCharType="begin"/>
      </w:r>
      <w:r w:rsidR="00E2282B">
        <w:instrText xml:space="preserve"> SEQ Figure \* ARABIC </w:instrText>
      </w:r>
      <w:r w:rsidR="00E2282B">
        <w:fldChar w:fldCharType="separate"/>
      </w:r>
      <w:r>
        <w:rPr>
          <w:noProof/>
        </w:rPr>
        <w:t>3</w:t>
      </w:r>
      <w:r w:rsidR="00E2282B">
        <w:rPr>
          <w:noProof/>
        </w:rPr>
        <w:fldChar w:fldCharType="end"/>
      </w:r>
      <w:r>
        <w:t>. WBS Dictionary Page 1</w:t>
      </w:r>
      <w:bookmarkEnd w:id="139"/>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0" w:name="_Toc137109487"/>
      <w:r>
        <w:t xml:space="preserve">Figure </w:t>
      </w:r>
      <w:r w:rsidR="00E2282B">
        <w:fldChar w:fldCharType="begin"/>
      </w:r>
      <w:r w:rsidR="00E2282B">
        <w:instrText xml:space="preserve"> SEQ Figure \* ARABIC </w:instrText>
      </w:r>
      <w:r w:rsidR="00E2282B">
        <w:fldChar w:fldCharType="separate"/>
      </w:r>
      <w:r>
        <w:rPr>
          <w:noProof/>
        </w:rPr>
        <w:t>4</w:t>
      </w:r>
      <w:r w:rsidR="00E2282B">
        <w:rPr>
          <w:noProof/>
        </w:rPr>
        <w:fldChar w:fldCharType="end"/>
      </w:r>
      <w:r>
        <w:t>.</w:t>
      </w:r>
      <w:r w:rsidRPr="00963CC8">
        <w:t xml:space="preserve"> WBS Dictionary Page </w:t>
      </w:r>
      <w:r>
        <w:t>2</w:t>
      </w:r>
      <w:bookmarkEnd w:id="140"/>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1" w:name="_Toc137109488"/>
      <w:r>
        <w:t xml:space="preserve">Figure </w:t>
      </w:r>
      <w:r w:rsidR="00E2282B">
        <w:fldChar w:fldCharType="begin"/>
      </w:r>
      <w:r w:rsidR="00E2282B">
        <w:instrText xml:space="preserve"> SEQ Figure \* ARABIC </w:instrText>
      </w:r>
      <w:r w:rsidR="00E2282B">
        <w:fldChar w:fldCharType="separate"/>
      </w:r>
      <w:r>
        <w:rPr>
          <w:noProof/>
        </w:rPr>
        <w:t>5</w:t>
      </w:r>
      <w:r w:rsidR="00E2282B">
        <w:rPr>
          <w:noProof/>
        </w:rPr>
        <w:fldChar w:fldCharType="end"/>
      </w:r>
      <w:r w:rsidRPr="0042378D">
        <w:t xml:space="preserve">. WBS Dictionary Page </w:t>
      </w:r>
      <w:r>
        <w:t>3</w:t>
      </w:r>
      <w:bookmarkEnd w:id="141"/>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2" w:name="_Toc137109489"/>
      <w:r>
        <w:t xml:space="preserve">Figure </w:t>
      </w:r>
      <w:r w:rsidR="00E2282B">
        <w:fldChar w:fldCharType="begin"/>
      </w:r>
      <w:r w:rsidR="00E2282B">
        <w:instrText xml:space="preserve"> SEQ Figure \* ARABIC </w:instrText>
      </w:r>
      <w:r w:rsidR="00E2282B">
        <w:fldChar w:fldCharType="separate"/>
      </w:r>
      <w:r>
        <w:rPr>
          <w:noProof/>
        </w:rPr>
        <w:t>6</w:t>
      </w:r>
      <w:r w:rsidR="00E2282B">
        <w:rPr>
          <w:noProof/>
        </w:rPr>
        <w:fldChar w:fldCharType="end"/>
      </w:r>
      <w:r w:rsidRPr="00E82F03">
        <w:t xml:space="preserve">. WBS Dictionary Page </w:t>
      </w:r>
      <w:r>
        <w:t>4</w:t>
      </w:r>
      <w:bookmarkEnd w:id="142"/>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3" w:name="_Toc137109490"/>
      <w:r>
        <w:t xml:space="preserve">Figure </w:t>
      </w:r>
      <w:r w:rsidR="00E2282B">
        <w:fldChar w:fldCharType="begin"/>
      </w:r>
      <w:r w:rsidR="00E2282B">
        <w:instrText xml:space="preserve"> SEQ Figure \* ARABIC </w:instrText>
      </w:r>
      <w:r w:rsidR="00E2282B">
        <w:fldChar w:fldCharType="separate"/>
      </w:r>
      <w:r>
        <w:rPr>
          <w:noProof/>
        </w:rPr>
        <w:t>7</w:t>
      </w:r>
      <w:r w:rsidR="00E2282B">
        <w:rPr>
          <w:noProof/>
        </w:rPr>
        <w:fldChar w:fldCharType="end"/>
      </w:r>
      <w:r w:rsidRPr="005C4186">
        <w:t xml:space="preserve">. WBS Dictionary Page </w:t>
      </w:r>
      <w:r>
        <w:t>5</w:t>
      </w:r>
      <w:bookmarkEnd w:id="143"/>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4" w:name="_Toc137109491"/>
      <w:r>
        <w:t xml:space="preserve">Figure </w:t>
      </w:r>
      <w:r w:rsidR="00E2282B">
        <w:fldChar w:fldCharType="begin"/>
      </w:r>
      <w:r w:rsidR="00E2282B">
        <w:instrText xml:space="preserve"> SEQ Figure \* ARABIC </w:instrText>
      </w:r>
      <w:r w:rsidR="00E2282B">
        <w:fldChar w:fldCharType="separate"/>
      </w:r>
      <w:r>
        <w:rPr>
          <w:noProof/>
        </w:rPr>
        <w:t>8</w:t>
      </w:r>
      <w:r w:rsidR="00E2282B">
        <w:rPr>
          <w:noProof/>
        </w:rPr>
        <w:fldChar w:fldCharType="end"/>
      </w:r>
      <w:r w:rsidRPr="00CE367C">
        <w:t xml:space="preserve">. WBS Dictionary Page </w:t>
      </w:r>
      <w:r>
        <w:t>6</w:t>
      </w:r>
      <w:bookmarkEnd w:id="144"/>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45" w:name="_Toc137109492"/>
      <w:r>
        <w:t xml:space="preserve">Figure </w:t>
      </w:r>
      <w:r w:rsidR="00E2282B">
        <w:fldChar w:fldCharType="begin"/>
      </w:r>
      <w:r w:rsidR="00E2282B">
        <w:instrText xml:space="preserve"> SEQ Figure \* ARABIC </w:instrText>
      </w:r>
      <w:r w:rsidR="00E2282B">
        <w:fldChar w:fldCharType="separate"/>
      </w:r>
      <w:r>
        <w:rPr>
          <w:noProof/>
        </w:rPr>
        <w:t>9</w:t>
      </w:r>
      <w:r w:rsidR="00E2282B">
        <w:rPr>
          <w:noProof/>
        </w:rPr>
        <w:fldChar w:fldCharType="end"/>
      </w:r>
      <w:r w:rsidRPr="00B31884">
        <w:t xml:space="preserve">. WBS Dictionary Page </w:t>
      </w:r>
      <w:r>
        <w:t>7</w:t>
      </w:r>
      <w:bookmarkEnd w:id="145"/>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46" w:name="_Toc137680198"/>
      <w:r>
        <w:rPr>
          <w:rFonts w:cs="Arial"/>
        </w:rPr>
        <w:t xml:space="preserve">WBS Detailed </w:t>
      </w:r>
      <w:commentRangeStart w:id="147"/>
      <w:r>
        <w:rPr>
          <w:rFonts w:cs="Arial"/>
        </w:rPr>
        <w:t>Schedule</w:t>
      </w:r>
      <w:bookmarkEnd w:id="146"/>
      <w:commentRangeEnd w:id="147"/>
      <w:r w:rsidR="0070262D">
        <w:rPr>
          <w:rStyle w:val="CommentReference"/>
          <w:rFonts w:eastAsiaTheme="minorEastAsia" w:cstheme="minorBidi"/>
          <w:b w:val="0"/>
        </w:rPr>
        <w:commentReference w:id="147"/>
      </w:r>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48" w:name="_Toc137109493"/>
      <w:r>
        <w:t xml:space="preserve">Figure </w:t>
      </w:r>
      <w:r w:rsidR="00E2282B">
        <w:fldChar w:fldCharType="begin"/>
      </w:r>
      <w:r w:rsidR="00E2282B">
        <w:instrText xml:space="preserve"> SEQ Figure \* ARABIC </w:instrText>
      </w:r>
      <w:r w:rsidR="00E2282B">
        <w:fldChar w:fldCharType="separate"/>
      </w:r>
      <w:r>
        <w:rPr>
          <w:noProof/>
        </w:rPr>
        <w:t>10</w:t>
      </w:r>
      <w:r w:rsidR="00E2282B">
        <w:rPr>
          <w:noProof/>
        </w:rPr>
        <w:fldChar w:fldCharType="end"/>
      </w:r>
      <w:r>
        <w:t xml:space="preserve">. </w:t>
      </w:r>
      <w:r w:rsidRPr="008B721A">
        <w:t>WBS Detailed Schedule</w:t>
      </w:r>
      <w:r>
        <w:t xml:space="preserve"> Page 1</w:t>
      </w:r>
      <w:bookmarkEnd w:id="148"/>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49" w:name="_Toc137109494"/>
      <w:r>
        <w:t xml:space="preserve">Figure </w:t>
      </w:r>
      <w:r w:rsidR="00E2282B">
        <w:fldChar w:fldCharType="begin"/>
      </w:r>
      <w:r w:rsidR="00E2282B">
        <w:instrText xml:space="preserve"> SEQ Figure \* ARABIC </w:instrText>
      </w:r>
      <w:r w:rsidR="00E2282B">
        <w:fldChar w:fldCharType="separate"/>
      </w:r>
      <w:r>
        <w:rPr>
          <w:noProof/>
        </w:rPr>
        <w:t>11</w:t>
      </w:r>
      <w:r w:rsidR="00E2282B">
        <w:rPr>
          <w:noProof/>
        </w:rPr>
        <w:fldChar w:fldCharType="end"/>
      </w:r>
      <w:r w:rsidRPr="009E6541">
        <w:t xml:space="preserve">. WBS Detailed Schedule Page </w:t>
      </w:r>
      <w:r>
        <w:t>2</w:t>
      </w:r>
      <w:bookmarkEnd w:id="149"/>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0" w:name="_Toc137109495"/>
      <w:r>
        <w:t xml:space="preserve">Figure </w:t>
      </w:r>
      <w:r w:rsidR="00E2282B">
        <w:fldChar w:fldCharType="begin"/>
      </w:r>
      <w:r w:rsidR="00E2282B">
        <w:instrText xml:space="preserve"> SEQ Figure \* ARABIC </w:instrText>
      </w:r>
      <w:r w:rsidR="00E2282B">
        <w:fldChar w:fldCharType="separate"/>
      </w:r>
      <w:r>
        <w:rPr>
          <w:noProof/>
        </w:rPr>
        <w:t>12</w:t>
      </w:r>
      <w:r w:rsidR="00E2282B">
        <w:rPr>
          <w:noProof/>
        </w:rPr>
        <w:fldChar w:fldCharType="end"/>
      </w:r>
      <w:r w:rsidRPr="00601BA9">
        <w:t xml:space="preserve">. WBS Detailed Schedule Page </w:t>
      </w:r>
      <w:r>
        <w:t>3</w:t>
      </w:r>
      <w:bookmarkEnd w:id="150"/>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1" w:name="_Toc137109496"/>
      <w:r>
        <w:t xml:space="preserve">Figure </w:t>
      </w:r>
      <w:r w:rsidR="00E2282B">
        <w:fldChar w:fldCharType="begin"/>
      </w:r>
      <w:r w:rsidR="00E2282B">
        <w:instrText xml:space="preserve"> SEQ Figure \* ARABIC </w:instrText>
      </w:r>
      <w:r w:rsidR="00E2282B">
        <w:fldChar w:fldCharType="separate"/>
      </w:r>
      <w:r>
        <w:rPr>
          <w:noProof/>
        </w:rPr>
        <w:t>13</w:t>
      </w:r>
      <w:r w:rsidR="00E2282B">
        <w:rPr>
          <w:noProof/>
        </w:rPr>
        <w:fldChar w:fldCharType="end"/>
      </w:r>
      <w:r w:rsidRPr="000D24E0">
        <w:t xml:space="preserve">. WBS Detailed Schedule Page </w:t>
      </w:r>
      <w:r>
        <w:t>4</w:t>
      </w:r>
      <w:bookmarkEnd w:id="151"/>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2" w:name="_Toc137109497"/>
      <w:r>
        <w:t xml:space="preserve">Figure </w:t>
      </w:r>
      <w:r w:rsidR="00E2282B">
        <w:fldChar w:fldCharType="begin"/>
      </w:r>
      <w:r w:rsidR="00E2282B">
        <w:instrText xml:space="preserve"> SEQ Figure \* ARABIC </w:instrText>
      </w:r>
      <w:r w:rsidR="00E2282B">
        <w:fldChar w:fldCharType="separate"/>
      </w:r>
      <w:r>
        <w:rPr>
          <w:noProof/>
        </w:rPr>
        <w:t>14</w:t>
      </w:r>
      <w:r w:rsidR="00E2282B">
        <w:rPr>
          <w:noProof/>
        </w:rPr>
        <w:fldChar w:fldCharType="end"/>
      </w:r>
      <w:r w:rsidRPr="009F26E5">
        <w:t xml:space="preserve">. WBS Detailed Schedule Page </w:t>
      </w:r>
      <w:r>
        <w:t>5</w:t>
      </w:r>
      <w:bookmarkEnd w:id="152"/>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3" w:name="_Toc137109498"/>
      <w:r>
        <w:t xml:space="preserve">Figure </w:t>
      </w:r>
      <w:r w:rsidR="00E2282B">
        <w:fldChar w:fldCharType="begin"/>
      </w:r>
      <w:r w:rsidR="00E2282B">
        <w:instrText xml:space="preserve"> SEQ Figure \* ARABIC </w:instrText>
      </w:r>
      <w:r w:rsidR="00E2282B">
        <w:fldChar w:fldCharType="separate"/>
      </w:r>
      <w:r>
        <w:rPr>
          <w:noProof/>
        </w:rPr>
        <w:t>15</w:t>
      </w:r>
      <w:r w:rsidR="00E2282B">
        <w:rPr>
          <w:noProof/>
        </w:rPr>
        <w:fldChar w:fldCharType="end"/>
      </w:r>
      <w:r w:rsidRPr="00473100">
        <w:t xml:space="preserve">. WBS Detailed Schedule Page </w:t>
      </w:r>
      <w:r>
        <w:t>6</w:t>
      </w:r>
      <w:bookmarkEnd w:id="153"/>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4" w:name="_Toc137680199"/>
      <w:r>
        <w:rPr>
          <w:rFonts w:cs="Arial"/>
        </w:rPr>
        <w:t xml:space="preserve">Detailed Cost </w:t>
      </w:r>
      <w:commentRangeStart w:id="155"/>
      <w:r>
        <w:rPr>
          <w:rFonts w:cs="Arial"/>
        </w:rPr>
        <w:t>Estimat</w:t>
      </w:r>
      <w:commentRangeEnd w:id="155"/>
      <w:r w:rsidR="0070262D">
        <w:rPr>
          <w:rStyle w:val="CommentReference"/>
          <w:rFonts w:eastAsiaTheme="minorEastAsia" w:cstheme="minorBidi"/>
          <w:b w:val="0"/>
        </w:rPr>
        <w:commentReference w:id="155"/>
      </w:r>
      <w:r>
        <w:rPr>
          <w:rFonts w:cs="Arial"/>
        </w:rPr>
        <w:t>es</w:t>
      </w:r>
      <w:bookmarkEnd w:id="154"/>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6" w:name="_Toc137109499"/>
      <w:r>
        <w:t xml:space="preserve">Figure </w:t>
      </w:r>
      <w:r w:rsidR="00E2282B">
        <w:fldChar w:fldCharType="begin"/>
      </w:r>
      <w:r w:rsidR="00E2282B">
        <w:instrText xml:space="preserve"> SEQ Figure \* ARABIC </w:instrText>
      </w:r>
      <w:r w:rsidR="00E2282B">
        <w:fldChar w:fldCharType="separate"/>
      </w:r>
      <w:r>
        <w:rPr>
          <w:noProof/>
        </w:rPr>
        <w:t>16</w:t>
      </w:r>
      <w:r w:rsidR="00E2282B">
        <w:rPr>
          <w:noProof/>
        </w:rPr>
        <w:fldChar w:fldCharType="end"/>
      </w:r>
      <w:r>
        <w:t>. Detailed Cost Estimates</w:t>
      </w:r>
      <w:bookmarkEnd w:id="156"/>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eigh Curtis Buenaflor" w:date="2023-06-26T22:03:00Z" w:initials="LCB">
    <w:p w14:paraId="39963011" w14:textId="77777777" w:rsidR="00FE6DAC" w:rsidRDefault="00FE6DAC" w:rsidP="008E1828">
      <w:pPr>
        <w:pStyle w:val="CommentText"/>
      </w:pPr>
      <w:r>
        <w:rPr>
          <w:rStyle w:val="CommentReference"/>
        </w:rPr>
        <w:annotationRef/>
      </w:r>
      <w:r>
        <w:t>BUDGET?</w:t>
      </w:r>
    </w:p>
  </w:comment>
  <w:comment w:id="41" w:author="Leigh Curtis Buenaflor" w:date="2023-06-26T22:06:00Z" w:initials="LCB">
    <w:p w14:paraId="529B292E" w14:textId="77777777" w:rsidR="002F45AB" w:rsidRDefault="00E27A4E" w:rsidP="00BA1039">
      <w:pPr>
        <w:pStyle w:val="CommentText"/>
      </w:pPr>
      <w:r>
        <w:rPr>
          <w:rStyle w:val="CommentReference"/>
        </w:rPr>
        <w:annotationRef/>
      </w:r>
      <w:r w:rsidR="002F45AB">
        <w:t>Not updated, Developer, System Tester</w:t>
      </w:r>
    </w:p>
  </w:comment>
  <w:comment w:id="52" w:author="Leigh Curtis Buenaflor" w:date="2023-06-26T22:10:00Z" w:initials="LCB">
    <w:p w14:paraId="28F20079" w14:textId="77777777" w:rsidR="00F82FBA" w:rsidRDefault="00F82FBA" w:rsidP="00913EC1">
      <w:pPr>
        <w:pStyle w:val="CommentText"/>
      </w:pPr>
      <w:r>
        <w:rPr>
          <w:rStyle w:val="CommentReference"/>
        </w:rPr>
        <w:annotationRef/>
      </w:r>
      <w:r>
        <w:t>???</w:t>
      </w:r>
    </w:p>
  </w:comment>
  <w:comment w:id="54" w:author="Leigh Curtis Buenaflor" w:date="2023-06-26T22:10:00Z" w:initials="LCB">
    <w:p w14:paraId="22642273" w14:textId="77777777" w:rsidR="00F82FBA" w:rsidRDefault="00F82FBA" w:rsidP="00D430E2">
      <w:pPr>
        <w:pStyle w:val="CommentText"/>
      </w:pPr>
      <w:r>
        <w:rPr>
          <w:rStyle w:val="CommentReference"/>
        </w:rPr>
        <w:annotationRef/>
      </w:r>
      <w:r>
        <w:t>Not updated</w:t>
      </w:r>
    </w:p>
  </w:comment>
  <w:comment w:id="69" w:author="Leigh Curtis Buenaflor" w:date="2023-06-26T22:11:00Z" w:initials="LCB">
    <w:p w14:paraId="4EAD7868" w14:textId="77777777" w:rsidR="003803A3" w:rsidRDefault="003803A3" w:rsidP="00FB14E1">
      <w:pPr>
        <w:pStyle w:val="CommentText"/>
      </w:pPr>
      <w:r>
        <w:rPr>
          <w:rStyle w:val="CommentReference"/>
        </w:rPr>
        <w:annotationRef/>
      </w:r>
      <w:r>
        <w:t>Not updated</w:t>
      </w:r>
    </w:p>
  </w:comment>
  <w:comment w:id="72" w:author="Leigh Curtis Buenaflor" w:date="2023-06-26T22:12:00Z" w:initials="LCB">
    <w:p w14:paraId="4921C0F6" w14:textId="77777777" w:rsidR="00040609" w:rsidRDefault="00040609" w:rsidP="00D61089">
      <w:pPr>
        <w:pStyle w:val="CommentText"/>
      </w:pPr>
      <w:r>
        <w:rPr>
          <w:rStyle w:val="CommentReference"/>
        </w:rPr>
        <w:annotationRef/>
      </w:r>
      <w:r>
        <w:t>Kulang System Tester</w:t>
      </w:r>
    </w:p>
  </w:comment>
  <w:comment w:id="84" w:author="Leigh Curtis Buenaflor" w:date="2023-06-26T22:14:00Z" w:initials="LCB">
    <w:p w14:paraId="09E19648" w14:textId="77777777" w:rsidR="00811E06" w:rsidRDefault="00811E06" w:rsidP="00E10F9C">
      <w:pPr>
        <w:pStyle w:val="CommentText"/>
      </w:pPr>
      <w:r>
        <w:rPr>
          <w:rStyle w:val="CommentReference"/>
        </w:rPr>
        <w:annotationRef/>
      </w:r>
      <w:r>
        <w:t>Not updated</w:t>
      </w:r>
    </w:p>
  </w:comment>
  <w:comment w:id="96" w:author="Leigh Curtis Buenaflor" w:date="2023-06-26T22:15:00Z" w:initials="LCB">
    <w:p w14:paraId="72A591F6" w14:textId="77777777" w:rsidR="00345D3F" w:rsidRDefault="00345D3F" w:rsidP="00DA7572">
      <w:pPr>
        <w:pStyle w:val="CommentText"/>
      </w:pPr>
      <w:r>
        <w:rPr>
          <w:rStyle w:val="CommentReference"/>
        </w:rPr>
        <w:annotationRef/>
      </w:r>
      <w:r>
        <w:t>?</w:t>
      </w:r>
    </w:p>
  </w:comment>
  <w:comment w:id="133" w:author="Leigh Curtis Buenaflor" w:date="2023-06-26T22:19:00Z" w:initials="LCB">
    <w:p w14:paraId="662575E8" w14:textId="77777777" w:rsidR="00606898" w:rsidRDefault="00606898" w:rsidP="00582777">
      <w:pPr>
        <w:pStyle w:val="CommentText"/>
      </w:pPr>
      <w:r>
        <w:rPr>
          <w:rStyle w:val="CommentReference"/>
        </w:rPr>
        <w:annotationRef/>
      </w:r>
      <w:r>
        <w:t>Walang laman</w:t>
      </w:r>
    </w:p>
  </w:comment>
  <w:comment w:id="147" w:author="Leigh Curtis Buenaflor" w:date="2023-06-26T22:20:00Z" w:initials="LCB">
    <w:p w14:paraId="39F08795" w14:textId="77777777" w:rsidR="0070262D" w:rsidRDefault="0070262D" w:rsidP="00995423">
      <w:pPr>
        <w:pStyle w:val="CommentText"/>
      </w:pPr>
      <w:r>
        <w:rPr>
          <w:rStyle w:val="CommentReference"/>
        </w:rPr>
        <w:annotationRef/>
      </w:r>
      <w:r>
        <w:t>Not updated</w:t>
      </w:r>
    </w:p>
  </w:comment>
  <w:comment w:id="155" w:author="Leigh Curtis Buenaflor" w:date="2023-06-26T22:20:00Z" w:initials="LCB">
    <w:p w14:paraId="2235CA58" w14:textId="77777777" w:rsidR="0070262D" w:rsidRDefault="0070262D" w:rsidP="004D1BF2">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963011" w15:done="0"/>
  <w15:commentEx w15:paraId="529B292E" w15:done="0"/>
  <w15:commentEx w15:paraId="28F20079" w15:done="0"/>
  <w15:commentEx w15:paraId="22642273" w15:done="0"/>
  <w15:commentEx w15:paraId="4EAD7868" w15:done="0"/>
  <w15:commentEx w15:paraId="4921C0F6" w15:done="0"/>
  <w15:commentEx w15:paraId="09E19648" w15:done="0"/>
  <w15:commentEx w15:paraId="72A591F6" w15:done="0"/>
  <w15:commentEx w15:paraId="662575E8" w15:done="0"/>
  <w15:commentEx w15:paraId="39F08795" w15:done="0"/>
  <w15:commentEx w15:paraId="2235CA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48997" w16cex:dateUtc="2023-06-26T14:03:00Z"/>
  <w16cex:commentExtensible w16cex:durableId="28448A64" w16cex:dateUtc="2023-06-26T14:06:00Z"/>
  <w16cex:commentExtensible w16cex:durableId="28448B3D" w16cex:dateUtc="2023-06-26T14:10:00Z"/>
  <w16cex:commentExtensible w16cex:durableId="28448B4F" w16cex:dateUtc="2023-06-26T14:10:00Z"/>
  <w16cex:commentExtensible w16cex:durableId="28448BA0" w16cex:dateUtc="2023-06-26T14:11:00Z"/>
  <w16cex:commentExtensible w16cex:durableId="28448BDA" w16cex:dateUtc="2023-06-26T14:12:00Z"/>
  <w16cex:commentExtensible w16cex:durableId="28448C43" w16cex:dateUtc="2023-06-26T14:14:00Z"/>
  <w16cex:commentExtensible w16cex:durableId="28448C8B" w16cex:dateUtc="2023-06-26T14:15:00Z"/>
  <w16cex:commentExtensible w16cex:durableId="28448D6E" w16cex:dateUtc="2023-06-26T14:19:00Z"/>
  <w16cex:commentExtensible w16cex:durableId="28448DB0" w16cex:dateUtc="2023-06-26T14:20:00Z"/>
  <w16cex:commentExtensible w16cex:durableId="28448DBF" w16cex:dateUtc="2023-06-26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963011" w16cid:durableId="28448997"/>
  <w16cid:commentId w16cid:paraId="529B292E" w16cid:durableId="28448A64"/>
  <w16cid:commentId w16cid:paraId="28F20079" w16cid:durableId="28448B3D"/>
  <w16cid:commentId w16cid:paraId="22642273" w16cid:durableId="28448B4F"/>
  <w16cid:commentId w16cid:paraId="4EAD7868" w16cid:durableId="28448BA0"/>
  <w16cid:commentId w16cid:paraId="4921C0F6" w16cid:durableId="28448BDA"/>
  <w16cid:commentId w16cid:paraId="09E19648" w16cid:durableId="28448C43"/>
  <w16cid:commentId w16cid:paraId="72A591F6" w16cid:durableId="28448C8B"/>
  <w16cid:commentId w16cid:paraId="662575E8" w16cid:durableId="28448D6E"/>
  <w16cid:commentId w16cid:paraId="39F08795" w16cid:durableId="28448DB0"/>
  <w16cid:commentId w16cid:paraId="2235CA58" w16cid:durableId="28448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13E41" w14:textId="77777777" w:rsidR="00491787" w:rsidRDefault="00491787" w:rsidP="009831F7">
      <w:pPr>
        <w:spacing w:after="0" w:line="240" w:lineRule="auto"/>
      </w:pPr>
      <w:r>
        <w:separator/>
      </w:r>
    </w:p>
  </w:endnote>
  <w:endnote w:type="continuationSeparator" w:id="0">
    <w:p w14:paraId="5F5AB6CA" w14:textId="77777777" w:rsidR="00491787" w:rsidRDefault="00491787" w:rsidP="009831F7">
      <w:pPr>
        <w:spacing w:after="0" w:line="240" w:lineRule="auto"/>
      </w:pPr>
      <w:r>
        <w:continuationSeparator/>
      </w:r>
    </w:p>
  </w:endnote>
  <w:endnote w:type="continuationNotice" w:id="1">
    <w:p w14:paraId="023836A4" w14:textId="77777777" w:rsidR="00491787" w:rsidRDefault="004917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7E608" w14:textId="77777777" w:rsidR="00491787" w:rsidRDefault="00491787" w:rsidP="009831F7">
      <w:pPr>
        <w:spacing w:after="0" w:line="240" w:lineRule="auto"/>
      </w:pPr>
      <w:r>
        <w:separator/>
      </w:r>
    </w:p>
  </w:footnote>
  <w:footnote w:type="continuationSeparator" w:id="0">
    <w:p w14:paraId="4213B3FC" w14:textId="77777777" w:rsidR="00491787" w:rsidRDefault="00491787" w:rsidP="009831F7">
      <w:pPr>
        <w:spacing w:after="0" w:line="240" w:lineRule="auto"/>
      </w:pPr>
      <w:r>
        <w:continuationSeparator/>
      </w:r>
    </w:p>
  </w:footnote>
  <w:footnote w:type="continuationNotice" w:id="1">
    <w:p w14:paraId="78CA42E0" w14:textId="77777777" w:rsidR="00491787" w:rsidRDefault="004917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E2282B">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1513"/>
    <w:rsid w:val="00013004"/>
    <w:rsid w:val="0001343A"/>
    <w:rsid w:val="000147A5"/>
    <w:rsid w:val="00015FC6"/>
    <w:rsid w:val="00016B0A"/>
    <w:rsid w:val="0002033C"/>
    <w:rsid w:val="000224C9"/>
    <w:rsid w:val="000267F6"/>
    <w:rsid w:val="000328A8"/>
    <w:rsid w:val="00033D9A"/>
    <w:rsid w:val="00034A77"/>
    <w:rsid w:val="00036189"/>
    <w:rsid w:val="00036228"/>
    <w:rsid w:val="00040609"/>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5AB"/>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45D3F"/>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A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1623"/>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1787"/>
    <w:rsid w:val="00492D8F"/>
    <w:rsid w:val="00494CC0"/>
    <w:rsid w:val="004A09FA"/>
    <w:rsid w:val="004A1250"/>
    <w:rsid w:val="004A1B51"/>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A6C14"/>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689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62D"/>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1E06"/>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55E0"/>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1561"/>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4E2D"/>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282B"/>
    <w:rsid w:val="00E248C4"/>
    <w:rsid w:val="00E24AF4"/>
    <w:rsid w:val="00E2722B"/>
    <w:rsid w:val="00E27A4E"/>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1A1A"/>
    <w:rsid w:val="00EB3977"/>
    <w:rsid w:val="00EB58BB"/>
    <w:rsid w:val="00EB5DF2"/>
    <w:rsid w:val="00EB7DDA"/>
    <w:rsid w:val="00EC08B6"/>
    <w:rsid w:val="00EC7383"/>
    <w:rsid w:val="00ED148A"/>
    <w:rsid w:val="00ED20C7"/>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2FBA"/>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E6DAC"/>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115</Pages>
  <Words>18856</Words>
  <Characters>107483</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621</cp:revision>
  <dcterms:created xsi:type="dcterms:W3CDTF">2022-12-17T13:36:00Z</dcterms:created>
  <dcterms:modified xsi:type="dcterms:W3CDTF">2023-06-26T15:43:00Z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