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39255A">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39255A">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39255A">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39255A">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39255A">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39255A">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39255A">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39255A">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39255A">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39255A">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r w:rsidR="0039255A">
        <w:fldChar w:fldCharType="begin"/>
      </w:r>
      <w:r w:rsidR="0039255A">
        <w:instrText xml:space="preserve"> SEQ Table \* ARABIC </w:instrText>
      </w:r>
      <w:r w:rsidR="0039255A">
        <w:fldChar w:fldCharType="separate"/>
      </w:r>
      <w:r w:rsidR="003D0444">
        <w:rPr>
          <w:noProof/>
        </w:rPr>
        <w:t>1</w:t>
      </w:r>
      <w:r w:rsidR="0039255A">
        <w:rPr>
          <w:noProof/>
        </w:rPr>
        <w:fldChar w:fldCharType="end"/>
      </w:r>
      <w:r>
        <w:t>. Company Profile of Villamin Wood and Iron Works</w:t>
      </w:r>
      <w:bookmarkEnd w:id="0"/>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680081"/>
      <w:r>
        <w:t>Business Case</w:t>
      </w:r>
      <w:bookmarkEnd w:id="1"/>
    </w:p>
    <w:p w14:paraId="639E3BED" w14:textId="07C300B4" w:rsidR="008C1EE1" w:rsidRPr="00305C05" w:rsidRDefault="00114CF3" w:rsidP="008C1EE1">
      <w:pPr>
        <w:pStyle w:val="Heading2"/>
        <w:spacing w:before="0" w:line="480" w:lineRule="auto"/>
        <w:ind w:firstLine="720"/>
      </w:pPr>
      <w:bookmarkStart w:id="2" w:name="_Toc137680082"/>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40E0C" w:rsidRPr="00640E0C">
        <w:rPr>
          <w:sz w:val="24"/>
          <w:szCs w:val="24"/>
        </w:rPr>
        <w:t>Villamin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680084"/>
      <w:r>
        <w:t>Project Overview</w:t>
      </w:r>
      <w:bookmarkEnd w:id="4"/>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Villamin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r w:rsidR="0039255A">
        <w:fldChar w:fldCharType="begin"/>
      </w:r>
      <w:r w:rsidR="0039255A">
        <w:instrText xml:space="preserve"> SEQ Table \* ARABIC </w:instrText>
      </w:r>
      <w:r w:rsidR="0039255A">
        <w:fldChar w:fldCharType="separate"/>
      </w:r>
      <w:r w:rsidR="003D0444">
        <w:rPr>
          <w:noProof/>
        </w:rPr>
        <w:t>2</w:t>
      </w:r>
      <w:r w:rsidR="0039255A">
        <w:rPr>
          <w:noProof/>
        </w:rPr>
        <w:fldChar w:fldCharType="end"/>
      </w:r>
      <w:r>
        <w:t>. Major Project Milestones</w:t>
      </w:r>
      <w:bookmarkEnd w:id="10"/>
    </w:p>
    <w:p w14:paraId="178D4572" w14:textId="4A73A496" w:rsidR="00946D59" w:rsidRDefault="00946926" w:rsidP="00946D59">
      <w:pPr>
        <w:pStyle w:val="Heading2"/>
        <w:spacing w:before="0" w:line="480" w:lineRule="auto"/>
        <w:ind w:firstLine="720"/>
      </w:pPr>
      <w:bookmarkStart w:id="11" w:name="_Toc137680090"/>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2" w:name="_Toc137680091"/>
      <w:commentRangeStart w:id="13"/>
      <w:commentRangeStart w:id="14"/>
      <w:r>
        <w:t>Cost and Benefit Analysis</w:t>
      </w:r>
      <w:bookmarkEnd w:id="12"/>
      <w:commentRangeEnd w:id="13"/>
      <w:r w:rsidR="002A7099">
        <w:rPr>
          <w:rStyle w:val="CommentReference"/>
          <w:rFonts w:eastAsiaTheme="minorEastAsia" w:cstheme="minorBidi"/>
          <w:b w:val="0"/>
        </w:rPr>
        <w:commentReference w:id="13"/>
      </w:r>
      <w:commentRangeEnd w:id="14"/>
      <w:r w:rsidR="002A7099">
        <w:rPr>
          <w:rStyle w:val="CommentReference"/>
          <w:rFonts w:eastAsiaTheme="minorEastAsia" w:cstheme="minorBidi"/>
          <w:b w:val="0"/>
        </w:rPr>
        <w:commentReference w:id="14"/>
      </w:r>
    </w:p>
    <w:p w14:paraId="5B9ED575" w14:textId="2D1FF8C4"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5" w:name="_Toc137680092"/>
      <w:r>
        <w:t>Project Charter</w:t>
      </w:r>
      <w:bookmarkEnd w:id="15"/>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6" w:name="_Toc137680093"/>
      <w:r w:rsidRPr="002A4DFD">
        <w:rPr>
          <w:rFonts w:cs="Arial"/>
        </w:rPr>
        <w:t>Project Purpose/Justification</w:t>
      </w:r>
      <w:bookmarkEnd w:id="16"/>
    </w:p>
    <w:p w14:paraId="4EB54664" w14:textId="3615772B" w:rsidR="002A4DFD" w:rsidRPr="002A4DFD" w:rsidRDefault="006322A0" w:rsidP="002A4DFD">
      <w:pPr>
        <w:pStyle w:val="Heading3"/>
        <w:spacing w:before="0" w:line="480" w:lineRule="auto"/>
        <w:ind w:left="629" w:firstLine="720"/>
        <w:rPr>
          <w:rFonts w:cs="Arial"/>
          <w:b/>
          <w:bCs/>
        </w:rPr>
      </w:pPr>
      <w:bookmarkStart w:id="17" w:name="_Toc137680094"/>
      <w:r>
        <w:rPr>
          <w:rFonts w:cs="Arial"/>
          <w:b/>
          <w:bCs/>
        </w:rPr>
        <w:t>Business Need</w:t>
      </w:r>
      <w:bookmarkEnd w:id="17"/>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8" w:name="_Toc137680095"/>
      <w:r>
        <w:rPr>
          <w:rFonts w:cs="Arial"/>
          <w:b/>
          <w:bCs/>
        </w:rPr>
        <w:t>Business Objectives</w:t>
      </w:r>
      <w:bookmarkEnd w:id="18"/>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9" w:name="_Toc137680096"/>
      <w:r>
        <w:rPr>
          <w:rFonts w:cs="Arial"/>
        </w:rPr>
        <w:lastRenderedPageBreak/>
        <w:t>Project Description</w:t>
      </w:r>
      <w:bookmarkEnd w:id="19"/>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0" w:name="_Toc137680097"/>
      <w:r>
        <w:rPr>
          <w:rFonts w:cs="Arial"/>
          <w:b/>
          <w:bCs/>
        </w:rPr>
        <w:t>Project Objectives</w:t>
      </w:r>
      <w:r w:rsidR="00CD71E9">
        <w:rPr>
          <w:rFonts w:cs="Arial"/>
          <w:b/>
          <w:bCs/>
        </w:rPr>
        <w:t xml:space="preserve"> and Success Criteria</w:t>
      </w:r>
      <w:bookmarkEnd w:id="20"/>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680100"/>
      <w:r>
        <w:rPr>
          <w:rFonts w:cs="Arial"/>
        </w:rPr>
        <w:t>Risks</w:t>
      </w:r>
      <w:bookmarkEnd w:id="21"/>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680102"/>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r w:rsidR="0039255A">
        <w:fldChar w:fldCharType="begin"/>
      </w:r>
      <w:r w:rsidR="0039255A">
        <w:instrText xml:space="preserve"> SEQ Table \* ARABIC </w:instrText>
      </w:r>
      <w:r w:rsidR="0039255A">
        <w:fldChar w:fldCharType="separate"/>
      </w:r>
      <w:r w:rsidR="003D0444">
        <w:rPr>
          <w:noProof/>
        </w:rPr>
        <w:t>3</w:t>
      </w:r>
      <w:r w:rsidR="0039255A">
        <w:rPr>
          <w:noProof/>
        </w:rPr>
        <w:fldChar w:fldCharType="end"/>
      </w:r>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680103"/>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6"/>
      <w:r w:rsidR="00D122E3" w:rsidRPr="00D122E3">
        <w:rPr>
          <w:sz w:val="24"/>
          <w:szCs w:val="24"/>
        </w:rPr>
        <w:t xml:space="preserve">project </w:t>
      </w:r>
      <w:proofErr w:type="gramStart"/>
      <w:r w:rsidR="00D122E3" w:rsidRPr="00D122E3">
        <w:rPr>
          <w:sz w:val="24"/>
          <w:szCs w:val="24"/>
        </w:rPr>
        <w:t>is ?</w:t>
      </w:r>
      <w:proofErr w:type="gramEnd"/>
      <w:r w:rsidR="00D122E3" w:rsidRPr="00D122E3">
        <w:rPr>
          <w:sz w:val="24"/>
          <w:szCs w:val="24"/>
        </w:rPr>
        <w:t xml:space="preserve"> </w:t>
      </w:r>
      <w:commentRangeEnd w:id="26"/>
      <w:r w:rsidR="00CE34C7">
        <w:rPr>
          <w:rStyle w:val="CommentReference"/>
        </w:rPr>
        <w:commentReference w:id="26"/>
      </w:r>
      <w:r w:rsidR="00D122E3" w:rsidRPr="00D122E3">
        <w:rPr>
          <w:sz w:val="24"/>
          <w:szCs w:val="24"/>
        </w:rPr>
        <w:t>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7" w:name="_Toc137680104"/>
      <w:r w:rsidRPr="002A4DFD">
        <w:rPr>
          <w:rFonts w:cs="Arial"/>
        </w:rPr>
        <w:t xml:space="preserve">Project </w:t>
      </w:r>
      <w:r w:rsidR="00174FE7">
        <w:rPr>
          <w:rFonts w:cs="Arial"/>
        </w:rPr>
        <w:t>Approval Requirements</w:t>
      </w:r>
      <w:bookmarkEnd w:id="27"/>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8" w:name="_Toc137680105"/>
      <w:r>
        <w:t xml:space="preserve">Project </w:t>
      </w:r>
      <w:r w:rsidR="00F8383A">
        <w:t>Management Approach</w:t>
      </w:r>
      <w:bookmarkEnd w:id="28"/>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29" w:name="_Toc137680106"/>
      <w:r>
        <w:lastRenderedPageBreak/>
        <w:t xml:space="preserve">Project </w:t>
      </w:r>
      <w:r w:rsidR="00F8383A">
        <w:t>Technical Approach</w:t>
      </w:r>
      <w:bookmarkEnd w:id="29"/>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0" w:name="_Toc137680107"/>
      <w:r>
        <w:rPr>
          <w:rFonts w:cs="Arial"/>
        </w:rPr>
        <w:t>Product Development Methodology</w:t>
      </w:r>
      <w:bookmarkEnd w:id="30"/>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1" w:name="_Toc137680108"/>
      <w:r>
        <w:rPr>
          <w:rFonts w:cs="Arial"/>
        </w:rPr>
        <w:lastRenderedPageBreak/>
        <w:t>Technical Architecture</w:t>
      </w:r>
      <w:bookmarkEnd w:id="31"/>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2" w:name="_Toc137680109"/>
      <w:r>
        <w:t>Project Management Plan</w:t>
      </w:r>
      <w:r w:rsidR="000A31F7">
        <w:t>s</w:t>
      </w:r>
      <w:bookmarkEnd w:id="32"/>
    </w:p>
    <w:p w14:paraId="521F600A" w14:textId="73658764" w:rsidR="00D56C1B" w:rsidRPr="002A4DFD" w:rsidRDefault="000A31F7" w:rsidP="00D56C1B">
      <w:pPr>
        <w:pStyle w:val="Heading2"/>
        <w:spacing w:before="0" w:line="480" w:lineRule="auto"/>
        <w:ind w:firstLine="720"/>
        <w:rPr>
          <w:rFonts w:cs="Arial"/>
        </w:rPr>
      </w:pPr>
      <w:bookmarkStart w:id="33" w:name="_Toc137680110"/>
      <w:r>
        <w:rPr>
          <w:rFonts w:cs="Arial"/>
        </w:rPr>
        <w:t>Stakeholder Strategy Management Plan</w:t>
      </w:r>
      <w:bookmarkEnd w:id="33"/>
    </w:p>
    <w:p w14:paraId="0B47EEDA" w14:textId="3AACB053" w:rsidR="000A31F7" w:rsidRPr="002A4DFD" w:rsidRDefault="000A31F7" w:rsidP="000A31F7">
      <w:pPr>
        <w:pStyle w:val="Heading3"/>
        <w:spacing w:before="0" w:line="480" w:lineRule="auto"/>
        <w:ind w:left="629" w:firstLine="720"/>
        <w:rPr>
          <w:rFonts w:cs="Arial"/>
          <w:b/>
          <w:bCs/>
        </w:rPr>
      </w:pPr>
      <w:bookmarkStart w:id="34" w:name="_Toc137680111"/>
      <w:r>
        <w:rPr>
          <w:rFonts w:cs="Arial"/>
          <w:b/>
          <w:bCs/>
        </w:rPr>
        <w:t>Introduction</w:t>
      </w:r>
      <w:bookmarkEnd w:id="34"/>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Villamin Wood and Iron Works affiliates directly contributed to the creation of our Strategic Plan for 2022–2023. Thus, the plan invites all </w:t>
      </w:r>
      <w:r w:rsidRPr="00E41FC8">
        <w:rPr>
          <w:sz w:val="24"/>
          <w:szCs w:val="24"/>
        </w:rPr>
        <w:lastRenderedPageBreak/>
        <w:t>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5" w:name="_Toc137680112"/>
      <w:commentRangeStart w:id="36"/>
      <w:commentRangeStart w:id="37"/>
      <w:r>
        <w:rPr>
          <w:rFonts w:cs="Arial"/>
          <w:b/>
          <w:bCs/>
        </w:rPr>
        <w:t>Identify Stakeholders</w:t>
      </w:r>
      <w:commentRangeEnd w:id="36"/>
      <w:r w:rsidR="0041151B">
        <w:rPr>
          <w:rStyle w:val="CommentReference"/>
          <w:rFonts w:eastAsiaTheme="minorEastAsia" w:cstheme="minorBidi"/>
        </w:rPr>
        <w:commentReference w:id="36"/>
      </w:r>
      <w:bookmarkEnd w:id="35"/>
      <w:commentRangeEnd w:id="37"/>
      <w:r w:rsidR="00CD12CF">
        <w:rPr>
          <w:rStyle w:val="CommentReference"/>
          <w:rFonts w:eastAsiaTheme="minorEastAsia" w:cstheme="minorBidi"/>
        </w:rPr>
        <w:commentReference w:id="37"/>
      </w:r>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41151B" w14:paraId="263D92E1" w14:textId="77777777" w:rsidTr="00405E27">
        <w:trPr>
          <w:trHeight w:val="1363"/>
        </w:trPr>
        <w:tc>
          <w:tcPr>
            <w:tcW w:w="1980" w:type="dxa"/>
            <w:vAlign w:val="center"/>
          </w:tcPr>
          <w:p w14:paraId="2B69ED8E" w14:textId="28BC6083" w:rsidR="00FB0C6D" w:rsidRDefault="006D6CC2" w:rsidP="009B585B">
            <w:pPr>
              <w:tabs>
                <w:tab w:val="left" w:pos="1352"/>
              </w:tabs>
              <w:spacing w:line="360" w:lineRule="auto"/>
              <w:jc w:val="center"/>
              <w:rPr>
                <w:sz w:val="24"/>
                <w:szCs w:val="24"/>
              </w:rPr>
            </w:pPr>
            <w:bookmarkStart w:id="38" w:name="_Hlk137071662"/>
            <w:r>
              <w:rPr>
                <w:sz w:val="24"/>
                <w:szCs w:val="24"/>
              </w:rPr>
              <w:t>STAKEHOLDER</w:t>
            </w:r>
          </w:p>
        </w:tc>
        <w:tc>
          <w:tcPr>
            <w:tcW w:w="135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07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53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405E27">
        <w:trPr>
          <w:trHeight w:val="2408"/>
        </w:trPr>
        <w:tc>
          <w:tcPr>
            <w:tcW w:w="198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9146275" w14:textId="07385B0D" w:rsidR="009B585B" w:rsidRDefault="00587E61" w:rsidP="009B585B">
            <w:pPr>
              <w:tabs>
                <w:tab w:val="left" w:pos="1352"/>
              </w:tabs>
              <w:spacing w:line="360" w:lineRule="auto"/>
              <w:jc w:val="center"/>
              <w:rPr>
                <w:sz w:val="24"/>
                <w:szCs w:val="24"/>
              </w:rPr>
            </w:pPr>
            <w:r>
              <w:rPr>
                <w:sz w:val="24"/>
                <w:szCs w:val="24"/>
              </w:rPr>
              <w:t>Project Sponsor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070" w:type="dxa"/>
            <w:vAlign w:val="center"/>
          </w:tcPr>
          <w:p w14:paraId="73F64308" w14:textId="206B7355" w:rsidR="009B585B" w:rsidRDefault="008B198D" w:rsidP="000B4AA9">
            <w:pPr>
              <w:tabs>
                <w:tab w:val="left" w:pos="1352"/>
              </w:tabs>
              <w:spacing w:line="360" w:lineRule="auto"/>
              <w:rPr>
                <w:sz w:val="24"/>
                <w:szCs w:val="24"/>
              </w:rPr>
            </w:pPr>
            <w:r>
              <w:rPr>
                <w:sz w:val="24"/>
                <w:szCs w:val="24"/>
              </w:rPr>
              <w:t>C</w:t>
            </w:r>
            <w:r w:rsidR="008A3539" w:rsidRPr="008A3539">
              <w:rPr>
                <w:sz w:val="24"/>
                <w:szCs w:val="24"/>
              </w:rPr>
              <w:t xml:space="preserve">omprehend stakeholders' strategic objectives and requirements, effectively communicate the project's aims and expectations, provide the appropriate </w:t>
            </w:r>
            <w:r w:rsidR="000E26A2" w:rsidRPr="008A3539">
              <w:rPr>
                <w:sz w:val="24"/>
                <w:szCs w:val="24"/>
              </w:rPr>
              <w:t>resources,</w:t>
            </w:r>
            <w:r w:rsidR="008A3539" w:rsidRPr="008A3539">
              <w:rPr>
                <w:sz w:val="24"/>
                <w:szCs w:val="24"/>
              </w:rPr>
              <w:t xml:space="preserve"> and support, and ensure that the project's interests coincide with those of the stakeholders.</w:t>
            </w:r>
          </w:p>
        </w:tc>
        <w:tc>
          <w:tcPr>
            <w:tcW w:w="153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405E27">
        <w:trPr>
          <w:trHeight w:val="2401"/>
        </w:trPr>
        <w:tc>
          <w:tcPr>
            <w:tcW w:w="198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lastRenderedPageBreak/>
              <w:t xml:space="preserve">Mabelle </w:t>
            </w:r>
            <w:proofErr w:type="spellStart"/>
            <w:r w:rsidRPr="00106DC5">
              <w:rPr>
                <w:sz w:val="24"/>
                <w:szCs w:val="24"/>
              </w:rPr>
              <w:t>Aspeli</w:t>
            </w:r>
            <w:proofErr w:type="spellEnd"/>
          </w:p>
        </w:tc>
        <w:tc>
          <w:tcPr>
            <w:tcW w:w="135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07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53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520ABC72" w14:textId="77777777" w:rsidTr="00405E27">
        <w:trPr>
          <w:trHeight w:val="2258"/>
        </w:trPr>
        <w:tc>
          <w:tcPr>
            <w:tcW w:w="198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350" w:type="dxa"/>
            <w:vAlign w:val="center"/>
          </w:tcPr>
          <w:p w14:paraId="50D3B634" w14:textId="36E49588" w:rsidR="00A86895" w:rsidRDefault="00A86895" w:rsidP="00AF1895">
            <w:pPr>
              <w:tabs>
                <w:tab w:val="left" w:pos="1352"/>
              </w:tabs>
              <w:spacing w:line="360" w:lineRule="auto"/>
              <w:rPr>
                <w:sz w:val="24"/>
                <w:szCs w:val="24"/>
              </w:rPr>
            </w:pPr>
            <w:r w:rsidRPr="00A86895">
              <w:rPr>
                <w:sz w:val="24"/>
                <w:szCs w:val="24"/>
              </w:rPr>
              <w:t>Pro</w:t>
            </w:r>
            <w:r w:rsidR="00405E27">
              <w:rPr>
                <w:sz w:val="24"/>
                <w:szCs w:val="24"/>
              </w:rPr>
              <w:t>duct Owner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070" w:type="dxa"/>
            <w:vAlign w:val="center"/>
          </w:tcPr>
          <w:p w14:paraId="13302839" w14:textId="21617782" w:rsidR="00A86895" w:rsidRDefault="00DD4EE8" w:rsidP="00A86895">
            <w:pPr>
              <w:tabs>
                <w:tab w:val="left" w:pos="1352"/>
              </w:tabs>
              <w:spacing w:line="360" w:lineRule="auto"/>
              <w:rPr>
                <w:sz w:val="24"/>
                <w:szCs w:val="24"/>
              </w:rPr>
            </w:pPr>
            <w:r>
              <w:rPr>
                <w:sz w:val="24"/>
                <w:szCs w:val="24"/>
              </w:rPr>
              <w:t>A</w:t>
            </w:r>
            <w:r w:rsidR="00360F6F" w:rsidRPr="00360F6F">
              <w:rPr>
                <w:sz w:val="24"/>
                <w:szCs w:val="24"/>
              </w:rPr>
              <w:t xml:space="preserve">chieve a successful product delivery, it's important to comprehend the needs and preferences of the team, communicate clearly with them, manage their expectations, and </w:t>
            </w:r>
            <w:r w:rsidR="00F51487" w:rsidRPr="00360F6F">
              <w:rPr>
                <w:sz w:val="24"/>
                <w:szCs w:val="24"/>
              </w:rPr>
              <w:t>consider</w:t>
            </w:r>
            <w:r w:rsidR="00360F6F" w:rsidRPr="00360F6F">
              <w:rPr>
                <w:sz w:val="24"/>
                <w:szCs w:val="24"/>
              </w:rPr>
              <w:t xml:space="preserve"> their comments.</w:t>
            </w:r>
          </w:p>
        </w:tc>
        <w:tc>
          <w:tcPr>
            <w:tcW w:w="153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405E27">
        <w:trPr>
          <w:trHeight w:val="3112"/>
        </w:trPr>
        <w:tc>
          <w:tcPr>
            <w:tcW w:w="198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070" w:type="dxa"/>
            <w:vAlign w:val="center"/>
          </w:tcPr>
          <w:p w14:paraId="2E67E457" w14:textId="7BBA83E3" w:rsidR="00A86895" w:rsidRDefault="00494CC0" w:rsidP="00A86895">
            <w:pPr>
              <w:tabs>
                <w:tab w:val="left" w:pos="1352"/>
              </w:tabs>
              <w:spacing w:line="360" w:lineRule="auto"/>
              <w:rPr>
                <w:sz w:val="24"/>
                <w:szCs w:val="24"/>
              </w:rPr>
            </w:pPr>
            <w:r>
              <w:rPr>
                <w:sz w:val="24"/>
                <w:szCs w:val="24"/>
              </w:rPr>
              <w:t>C</w:t>
            </w:r>
            <w:r w:rsidRPr="00494CC0">
              <w:rPr>
                <w:sz w:val="24"/>
                <w:szCs w:val="24"/>
              </w:rPr>
              <w:t>omprehending the roles and responsibilities, actively seeking out the</w:t>
            </w:r>
            <w:r>
              <w:rPr>
                <w:sz w:val="24"/>
                <w:szCs w:val="24"/>
              </w:rPr>
              <w:t xml:space="preserve"> team</w:t>
            </w:r>
            <w:r w:rsidR="00E35772">
              <w:rPr>
                <w:sz w:val="24"/>
                <w:szCs w:val="24"/>
              </w:rPr>
              <w:t xml:space="preserve"> and the client’s</w:t>
            </w:r>
            <w:r w:rsidRPr="00494CC0">
              <w:rPr>
                <w:sz w:val="24"/>
                <w:szCs w:val="24"/>
              </w:rPr>
              <w:t xml:space="preserve"> opinions and </w:t>
            </w:r>
            <w:r w:rsidR="00257927" w:rsidRPr="00494CC0">
              <w:rPr>
                <w:sz w:val="24"/>
                <w:szCs w:val="24"/>
              </w:rPr>
              <w:t>suggestions and</w:t>
            </w:r>
            <w:r w:rsidRPr="00494CC0">
              <w:rPr>
                <w:sz w:val="24"/>
                <w:szCs w:val="24"/>
              </w:rPr>
              <w:t xml:space="preserve"> working together with them to make sure the project is developed and delivered successfully.</w:t>
            </w:r>
          </w:p>
        </w:tc>
        <w:tc>
          <w:tcPr>
            <w:tcW w:w="1530" w:type="dxa"/>
            <w:vAlign w:val="center"/>
          </w:tcPr>
          <w:p w14:paraId="62AFB80B" w14:textId="3E63A4C6" w:rsidR="00A86895" w:rsidRDefault="00A86895" w:rsidP="00A86895">
            <w:pPr>
              <w:tabs>
                <w:tab w:val="left" w:pos="1352"/>
              </w:tabs>
              <w:spacing w:line="360" w:lineRule="auto"/>
              <w:rPr>
                <w:sz w:val="24"/>
                <w:szCs w:val="24"/>
              </w:rPr>
            </w:pPr>
            <w:r w:rsidRPr="000B4AA9">
              <w:rPr>
                <w:sz w:val="24"/>
                <w:szCs w:val="24"/>
              </w:rPr>
              <w:t xml:space="preserve">Consult with </w:t>
            </w:r>
            <w:r w:rsidR="0065570E">
              <w:rPr>
                <w:sz w:val="24"/>
                <w:szCs w:val="24"/>
              </w:rPr>
              <w:t>the team</w:t>
            </w:r>
            <w:r w:rsidRPr="000B4AA9">
              <w:rPr>
                <w:sz w:val="24"/>
                <w:szCs w:val="24"/>
              </w:rPr>
              <w:t xml:space="preserve">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6B0A9D" w14:paraId="46E7B12F" w14:textId="77777777" w:rsidTr="00DA7212">
        <w:trPr>
          <w:trHeight w:val="890"/>
        </w:trPr>
        <w:tc>
          <w:tcPr>
            <w:tcW w:w="1980" w:type="dxa"/>
            <w:vAlign w:val="center"/>
          </w:tcPr>
          <w:p w14:paraId="33C6F396" w14:textId="76124301" w:rsidR="006B0A9D" w:rsidRDefault="006B0A9D" w:rsidP="006B0A9D">
            <w:pPr>
              <w:tabs>
                <w:tab w:val="left" w:pos="1352"/>
              </w:tabs>
              <w:spacing w:line="360" w:lineRule="auto"/>
              <w:rPr>
                <w:sz w:val="24"/>
                <w:szCs w:val="24"/>
              </w:rPr>
            </w:pPr>
            <w:r w:rsidRPr="00B37263">
              <w:rPr>
                <w:sz w:val="24"/>
                <w:szCs w:val="24"/>
              </w:rPr>
              <w:t>Dale Joshua Domingo</w:t>
            </w:r>
          </w:p>
        </w:tc>
        <w:tc>
          <w:tcPr>
            <w:tcW w:w="1350" w:type="dxa"/>
            <w:vAlign w:val="center"/>
          </w:tcPr>
          <w:p w14:paraId="727B83E0" w14:textId="064008F0" w:rsidR="006B0A9D" w:rsidRDefault="006B0A9D" w:rsidP="006B0A9D">
            <w:pPr>
              <w:tabs>
                <w:tab w:val="left" w:pos="1352"/>
              </w:tabs>
              <w:spacing w:line="360" w:lineRule="auto"/>
              <w:rPr>
                <w:sz w:val="24"/>
                <w:szCs w:val="24"/>
              </w:rPr>
            </w:pPr>
            <w:r>
              <w:rPr>
                <w:sz w:val="24"/>
                <w:szCs w:val="24"/>
              </w:rPr>
              <w:t>Product Tester</w:t>
            </w:r>
          </w:p>
        </w:tc>
        <w:tc>
          <w:tcPr>
            <w:tcW w:w="1440" w:type="dxa"/>
            <w:vAlign w:val="center"/>
          </w:tcPr>
          <w:p w14:paraId="077F2609" w14:textId="7A220EB3" w:rsidR="006B0A9D" w:rsidRDefault="006B0A9D" w:rsidP="006B0A9D">
            <w:pPr>
              <w:tabs>
                <w:tab w:val="left" w:pos="1352"/>
              </w:tabs>
              <w:spacing w:line="360" w:lineRule="auto"/>
              <w:jc w:val="center"/>
              <w:rPr>
                <w:sz w:val="24"/>
                <w:szCs w:val="24"/>
              </w:rPr>
            </w:pPr>
            <w:r>
              <w:rPr>
                <w:sz w:val="24"/>
                <w:szCs w:val="24"/>
              </w:rPr>
              <w:t>L</w:t>
            </w:r>
          </w:p>
        </w:tc>
        <w:tc>
          <w:tcPr>
            <w:tcW w:w="2070" w:type="dxa"/>
            <w:vAlign w:val="center"/>
          </w:tcPr>
          <w:p w14:paraId="33E2CBE9" w14:textId="26427993" w:rsidR="006B0A9D" w:rsidRDefault="001E673D" w:rsidP="006B0A9D">
            <w:pPr>
              <w:tabs>
                <w:tab w:val="left" w:pos="1352"/>
              </w:tabs>
              <w:spacing w:line="360" w:lineRule="auto"/>
              <w:rPr>
                <w:sz w:val="24"/>
                <w:szCs w:val="24"/>
              </w:rPr>
            </w:pPr>
            <w:r w:rsidRPr="001E673D">
              <w:rPr>
                <w:sz w:val="24"/>
                <w:szCs w:val="24"/>
              </w:rPr>
              <w:t>To ensure a high-quality product that fulfills the</w:t>
            </w:r>
            <w:r>
              <w:rPr>
                <w:sz w:val="24"/>
                <w:szCs w:val="24"/>
              </w:rPr>
              <w:t xml:space="preserve"> client’s</w:t>
            </w:r>
            <w:r w:rsidRPr="001E673D">
              <w:rPr>
                <w:sz w:val="24"/>
                <w:szCs w:val="24"/>
              </w:rPr>
              <w:t xml:space="preserve"> expectations, stakeholders must work together to understand their requirements, collect feedback, effectively communicate problems and improvements, and understand </w:t>
            </w:r>
            <w:r w:rsidRPr="001E673D">
              <w:rPr>
                <w:sz w:val="24"/>
                <w:szCs w:val="24"/>
              </w:rPr>
              <w:lastRenderedPageBreak/>
              <w:t>the stakeholders' needs.</w:t>
            </w:r>
          </w:p>
        </w:tc>
        <w:tc>
          <w:tcPr>
            <w:tcW w:w="1530" w:type="dxa"/>
            <w:vAlign w:val="center"/>
          </w:tcPr>
          <w:p w14:paraId="1EB57CAB" w14:textId="1CB71864" w:rsidR="006B0A9D" w:rsidRDefault="00323058" w:rsidP="006B0A9D">
            <w:pPr>
              <w:tabs>
                <w:tab w:val="left" w:pos="1352"/>
              </w:tabs>
              <w:spacing w:line="360" w:lineRule="auto"/>
              <w:rPr>
                <w:sz w:val="24"/>
                <w:szCs w:val="24"/>
              </w:rPr>
            </w:pPr>
            <w:r>
              <w:rPr>
                <w:sz w:val="24"/>
                <w:szCs w:val="24"/>
              </w:rPr>
              <w:lastRenderedPageBreak/>
              <w:t xml:space="preserve">Provide feedbacks and insights </w:t>
            </w:r>
            <w:r w:rsidR="00DA7212">
              <w:rPr>
                <w:sz w:val="24"/>
                <w:szCs w:val="24"/>
              </w:rPr>
              <w:t>about the product, and report errors that may occur while testing.</w:t>
            </w:r>
          </w:p>
        </w:tc>
        <w:tc>
          <w:tcPr>
            <w:tcW w:w="2790" w:type="dxa"/>
            <w:vAlign w:val="center"/>
          </w:tcPr>
          <w:p w14:paraId="382CE737" w14:textId="77777777" w:rsidR="006B0A9D" w:rsidRDefault="006B0A9D" w:rsidP="006B0A9D">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6B0A9D" w:rsidRPr="00B46581" w:rsidRDefault="006B0A9D" w:rsidP="006B0A9D">
            <w:pPr>
              <w:tabs>
                <w:tab w:val="left" w:pos="1352"/>
              </w:tabs>
              <w:spacing w:line="360" w:lineRule="auto"/>
              <w:jc w:val="center"/>
              <w:rPr>
                <w:sz w:val="24"/>
                <w:szCs w:val="24"/>
              </w:rPr>
            </w:pPr>
            <w:r w:rsidRPr="00B46581">
              <w:rPr>
                <w:sz w:val="24"/>
                <w:szCs w:val="24"/>
              </w:rPr>
              <w:t>apc.edu.ph</w:t>
            </w:r>
          </w:p>
        </w:tc>
      </w:tr>
      <w:tr w:rsidR="00DA7212" w14:paraId="498F048F" w14:textId="77777777" w:rsidTr="00405E27">
        <w:trPr>
          <w:trHeight w:val="1980"/>
        </w:trPr>
        <w:tc>
          <w:tcPr>
            <w:tcW w:w="1980" w:type="dxa"/>
            <w:vAlign w:val="center"/>
          </w:tcPr>
          <w:p w14:paraId="41AA684F" w14:textId="60993A61" w:rsidR="00DA7212" w:rsidRPr="00B37263" w:rsidRDefault="00DA7212" w:rsidP="006B0A9D">
            <w:pPr>
              <w:tabs>
                <w:tab w:val="left" w:pos="1352"/>
              </w:tabs>
              <w:spacing w:line="360" w:lineRule="auto"/>
              <w:rPr>
                <w:sz w:val="24"/>
                <w:szCs w:val="24"/>
              </w:rPr>
            </w:pPr>
            <w:r w:rsidRPr="00AF1895">
              <w:rPr>
                <w:sz w:val="24"/>
                <w:szCs w:val="24"/>
              </w:rPr>
              <w:t>Leigh Curtis Camara</w:t>
            </w:r>
          </w:p>
        </w:tc>
        <w:tc>
          <w:tcPr>
            <w:tcW w:w="1350" w:type="dxa"/>
            <w:vMerge w:val="restart"/>
            <w:vAlign w:val="center"/>
          </w:tcPr>
          <w:p w14:paraId="41707E4F" w14:textId="09520B9B" w:rsidR="00DA7212" w:rsidRDefault="00DA7212" w:rsidP="006B0A9D">
            <w:pPr>
              <w:tabs>
                <w:tab w:val="left" w:pos="1352"/>
              </w:tabs>
              <w:spacing w:line="360" w:lineRule="auto"/>
              <w:rPr>
                <w:sz w:val="24"/>
                <w:szCs w:val="24"/>
              </w:rPr>
            </w:pPr>
            <w:r>
              <w:rPr>
                <w:sz w:val="24"/>
                <w:szCs w:val="24"/>
              </w:rPr>
              <w:t>Quality Assurance</w:t>
            </w:r>
          </w:p>
        </w:tc>
        <w:tc>
          <w:tcPr>
            <w:tcW w:w="1440" w:type="dxa"/>
            <w:vMerge w:val="restart"/>
            <w:vAlign w:val="center"/>
          </w:tcPr>
          <w:p w14:paraId="13AA6DD9" w14:textId="2E679437" w:rsidR="00DA7212" w:rsidRDefault="00DA7212" w:rsidP="00F51487">
            <w:pPr>
              <w:tabs>
                <w:tab w:val="left" w:pos="1352"/>
              </w:tabs>
              <w:spacing w:line="360" w:lineRule="auto"/>
              <w:jc w:val="center"/>
              <w:rPr>
                <w:sz w:val="24"/>
                <w:szCs w:val="24"/>
              </w:rPr>
            </w:pPr>
            <w:r>
              <w:rPr>
                <w:sz w:val="24"/>
                <w:szCs w:val="24"/>
              </w:rPr>
              <w:t>H</w:t>
            </w:r>
          </w:p>
        </w:tc>
        <w:tc>
          <w:tcPr>
            <w:tcW w:w="2070" w:type="dxa"/>
            <w:vMerge w:val="restart"/>
            <w:vAlign w:val="center"/>
          </w:tcPr>
          <w:p w14:paraId="0C44ECCF" w14:textId="24D87367" w:rsidR="00DA7212" w:rsidRPr="000933E0" w:rsidRDefault="00DA7212" w:rsidP="006B0A9D">
            <w:pPr>
              <w:tabs>
                <w:tab w:val="left" w:pos="1352"/>
              </w:tabs>
              <w:spacing w:line="360" w:lineRule="auto"/>
              <w:rPr>
                <w:sz w:val="24"/>
                <w:szCs w:val="24"/>
              </w:rPr>
            </w:pPr>
            <w:r>
              <w:rPr>
                <w:sz w:val="24"/>
                <w:szCs w:val="24"/>
              </w:rPr>
              <w:t>C</w:t>
            </w:r>
            <w:r w:rsidRPr="003A539D">
              <w:rPr>
                <w:sz w:val="24"/>
                <w:szCs w:val="24"/>
              </w:rPr>
              <w:t xml:space="preserve">reate a high-quality product that fulfills expectations, actively working </w:t>
            </w:r>
            <w:r>
              <w:rPr>
                <w:sz w:val="24"/>
                <w:szCs w:val="24"/>
              </w:rPr>
              <w:t xml:space="preserve">to </w:t>
            </w:r>
            <w:r w:rsidRPr="003A539D">
              <w:rPr>
                <w:sz w:val="24"/>
                <w:szCs w:val="24"/>
              </w:rPr>
              <w:t xml:space="preserve">develop quality standards and criteria, and </w:t>
            </w:r>
            <w:r>
              <w:rPr>
                <w:sz w:val="24"/>
                <w:szCs w:val="24"/>
              </w:rPr>
              <w:t>ensuring</w:t>
            </w:r>
            <w:r w:rsidRPr="003A539D">
              <w:rPr>
                <w:sz w:val="24"/>
                <w:szCs w:val="24"/>
              </w:rPr>
              <w:t xml:space="preserve"> good communication and coordination throughout the project.</w:t>
            </w:r>
          </w:p>
        </w:tc>
        <w:tc>
          <w:tcPr>
            <w:tcW w:w="1530" w:type="dxa"/>
            <w:vMerge w:val="restart"/>
            <w:vAlign w:val="center"/>
          </w:tcPr>
          <w:p w14:paraId="19D26ED2" w14:textId="152C9C20" w:rsidR="00DA7212" w:rsidRPr="000B4AA9" w:rsidRDefault="00DA7212" w:rsidP="006B0A9D">
            <w:pPr>
              <w:tabs>
                <w:tab w:val="left" w:pos="1352"/>
              </w:tabs>
              <w:spacing w:line="360" w:lineRule="auto"/>
              <w:rPr>
                <w:sz w:val="24"/>
                <w:szCs w:val="24"/>
              </w:rPr>
            </w:pPr>
            <w:r w:rsidRPr="00B94686">
              <w:rPr>
                <w:sz w:val="24"/>
                <w:szCs w:val="24"/>
              </w:rPr>
              <w:t>Delegate tasks and set deadlines</w:t>
            </w:r>
            <w:r>
              <w:rPr>
                <w:sz w:val="24"/>
                <w:szCs w:val="24"/>
              </w:rPr>
              <w:t>,</w:t>
            </w:r>
          </w:p>
          <w:p w14:paraId="4B3D85E8" w14:textId="7E6F5F7B" w:rsidR="00DA7212" w:rsidRPr="000B4AA9" w:rsidRDefault="00DA7212" w:rsidP="006B0A9D">
            <w:pPr>
              <w:tabs>
                <w:tab w:val="left" w:pos="1352"/>
              </w:tabs>
              <w:spacing w:line="360" w:lineRule="auto"/>
              <w:rPr>
                <w:sz w:val="24"/>
                <w:szCs w:val="24"/>
              </w:rPr>
            </w:pPr>
            <w:r>
              <w:rPr>
                <w:sz w:val="24"/>
                <w:szCs w:val="24"/>
              </w:rPr>
              <w:t>w</w:t>
            </w:r>
            <w:r w:rsidRPr="000B4AA9">
              <w:rPr>
                <w:sz w:val="24"/>
                <w:szCs w:val="24"/>
              </w:rPr>
              <w:t>rite and provide observation on product testing</w:t>
            </w:r>
            <w:r>
              <w:rPr>
                <w:sz w:val="24"/>
                <w:szCs w:val="24"/>
              </w:rPr>
              <w:t>.</w:t>
            </w:r>
          </w:p>
        </w:tc>
        <w:tc>
          <w:tcPr>
            <w:tcW w:w="2790" w:type="dxa"/>
            <w:vAlign w:val="center"/>
          </w:tcPr>
          <w:p w14:paraId="124704C7" w14:textId="043CF0F9" w:rsidR="00DA7212" w:rsidRPr="00B46581" w:rsidRDefault="00DA7212" w:rsidP="006B0A9D">
            <w:pPr>
              <w:tabs>
                <w:tab w:val="left" w:pos="1352"/>
              </w:tabs>
              <w:spacing w:line="360" w:lineRule="auto"/>
              <w:jc w:val="center"/>
              <w:rPr>
                <w:sz w:val="24"/>
                <w:szCs w:val="24"/>
              </w:rPr>
            </w:pPr>
            <w:r w:rsidRPr="00AF6393">
              <w:rPr>
                <w:sz w:val="24"/>
                <w:szCs w:val="24"/>
              </w:rPr>
              <w:t>lbcamara2@student.apc.edu.ph</w:t>
            </w:r>
          </w:p>
        </w:tc>
      </w:tr>
      <w:tr w:rsidR="00DA7212" w14:paraId="51B85F6E" w14:textId="77777777" w:rsidTr="00405E27">
        <w:trPr>
          <w:trHeight w:val="2391"/>
        </w:trPr>
        <w:tc>
          <w:tcPr>
            <w:tcW w:w="1980" w:type="dxa"/>
            <w:vAlign w:val="center"/>
          </w:tcPr>
          <w:p w14:paraId="299BBDB9" w14:textId="33D1DC10" w:rsidR="00DA7212" w:rsidRDefault="00DA7212" w:rsidP="006B0A9D">
            <w:pPr>
              <w:tabs>
                <w:tab w:val="left" w:pos="1352"/>
              </w:tabs>
              <w:spacing w:line="360" w:lineRule="auto"/>
              <w:rPr>
                <w:sz w:val="24"/>
                <w:szCs w:val="24"/>
              </w:rPr>
            </w:pPr>
            <w:r w:rsidRPr="00B37263">
              <w:rPr>
                <w:sz w:val="24"/>
                <w:szCs w:val="24"/>
              </w:rPr>
              <w:t>Ludwig Marco Angeles</w:t>
            </w:r>
          </w:p>
        </w:tc>
        <w:tc>
          <w:tcPr>
            <w:tcW w:w="1350" w:type="dxa"/>
            <w:vMerge/>
            <w:vAlign w:val="center"/>
          </w:tcPr>
          <w:p w14:paraId="56CA3095" w14:textId="10CB8DDE" w:rsidR="00DA7212" w:rsidRDefault="00DA7212" w:rsidP="006B0A9D">
            <w:pPr>
              <w:tabs>
                <w:tab w:val="left" w:pos="1352"/>
              </w:tabs>
              <w:spacing w:line="360" w:lineRule="auto"/>
              <w:rPr>
                <w:sz w:val="24"/>
                <w:szCs w:val="24"/>
              </w:rPr>
            </w:pPr>
          </w:p>
        </w:tc>
        <w:tc>
          <w:tcPr>
            <w:tcW w:w="1440" w:type="dxa"/>
            <w:vMerge/>
            <w:vAlign w:val="center"/>
          </w:tcPr>
          <w:p w14:paraId="25B69DD2" w14:textId="5BF400FB" w:rsidR="00DA7212" w:rsidRDefault="00DA7212" w:rsidP="006B0A9D">
            <w:pPr>
              <w:tabs>
                <w:tab w:val="left" w:pos="1352"/>
              </w:tabs>
              <w:spacing w:line="360" w:lineRule="auto"/>
              <w:jc w:val="center"/>
              <w:rPr>
                <w:sz w:val="24"/>
                <w:szCs w:val="24"/>
              </w:rPr>
            </w:pPr>
          </w:p>
        </w:tc>
        <w:tc>
          <w:tcPr>
            <w:tcW w:w="2070" w:type="dxa"/>
            <w:vMerge/>
            <w:vAlign w:val="center"/>
          </w:tcPr>
          <w:p w14:paraId="69D14506" w14:textId="4A392961" w:rsidR="00DA7212" w:rsidRDefault="00DA7212" w:rsidP="006B0A9D">
            <w:pPr>
              <w:tabs>
                <w:tab w:val="left" w:pos="1352"/>
              </w:tabs>
              <w:spacing w:line="360" w:lineRule="auto"/>
              <w:rPr>
                <w:sz w:val="24"/>
                <w:szCs w:val="24"/>
              </w:rPr>
            </w:pPr>
          </w:p>
        </w:tc>
        <w:tc>
          <w:tcPr>
            <w:tcW w:w="1530" w:type="dxa"/>
            <w:vMerge/>
            <w:vAlign w:val="center"/>
          </w:tcPr>
          <w:p w14:paraId="1C51D8D0" w14:textId="2954E373" w:rsidR="00DA7212" w:rsidRDefault="00DA7212" w:rsidP="006B0A9D">
            <w:pPr>
              <w:tabs>
                <w:tab w:val="left" w:pos="1352"/>
              </w:tabs>
              <w:spacing w:line="360" w:lineRule="auto"/>
              <w:rPr>
                <w:sz w:val="24"/>
                <w:szCs w:val="24"/>
              </w:rPr>
            </w:pPr>
          </w:p>
        </w:tc>
        <w:tc>
          <w:tcPr>
            <w:tcW w:w="2790" w:type="dxa"/>
            <w:vAlign w:val="center"/>
          </w:tcPr>
          <w:p w14:paraId="0AF7710B" w14:textId="283C700C" w:rsidR="00DA7212" w:rsidRPr="00B46581" w:rsidRDefault="00DA7212" w:rsidP="006B0A9D">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9" w:name="_Toc137109468"/>
      <w:bookmarkEnd w:id="38"/>
      <w:r>
        <w:t xml:space="preserve">Table </w:t>
      </w:r>
      <w:r w:rsidR="0039255A">
        <w:fldChar w:fldCharType="begin"/>
      </w:r>
      <w:r w:rsidR="0039255A">
        <w:instrText xml:space="preserve"> SEQ Table \* ARABIC </w:instrText>
      </w:r>
      <w:r w:rsidR="0039255A">
        <w:fldChar w:fldCharType="separate"/>
      </w:r>
      <w:r w:rsidR="003D0444">
        <w:rPr>
          <w:noProof/>
        </w:rPr>
        <w:t>4</w:t>
      </w:r>
      <w:r w:rsidR="0039255A">
        <w:rPr>
          <w:noProof/>
        </w:rPr>
        <w:fldChar w:fldCharType="end"/>
      </w:r>
      <w:r>
        <w:t>. Stakeholders</w:t>
      </w:r>
      <w:bookmarkEnd w:id="39"/>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40" w:name="_Toc137680113"/>
      <w:commentRangeStart w:id="41"/>
      <w:commentRangeStart w:id="42"/>
      <w:r>
        <w:rPr>
          <w:rFonts w:cs="Arial"/>
          <w:b/>
          <w:bCs/>
        </w:rPr>
        <w:t>Key Stakeholders</w:t>
      </w:r>
      <w:commentRangeEnd w:id="41"/>
      <w:r w:rsidR="00730C87">
        <w:rPr>
          <w:rStyle w:val="CommentReference"/>
          <w:rFonts w:eastAsiaTheme="minorEastAsia" w:cstheme="minorBidi"/>
        </w:rPr>
        <w:commentReference w:id="41"/>
      </w:r>
      <w:bookmarkEnd w:id="40"/>
      <w:commentRangeEnd w:id="42"/>
      <w:r w:rsidR="008A50AC">
        <w:rPr>
          <w:rStyle w:val="CommentReference"/>
          <w:rFonts w:eastAsiaTheme="minorEastAsia" w:cstheme="minorBidi"/>
        </w:rPr>
        <w:commentReference w:id="42"/>
      </w:r>
    </w:p>
    <w:tbl>
      <w:tblPr>
        <w:tblStyle w:val="TableGrid"/>
        <w:tblW w:w="0" w:type="auto"/>
        <w:tblLook w:val="04A0" w:firstRow="1" w:lastRow="0" w:firstColumn="1" w:lastColumn="0" w:noHBand="0" w:noVBand="1"/>
      </w:tblPr>
      <w:tblGrid>
        <w:gridCol w:w="2324"/>
        <w:gridCol w:w="2299"/>
        <w:gridCol w:w="2417"/>
        <w:gridCol w:w="2310"/>
      </w:tblGrid>
      <w:tr w:rsidR="00DC4C82" w14:paraId="5C1ECA8A" w14:textId="77777777" w:rsidTr="00913AB5">
        <w:trPr>
          <w:trHeight w:val="566"/>
        </w:trPr>
        <w:tc>
          <w:tcPr>
            <w:tcW w:w="2324"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299"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417"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10"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913AB5">
        <w:trPr>
          <w:trHeight w:val="4117"/>
        </w:trPr>
        <w:tc>
          <w:tcPr>
            <w:tcW w:w="2324"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299"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417" w:type="dxa"/>
            <w:vAlign w:val="center"/>
          </w:tcPr>
          <w:p w14:paraId="1B4A283E" w14:textId="329706DC" w:rsidR="003007C8" w:rsidRDefault="000E1AE5" w:rsidP="003007C8">
            <w:pPr>
              <w:tabs>
                <w:tab w:val="left" w:pos="1352"/>
              </w:tabs>
              <w:rPr>
                <w:sz w:val="24"/>
                <w:szCs w:val="24"/>
              </w:rPr>
            </w:pPr>
            <w:r>
              <w:rPr>
                <w:sz w:val="24"/>
                <w:szCs w:val="24"/>
              </w:rPr>
              <w:t>Control and help execute a solution to a problem in the project and monitors the work of the team members.</w:t>
            </w:r>
          </w:p>
        </w:tc>
        <w:tc>
          <w:tcPr>
            <w:tcW w:w="2310" w:type="dxa"/>
            <w:vAlign w:val="center"/>
          </w:tcPr>
          <w:p w14:paraId="06F68900" w14:textId="353939C6" w:rsidR="003007C8" w:rsidRDefault="00365710" w:rsidP="003007C8">
            <w:pPr>
              <w:tabs>
                <w:tab w:val="left" w:pos="1352"/>
              </w:tabs>
              <w:rPr>
                <w:sz w:val="24"/>
                <w:szCs w:val="24"/>
              </w:rPr>
            </w:pPr>
            <w:r w:rsidRPr="00365710">
              <w:rPr>
                <w:sz w:val="24"/>
                <w:szCs w:val="24"/>
              </w:rPr>
              <w:t>Notifies the Team of any escalating risks, problems, or personnel difficulties.</w:t>
            </w:r>
          </w:p>
        </w:tc>
      </w:tr>
      <w:tr w:rsidR="00677C67" w14:paraId="62F34DE4" w14:textId="77777777" w:rsidTr="006B0A9D">
        <w:trPr>
          <w:trHeight w:val="980"/>
        </w:trPr>
        <w:tc>
          <w:tcPr>
            <w:tcW w:w="2324" w:type="dxa"/>
            <w:vAlign w:val="center"/>
          </w:tcPr>
          <w:p w14:paraId="4FFD0B0E" w14:textId="5884534A" w:rsidR="00677C67" w:rsidRPr="00365710" w:rsidRDefault="00677C67" w:rsidP="003007C8">
            <w:pPr>
              <w:tabs>
                <w:tab w:val="left" w:pos="1352"/>
              </w:tabs>
              <w:rPr>
                <w:sz w:val="24"/>
                <w:szCs w:val="24"/>
              </w:rPr>
            </w:pPr>
            <w:r w:rsidRPr="00677C67">
              <w:rPr>
                <w:sz w:val="24"/>
                <w:szCs w:val="24"/>
              </w:rPr>
              <w:lastRenderedPageBreak/>
              <w:t>Sofia Emmanuelle Villamin</w:t>
            </w:r>
          </w:p>
        </w:tc>
        <w:tc>
          <w:tcPr>
            <w:tcW w:w="2299" w:type="dxa"/>
            <w:vAlign w:val="center"/>
          </w:tcPr>
          <w:p w14:paraId="399DEC3B" w14:textId="58C2890C" w:rsidR="00677C67" w:rsidRPr="00365710" w:rsidRDefault="00677C67" w:rsidP="003007C8">
            <w:pPr>
              <w:tabs>
                <w:tab w:val="left" w:pos="1352"/>
              </w:tabs>
              <w:rPr>
                <w:sz w:val="24"/>
                <w:szCs w:val="24"/>
              </w:rPr>
            </w:pPr>
            <w:r w:rsidRPr="00677C67">
              <w:rPr>
                <w:sz w:val="24"/>
                <w:szCs w:val="24"/>
              </w:rPr>
              <w:t>Pro</w:t>
            </w:r>
            <w:r w:rsidR="00F10E71">
              <w:rPr>
                <w:sz w:val="24"/>
                <w:szCs w:val="24"/>
              </w:rPr>
              <w:t>duct Owner</w:t>
            </w:r>
          </w:p>
        </w:tc>
        <w:tc>
          <w:tcPr>
            <w:tcW w:w="2417" w:type="dxa"/>
            <w:vAlign w:val="center"/>
          </w:tcPr>
          <w:p w14:paraId="7A7C6C98" w14:textId="55BA3B37" w:rsidR="00677C67" w:rsidRPr="00365710" w:rsidRDefault="00F632F0" w:rsidP="003007C8">
            <w:pPr>
              <w:tabs>
                <w:tab w:val="left" w:pos="1352"/>
              </w:tabs>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w:t>
            </w:r>
          </w:p>
        </w:tc>
        <w:tc>
          <w:tcPr>
            <w:tcW w:w="2310"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913AB5">
        <w:trPr>
          <w:trHeight w:val="2517"/>
        </w:trPr>
        <w:tc>
          <w:tcPr>
            <w:tcW w:w="2324"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299"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417" w:type="dxa"/>
            <w:vAlign w:val="center"/>
          </w:tcPr>
          <w:p w14:paraId="2801C09B" w14:textId="338836C0" w:rsidR="00677C67" w:rsidRPr="00677C67" w:rsidRDefault="001666B9" w:rsidP="003007C8">
            <w:pPr>
              <w:tabs>
                <w:tab w:val="left" w:pos="1352"/>
              </w:tabs>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w:t>
            </w:r>
          </w:p>
        </w:tc>
        <w:tc>
          <w:tcPr>
            <w:tcW w:w="2310" w:type="dxa"/>
            <w:vAlign w:val="center"/>
          </w:tcPr>
          <w:p w14:paraId="6646CBE7" w14:textId="3F281D64" w:rsidR="00677C67" w:rsidRPr="00677C67" w:rsidRDefault="00B54418" w:rsidP="003007C8">
            <w:pPr>
              <w:tabs>
                <w:tab w:val="left" w:pos="1352"/>
              </w:tabs>
              <w:rPr>
                <w:sz w:val="24"/>
                <w:szCs w:val="24"/>
              </w:rPr>
            </w:pPr>
            <w:r w:rsidRPr="00B54418">
              <w:rPr>
                <w:sz w:val="24"/>
                <w:szCs w:val="24"/>
              </w:rPr>
              <w:t>Emulate client's demand and develops the project.</w:t>
            </w:r>
            <w:r w:rsidR="001178C9">
              <w:rPr>
                <w:sz w:val="24"/>
                <w:szCs w:val="24"/>
              </w:rPr>
              <w:t xml:space="preserve"> </w:t>
            </w:r>
            <w:r w:rsidR="001178C9">
              <w:rPr>
                <w:sz w:val="24"/>
                <w:szCs w:val="24"/>
              </w:rPr>
              <w:t>Work closely with product owner and project manager.</w:t>
            </w:r>
          </w:p>
        </w:tc>
      </w:tr>
      <w:tr w:rsidR="00B54418" w14:paraId="6004F724" w14:textId="77777777" w:rsidTr="00913AB5">
        <w:trPr>
          <w:trHeight w:val="2517"/>
        </w:trPr>
        <w:tc>
          <w:tcPr>
            <w:tcW w:w="2324" w:type="dxa"/>
            <w:vAlign w:val="center"/>
          </w:tcPr>
          <w:p w14:paraId="1F732F85" w14:textId="0E29605C" w:rsidR="00B54418" w:rsidRPr="00176C9A" w:rsidRDefault="00B54418" w:rsidP="003007C8">
            <w:pPr>
              <w:tabs>
                <w:tab w:val="left" w:pos="1352"/>
              </w:tabs>
              <w:rPr>
                <w:sz w:val="24"/>
                <w:szCs w:val="24"/>
              </w:rPr>
            </w:pPr>
            <w:r w:rsidRPr="00B54418">
              <w:rPr>
                <w:sz w:val="24"/>
                <w:szCs w:val="24"/>
              </w:rPr>
              <w:t>Dale Joshua Domingo</w:t>
            </w:r>
          </w:p>
        </w:tc>
        <w:tc>
          <w:tcPr>
            <w:tcW w:w="2299" w:type="dxa"/>
            <w:vAlign w:val="center"/>
          </w:tcPr>
          <w:p w14:paraId="20F2BEFC" w14:textId="41A37D2F" w:rsidR="00B54418" w:rsidRPr="00176C9A" w:rsidRDefault="00F10E71" w:rsidP="003007C8">
            <w:pPr>
              <w:tabs>
                <w:tab w:val="left" w:pos="1352"/>
              </w:tabs>
              <w:rPr>
                <w:sz w:val="24"/>
                <w:szCs w:val="24"/>
              </w:rPr>
            </w:pPr>
            <w:r>
              <w:rPr>
                <w:sz w:val="24"/>
                <w:szCs w:val="24"/>
              </w:rPr>
              <w:t>Product</w:t>
            </w:r>
            <w:r w:rsidR="006223C3">
              <w:rPr>
                <w:sz w:val="24"/>
                <w:szCs w:val="24"/>
              </w:rPr>
              <w:t>/System</w:t>
            </w:r>
            <w:r>
              <w:rPr>
                <w:sz w:val="24"/>
                <w:szCs w:val="24"/>
              </w:rPr>
              <w:t xml:space="preserve"> Tester</w:t>
            </w:r>
          </w:p>
        </w:tc>
        <w:tc>
          <w:tcPr>
            <w:tcW w:w="2417" w:type="dxa"/>
            <w:vAlign w:val="center"/>
          </w:tcPr>
          <w:p w14:paraId="1B958FD5" w14:textId="05A8E3A6" w:rsidR="00B54418" w:rsidRPr="00176C9A" w:rsidRDefault="008A4995" w:rsidP="003007C8">
            <w:pPr>
              <w:tabs>
                <w:tab w:val="left" w:pos="1352"/>
              </w:tabs>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r>
              <w:rPr>
                <w:sz w:val="24"/>
                <w:szCs w:val="24"/>
              </w:rPr>
              <w:t>.</w:t>
            </w:r>
          </w:p>
        </w:tc>
        <w:tc>
          <w:tcPr>
            <w:tcW w:w="2310" w:type="dxa"/>
            <w:vAlign w:val="center"/>
          </w:tcPr>
          <w:p w14:paraId="53BBA064" w14:textId="497A0115" w:rsidR="00B54418" w:rsidRPr="00B54418" w:rsidRDefault="00B54418" w:rsidP="003007C8">
            <w:pPr>
              <w:tabs>
                <w:tab w:val="left" w:pos="1352"/>
              </w:tabs>
              <w:rPr>
                <w:sz w:val="24"/>
                <w:szCs w:val="24"/>
              </w:rPr>
            </w:pPr>
            <w:r w:rsidRPr="00B54418">
              <w:rPr>
                <w:sz w:val="24"/>
                <w:szCs w:val="24"/>
              </w:rPr>
              <w:t xml:space="preserve">Maintains the </w:t>
            </w:r>
            <w:r w:rsidR="008A4995">
              <w:rPr>
                <w:sz w:val="24"/>
                <w:szCs w:val="24"/>
              </w:rPr>
              <w:t xml:space="preserve">product’s </w:t>
            </w:r>
            <w:r w:rsidRPr="00B54418">
              <w:rPr>
                <w:sz w:val="24"/>
                <w:szCs w:val="24"/>
              </w:rPr>
              <w:t>efficiency and organization.</w:t>
            </w:r>
          </w:p>
        </w:tc>
      </w:tr>
      <w:tr w:rsidR="00F80466" w14:paraId="79EF5BA5" w14:textId="77777777" w:rsidTr="00913AB5">
        <w:trPr>
          <w:trHeight w:val="2517"/>
        </w:trPr>
        <w:tc>
          <w:tcPr>
            <w:tcW w:w="2324" w:type="dxa"/>
            <w:vAlign w:val="center"/>
          </w:tcPr>
          <w:p w14:paraId="30B5CA1C" w14:textId="6D7F4D20" w:rsidR="00F80466" w:rsidRPr="00B54418" w:rsidRDefault="00F80466" w:rsidP="00913AB5">
            <w:pPr>
              <w:tabs>
                <w:tab w:val="left" w:pos="1352"/>
              </w:tabs>
              <w:rPr>
                <w:sz w:val="24"/>
                <w:szCs w:val="24"/>
              </w:rPr>
            </w:pPr>
            <w:r w:rsidRPr="00365710">
              <w:rPr>
                <w:sz w:val="24"/>
                <w:szCs w:val="24"/>
              </w:rPr>
              <w:lastRenderedPageBreak/>
              <w:t>Leigh Curtis Camara</w:t>
            </w:r>
          </w:p>
        </w:tc>
        <w:tc>
          <w:tcPr>
            <w:tcW w:w="2299" w:type="dxa"/>
            <w:vMerge w:val="restart"/>
            <w:vAlign w:val="center"/>
          </w:tcPr>
          <w:p w14:paraId="491762EC" w14:textId="48CB74DE" w:rsidR="00F80466" w:rsidRDefault="00F80466" w:rsidP="00913AB5">
            <w:pPr>
              <w:tabs>
                <w:tab w:val="left" w:pos="1352"/>
              </w:tabs>
              <w:rPr>
                <w:sz w:val="24"/>
                <w:szCs w:val="24"/>
              </w:rPr>
            </w:pPr>
            <w:r>
              <w:rPr>
                <w:sz w:val="24"/>
                <w:szCs w:val="24"/>
              </w:rPr>
              <w:t>Quality Assurance</w:t>
            </w:r>
          </w:p>
        </w:tc>
        <w:tc>
          <w:tcPr>
            <w:tcW w:w="2417" w:type="dxa"/>
            <w:vMerge w:val="restart"/>
            <w:vAlign w:val="center"/>
          </w:tcPr>
          <w:p w14:paraId="6F051EFA" w14:textId="77777777" w:rsidR="00F80466" w:rsidRDefault="00F80466" w:rsidP="00F80466">
            <w:pPr>
              <w:tabs>
                <w:tab w:val="left" w:pos="1352"/>
              </w:tabs>
              <w:spacing w:line="276" w:lineRule="auto"/>
              <w:jc w:val="both"/>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13ACDE7" w14:textId="619011BB" w:rsidR="00F80466" w:rsidRPr="00B54418" w:rsidRDefault="00F80466" w:rsidP="00913AB5">
            <w:pPr>
              <w:tabs>
                <w:tab w:val="left" w:pos="1352"/>
              </w:tabs>
              <w:rPr>
                <w:sz w:val="24"/>
                <w:szCs w:val="24"/>
              </w:rPr>
            </w:pPr>
          </w:p>
        </w:tc>
        <w:tc>
          <w:tcPr>
            <w:tcW w:w="2310" w:type="dxa"/>
            <w:vMerge w:val="restart"/>
            <w:vAlign w:val="center"/>
          </w:tcPr>
          <w:p w14:paraId="3255E956" w14:textId="584C610C" w:rsidR="00F80466" w:rsidRPr="00B54418" w:rsidRDefault="00F80466" w:rsidP="00913AB5">
            <w:pPr>
              <w:tabs>
                <w:tab w:val="left" w:pos="1352"/>
              </w:tabs>
              <w:rPr>
                <w:sz w:val="24"/>
                <w:szCs w:val="24"/>
              </w:rPr>
            </w:pPr>
            <w:r w:rsidRPr="00677C67">
              <w:rPr>
                <w:sz w:val="24"/>
                <w:szCs w:val="24"/>
              </w:rPr>
              <w:t>Authority to handle challenges, risk, and conflicts.</w:t>
            </w:r>
            <w:r w:rsidR="00C82CDB">
              <w:rPr>
                <w:sz w:val="24"/>
                <w:szCs w:val="24"/>
              </w:rPr>
              <w:t xml:space="preserve"> </w:t>
            </w:r>
            <w:r w:rsidR="00C82CDB">
              <w:rPr>
                <w:sz w:val="24"/>
                <w:szCs w:val="24"/>
              </w:rPr>
              <w:t>Ensures that products and deliverables fulfill its quality standards</w:t>
            </w:r>
            <w:r w:rsidR="00C82CDB">
              <w:rPr>
                <w:sz w:val="24"/>
                <w:szCs w:val="24"/>
              </w:rPr>
              <w:t>.</w:t>
            </w:r>
          </w:p>
          <w:p w14:paraId="67F9EC69" w14:textId="47E22237" w:rsidR="00F80466" w:rsidRPr="00B54418" w:rsidRDefault="00F80466" w:rsidP="00913AB5">
            <w:pPr>
              <w:keepNext/>
              <w:tabs>
                <w:tab w:val="left" w:pos="1352"/>
              </w:tabs>
              <w:rPr>
                <w:sz w:val="24"/>
                <w:szCs w:val="24"/>
              </w:rPr>
            </w:pPr>
          </w:p>
        </w:tc>
      </w:tr>
      <w:tr w:rsidR="00F80466" w14:paraId="71D14B94" w14:textId="77777777" w:rsidTr="00913AB5">
        <w:trPr>
          <w:trHeight w:val="2151"/>
        </w:trPr>
        <w:tc>
          <w:tcPr>
            <w:tcW w:w="2324" w:type="dxa"/>
            <w:vAlign w:val="center"/>
          </w:tcPr>
          <w:p w14:paraId="33666350" w14:textId="637B625B" w:rsidR="00F80466" w:rsidRPr="00B54418" w:rsidRDefault="00F80466" w:rsidP="00913AB5">
            <w:pPr>
              <w:tabs>
                <w:tab w:val="left" w:pos="1352"/>
              </w:tabs>
              <w:rPr>
                <w:sz w:val="24"/>
                <w:szCs w:val="24"/>
              </w:rPr>
            </w:pPr>
            <w:r w:rsidRPr="00A45C83">
              <w:rPr>
                <w:sz w:val="24"/>
                <w:szCs w:val="24"/>
              </w:rPr>
              <w:t>Ludwig Marco Angeles</w:t>
            </w:r>
          </w:p>
        </w:tc>
        <w:tc>
          <w:tcPr>
            <w:tcW w:w="2299" w:type="dxa"/>
            <w:vMerge/>
            <w:vAlign w:val="center"/>
          </w:tcPr>
          <w:p w14:paraId="79FCD4CB" w14:textId="23EBF56B" w:rsidR="00F80466" w:rsidRPr="00B54418" w:rsidRDefault="00F80466" w:rsidP="00913AB5">
            <w:pPr>
              <w:tabs>
                <w:tab w:val="left" w:pos="1352"/>
              </w:tabs>
              <w:rPr>
                <w:sz w:val="24"/>
                <w:szCs w:val="24"/>
              </w:rPr>
            </w:pPr>
          </w:p>
        </w:tc>
        <w:tc>
          <w:tcPr>
            <w:tcW w:w="2417" w:type="dxa"/>
            <w:vMerge/>
            <w:vAlign w:val="center"/>
          </w:tcPr>
          <w:p w14:paraId="737C5CB0" w14:textId="020B6B55" w:rsidR="00F80466" w:rsidRPr="00B54418" w:rsidRDefault="00F80466" w:rsidP="00913AB5">
            <w:pPr>
              <w:tabs>
                <w:tab w:val="left" w:pos="1352"/>
              </w:tabs>
              <w:rPr>
                <w:sz w:val="24"/>
                <w:szCs w:val="24"/>
              </w:rPr>
            </w:pPr>
          </w:p>
        </w:tc>
        <w:tc>
          <w:tcPr>
            <w:tcW w:w="2310" w:type="dxa"/>
            <w:vMerge/>
            <w:vAlign w:val="center"/>
          </w:tcPr>
          <w:p w14:paraId="04FCD057" w14:textId="63628CCD" w:rsidR="00F80466" w:rsidRPr="00B54418" w:rsidRDefault="00F80466" w:rsidP="00913AB5">
            <w:pPr>
              <w:keepNext/>
              <w:tabs>
                <w:tab w:val="left" w:pos="1352"/>
              </w:tabs>
              <w:rPr>
                <w:sz w:val="24"/>
                <w:szCs w:val="24"/>
              </w:rPr>
            </w:pPr>
          </w:p>
        </w:tc>
      </w:tr>
    </w:tbl>
    <w:p w14:paraId="3C350005" w14:textId="01FB9BBD" w:rsidR="000A31F7" w:rsidRDefault="00F50F41" w:rsidP="00F50F41">
      <w:pPr>
        <w:pStyle w:val="Caption"/>
        <w:jc w:val="center"/>
        <w:rPr>
          <w:sz w:val="24"/>
          <w:szCs w:val="24"/>
        </w:rPr>
      </w:pPr>
      <w:bookmarkStart w:id="43" w:name="_Toc137109469"/>
      <w:r>
        <w:t xml:space="preserve">Table </w:t>
      </w:r>
      <w:r w:rsidR="0039255A">
        <w:fldChar w:fldCharType="begin"/>
      </w:r>
      <w:r w:rsidR="0039255A">
        <w:instrText xml:space="preserve"> SEQ Table \* ARABIC </w:instrText>
      </w:r>
      <w:r w:rsidR="0039255A">
        <w:fldChar w:fldCharType="separate"/>
      </w:r>
      <w:r w:rsidR="003D0444">
        <w:rPr>
          <w:noProof/>
        </w:rPr>
        <w:t>5</w:t>
      </w:r>
      <w:r w:rsidR="0039255A">
        <w:rPr>
          <w:noProof/>
        </w:rPr>
        <w:fldChar w:fldCharType="end"/>
      </w:r>
      <w:r>
        <w:t>. Key Stakeholders</w:t>
      </w:r>
      <w:bookmarkEnd w:id="43"/>
    </w:p>
    <w:p w14:paraId="584EA186" w14:textId="2B6A3363" w:rsidR="000A31F7" w:rsidRPr="002A4DFD" w:rsidRDefault="000A31F7" w:rsidP="000A31F7">
      <w:pPr>
        <w:pStyle w:val="Heading3"/>
        <w:spacing w:before="0" w:line="480" w:lineRule="auto"/>
        <w:ind w:left="629" w:firstLine="720"/>
        <w:rPr>
          <w:rFonts w:cs="Arial"/>
          <w:b/>
          <w:bCs/>
        </w:rPr>
      </w:pPr>
      <w:bookmarkStart w:id="44" w:name="_Toc137680114"/>
      <w:commentRangeStart w:id="45"/>
      <w:r>
        <w:rPr>
          <w:rFonts w:cs="Arial"/>
          <w:b/>
          <w:bCs/>
        </w:rPr>
        <w:t>Stakeholder Analysis</w:t>
      </w:r>
      <w:commentRangeEnd w:id="45"/>
      <w:r w:rsidR="00E04BA6">
        <w:rPr>
          <w:rStyle w:val="CommentReference"/>
          <w:rFonts w:eastAsiaTheme="minorEastAsia" w:cstheme="minorBidi"/>
        </w:rPr>
        <w:commentReference w:id="45"/>
      </w:r>
      <w:bookmarkEnd w:id="44"/>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C82CDB">
        <w:trPr>
          <w:trHeight w:val="2553"/>
        </w:trPr>
        <w:tc>
          <w:tcPr>
            <w:tcW w:w="2004"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763"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66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786"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2137"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C82CDB">
        <w:trPr>
          <w:trHeight w:val="1683"/>
        </w:trPr>
        <w:tc>
          <w:tcPr>
            <w:tcW w:w="2004"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763"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66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786"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2137"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C82CDB">
        <w:trPr>
          <w:trHeight w:val="699"/>
        </w:trPr>
        <w:tc>
          <w:tcPr>
            <w:tcW w:w="2004"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763"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66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786"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2137"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136B75D4" w14:textId="77777777" w:rsidTr="00C82CDB">
        <w:trPr>
          <w:trHeight w:val="1409"/>
        </w:trPr>
        <w:tc>
          <w:tcPr>
            <w:tcW w:w="2004" w:type="dxa"/>
            <w:vAlign w:val="center"/>
          </w:tcPr>
          <w:p w14:paraId="7BA2F8E1" w14:textId="58960DBB" w:rsidR="00A11053" w:rsidRPr="00A11053" w:rsidRDefault="00A11053" w:rsidP="0081442E">
            <w:pPr>
              <w:tabs>
                <w:tab w:val="left" w:pos="1352"/>
              </w:tabs>
              <w:rPr>
                <w:sz w:val="24"/>
                <w:szCs w:val="24"/>
              </w:rPr>
            </w:pPr>
            <w:r w:rsidRPr="00A11053">
              <w:rPr>
                <w:sz w:val="24"/>
                <w:szCs w:val="24"/>
              </w:rPr>
              <w:lastRenderedPageBreak/>
              <w:t>Sofia Emmanuelle Villamin</w:t>
            </w:r>
          </w:p>
        </w:tc>
        <w:tc>
          <w:tcPr>
            <w:tcW w:w="1763" w:type="dxa"/>
            <w:vAlign w:val="center"/>
          </w:tcPr>
          <w:p w14:paraId="3632CAB2" w14:textId="517106AA" w:rsidR="00A11053" w:rsidRDefault="00564244" w:rsidP="0081442E">
            <w:pPr>
              <w:tabs>
                <w:tab w:val="left" w:pos="1352"/>
              </w:tabs>
              <w:rPr>
                <w:sz w:val="24"/>
                <w:szCs w:val="24"/>
              </w:rPr>
            </w:pPr>
            <w:r>
              <w:rPr>
                <w:sz w:val="24"/>
                <w:szCs w:val="24"/>
              </w:rPr>
              <w:t>Product Owner</w:t>
            </w:r>
          </w:p>
        </w:tc>
        <w:tc>
          <w:tcPr>
            <w:tcW w:w="166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786"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2137"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C82CDB">
        <w:trPr>
          <w:trHeight w:val="1415"/>
        </w:trPr>
        <w:tc>
          <w:tcPr>
            <w:tcW w:w="2004"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763"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66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786"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2137"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C82CDB">
        <w:trPr>
          <w:trHeight w:val="1407"/>
        </w:trPr>
        <w:tc>
          <w:tcPr>
            <w:tcW w:w="2004"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763" w:type="dxa"/>
            <w:vAlign w:val="center"/>
          </w:tcPr>
          <w:p w14:paraId="34988C9C" w14:textId="0B770DDA" w:rsidR="00285A2F" w:rsidRDefault="00564244" w:rsidP="0081442E">
            <w:pPr>
              <w:tabs>
                <w:tab w:val="left" w:pos="1352"/>
              </w:tabs>
              <w:rPr>
                <w:sz w:val="24"/>
                <w:szCs w:val="24"/>
              </w:rPr>
            </w:pPr>
            <w:r>
              <w:rPr>
                <w:sz w:val="24"/>
                <w:szCs w:val="24"/>
              </w:rPr>
              <w:t>Product Tester</w:t>
            </w:r>
          </w:p>
        </w:tc>
        <w:tc>
          <w:tcPr>
            <w:tcW w:w="166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786"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2137"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39255A" w14:paraId="69A8626D" w14:textId="77777777" w:rsidTr="00C82CDB">
        <w:trPr>
          <w:trHeight w:val="1966"/>
        </w:trPr>
        <w:tc>
          <w:tcPr>
            <w:tcW w:w="2004" w:type="dxa"/>
            <w:vAlign w:val="center"/>
          </w:tcPr>
          <w:p w14:paraId="0B2D3E35" w14:textId="11B9BA1C" w:rsidR="0039255A" w:rsidRPr="00D32B24" w:rsidRDefault="0039255A" w:rsidP="00C82CDB">
            <w:pPr>
              <w:tabs>
                <w:tab w:val="left" w:pos="1352"/>
              </w:tabs>
              <w:rPr>
                <w:sz w:val="24"/>
                <w:szCs w:val="24"/>
              </w:rPr>
            </w:pPr>
            <w:r w:rsidRPr="00A11053">
              <w:rPr>
                <w:sz w:val="24"/>
                <w:szCs w:val="24"/>
              </w:rPr>
              <w:t>Leigh Curtis Camara</w:t>
            </w:r>
          </w:p>
        </w:tc>
        <w:tc>
          <w:tcPr>
            <w:tcW w:w="1763" w:type="dxa"/>
            <w:vMerge w:val="restart"/>
            <w:vAlign w:val="center"/>
          </w:tcPr>
          <w:p w14:paraId="61B82855" w14:textId="492F6A21" w:rsidR="0039255A" w:rsidRPr="00D32B24" w:rsidRDefault="0039255A" w:rsidP="00C82CDB">
            <w:pPr>
              <w:tabs>
                <w:tab w:val="left" w:pos="1352"/>
              </w:tabs>
              <w:rPr>
                <w:sz w:val="24"/>
                <w:szCs w:val="24"/>
              </w:rPr>
            </w:pPr>
            <w:r>
              <w:rPr>
                <w:sz w:val="24"/>
                <w:szCs w:val="24"/>
              </w:rPr>
              <w:t>Quality Assurance</w:t>
            </w:r>
          </w:p>
        </w:tc>
        <w:tc>
          <w:tcPr>
            <w:tcW w:w="1660" w:type="dxa"/>
            <w:vMerge w:val="restart"/>
            <w:vAlign w:val="center"/>
          </w:tcPr>
          <w:p w14:paraId="70F01DBE" w14:textId="71C2DD7E" w:rsidR="0039255A" w:rsidRPr="009164B1" w:rsidRDefault="0039255A" w:rsidP="00C82CDB">
            <w:pPr>
              <w:tabs>
                <w:tab w:val="left" w:pos="1352"/>
              </w:tabs>
              <w:rPr>
                <w:sz w:val="24"/>
                <w:szCs w:val="24"/>
              </w:rPr>
            </w:pPr>
            <w:r w:rsidRPr="009164B1">
              <w:rPr>
                <w:sz w:val="24"/>
                <w:szCs w:val="24"/>
              </w:rPr>
              <w:t>High</w:t>
            </w:r>
          </w:p>
        </w:tc>
        <w:tc>
          <w:tcPr>
            <w:tcW w:w="1786" w:type="dxa"/>
            <w:vMerge w:val="restart"/>
            <w:vAlign w:val="center"/>
          </w:tcPr>
          <w:p w14:paraId="46B1EC32" w14:textId="1C28DE44" w:rsidR="0039255A" w:rsidRPr="001E37A7" w:rsidRDefault="0039255A" w:rsidP="00C82CDB">
            <w:pPr>
              <w:tabs>
                <w:tab w:val="left" w:pos="1352"/>
              </w:tabs>
              <w:rPr>
                <w:sz w:val="24"/>
                <w:szCs w:val="24"/>
              </w:rPr>
            </w:pPr>
            <w:r w:rsidRPr="001E37A7">
              <w:rPr>
                <w:sz w:val="24"/>
                <w:szCs w:val="24"/>
              </w:rPr>
              <w:t>Medium</w:t>
            </w:r>
          </w:p>
        </w:tc>
        <w:tc>
          <w:tcPr>
            <w:tcW w:w="2137" w:type="dxa"/>
            <w:vMerge w:val="restart"/>
            <w:vAlign w:val="center"/>
          </w:tcPr>
          <w:p w14:paraId="41E56D0E" w14:textId="77777777" w:rsidR="0039255A" w:rsidRPr="000754F9" w:rsidRDefault="0039255A" w:rsidP="00C82CDB">
            <w:pPr>
              <w:keepNext/>
              <w:tabs>
                <w:tab w:val="left" w:pos="1352"/>
              </w:tabs>
              <w:rPr>
                <w:sz w:val="24"/>
                <w:szCs w:val="24"/>
              </w:rPr>
            </w:pPr>
            <w:r w:rsidRPr="0058456C">
              <w:rPr>
                <w:sz w:val="24"/>
                <w:szCs w:val="24"/>
              </w:rPr>
              <w:t>Ensuring that all parties involved can cooperate to accomplish the organization's aims and objectives.</w:t>
            </w:r>
          </w:p>
          <w:p w14:paraId="32BF22D7" w14:textId="199591D9" w:rsidR="0039255A" w:rsidRPr="000754F9" w:rsidRDefault="0039255A" w:rsidP="00C82CDB">
            <w:pPr>
              <w:keepNext/>
              <w:tabs>
                <w:tab w:val="left" w:pos="1352"/>
              </w:tabs>
              <w:rPr>
                <w:sz w:val="24"/>
                <w:szCs w:val="24"/>
              </w:rPr>
            </w:pPr>
            <w:r w:rsidRPr="000754F9">
              <w:rPr>
                <w:sz w:val="24"/>
                <w:szCs w:val="24"/>
              </w:rPr>
              <w:t>Maintaining work and support to the team throughout the project’s development.</w:t>
            </w:r>
          </w:p>
        </w:tc>
      </w:tr>
      <w:tr w:rsidR="0039255A" w14:paraId="05F7373F" w14:textId="77777777" w:rsidTr="00C82CDB">
        <w:trPr>
          <w:trHeight w:val="1966"/>
        </w:trPr>
        <w:tc>
          <w:tcPr>
            <w:tcW w:w="2004" w:type="dxa"/>
            <w:vAlign w:val="center"/>
          </w:tcPr>
          <w:p w14:paraId="5AA85753" w14:textId="2217179A" w:rsidR="0039255A" w:rsidRPr="00D32B24" w:rsidRDefault="0039255A" w:rsidP="00C82CDB">
            <w:pPr>
              <w:tabs>
                <w:tab w:val="left" w:pos="1352"/>
              </w:tabs>
              <w:rPr>
                <w:sz w:val="24"/>
                <w:szCs w:val="24"/>
              </w:rPr>
            </w:pPr>
            <w:r w:rsidRPr="00D32B24">
              <w:rPr>
                <w:sz w:val="24"/>
                <w:szCs w:val="24"/>
              </w:rPr>
              <w:t>Ludwig Marco Angeles</w:t>
            </w:r>
          </w:p>
        </w:tc>
        <w:tc>
          <w:tcPr>
            <w:tcW w:w="1763" w:type="dxa"/>
            <w:vMerge/>
            <w:vAlign w:val="center"/>
          </w:tcPr>
          <w:p w14:paraId="072AE778" w14:textId="76DE416E" w:rsidR="0039255A" w:rsidRDefault="0039255A" w:rsidP="00C82CDB">
            <w:pPr>
              <w:tabs>
                <w:tab w:val="left" w:pos="1352"/>
              </w:tabs>
              <w:rPr>
                <w:sz w:val="24"/>
                <w:szCs w:val="24"/>
              </w:rPr>
            </w:pPr>
          </w:p>
        </w:tc>
        <w:tc>
          <w:tcPr>
            <w:tcW w:w="1660" w:type="dxa"/>
            <w:vMerge/>
            <w:vAlign w:val="center"/>
          </w:tcPr>
          <w:p w14:paraId="13FE91AE" w14:textId="3DE68333" w:rsidR="0039255A" w:rsidRDefault="0039255A" w:rsidP="00C82CDB">
            <w:pPr>
              <w:tabs>
                <w:tab w:val="left" w:pos="1352"/>
              </w:tabs>
              <w:rPr>
                <w:sz w:val="24"/>
                <w:szCs w:val="24"/>
              </w:rPr>
            </w:pPr>
          </w:p>
        </w:tc>
        <w:tc>
          <w:tcPr>
            <w:tcW w:w="1786" w:type="dxa"/>
            <w:vMerge/>
            <w:vAlign w:val="center"/>
          </w:tcPr>
          <w:p w14:paraId="282784B2" w14:textId="412D272C" w:rsidR="0039255A" w:rsidRPr="0046395E" w:rsidRDefault="0039255A" w:rsidP="00C82CDB">
            <w:pPr>
              <w:tabs>
                <w:tab w:val="left" w:pos="1352"/>
              </w:tabs>
              <w:rPr>
                <w:sz w:val="24"/>
                <w:szCs w:val="24"/>
              </w:rPr>
            </w:pPr>
          </w:p>
        </w:tc>
        <w:tc>
          <w:tcPr>
            <w:tcW w:w="2137" w:type="dxa"/>
            <w:vMerge/>
            <w:vAlign w:val="center"/>
          </w:tcPr>
          <w:p w14:paraId="0F1A7B41" w14:textId="4C97BD8D" w:rsidR="0039255A" w:rsidRPr="00B8115A" w:rsidRDefault="0039255A" w:rsidP="00C82CDB">
            <w:pPr>
              <w:keepNext/>
              <w:tabs>
                <w:tab w:val="left" w:pos="1352"/>
              </w:tabs>
              <w:rPr>
                <w:sz w:val="24"/>
                <w:szCs w:val="24"/>
              </w:rPr>
            </w:pPr>
          </w:p>
        </w:tc>
      </w:tr>
    </w:tbl>
    <w:p w14:paraId="3D4E181B" w14:textId="2ACAAB05" w:rsidR="000A31F7" w:rsidRDefault="00F50F41" w:rsidP="00F50F41">
      <w:pPr>
        <w:pStyle w:val="Caption"/>
        <w:jc w:val="center"/>
        <w:rPr>
          <w:sz w:val="24"/>
          <w:szCs w:val="24"/>
        </w:rPr>
      </w:pPr>
      <w:bookmarkStart w:id="46" w:name="_Toc137109470"/>
      <w:r>
        <w:t xml:space="preserve">Table </w:t>
      </w:r>
      <w:r w:rsidR="0039255A">
        <w:fldChar w:fldCharType="begin"/>
      </w:r>
      <w:r w:rsidR="0039255A">
        <w:instrText xml:space="preserve"> SEQ Table \* ARABIC </w:instrText>
      </w:r>
      <w:r w:rsidR="0039255A">
        <w:fldChar w:fldCharType="separate"/>
      </w:r>
      <w:r w:rsidR="003D0444">
        <w:rPr>
          <w:noProof/>
        </w:rPr>
        <w:t>6</w:t>
      </w:r>
      <w:r w:rsidR="0039255A">
        <w:rPr>
          <w:noProof/>
        </w:rPr>
        <w:fldChar w:fldCharType="end"/>
      </w:r>
      <w:r>
        <w:t>. Stakeholder Analysis</w:t>
      </w:r>
      <w:bookmarkEnd w:id="46"/>
    </w:p>
    <w:p w14:paraId="4D44E575" w14:textId="2EE5DC38" w:rsidR="000A31F7" w:rsidRPr="002A4DFD" w:rsidRDefault="000A31F7" w:rsidP="000A31F7">
      <w:pPr>
        <w:pStyle w:val="Heading2"/>
        <w:spacing w:before="0" w:line="480" w:lineRule="auto"/>
        <w:ind w:firstLine="720"/>
        <w:rPr>
          <w:rFonts w:cs="Arial"/>
        </w:rPr>
      </w:pPr>
      <w:bookmarkStart w:id="47" w:name="_Toc137680115"/>
      <w:r>
        <w:rPr>
          <w:rFonts w:cs="Arial"/>
        </w:rPr>
        <w:t>Scope Management Plan</w:t>
      </w:r>
      <w:bookmarkEnd w:id="47"/>
    </w:p>
    <w:p w14:paraId="5E59404A" w14:textId="77777777" w:rsidR="000A31F7" w:rsidRPr="002A4DFD" w:rsidRDefault="000A31F7" w:rsidP="000A31F7">
      <w:pPr>
        <w:pStyle w:val="Heading3"/>
        <w:spacing w:before="0" w:line="480" w:lineRule="auto"/>
        <w:ind w:left="629" w:firstLine="720"/>
        <w:rPr>
          <w:rFonts w:cs="Arial"/>
          <w:b/>
          <w:bCs/>
        </w:rPr>
      </w:pPr>
      <w:bookmarkStart w:id="48" w:name="_Toc137680116"/>
      <w:r>
        <w:rPr>
          <w:rFonts w:cs="Arial"/>
          <w:b/>
          <w:bCs/>
        </w:rPr>
        <w:t>Introduction</w:t>
      </w:r>
      <w:bookmarkEnd w:id="48"/>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7"/>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7"/>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9" w:name="_Toc137680117"/>
      <w:r>
        <w:rPr>
          <w:rFonts w:cs="Arial"/>
          <w:b/>
          <w:bCs/>
        </w:rPr>
        <w:t>Scope Management Approach</w:t>
      </w:r>
      <w:bookmarkEnd w:id="49"/>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50" w:name="_Toc137680118"/>
      <w:r>
        <w:rPr>
          <w:rFonts w:cs="Arial"/>
          <w:b/>
          <w:bCs/>
        </w:rPr>
        <w:t>Roles and Responsibilities</w:t>
      </w:r>
      <w:bookmarkEnd w:id="50"/>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51" w:name="_Toc137680119"/>
      <w:r>
        <w:rPr>
          <w:rFonts w:cs="Arial"/>
          <w:b/>
          <w:bCs/>
        </w:rPr>
        <w:lastRenderedPageBreak/>
        <w:t>Scope Definition</w:t>
      </w:r>
      <w:bookmarkEnd w:id="51"/>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2" w:name="_Toc137680120"/>
      <w:r>
        <w:rPr>
          <w:rFonts w:cs="Arial"/>
          <w:b/>
          <w:bCs/>
        </w:rPr>
        <w:t>Project Scope Statement</w:t>
      </w:r>
      <w:bookmarkEnd w:id="52"/>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3" w:name="_Toc137680121"/>
      <w:r>
        <w:rPr>
          <w:rFonts w:cs="Arial"/>
          <w:b/>
          <w:bCs/>
        </w:rPr>
        <w:t>Work Breakdown Structure</w:t>
      </w:r>
      <w:bookmarkEnd w:id="53"/>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4" w:name="_Toc137680122"/>
      <w:r>
        <w:rPr>
          <w:rFonts w:cs="Arial"/>
          <w:b/>
          <w:bCs/>
        </w:rPr>
        <w:lastRenderedPageBreak/>
        <w:t>Scope Verification</w:t>
      </w:r>
      <w:bookmarkEnd w:id="54"/>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5" w:name="_Toc137680123"/>
      <w:r>
        <w:rPr>
          <w:rFonts w:cs="Arial"/>
          <w:b/>
          <w:bCs/>
        </w:rPr>
        <w:lastRenderedPageBreak/>
        <w:t>Scope Control</w:t>
      </w:r>
      <w:bookmarkEnd w:id="55"/>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6" w:name="_Toc137680124"/>
      <w:r>
        <w:rPr>
          <w:rFonts w:cs="Arial"/>
        </w:rPr>
        <w:t>Cost Management Plan</w:t>
      </w:r>
      <w:bookmarkEnd w:id="56"/>
    </w:p>
    <w:p w14:paraId="2E1B0440" w14:textId="43E8EF23" w:rsidR="00AE244B" w:rsidRPr="002A4DFD" w:rsidRDefault="00AE244B" w:rsidP="00AE244B">
      <w:pPr>
        <w:pStyle w:val="Heading3"/>
        <w:spacing w:before="0" w:line="480" w:lineRule="auto"/>
        <w:ind w:left="629" w:firstLine="720"/>
        <w:rPr>
          <w:rFonts w:cs="Arial"/>
          <w:b/>
          <w:bCs/>
        </w:rPr>
      </w:pPr>
      <w:bookmarkStart w:id="57" w:name="_Toc137680125"/>
      <w:r>
        <w:rPr>
          <w:rFonts w:cs="Arial"/>
          <w:b/>
          <w:bCs/>
        </w:rPr>
        <w:t>Cost Management Approach</w:t>
      </w:r>
      <w:bookmarkEnd w:id="57"/>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8" w:name="_Toc137680126"/>
      <w:r>
        <w:rPr>
          <w:rFonts w:cs="Arial"/>
          <w:b/>
          <w:bCs/>
        </w:rPr>
        <w:t>Measuring Project Costs</w:t>
      </w:r>
      <w:bookmarkEnd w:id="58"/>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9" w:name="_Toc137680127"/>
      <w:r>
        <w:rPr>
          <w:rFonts w:cs="Arial"/>
        </w:rPr>
        <w:t>Schedule</w:t>
      </w:r>
      <w:r w:rsidR="007D2C4E">
        <w:rPr>
          <w:rFonts w:cs="Arial"/>
        </w:rPr>
        <w:t xml:space="preserve"> Management Plan</w:t>
      </w:r>
      <w:bookmarkEnd w:id="59"/>
    </w:p>
    <w:p w14:paraId="5DDB7D8D" w14:textId="300A6A58" w:rsidR="007D2C4E" w:rsidRPr="002A4DFD" w:rsidRDefault="0028350E" w:rsidP="007D2C4E">
      <w:pPr>
        <w:pStyle w:val="Heading3"/>
        <w:spacing w:before="0" w:line="480" w:lineRule="auto"/>
        <w:ind w:left="629" w:firstLine="720"/>
        <w:rPr>
          <w:rFonts w:cs="Arial"/>
          <w:b/>
          <w:bCs/>
        </w:rPr>
      </w:pPr>
      <w:bookmarkStart w:id="60" w:name="_Toc137680128"/>
      <w:r>
        <w:rPr>
          <w:rFonts w:cs="Arial"/>
          <w:b/>
          <w:bCs/>
        </w:rPr>
        <w:t>Introduction</w:t>
      </w:r>
      <w:bookmarkEnd w:id="60"/>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61" w:name="_Toc137680129"/>
      <w:r>
        <w:rPr>
          <w:rFonts w:cs="Arial"/>
          <w:b/>
          <w:bCs/>
        </w:rPr>
        <w:t>Schedule Control</w:t>
      </w:r>
      <w:bookmarkEnd w:id="61"/>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2" w:name="_Toc137680130"/>
      <w:r>
        <w:rPr>
          <w:rFonts w:cs="Arial"/>
          <w:b/>
          <w:bCs/>
        </w:rPr>
        <w:t>Schedule Changes and Thresholds</w:t>
      </w:r>
      <w:bookmarkEnd w:id="62"/>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3" w:name="_Toc137680131"/>
      <w:r>
        <w:rPr>
          <w:rFonts w:cs="Arial"/>
          <w:b/>
          <w:bCs/>
        </w:rPr>
        <w:t>Scope Change</w:t>
      </w:r>
      <w:bookmarkEnd w:id="63"/>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4" w:name="_Toc137680132"/>
      <w:r>
        <w:rPr>
          <w:rFonts w:cs="Arial"/>
        </w:rPr>
        <w:t>Staffing Management Plan</w:t>
      </w:r>
      <w:bookmarkEnd w:id="64"/>
    </w:p>
    <w:p w14:paraId="0181529B" w14:textId="77777777" w:rsidR="009A36F0" w:rsidRDefault="0028350E" w:rsidP="009A36F0">
      <w:pPr>
        <w:pStyle w:val="Heading3"/>
        <w:spacing w:before="0" w:line="480" w:lineRule="auto"/>
        <w:ind w:left="629" w:firstLine="720"/>
        <w:rPr>
          <w:rFonts w:cs="Arial"/>
          <w:b/>
          <w:bCs/>
        </w:rPr>
      </w:pPr>
      <w:bookmarkStart w:id="65" w:name="_Toc137680133"/>
      <w:r>
        <w:rPr>
          <w:rFonts w:cs="Arial"/>
          <w:b/>
          <w:bCs/>
        </w:rPr>
        <w:t>Introduction</w:t>
      </w:r>
      <w:bookmarkEnd w:id="65"/>
    </w:p>
    <w:p w14:paraId="7C472953" w14:textId="68182647" w:rsidR="009A36F0" w:rsidRPr="008A2E48" w:rsidRDefault="009A36F0" w:rsidP="00197C12">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197C12">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6" w:name="_Toc137680134"/>
      <w:r>
        <w:rPr>
          <w:rFonts w:cs="Arial"/>
          <w:b/>
          <w:bCs/>
        </w:rPr>
        <w:t>Roles and Responsibilities</w:t>
      </w:r>
      <w:bookmarkEnd w:id="66"/>
    </w:p>
    <w:p w14:paraId="5108C99E" w14:textId="77777777" w:rsidR="00013004" w:rsidRPr="008A2E48" w:rsidRDefault="00013004" w:rsidP="00197C12">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197C12">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197C1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7"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lastRenderedPageBreak/>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lastRenderedPageBreak/>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r w:rsidR="0039255A">
        <w:fldChar w:fldCharType="begin"/>
      </w:r>
      <w:r w:rsidR="0039255A">
        <w:instrText xml:space="preserve"> SEQ Table \* ARABIC </w:instrText>
      </w:r>
      <w:r w:rsidR="0039255A">
        <w:fldChar w:fldCharType="separate"/>
      </w:r>
      <w:r w:rsidR="003D0444">
        <w:rPr>
          <w:noProof/>
        </w:rPr>
        <w:t>7</w:t>
      </w:r>
      <w:r w:rsidR="0039255A">
        <w:rPr>
          <w:noProof/>
        </w:rPr>
        <w:fldChar w:fldCharType="end"/>
      </w:r>
      <w:r>
        <w:t>: Staffing Management Plan Roles and Responsibility</w:t>
      </w:r>
      <w:bookmarkEnd w:id="67"/>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8" w:name="_Toc137680135"/>
      <w:r>
        <w:rPr>
          <w:rFonts w:cs="Arial"/>
          <w:b/>
          <w:bCs/>
        </w:rPr>
        <w:t>Project Organizational Charts</w:t>
      </w:r>
      <w:bookmarkEnd w:id="68"/>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19"/>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9" w:name="_Toc137109484"/>
      <w:r>
        <w:t xml:space="preserve">Figure </w:t>
      </w:r>
      <w:r w:rsidR="0039255A">
        <w:fldChar w:fldCharType="begin"/>
      </w:r>
      <w:r w:rsidR="0039255A">
        <w:instrText xml:space="preserve"> SEQ Figure \* ARABIC </w:instrText>
      </w:r>
      <w:r w:rsidR="0039255A">
        <w:fldChar w:fldCharType="separate"/>
      </w:r>
      <w:r w:rsidR="00A743FC">
        <w:rPr>
          <w:noProof/>
        </w:rPr>
        <w:t>1</w:t>
      </w:r>
      <w:r w:rsidR="0039255A">
        <w:rPr>
          <w:noProof/>
        </w:rPr>
        <w:fldChar w:fldCharType="end"/>
      </w:r>
      <w:r>
        <w:t>: Project Organizational Chart</w:t>
      </w:r>
      <w:bookmarkEnd w:id="69"/>
    </w:p>
    <w:p w14:paraId="66A106B6" w14:textId="76798F7D" w:rsidR="0028350E" w:rsidRPr="002A4DFD" w:rsidRDefault="0028350E" w:rsidP="0028350E">
      <w:pPr>
        <w:pStyle w:val="Heading3"/>
        <w:spacing w:before="0" w:line="480" w:lineRule="auto"/>
        <w:ind w:left="629" w:firstLine="720"/>
        <w:rPr>
          <w:rFonts w:cs="Arial"/>
          <w:b/>
          <w:bCs/>
        </w:rPr>
      </w:pPr>
      <w:bookmarkStart w:id="70" w:name="_Toc137680136"/>
      <w:r>
        <w:rPr>
          <w:rFonts w:cs="Arial"/>
          <w:b/>
          <w:bCs/>
        </w:rPr>
        <w:t>Staffing Management</w:t>
      </w:r>
      <w:bookmarkEnd w:id="70"/>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2ABFB570" w:rsidR="0028350E" w:rsidRDefault="00410060" w:rsidP="00410060">
      <w:pPr>
        <w:tabs>
          <w:tab w:val="left" w:pos="1352"/>
        </w:tabs>
        <w:spacing w:after="0" w:line="480" w:lineRule="auto"/>
        <w:ind w:left="1349"/>
        <w:rPr>
          <w:sz w:val="24"/>
          <w:szCs w:val="24"/>
        </w:rPr>
      </w:pPr>
      <w:r>
        <w:t xml:space="preserve">Regular reviews and updates to the Staffing Management Plan will be made as necessary to </w:t>
      </w:r>
      <w:r w:rsidR="00197C12">
        <w:t>e</w:t>
      </w:r>
      <w:r>
        <w:t>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0EABFCAF" w:rsidR="002554F4" w:rsidRPr="00EB74B9" w:rsidRDefault="00197C12" w:rsidP="00A05001">
            <w:pPr>
              <w:spacing w:line="276" w:lineRule="auto"/>
              <w:jc w:val="both"/>
            </w:pPr>
            <w:r>
              <w:t xml:space="preserve">Project </w:t>
            </w:r>
            <w:r w:rsidR="002554F4">
              <w:t>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71" w:name="_Toc137109472"/>
      <w:r>
        <w:t xml:space="preserve">Table </w:t>
      </w:r>
      <w:r w:rsidR="0039255A">
        <w:fldChar w:fldCharType="begin"/>
      </w:r>
      <w:r w:rsidR="0039255A">
        <w:instrText xml:space="preserve"> SEQ Table \* ARABIC </w:instrText>
      </w:r>
      <w:r w:rsidR="0039255A">
        <w:fldChar w:fldCharType="separate"/>
      </w:r>
      <w:r>
        <w:rPr>
          <w:noProof/>
        </w:rPr>
        <w:t>8</w:t>
      </w:r>
      <w:r w:rsidR="0039255A">
        <w:rPr>
          <w:noProof/>
        </w:rPr>
        <w:fldChar w:fldCharType="end"/>
      </w:r>
      <w:r>
        <w:t>. Staffing Management</w:t>
      </w:r>
      <w:bookmarkEnd w:id="71"/>
    </w:p>
    <w:p w14:paraId="12807F51" w14:textId="77777777" w:rsidR="0028350E" w:rsidRDefault="0028350E" w:rsidP="0028350E">
      <w:pPr>
        <w:tabs>
          <w:tab w:val="left" w:pos="1352"/>
        </w:tabs>
        <w:spacing w:after="0" w:line="480" w:lineRule="auto"/>
        <w:ind w:left="1349"/>
        <w:rPr>
          <w:sz w:val="24"/>
          <w:szCs w:val="24"/>
        </w:rPr>
      </w:pPr>
    </w:p>
    <w:p w14:paraId="154056B0" w14:textId="4D493C7C" w:rsidR="006D343B" w:rsidRDefault="006D343B" w:rsidP="00B04EB9">
      <w:pPr>
        <w:pStyle w:val="Heading2"/>
        <w:spacing w:before="0" w:line="480" w:lineRule="auto"/>
        <w:ind w:firstLine="720"/>
        <w:rPr>
          <w:rFonts w:cs="Arial"/>
        </w:rPr>
      </w:pPr>
      <w:bookmarkStart w:id="72" w:name="_Toc137680137"/>
      <w:r>
        <w:rPr>
          <w:rFonts w:cs="Arial"/>
        </w:rPr>
        <w:lastRenderedPageBreak/>
        <w:t>Work Breakdown Structure?</w:t>
      </w:r>
    </w:p>
    <w:p w14:paraId="1CFCEE60" w14:textId="77777777" w:rsidR="006D343B" w:rsidRDefault="006D343B" w:rsidP="00B04EB9">
      <w:pPr>
        <w:pStyle w:val="Heading2"/>
        <w:spacing w:before="0" w:line="480" w:lineRule="auto"/>
        <w:ind w:firstLine="720"/>
        <w:rPr>
          <w:rFonts w:cs="Arial"/>
        </w:rPr>
      </w:pPr>
    </w:p>
    <w:p w14:paraId="6C488837" w14:textId="0931ADFE" w:rsidR="00B04EB9" w:rsidRPr="002A4DFD" w:rsidRDefault="006D343B" w:rsidP="00B04EB9">
      <w:pPr>
        <w:pStyle w:val="Heading2"/>
        <w:spacing w:before="0" w:line="480" w:lineRule="auto"/>
        <w:ind w:firstLine="720"/>
        <w:rPr>
          <w:rFonts w:cs="Arial"/>
        </w:rPr>
      </w:pPr>
      <w:r>
        <w:rPr>
          <w:rFonts w:cs="Arial"/>
        </w:rPr>
        <w:t>C</w:t>
      </w:r>
      <w:r w:rsidR="00B04EB9">
        <w:rPr>
          <w:rFonts w:cs="Arial"/>
        </w:rPr>
        <w:t>hange Management Plan</w:t>
      </w:r>
      <w:bookmarkEnd w:id="72"/>
    </w:p>
    <w:p w14:paraId="359EA5CF" w14:textId="39FEA11D" w:rsidR="00B04EB9" w:rsidRPr="002A4DFD" w:rsidRDefault="0028350E" w:rsidP="00B04EB9">
      <w:pPr>
        <w:pStyle w:val="Heading3"/>
        <w:spacing w:before="0" w:line="480" w:lineRule="auto"/>
        <w:ind w:left="629" w:firstLine="720"/>
        <w:rPr>
          <w:rFonts w:cs="Arial"/>
          <w:b/>
          <w:bCs/>
        </w:rPr>
      </w:pPr>
      <w:bookmarkStart w:id="73" w:name="_Toc137680138"/>
      <w:r>
        <w:rPr>
          <w:rFonts w:cs="Arial"/>
          <w:b/>
          <w:bCs/>
        </w:rPr>
        <w:t>Introduction</w:t>
      </w:r>
      <w:bookmarkEnd w:id="73"/>
    </w:p>
    <w:p w14:paraId="26A31957" w14:textId="14AE106E" w:rsidR="00B04EB9" w:rsidRDefault="00B04EB9" w:rsidP="006D343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4" w:name="_Toc137680139"/>
      <w:r>
        <w:rPr>
          <w:rFonts w:cs="Arial"/>
          <w:b/>
          <w:bCs/>
        </w:rPr>
        <w:t>Change Control Board</w:t>
      </w:r>
      <w:bookmarkEnd w:id="74"/>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 xml:space="preserve">Approves </w:t>
            </w:r>
            <w:proofErr w:type="gramStart"/>
            <w:r w:rsidRPr="00A13486">
              <w:rPr>
                <w:rFonts w:cs="Arial"/>
                <w:sz w:val="24"/>
                <w:szCs w:val="24"/>
                <w:lang w:val="en-US"/>
              </w:rPr>
              <w:t>the change</w:t>
            </w:r>
            <w:proofErr w:type="gramEnd"/>
            <w:r w:rsidRPr="00A13486">
              <w:rPr>
                <w:rFonts w:cs="Arial"/>
                <w:sz w:val="24"/>
                <w:szCs w:val="24"/>
                <w:lang w:val="en-US"/>
              </w:rPr>
              <w:t xml:space="preserv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5"/>
            <w:r>
              <w:rPr>
                <w:rFonts w:cs="Arial"/>
                <w:sz w:val="24"/>
                <w:szCs w:val="24"/>
                <w:lang w:val="en-US"/>
              </w:rPr>
              <w:t>Team Leader</w:t>
            </w:r>
            <w:commentRangeEnd w:id="75"/>
            <w:r w:rsidR="00D91EEC">
              <w:rPr>
                <w:rStyle w:val="CommentReference"/>
              </w:rPr>
              <w:commentReference w:id="75"/>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6" w:name="_Toc137109473"/>
      <w:r>
        <w:t xml:space="preserve">Table </w:t>
      </w:r>
      <w:r w:rsidR="0039255A">
        <w:fldChar w:fldCharType="begin"/>
      </w:r>
      <w:r w:rsidR="0039255A">
        <w:instrText xml:space="preserve"> SEQ Table \* ARABIC </w:instrText>
      </w:r>
      <w:r w:rsidR="0039255A">
        <w:fldChar w:fldCharType="separate"/>
      </w:r>
      <w:r w:rsidR="003D0444">
        <w:rPr>
          <w:noProof/>
        </w:rPr>
        <w:t>9</w:t>
      </w:r>
      <w:r w:rsidR="0039255A">
        <w:rPr>
          <w:noProof/>
        </w:rPr>
        <w:fldChar w:fldCharType="end"/>
      </w:r>
      <w:r>
        <w:t>. Change Control Board</w:t>
      </w:r>
      <w:bookmarkEnd w:id="76"/>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7" w:name="_Toc137680140"/>
      <w:r>
        <w:rPr>
          <w:rFonts w:cs="Arial"/>
          <w:b/>
          <w:bCs/>
        </w:rPr>
        <w:t>Roles and Responsibilities</w:t>
      </w:r>
      <w:bookmarkEnd w:id="77"/>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78"/>
            <w:r>
              <w:rPr>
                <w:rFonts w:cs="Arial"/>
                <w:sz w:val="24"/>
                <w:szCs w:val="24"/>
                <w:lang w:val="en-US"/>
              </w:rPr>
              <w:t>Team Leader</w:t>
            </w:r>
            <w:commentRangeEnd w:id="78"/>
            <w:r w:rsidR="00831C77">
              <w:rPr>
                <w:rStyle w:val="CommentReference"/>
              </w:rPr>
              <w:commentReference w:id="78"/>
            </w:r>
          </w:p>
        </w:tc>
        <w:tc>
          <w:tcPr>
            <w:tcW w:w="4678" w:type="dxa"/>
            <w:vAlign w:val="center"/>
          </w:tcPr>
          <w:p w14:paraId="1AA52C18" w14:textId="77777777" w:rsidR="00FC087A" w:rsidRDefault="00FC087A">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9" w:name="_Toc137109474"/>
      <w:r>
        <w:t xml:space="preserve">Table </w:t>
      </w:r>
      <w:r w:rsidR="0039255A">
        <w:fldChar w:fldCharType="begin"/>
      </w:r>
      <w:r w:rsidR="0039255A">
        <w:instrText xml:space="preserve"> SEQ Table \* ARABIC </w:instrText>
      </w:r>
      <w:r w:rsidR="0039255A">
        <w:fldChar w:fldCharType="separate"/>
      </w:r>
      <w:r w:rsidR="003D0444">
        <w:rPr>
          <w:noProof/>
        </w:rPr>
        <w:t>10</w:t>
      </w:r>
      <w:r w:rsidR="0039255A">
        <w:rPr>
          <w:noProof/>
        </w:rPr>
        <w:fldChar w:fldCharType="end"/>
      </w:r>
      <w:r>
        <w:t>. Roles and Responsibilities</w:t>
      </w:r>
      <w:bookmarkEnd w:id="79"/>
    </w:p>
    <w:p w14:paraId="552639B7" w14:textId="1D00BF31" w:rsidR="0028350E" w:rsidRPr="002A4DFD" w:rsidRDefault="0028350E" w:rsidP="0028350E">
      <w:pPr>
        <w:pStyle w:val="Heading3"/>
        <w:spacing w:before="0" w:line="480" w:lineRule="auto"/>
        <w:ind w:left="629" w:firstLine="720"/>
        <w:rPr>
          <w:rFonts w:cs="Arial"/>
          <w:b/>
          <w:bCs/>
        </w:rPr>
      </w:pPr>
      <w:bookmarkStart w:id="80" w:name="_Toc137680141"/>
      <w:r>
        <w:rPr>
          <w:rFonts w:cs="Arial"/>
          <w:b/>
          <w:bCs/>
        </w:rPr>
        <w:lastRenderedPageBreak/>
        <w:t>Change Control Process</w:t>
      </w:r>
      <w:bookmarkEnd w:id="80"/>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81" w:name="_Toc137109475"/>
      <w:r>
        <w:t xml:space="preserve">Table </w:t>
      </w:r>
      <w:r w:rsidR="0039255A">
        <w:fldChar w:fldCharType="begin"/>
      </w:r>
      <w:r w:rsidR="0039255A">
        <w:instrText xml:space="preserve"> SEQ Table \* ARABIC </w:instrText>
      </w:r>
      <w:r w:rsidR="0039255A">
        <w:fldChar w:fldCharType="separate"/>
      </w:r>
      <w:r>
        <w:rPr>
          <w:noProof/>
        </w:rPr>
        <w:t>11</w:t>
      </w:r>
      <w:r w:rsidR="0039255A">
        <w:rPr>
          <w:noProof/>
        </w:rPr>
        <w:fldChar w:fldCharType="end"/>
      </w:r>
      <w:r>
        <w:t>. Change Control Process</w:t>
      </w:r>
      <w:bookmarkEnd w:id="81"/>
    </w:p>
    <w:p w14:paraId="4623F614" w14:textId="43740C78" w:rsidR="00B04EB9" w:rsidRPr="002A4DFD" w:rsidRDefault="00B04EB9" w:rsidP="00B04EB9">
      <w:pPr>
        <w:pStyle w:val="Heading2"/>
        <w:spacing w:before="0" w:line="480" w:lineRule="auto"/>
        <w:ind w:firstLine="720"/>
        <w:rPr>
          <w:rFonts w:cs="Arial"/>
        </w:rPr>
      </w:pPr>
      <w:bookmarkStart w:id="82" w:name="_Toc137680142"/>
      <w:r>
        <w:rPr>
          <w:rFonts w:cs="Arial"/>
        </w:rPr>
        <w:t>Co</w:t>
      </w:r>
      <w:r w:rsidR="00654462">
        <w:rPr>
          <w:rFonts w:cs="Arial"/>
        </w:rPr>
        <w:t>mmunications</w:t>
      </w:r>
      <w:r>
        <w:rPr>
          <w:rFonts w:cs="Arial"/>
        </w:rPr>
        <w:t xml:space="preserve"> Management Plan</w:t>
      </w:r>
      <w:bookmarkEnd w:id="82"/>
    </w:p>
    <w:p w14:paraId="6CA4403E" w14:textId="23ED0600" w:rsidR="00B04EB9" w:rsidRPr="002A4DFD" w:rsidRDefault="0028350E" w:rsidP="00B04EB9">
      <w:pPr>
        <w:pStyle w:val="Heading3"/>
        <w:spacing w:before="0" w:line="480" w:lineRule="auto"/>
        <w:ind w:left="629" w:firstLine="720"/>
        <w:rPr>
          <w:rFonts w:cs="Arial"/>
          <w:b/>
          <w:bCs/>
        </w:rPr>
      </w:pPr>
      <w:bookmarkStart w:id="83" w:name="_Toc137680143"/>
      <w:r>
        <w:rPr>
          <w:rFonts w:cs="Arial"/>
          <w:b/>
          <w:bCs/>
        </w:rPr>
        <w:t>Introduction</w:t>
      </w:r>
      <w:bookmarkEnd w:id="83"/>
    </w:p>
    <w:p w14:paraId="209EFCA8" w14:textId="1BDF73D3" w:rsidR="00AE4439" w:rsidRPr="00AE4439" w:rsidRDefault="00B04EB9" w:rsidP="00F6471E">
      <w:pPr>
        <w:tabs>
          <w:tab w:val="left" w:pos="1352"/>
        </w:tabs>
        <w:spacing w:after="0" w:line="480" w:lineRule="auto"/>
        <w:ind w:left="1349"/>
        <w:jc w:val="both"/>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F6471E">
      <w:pPr>
        <w:tabs>
          <w:tab w:val="left" w:pos="1352"/>
        </w:tabs>
        <w:spacing w:after="0" w:line="480" w:lineRule="auto"/>
        <w:ind w:left="1349"/>
        <w:jc w:val="both"/>
        <w:rPr>
          <w:sz w:val="24"/>
          <w:szCs w:val="24"/>
        </w:rPr>
      </w:pPr>
    </w:p>
    <w:p w14:paraId="6C338776" w14:textId="09A8D7B6" w:rsidR="00B04EB9" w:rsidRDefault="00AE4439" w:rsidP="00F6471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sidR="00F6471E">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F6471E">
      <w:pPr>
        <w:pStyle w:val="Heading3"/>
        <w:spacing w:before="0" w:line="480" w:lineRule="auto"/>
        <w:ind w:left="629" w:firstLine="720"/>
        <w:jc w:val="both"/>
        <w:rPr>
          <w:rFonts w:cs="Arial"/>
          <w:b/>
          <w:bCs/>
        </w:rPr>
      </w:pPr>
      <w:bookmarkStart w:id="84" w:name="_Toc137680144"/>
      <w:r>
        <w:rPr>
          <w:rFonts w:cs="Arial"/>
          <w:b/>
          <w:bCs/>
        </w:rPr>
        <w:t>Communications Management Approach</w:t>
      </w:r>
      <w:bookmarkEnd w:id="84"/>
    </w:p>
    <w:p w14:paraId="2B19B3E7" w14:textId="7ADEA667" w:rsidR="0028350E" w:rsidRDefault="0053028F" w:rsidP="00F6471E">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5" w:name="_Toc137680145"/>
      <w:r>
        <w:rPr>
          <w:rFonts w:cs="Arial"/>
          <w:b/>
          <w:bCs/>
        </w:rPr>
        <w:t>Communications Management Constraints</w:t>
      </w:r>
      <w:bookmarkEnd w:id="85"/>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4466A629" w:rsidR="00606038" w:rsidRPr="00606038" w:rsidRDefault="00F6471E" w:rsidP="00606038">
      <w:pPr>
        <w:tabs>
          <w:tab w:val="left" w:pos="1352"/>
        </w:tabs>
        <w:spacing w:after="0" w:line="480" w:lineRule="auto"/>
        <w:ind w:left="1349"/>
        <w:rPr>
          <w:sz w:val="24"/>
          <w:szCs w:val="24"/>
        </w:rPr>
      </w:pPr>
      <w:r>
        <w:rPr>
          <w:sz w:val="24"/>
          <w:szCs w:val="24"/>
        </w:rPr>
        <w:t xml:space="preserve">1. </w:t>
      </w:r>
      <w:r w:rsidR="00606038" w:rsidRPr="00F6471E">
        <w:rPr>
          <w:b/>
          <w:bCs/>
          <w:sz w:val="24"/>
          <w:szCs w:val="24"/>
        </w:rPr>
        <w:t>Availability of team members -</w:t>
      </w:r>
      <w:r w:rsidR="00606038" w:rsidRPr="00606038">
        <w:rPr>
          <w:sz w:val="24"/>
          <w:szCs w:val="24"/>
        </w:rPr>
        <w:t xml:space="preserve"> Some team members may have other work or responsibilities now making them unavailable to communicate.</w:t>
      </w:r>
    </w:p>
    <w:p w14:paraId="072AE242" w14:textId="68A130F7" w:rsidR="00606038" w:rsidRPr="00606038" w:rsidRDefault="00F6471E" w:rsidP="00606038">
      <w:pPr>
        <w:tabs>
          <w:tab w:val="left" w:pos="1352"/>
        </w:tabs>
        <w:spacing w:after="0" w:line="480" w:lineRule="auto"/>
        <w:ind w:left="1349"/>
        <w:rPr>
          <w:sz w:val="24"/>
          <w:szCs w:val="24"/>
        </w:rPr>
      </w:pPr>
      <w:r>
        <w:rPr>
          <w:sz w:val="24"/>
          <w:szCs w:val="24"/>
        </w:rPr>
        <w:t xml:space="preserve">2. </w:t>
      </w:r>
      <w:r w:rsidR="00606038" w:rsidRPr="00F6471E">
        <w:rPr>
          <w:b/>
          <w:bCs/>
          <w:sz w:val="24"/>
          <w:szCs w:val="24"/>
        </w:rPr>
        <w:t>Limited budget for resources and tools used for communication</w:t>
      </w:r>
      <w:r>
        <w:rPr>
          <w:sz w:val="24"/>
          <w:szCs w:val="24"/>
        </w:rPr>
        <w:t xml:space="preserve"> -</w:t>
      </w:r>
      <w:r w:rsidR="00606038" w:rsidRPr="00606038">
        <w:rPr>
          <w:sz w:val="24"/>
          <w:szCs w:val="24"/>
        </w:rPr>
        <w:t xml:space="preserve"> The budget may not be sufficient to fund communication tools </w:t>
      </w:r>
      <w:r>
        <w:rPr>
          <w:sz w:val="24"/>
          <w:szCs w:val="24"/>
        </w:rPr>
        <w:t>that</w:t>
      </w:r>
      <w:r w:rsidR="00606038" w:rsidRPr="00606038">
        <w:rPr>
          <w:sz w:val="24"/>
          <w:szCs w:val="24"/>
        </w:rPr>
        <w:t xml:space="preserve"> can be used to improve the communication management plan.</w:t>
      </w:r>
    </w:p>
    <w:p w14:paraId="1336A492" w14:textId="1B1A6AAC" w:rsidR="00606038" w:rsidRPr="00606038" w:rsidRDefault="00F6471E" w:rsidP="00606038">
      <w:pPr>
        <w:tabs>
          <w:tab w:val="left" w:pos="1352"/>
        </w:tabs>
        <w:spacing w:after="0" w:line="480" w:lineRule="auto"/>
        <w:ind w:left="1349"/>
        <w:rPr>
          <w:sz w:val="24"/>
          <w:szCs w:val="24"/>
        </w:rPr>
      </w:pPr>
      <w:r>
        <w:rPr>
          <w:sz w:val="24"/>
          <w:szCs w:val="24"/>
        </w:rPr>
        <w:t xml:space="preserve">3. </w:t>
      </w:r>
      <w:r w:rsidR="00606038" w:rsidRPr="00F6471E">
        <w:rPr>
          <w:b/>
          <w:bCs/>
          <w:sz w:val="24"/>
          <w:szCs w:val="24"/>
        </w:rPr>
        <w:t>Time conflicts -</w:t>
      </w:r>
      <w:r w:rsidR="00606038">
        <w:rPr>
          <w:sz w:val="24"/>
          <w:szCs w:val="24"/>
        </w:rPr>
        <w:t xml:space="preserve"> </w:t>
      </w:r>
      <w:r w:rsidR="00606038" w:rsidRPr="00606038">
        <w:rPr>
          <w:sz w:val="24"/>
          <w:szCs w:val="24"/>
        </w:rPr>
        <w:t>The deadlines provided may provide challenges in completing requirements and could result in conflicts with conducting regular meetings.</w:t>
      </w:r>
    </w:p>
    <w:p w14:paraId="1C2CD490" w14:textId="0C9FD99F" w:rsidR="00654462" w:rsidRDefault="00F6471E" w:rsidP="00606038">
      <w:pPr>
        <w:tabs>
          <w:tab w:val="left" w:pos="1352"/>
        </w:tabs>
        <w:spacing w:after="0" w:line="480" w:lineRule="auto"/>
        <w:ind w:left="1349"/>
        <w:rPr>
          <w:sz w:val="24"/>
          <w:szCs w:val="24"/>
        </w:rPr>
      </w:pPr>
      <w:r>
        <w:rPr>
          <w:sz w:val="24"/>
          <w:szCs w:val="24"/>
        </w:rPr>
        <w:t xml:space="preserve">4. </w:t>
      </w:r>
      <w:r w:rsidR="00606038" w:rsidRPr="00F6471E">
        <w:rPr>
          <w:b/>
          <w:bCs/>
          <w:sz w:val="24"/>
          <w:szCs w:val="24"/>
        </w:rPr>
        <w:t>Technical difficulties -</w:t>
      </w:r>
      <w:r w:rsidR="00606038"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6" w:name="_Toc137680146"/>
      <w:r>
        <w:rPr>
          <w:rFonts w:cs="Arial"/>
          <w:b/>
          <w:bCs/>
        </w:rPr>
        <w:t>Stakeholder Communication Requirements</w:t>
      </w:r>
      <w:bookmarkEnd w:id="86"/>
    </w:p>
    <w:p w14:paraId="59D85125" w14:textId="6B6C6D52" w:rsidR="00BA05A9" w:rsidRPr="00BA05A9" w:rsidRDefault="0028350E" w:rsidP="00F6471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5C6B432B" w14:textId="77C2EC20" w:rsidR="00BA05A9" w:rsidRPr="00BA05A9" w:rsidRDefault="00F6471E" w:rsidP="00F6471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include the following:</w:t>
      </w:r>
    </w:p>
    <w:p w14:paraId="0D168D5A" w14:textId="380C0CB4" w:rsidR="00BA05A9" w:rsidRPr="00BA05A9" w:rsidRDefault="00BA05A9" w:rsidP="00F6471E">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76B28C96" w14:textId="3F6744B0" w:rsidR="00BA05A9" w:rsidRPr="00BA05A9" w:rsidRDefault="00BA05A9" w:rsidP="00A40FBF">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1EF34C22" w14:textId="3AC83AAC" w:rsidR="00A86670" w:rsidRDefault="00BA05A9" w:rsidP="00F6471E">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3EEE9D1" w14:textId="5D0AE47D" w:rsidR="0028350E" w:rsidRPr="002A4DFD" w:rsidRDefault="0028350E" w:rsidP="0028350E">
      <w:pPr>
        <w:pStyle w:val="Heading3"/>
        <w:spacing w:before="0" w:line="480" w:lineRule="auto"/>
        <w:ind w:left="629" w:firstLine="720"/>
        <w:rPr>
          <w:rFonts w:cs="Arial"/>
          <w:b/>
          <w:bCs/>
        </w:rPr>
      </w:pPr>
      <w:bookmarkStart w:id="87" w:name="_Toc137680147"/>
      <w:r>
        <w:rPr>
          <w:rFonts w:cs="Arial"/>
          <w:b/>
          <w:bCs/>
        </w:rPr>
        <w:t>Roles</w:t>
      </w:r>
      <w:bookmarkEnd w:id="87"/>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88"/>
            <w:r w:rsidRPr="00E96833">
              <w:rPr>
                <w:sz w:val="24"/>
                <w:szCs w:val="24"/>
              </w:rPr>
              <w:lastRenderedPageBreak/>
              <w:t xml:space="preserve">Project Team </w:t>
            </w:r>
            <w:commentRangeEnd w:id="88"/>
            <w:r w:rsidR="00974FCF">
              <w:rPr>
                <w:rStyle w:val="CommentReference"/>
              </w:rPr>
              <w:commentReference w:id="88"/>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9" w:name="_Toc137109476"/>
      <w:r>
        <w:t xml:space="preserve">Table </w:t>
      </w:r>
      <w:r w:rsidR="0039255A">
        <w:fldChar w:fldCharType="begin"/>
      </w:r>
      <w:r w:rsidR="0039255A">
        <w:instrText xml:space="preserve"> SEQ Table \* ARABIC </w:instrText>
      </w:r>
      <w:r w:rsidR="0039255A">
        <w:fldChar w:fldCharType="separate"/>
      </w:r>
      <w:r>
        <w:rPr>
          <w:noProof/>
        </w:rPr>
        <w:t>12</w:t>
      </w:r>
      <w:r w:rsidR="0039255A">
        <w:rPr>
          <w:noProof/>
        </w:rPr>
        <w:fldChar w:fldCharType="end"/>
      </w:r>
      <w:r>
        <w:t>. Roles</w:t>
      </w:r>
      <w:bookmarkEnd w:id="89"/>
    </w:p>
    <w:p w14:paraId="6C47067C" w14:textId="77777777" w:rsidR="00853311" w:rsidRDefault="00853311" w:rsidP="0028350E">
      <w:pPr>
        <w:tabs>
          <w:tab w:val="left" w:pos="1352"/>
        </w:tabs>
        <w:spacing w:after="0" w:line="480" w:lineRule="auto"/>
        <w:ind w:left="1349"/>
        <w:rPr>
          <w:sz w:val="24"/>
          <w:szCs w:val="24"/>
        </w:rPr>
      </w:pP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90" w:name="_Toc137680149"/>
      <w:r>
        <w:rPr>
          <w:rFonts w:cs="Arial"/>
          <w:b/>
          <w:bCs/>
        </w:rPr>
        <w:lastRenderedPageBreak/>
        <w:t>Communication Methods and Technologies</w:t>
      </w:r>
      <w:bookmarkEnd w:id="90"/>
    </w:p>
    <w:p w14:paraId="57EA9EA2" w14:textId="5667030F" w:rsidR="008B4982" w:rsidRPr="008B4982" w:rsidRDefault="008B4982" w:rsidP="00A40FBF">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A40FBF">
      <w:pPr>
        <w:tabs>
          <w:tab w:val="left" w:pos="1352"/>
        </w:tabs>
        <w:spacing w:after="0" w:line="480" w:lineRule="auto"/>
        <w:ind w:left="1349"/>
        <w:jc w:val="both"/>
        <w:rPr>
          <w:sz w:val="24"/>
          <w:szCs w:val="24"/>
        </w:rPr>
      </w:pPr>
    </w:p>
    <w:p w14:paraId="0875BC12" w14:textId="2DB235DE" w:rsidR="0028350E" w:rsidRDefault="008B4982" w:rsidP="00A40FBF">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91" w:name="_Toc137680150"/>
      <w:r>
        <w:rPr>
          <w:rFonts w:cs="Arial"/>
          <w:b/>
          <w:bCs/>
        </w:rPr>
        <w:t>Communications Matrix</w:t>
      </w:r>
      <w:bookmarkEnd w:id="91"/>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2" w:name="_Toc137109477"/>
      <w:r>
        <w:t xml:space="preserve">Table </w:t>
      </w:r>
      <w:r w:rsidR="0039255A">
        <w:fldChar w:fldCharType="begin"/>
      </w:r>
      <w:r w:rsidR="0039255A">
        <w:instrText xml:space="preserve"> SEQ Table \* ARABIC </w:instrText>
      </w:r>
      <w:r w:rsidR="0039255A">
        <w:fldChar w:fldCharType="separate"/>
      </w:r>
      <w:r>
        <w:rPr>
          <w:noProof/>
        </w:rPr>
        <w:t>13</w:t>
      </w:r>
      <w:r w:rsidR="0039255A">
        <w:rPr>
          <w:noProof/>
        </w:rPr>
        <w:fldChar w:fldCharType="end"/>
      </w:r>
      <w:r>
        <w:t>. Communication Matrix</w:t>
      </w:r>
      <w:bookmarkEnd w:id="92"/>
    </w:p>
    <w:p w14:paraId="71855AFC" w14:textId="00308143" w:rsidR="0028350E" w:rsidRPr="002A4DFD" w:rsidRDefault="00BA05A9" w:rsidP="0028350E">
      <w:pPr>
        <w:pStyle w:val="Heading3"/>
        <w:spacing w:before="0" w:line="480" w:lineRule="auto"/>
        <w:ind w:left="629" w:firstLine="720"/>
        <w:rPr>
          <w:rFonts w:cs="Arial"/>
          <w:b/>
          <w:bCs/>
        </w:rPr>
      </w:pPr>
      <w:bookmarkStart w:id="93" w:name="_Toc137680151"/>
      <w:r>
        <w:rPr>
          <w:noProof/>
        </w:rPr>
        <w:lastRenderedPageBreak/>
        <w:drawing>
          <wp:anchor distT="0" distB="0" distL="114300" distR="114300" simplePos="0" relativeHeight="251658240" behindDoc="0" locked="0" layoutInCell="1" allowOverlap="1" wp14:anchorId="56DCB21A" wp14:editId="233C7CDF">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798917615"/>
                    <pic:cNvPicPr/>
                  </pic:nvPicPr>
                  <pic:blipFill>
                    <a:blip r:embed="rId20">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sidR="0028350E">
        <w:rPr>
          <w:rFonts w:cs="Arial"/>
          <w:b/>
          <w:bCs/>
        </w:rPr>
        <w:t>Communication Flowchart</w:t>
      </w:r>
      <w:bookmarkEnd w:id="93"/>
    </w:p>
    <w:p w14:paraId="24007AD9" w14:textId="08C81DEB"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6B355A40" w14:textId="7DC7119E" w:rsidR="0028350E" w:rsidRPr="002A4DFD" w:rsidRDefault="0028350E" w:rsidP="0028350E">
      <w:pPr>
        <w:pStyle w:val="Heading3"/>
        <w:spacing w:before="0" w:line="480" w:lineRule="auto"/>
        <w:ind w:left="629" w:firstLine="720"/>
        <w:rPr>
          <w:rFonts w:cs="Arial"/>
          <w:b/>
          <w:bCs/>
        </w:rPr>
      </w:pPr>
      <w:bookmarkStart w:id="94" w:name="_Toc137680152"/>
      <w:r>
        <w:rPr>
          <w:rFonts w:cs="Arial"/>
          <w:b/>
          <w:bCs/>
        </w:rPr>
        <w:t>Guidelines for Meetings</w:t>
      </w:r>
      <w:bookmarkEnd w:id="94"/>
    </w:p>
    <w:p w14:paraId="170D627B" w14:textId="4B33BFC6" w:rsidR="00BA05A9" w:rsidRPr="00BA05A9" w:rsidRDefault="0028350E" w:rsidP="00A40FBF">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 xml:space="preserve">Meetings play an important role in facilitating effective communication. To guarantee productive, </w:t>
      </w:r>
      <w:r w:rsidR="00A40FBF" w:rsidRPr="00BA05A9">
        <w:rPr>
          <w:sz w:val="24"/>
          <w:szCs w:val="24"/>
        </w:rPr>
        <w:t>efficient,</w:t>
      </w:r>
      <w:r w:rsidR="00BA05A9" w:rsidRPr="00BA05A9">
        <w:rPr>
          <w:sz w:val="24"/>
          <w:szCs w:val="24"/>
        </w:rPr>
        <w:t xml:space="preserve"> and successful meetings, it is essential to set up meeting guidelines. These guidelines should elaborate on the details </w:t>
      </w:r>
      <w:r w:rsidR="00A40FBF">
        <w:rPr>
          <w:sz w:val="24"/>
          <w:szCs w:val="24"/>
        </w:rPr>
        <w:t>of</w:t>
      </w:r>
      <w:r w:rsidR="00BA05A9" w:rsidRPr="00BA05A9">
        <w:rPr>
          <w:sz w:val="24"/>
          <w:szCs w:val="24"/>
        </w:rPr>
        <w:t xml:space="preserve"> the meeting’s purpose and the procedures to be followed in the meetings.</w:t>
      </w:r>
    </w:p>
    <w:p w14:paraId="7787C54C" w14:textId="72894534" w:rsidR="00BA05A9" w:rsidRPr="00BA05A9" w:rsidRDefault="00A40FBF"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Below are the meeting guidelines to help in conducting effective meetings:</w:t>
      </w:r>
    </w:p>
    <w:p w14:paraId="2EA8F2CA" w14:textId="77777777" w:rsidR="00BA05A9" w:rsidRPr="00BA05A9" w:rsidRDefault="00BA05A9" w:rsidP="00BA05A9">
      <w:pPr>
        <w:tabs>
          <w:tab w:val="left" w:pos="1352"/>
        </w:tabs>
        <w:spacing w:after="0" w:line="480" w:lineRule="auto"/>
        <w:ind w:left="1349"/>
        <w:rPr>
          <w:sz w:val="24"/>
          <w:szCs w:val="24"/>
        </w:rPr>
      </w:pPr>
    </w:p>
    <w:p w14:paraId="4AFD2923" w14:textId="1730CE3C" w:rsidR="00BA05A9" w:rsidRPr="00BA05A9" w:rsidRDefault="00BA05A9" w:rsidP="00E439B1">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sidR="00A40FBF">
        <w:rPr>
          <w:sz w:val="24"/>
          <w:szCs w:val="24"/>
        </w:rPr>
        <w:t>their</w:t>
      </w:r>
      <w:r w:rsidRPr="00BA05A9">
        <w:rPr>
          <w:sz w:val="24"/>
          <w:szCs w:val="24"/>
        </w:rPr>
        <w:t xml:space="preserve"> purpose so that everyone understands what it is for and how important it is.</w:t>
      </w:r>
    </w:p>
    <w:p w14:paraId="01CD258D" w14:textId="584F5CCB"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w:t>
      </w:r>
      <w:r w:rsidR="00E439B1" w:rsidRPr="00BA05A9">
        <w:rPr>
          <w:sz w:val="24"/>
          <w:szCs w:val="24"/>
        </w:rPr>
        <w:t>clearly</w:t>
      </w:r>
      <w:r w:rsidRPr="00BA05A9">
        <w:rPr>
          <w:sz w:val="24"/>
          <w:szCs w:val="24"/>
        </w:rPr>
        <w:t xml:space="preserve"> for everyone to know what should be accomplished during the meeting.</w:t>
      </w:r>
    </w:p>
    <w:p w14:paraId="761BAC63" w14:textId="62762027"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sidR="00E439B1">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78D446E7" w14:textId="4924529F" w:rsidR="0028350E" w:rsidRDefault="00E439B1" w:rsidP="00E439B1">
      <w:pPr>
        <w:tabs>
          <w:tab w:val="left" w:pos="1352"/>
        </w:tabs>
        <w:spacing w:after="0" w:line="480" w:lineRule="auto"/>
        <w:ind w:left="1349"/>
        <w:jc w:val="both"/>
        <w:rPr>
          <w:sz w:val="24"/>
          <w:szCs w:val="24"/>
        </w:rPr>
      </w:pPr>
      <w:r w:rsidRPr="00E439B1">
        <w:rPr>
          <w:b/>
          <w:bCs/>
          <w:sz w:val="24"/>
          <w:szCs w:val="24"/>
        </w:rPr>
        <w:t xml:space="preserve">4. </w:t>
      </w:r>
      <w:r w:rsidR="00BA05A9" w:rsidRPr="00E439B1">
        <w:rPr>
          <w:b/>
          <w:bCs/>
          <w:sz w:val="24"/>
          <w:szCs w:val="24"/>
        </w:rPr>
        <w:t>Attendance -</w:t>
      </w:r>
      <w:r w:rsidR="00BA05A9" w:rsidRPr="00BA05A9">
        <w:rPr>
          <w:sz w:val="24"/>
          <w:szCs w:val="24"/>
        </w:rPr>
        <w:t xml:space="preserve"> The people to attend the meeting should only include those who should be there, meaning only the people who can contribute </w:t>
      </w:r>
      <w:r w:rsidRPr="00BA05A9">
        <w:rPr>
          <w:sz w:val="24"/>
          <w:szCs w:val="24"/>
        </w:rPr>
        <w:t>to</w:t>
      </w:r>
      <w:r w:rsidR="00BA05A9" w:rsidRPr="00BA05A9">
        <w:rPr>
          <w:sz w:val="24"/>
          <w:szCs w:val="24"/>
        </w:rPr>
        <w:t xml:space="preserve"> the discussions and the stakeholders who need to be informed.</w:t>
      </w:r>
    </w:p>
    <w:p w14:paraId="6CDFE105" w14:textId="64464187" w:rsidR="0028350E" w:rsidRPr="002A4DFD" w:rsidRDefault="0028350E" w:rsidP="0028350E">
      <w:pPr>
        <w:pStyle w:val="Heading3"/>
        <w:spacing w:before="0" w:line="480" w:lineRule="auto"/>
        <w:ind w:left="629" w:firstLine="720"/>
        <w:rPr>
          <w:rFonts w:cs="Arial"/>
          <w:b/>
          <w:bCs/>
        </w:rPr>
      </w:pPr>
      <w:bookmarkStart w:id="95" w:name="_Toc137680153"/>
      <w:r>
        <w:rPr>
          <w:rFonts w:cs="Arial"/>
          <w:b/>
          <w:bCs/>
        </w:rPr>
        <w:t>Communication Standards</w:t>
      </w:r>
      <w:bookmarkEnd w:id="95"/>
    </w:p>
    <w:p w14:paraId="0FA2CC34" w14:textId="1E4F0B9B" w:rsidR="00BA05A9" w:rsidRPr="00BA05A9" w:rsidRDefault="0028350E" w:rsidP="00E439B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6" w:name="_Toc137680154"/>
      <w:r w:rsidR="00BA05A9" w:rsidRPr="00BA05A9">
        <w:rPr>
          <w:sz w:val="24"/>
          <w:szCs w:val="24"/>
        </w:rPr>
        <w:t>Communication standards for the Villamin Wood and Ironworks System are the following:</w:t>
      </w:r>
    </w:p>
    <w:p w14:paraId="29E80037" w14:textId="597D0AD4" w:rsidR="00BA05A9" w:rsidRPr="00E439B1" w:rsidRDefault="00BA05A9" w:rsidP="00E439B1">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445D0D08" w14:textId="77777777" w:rsidR="00BA05A9" w:rsidRDefault="00BA05A9" w:rsidP="00E439B1">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4F11B022" w14:textId="14DAEF8B" w:rsidR="00E439B1" w:rsidRDefault="00E439B1" w:rsidP="00E439B1">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7F8930C2" w14:textId="4FD1AFA0" w:rsidR="00E439B1" w:rsidRPr="00BA05A9" w:rsidRDefault="00E439B1" w:rsidP="00E439B1">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2DDB52A8" w14:textId="77777777" w:rsidR="00BA05A9" w:rsidRDefault="00BA05A9" w:rsidP="00BA05A9">
      <w:pPr>
        <w:pStyle w:val="ListParagraph"/>
        <w:tabs>
          <w:tab w:val="left" w:pos="1352"/>
        </w:tabs>
        <w:spacing w:after="0" w:line="480" w:lineRule="auto"/>
        <w:ind w:left="2069"/>
        <w:rPr>
          <w:rFonts w:cs="Arial"/>
          <w:b/>
          <w:bCs/>
        </w:rPr>
      </w:pPr>
    </w:p>
    <w:p w14:paraId="764CB613" w14:textId="00C5585B" w:rsidR="0028350E" w:rsidRPr="00BA05A9" w:rsidRDefault="0028350E" w:rsidP="00BA05A9">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96"/>
    </w:p>
    <w:p w14:paraId="263ADF67" w14:textId="2E245461" w:rsidR="00BA05A9" w:rsidRPr="00BA05A9" w:rsidRDefault="0028350E" w:rsidP="00E439B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The ideal Communication Escalation Process includes the following:</w:t>
      </w:r>
    </w:p>
    <w:p w14:paraId="7EDF21E2" w14:textId="59A99E72"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sidR="006540B3">
        <w:rPr>
          <w:sz w:val="24"/>
          <w:szCs w:val="24"/>
        </w:rPr>
        <w:t>d</w:t>
      </w:r>
      <w:r w:rsidRPr="00BA05A9">
        <w:rPr>
          <w:sz w:val="24"/>
          <w:szCs w:val="24"/>
        </w:rPr>
        <w:t xml:space="preserve"> identified before we proceed to any escalation or resolution.</w:t>
      </w:r>
    </w:p>
    <w:p w14:paraId="67F46D41" w14:textId="45B16652" w:rsidR="00BA05A9" w:rsidRPr="00E439B1" w:rsidRDefault="00BA05A9" w:rsidP="006540B3">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proofErr w:type="gramStart"/>
      <w:r w:rsidR="006540B3">
        <w:rPr>
          <w:sz w:val="24"/>
          <w:szCs w:val="24"/>
        </w:rPr>
        <w:t>them.</w:t>
      </w:r>
      <w:r w:rsidRPr="00BA05A9">
        <w:rPr>
          <w:sz w:val="24"/>
          <w:szCs w:val="24"/>
        </w:rPr>
        <w:t>.</w:t>
      </w:r>
      <w:proofErr w:type="gramEnd"/>
    </w:p>
    <w:p w14:paraId="38248A01" w14:textId="28F4F89F"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6134D880" w14:textId="58F2BA83"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77F1F587" w14:textId="17852CF9" w:rsidR="0028350E" w:rsidRDefault="00BA05A9" w:rsidP="006540B3">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w:t>
      </w:r>
      <w:r w:rsidR="00E439B1" w:rsidRPr="00BA05A9">
        <w:rPr>
          <w:sz w:val="24"/>
          <w:szCs w:val="24"/>
        </w:rPr>
        <w:t>to</w:t>
      </w:r>
      <w:r w:rsidRPr="00BA05A9">
        <w:rPr>
          <w:sz w:val="24"/>
          <w:szCs w:val="24"/>
        </w:rPr>
        <w:t xml:space="preserve"> learn from the previous issues and find ways to further improve and avoid those circumstances.</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7" w:name="_Toc137680156"/>
      <w:r>
        <w:rPr>
          <w:rFonts w:cs="Arial"/>
        </w:rPr>
        <w:t>Quality Management Plan</w:t>
      </w:r>
      <w:bookmarkEnd w:id="97"/>
    </w:p>
    <w:p w14:paraId="64BF8BDB" w14:textId="0AD75D85" w:rsidR="00654462" w:rsidRPr="002A4DFD" w:rsidRDefault="0028350E" w:rsidP="00654462">
      <w:pPr>
        <w:pStyle w:val="Heading3"/>
        <w:spacing w:before="0" w:line="480" w:lineRule="auto"/>
        <w:ind w:left="629" w:firstLine="720"/>
        <w:rPr>
          <w:rFonts w:cs="Arial"/>
          <w:b/>
          <w:bCs/>
        </w:rPr>
      </w:pPr>
      <w:bookmarkStart w:id="98" w:name="_Toc137680157"/>
      <w:r>
        <w:rPr>
          <w:rFonts w:cs="Arial"/>
          <w:b/>
          <w:bCs/>
        </w:rPr>
        <w:t>Introduction</w:t>
      </w:r>
      <w:bookmarkEnd w:id="98"/>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lastRenderedPageBreak/>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9" w:name="_Toc137680158"/>
      <w:r>
        <w:rPr>
          <w:rFonts w:cs="Arial"/>
          <w:b/>
          <w:bCs/>
        </w:rPr>
        <w:t>Quality Management Approach</w:t>
      </w:r>
      <w:bookmarkEnd w:id="99"/>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003550E5" w:rsidRPr="003550E5">
        <w:rPr>
          <w:sz w:val="24"/>
          <w:szCs w:val="24"/>
        </w:rPr>
        <w:lastRenderedPageBreak/>
        <w:t>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6D343B">
        <w:trPr>
          <w:trHeight w:val="595"/>
        </w:trPr>
        <w:tc>
          <w:tcPr>
            <w:tcW w:w="4675" w:type="dxa"/>
            <w:shd w:val="clear" w:color="auto" w:fill="4472C4" w:themeFill="accent1"/>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6D343B" w:rsidRPr="00D42616" w14:paraId="13339F48" w14:textId="77777777" w:rsidTr="00D42616">
        <w:trPr>
          <w:trHeight w:val="1435"/>
        </w:trPr>
        <w:tc>
          <w:tcPr>
            <w:tcW w:w="4675" w:type="dxa"/>
            <w:vAlign w:val="center"/>
          </w:tcPr>
          <w:p w14:paraId="6F7A2F29" w14:textId="46BADC47" w:rsidR="006D343B" w:rsidRPr="00D42616" w:rsidRDefault="006D343B" w:rsidP="00D42616">
            <w:pPr>
              <w:shd w:val="clear" w:color="auto" w:fill="FFFFFF" w:themeFill="background1"/>
              <w:rPr>
                <w:rFonts w:cs="Arial"/>
                <w:sz w:val="24"/>
                <w:szCs w:val="24"/>
              </w:rPr>
            </w:pPr>
            <w:r>
              <w:rPr>
                <w:rFonts w:cs="Arial"/>
                <w:sz w:val="24"/>
                <w:szCs w:val="24"/>
              </w:rPr>
              <w:t>Quality Assurance</w:t>
            </w:r>
          </w:p>
        </w:tc>
        <w:tc>
          <w:tcPr>
            <w:tcW w:w="4675" w:type="dxa"/>
            <w:vAlign w:val="center"/>
          </w:tcPr>
          <w:p w14:paraId="3D702B22" w14:textId="745E413B" w:rsidR="006D343B" w:rsidRPr="00D42616" w:rsidRDefault="006D343B" w:rsidP="006D343B">
            <w:pPr>
              <w:jc w:val="both"/>
              <w:rPr>
                <w:rFonts w:cs="Arial"/>
                <w:sz w:val="24"/>
                <w:szCs w:val="24"/>
              </w:rPr>
            </w:pPr>
            <w:r w:rsidRPr="006D343B">
              <w:rPr>
                <w:rFonts w:cs="Arial"/>
                <w:sz w:val="24"/>
                <w:szCs w:val="24"/>
              </w:rPr>
              <w:t xml:space="preserve">accountable for ensuring that the deliverables and products meet its quality standards. Conduct testing, </w:t>
            </w:r>
            <w:proofErr w:type="gramStart"/>
            <w:r w:rsidRPr="006D343B">
              <w:rPr>
                <w:rFonts w:cs="Arial"/>
                <w:sz w:val="24"/>
                <w:szCs w:val="24"/>
              </w:rPr>
              <w:t>develop</w:t>
            </w:r>
            <w:proofErr w:type="gramEnd"/>
            <w:r w:rsidRPr="006D343B">
              <w:rPr>
                <w:rFonts w:cs="Arial"/>
                <w:sz w:val="24"/>
                <w:szCs w:val="24"/>
              </w:rPr>
              <w:t xml:space="preserve"> and implement quality processes, and evaluate the system's and deliverables' quality.</w:t>
            </w:r>
          </w:p>
        </w:tc>
      </w:tr>
      <w:tr w:rsidR="006D343B" w:rsidRPr="00D42616" w14:paraId="0D39AA1E" w14:textId="77777777" w:rsidTr="00D42616">
        <w:trPr>
          <w:trHeight w:val="1435"/>
        </w:trPr>
        <w:tc>
          <w:tcPr>
            <w:tcW w:w="4675" w:type="dxa"/>
            <w:vAlign w:val="center"/>
          </w:tcPr>
          <w:p w14:paraId="340C310D" w14:textId="7A803096" w:rsidR="006D343B" w:rsidRPr="00D42616" w:rsidRDefault="006D343B" w:rsidP="00D42616">
            <w:pPr>
              <w:shd w:val="clear" w:color="auto" w:fill="FFFFFF" w:themeFill="background1"/>
              <w:rPr>
                <w:rFonts w:cs="Arial"/>
                <w:sz w:val="24"/>
                <w:szCs w:val="24"/>
              </w:rPr>
            </w:pPr>
            <w:r>
              <w:rPr>
                <w:rFonts w:cs="Arial"/>
                <w:sz w:val="24"/>
                <w:szCs w:val="24"/>
              </w:rPr>
              <w:t>Project Tester</w:t>
            </w:r>
          </w:p>
        </w:tc>
        <w:tc>
          <w:tcPr>
            <w:tcW w:w="4675" w:type="dxa"/>
            <w:vAlign w:val="center"/>
          </w:tcPr>
          <w:p w14:paraId="52C290CB" w14:textId="384E34C7" w:rsidR="006D343B" w:rsidRPr="00D42616" w:rsidRDefault="006D343B" w:rsidP="006D343B">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6D343B">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6D343B" w:rsidRPr="00D42616" w14:paraId="113C2D55" w14:textId="77777777" w:rsidTr="00D42616">
        <w:trPr>
          <w:trHeight w:val="1435"/>
        </w:trPr>
        <w:tc>
          <w:tcPr>
            <w:tcW w:w="4675" w:type="dxa"/>
            <w:vAlign w:val="center"/>
          </w:tcPr>
          <w:p w14:paraId="6B1EC3AE" w14:textId="52E9C0A6" w:rsidR="006D343B" w:rsidRPr="00D42616" w:rsidRDefault="006D343B" w:rsidP="00D42616">
            <w:pPr>
              <w:shd w:val="clear" w:color="auto" w:fill="FFFFFF" w:themeFill="background1"/>
              <w:rPr>
                <w:rFonts w:cs="Arial"/>
                <w:sz w:val="24"/>
                <w:szCs w:val="24"/>
              </w:rPr>
            </w:pPr>
            <w:r>
              <w:rPr>
                <w:rFonts w:cs="Arial"/>
                <w:sz w:val="24"/>
                <w:szCs w:val="24"/>
              </w:rPr>
              <w:t>Project Owner</w:t>
            </w:r>
          </w:p>
        </w:tc>
        <w:tc>
          <w:tcPr>
            <w:tcW w:w="4675" w:type="dxa"/>
            <w:vAlign w:val="center"/>
          </w:tcPr>
          <w:p w14:paraId="1645DD01" w14:textId="31DE5FCB" w:rsidR="006D343B" w:rsidRPr="00D42616" w:rsidRDefault="006D343B" w:rsidP="006D343B">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42616" w:rsidRPr="00D42616" w14:paraId="58D766A7" w14:textId="77777777" w:rsidTr="00D42616">
        <w:trPr>
          <w:trHeight w:val="1697"/>
        </w:trPr>
        <w:tc>
          <w:tcPr>
            <w:tcW w:w="4675" w:type="dxa"/>
            <w:vAlign w:val="center"/>
          </w:tcPr>
          <w:p w14:paraId="46E0DDB5" w14:textId="47176B06" w:rsidR="00D42616" w:rsidRPr="00D42616" w:rsidRDefault="00D82ED9" w:rsidP="00D42616">
            <w:pPr>
              <w:shd w:val="clear" w:color="auto" w:fill="FFFFFF" w:themeFill="background1"/>
              <w:rPr>
                <w:rFonts w:cs="Arial"/>
                <w:sz w:val="24"/>
                <w:szCs w:val="24"/>
              </w:rPr>
            </w:pPr>
            <w:r>
              <w:rPr>
                <w:rFonts w:cs="Arial"/>
                <w:sz w:val="24"/>
                <w:szCs w:val="24"/>
              </w:rPr>
              <w:t>Project Developer</w:t>
            </w:r>
          </w:p>
        </w:tc>
        <w:tc>
          <w:tcPr>
            <w:tcW w:w="4675" w:type="dxa"/>
            <w:vAlign w:val="center"/>
          </w:tcPr>
          <w:p w14:paraId="744A1368" w14:textId="2D1DE259" w:rsidR="00D42616" w:rsidRPr="00D42616" w:rsidRDefault="00D82ED9" w:rsidP="00D82ED9">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70EA8CF2" w:rsidR="00D42616" w:rsidRPr="00D42616" w:rsidRDefault="00D82ED9" w:rsidP="00D82ED9">
            <w:pPr>
              <w:jc w:val="both"/>
              <w:rPr>
                <w:rFonts w:cs="Arial"/>
                <w:sz w:val="24"/>
                <w:szCs w:val="24"/>
              </w:rPr>
            </w:pPr>
            <w:r>
              <w:rPr>
                <w:rFonts w:cs="Arial"/>
                <w:sz w:val="24"/>
                <w:szCs w:val="24"/>
              </w:rPr>
              <w:t>m</w:t>
            </w:r>
            <w:r w:rsidR="00D42616"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100" w:name="_Toc137109478"/>
      <w:r>
        <w:lastRenderedPageBreak/>
        <w:t xml:space="preserve">Table </w:t>
      </w:r>
      <w:r w:rsidR="0039255A">
        <w:fldChar w:fldCharType="begin"/>
      </w:r>
      <w:r w:rsidR="0039255A">
        <w:instrText xml:space="preserve"> SEQ Table \* ARABIC </w:instrText>
      </w:r>
      <w:r w:rsidR="0039255A">
        <w:fldChar w:fldCharType="separate"/>
      </w:r>
      <w:r>
        <w:rPr>
          <w:noProof/>
        </w:rPr>
        <w:t>14</w:t>
      </w:r>
      <w:r w:rsidR="0039255A">
        <w:rPr>
          <w:noProof/>
        </w:rPr>
        <w:fldChar w:fldCharType="end"/>
      </w:r>
      <w:r>
        <w:t>. Quality Management Approach</w:t>
      </w:r>
      <w:bookmarkEnd w:id="100"/>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D82ED9">
      <w:pPr>
        <w:tabs>
          <w:tab w:val="left" w:pos="1352"/>
        </w:tabs>
        <w:spacing w:after="0" w:line="480" w:lineRule="auto"/>
        <w:jc w:val="both"/>
        <w:rPr>
          <w:sz w:val="24"/>
          <w:szCs w:val="24"/>
        </w:rPr>
      </w:pPr>
    </w:p>
    <w:p w14:paraId="4EC5A7A6" w14:textId="6BEF0409" w:rsidR="00440B24" w:rsidRDefault="00440B24" w:rsidP="00D82ED9">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549E8C77" w14:textId="77777777" w:rsidR="00AB5D90" w:rsidRPr="00440B24" w:rsidRDefault="00AB5D90" w:rsidP="00D82ED9">
      <w:pPr>
        <w:tabs>
          <w:tab w:val="left" w:pos="1352"/>
        </w:tabs>
        <w:spacing w:after="0" w:line="480" w:lineRule="auto"/>
        <w:jc w:val="both"/>
        <w:rPr>
          <w:sz w:val="24"/>
          <w:szCs w:val="24"/>
        </w:rPr>
      </w:pPr>
    </w:p>
    <w:p w14:paraId="0FBD623A" w14:textId="34DDD8C0" w:rsidR="00440B24" w:rsidRDefault="00440B24" w:rsidP="00D82ED9">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D82ED9">
      <w:pPr>
        <w:tabs>
          <w:tab w:val="left" w:pos="1352"/>
        </w:tabs>
        <w:spacing w:after="0" w:line="480" w:lineRule="auto"/>
        <w:jc w:val="both"/>
        <w:rPr>
          <w:sz w:val="24"/>
          <w:szCs w:val="24"/>
        </w:rPr>
      </w:pPr>
    </w:p>
    <w:p w14:paraId="6F6DF328" w14:textId="7F1AC36D" w:rsidR="00440B24" w:rsidRDefault="00440B24" w:rsidP="00D82ED9">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D82ED9">
      <w:pPr>
        <w:tabs>
          <w:tab w:val="left" w:pos="1352"/>
        </w:tabs>
        <w:spacing w:after="0" w:line="480" w:lineRule="auto"/>
        <w:jc w:val="both"/>
        <w:rPr>
          <w:sz w:val="24"/>
          <w:szCs w:val="24"/>
        </w:rPr>
      </w:pPr>
    </w:p>
    <w:p w14:paraId="68162630" w14:textId="5DF5B30C" w:rsidR="00440B24" w:rsidRPr="00440B24" w:rsidRDefault="00440B24" w:rsidP="00D82ED9">
      <w:pPr>
        <w:tabs>
          <w:tab w:val="left" w:pos="1352"/>
        </w:tabs>
        <w:spacing w:after="0" w:line="480" w:lineRule="auto"/>
        <w:jc w:val="both"/>
        <w:rPr>
          <w:sz w:val="24"/>
          <w:szCs w:val="24"/>
        </w:rPr>
      </w:pPr>
      <w:r w:rsidRPr="00440B24">
        <w:rPr>
          <w:sz w:val="24"/>
          <w:szCs w:val="24"/>
        </w:rPr>
        <w:lastRenderedPageBreak/>
        <w:t>4.</w:t>
      </w:r>
      <w:r w:rsidR="00AB5D90">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D82ED9">
      <w:pPr>
        <w:tabs>
          <w:tab w:val="left" w:pos="1352"/>
        </w:tabs>
        <w:spacing w:after="0" w:line="480" w:lineRule="auto"/>
        <w:jc w:val="both"/>
        <w:rPr>
          <w:sz w:val="24"/>
          <w:szCs w:val="24"/>
        </w:rPr>
      </w:pPr>
      <w:r w:rsidRPr="00440B24">
        <w:rPr>
          <w:sz w:val="24"/>
          <w:szCs w:val="24"/>
        </w:rPr>
        <w:t>5.</w:t>
      </w:r>
      <w:r w:rsidR="00AB5D90">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D82ED9">
      <w:pPr>
        <w:tabs>
          <w:tab w:val="left" w:pos="1352"/>
        </w:tabs>
        <w:spacing w:after="0" w:line="480" w:lineRule="auto"/>
        <w:jc w:val="both"/>
        <w:rPr>
          <w:sz w:val="24"/>
          <w:szCs w:val="24"/>
        </w:rPr>
      </w:pPr>
    </w:p>
    <w:p w14:paraId="5A4AB541" w14:textId="0B32EB26" w:rsidR="00440B24" w:rsidRDefault="00440B24" w:rsidP="00D82ED9">
      <w:pPr>
        <w:tabs>
          <w:tab w:val="left" w:pos="1352"/>
        </w:tabs>
        <w:spacing w:after="0" w:line="480" w:lineRule="auto"/>
        <w:jc w:val="both"/>
        <w:rPr>
          <w:sz w:val="24"/>
          <w:szCs w:val="24"/>
        </w:rPr>
      </w:pPr>
      <w:r w:rsidRPr="00440B24">
        <w:rPr>
          <w:sz w:val="24"/>
          <w:szCs w:val="24"/>
        </w:rPr>
        <w:t>6.</w:t>
      </w:r>
      <w:r w:rsidR="00AB5D90">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D82ED9">
      <w:pPr>
        <w:tabs>
          <w:tab w:val="left" w:pos="1352"/>
        </w:tabs>
        <w:spacing w:after="0" w:line="480" w:lineRule="auto"/>
        <w:jc w:val="both"/>
        <w:rPr>
          <w:sz w:val="24"/>
          <w:szCs w:val="24"/>
        </w:rPr>
      </w:pPr>
    </w:p>
    <w:p w14:paraId="217A0503" w14:textId="765C962E" w:rsidR="003550E5" w:rsidRDefault="00AB5D90" w:rsidP="00D82ED9">
      <w:pPr>
        <w:tabs>
          <w:tab w:val="left" w:pos="1352"/>
        </w:tabs>
        <w:spacing w:after="0" w:line="480" w:lineRule="auto"/>
        <w:jc w:val="both"/>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101" w:name="_Toc137680159"/>
      <w:r>
        <w:rPr>
          <w:rFonts w:cs="Arial"/>
          <w:b/>
          <w:bCs/>
        </w:rPr>
        <w:lastRenderedPageBreak/>
        <w:t>Quality Requirements/Standards</w:t>
      </w:r>
      <w:bookmarkEnd w:id="101"/>
    </w:p>
    <w:p w14:paraId="33F23E42" w14:textId="05AB8132" w:rsidR="00695B0B" w:rsidRDefault="0028350E" w:rsidP="00D82ED9">
      <w:pPr>
        <w:tabs>
          <w:tab w:val="left" w:pos="1352"/>
        </w:tabs>
        <w:spacing w:after="0" w:line="480" w:lineRule="auto"/>
        <w:ind w:left="1349"/>
        <w:jc w:val="both"/>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D82ED9">
      <w:pPr>
        <w:tabs>
          <w:tab w:val="left" w:pos="1352"/>
        </w:tabs>
        <w:spacing w:after="0" w:line="480" w:lineRule="auto"/>
        <w:jc w:val="both"/>
        <w:rPr>
          <w:sz w:val="24"/>
          <w:szCs w:val="24"/>
        </w:rPr>
      </w:pPr>
    </w:p>
    <w:p w14:paraId="77CA56A4" w14:textId="77777777" w:rsidR="00695B0B" w:rsidRPr="009F0A55" w:rsidRDefault="00695B0B" w:rsidP="00D82ED9">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004247BA" w14:textId="77777777" w:rsidR="009F0A55" w:rsidRPr="00695B0B" w:rsidRDefault="009F0A55" w:rsidP="00D82ED9">
      <w:pPr>
        <w:tabs>
          <w:tab w:val="left" w:pos="1352"/>
        </w:tabs>
        <w:spacing w:after="0" w:line="480" w:lineRule="auto"/>
        <w:ind w:left="1349"/>
        <w:jc w:val="both"/>
        <w:rPr>
          <w:sz w:val="24"/>
          <w:szCs w:val="24"/>
        </w:rPr>
      </w:pPr>
    </w:p>
    <w:p w14:paraId="3AC22FCC"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D82ED9">
      <w:pPr>
        <w:tabs>
          <w:tab w:val="left" w:pos="1352"/>
        </w:tabs>
        <w:spacing w:after="0" w:line="480" w:lineRule="auto"/>
        <w:jc w:val="both"/>
        <w:rPr>
          <w:sz w:val="24"/>
          <w:szCs w:val="24"/>
        </w:rPr>
      </w:pPr>
    </w:p>
    <w:p w14:paraId="4A383F03" w14:textId="77777777" w:rsidR="00695B0B" w:rsidRPr="009F0A55" w:rsidRDefault="00695B0B" w:rsidP="00D82ED9">
      <w:pPr>
        <w:tabs>
          <w:tab w:val="left" w:pos="1352"/>
        </w:tabs>
        <w:spacing w:after="0" w:line="480" w:lineRule="auto"/>
        <w:ind w:left="1349"/>
        <w:jc w:val="both"/>
        <w:rPr>
          <w:i/>
          <w:iCs/>
          <w:sz w:val="24"/>
          <w:szCs w:val="24"/>
        </w:rPr>
      </w:pPr>
      <w:r w:rsidRPr="009F0A55">
        <w:rPr>
          <w:i/>
          <w:iCs/>
          <w:sz w:val="24"/>
          <w:szCs w:val="24"/>
        </w:rPr>
        <w:t>Compliance Demonstrations:</w:t>
      </w:r>
    </w:p>
    <w:p w14:paraId="0D16F383" w14:textId="77777777" w:rsidR="008D45EF"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D82ED9">
      <w:pPr>
        <w:tabs>
          <w:tab w:val="left" w:pos="1352"/>
        </w:tabs>
        <w:spacing w:after="0" w:line="480" w:lineRule="auto"/>
        <w:jc w:val="both"/>
        <w:rPr>
          <w:sz w:val="24"/>
          <w:szCs w:val="24"/>
        </w:rPr>
      </w:pPr>
    </w:p>
    <w:p w14:paraId="4D3F2018" w14:textId="77777777" w:rsidR="00695B0B" w:rsidRPr="008D45EF" w:rsidRDefault="00695B0B" w:rsidP="00D82ED9">
      <w:pPr>
        <w:tabs>
          <w:tab w:val="left" w:pos="1352"/>
        </w:tabs>
        <w:spacing w:after="0" w:line="480" w:lineRule="auto"/>
        <w:ind w:left="1349"/>
        <w:jc w:val="both"/>
        <w:rPr>
          <w:i/>
          <w:iCs/>
          <w:sz w:val="24"/>
          <w:szCs w:val="24"/>
        </w:rPr>
      </w:pPr>
      <w:r w:rsidRPr="008D45EF">
        <w:rPr>
          <w:i/>
          <w:iCs/>
          <w:sz w:val="24"/>
          <w:szCs w:val="24"/>
        </w:rPr>
        <w:t>Continual Improvement:</w:t>
      </w:r>
    </w:p>
    <w:p w14:paraId="4AEF279E" w14:textId="09BF041A" w:rsidR="0028350E" w:rsidRPr="008D45EF" w:rsidRDefault="00695B0B" w:rsidP="00D82ED9">
      <w:pPr>
        <w:pStyle w:val="ListParagraph"/>
        <w:numPr>
          <w:ilvl w:val="0"/>
          <w:numId w:val="40"/>
        </w:numPr>
        <w:tabs>
          <w:tab w:val="left" w:pos="1352"/>
        </w:tabs>
        <w:spacing w:after="0" w:line="480" w:lineRule="auto"/>
        <w:jc w:val="both"/>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w:t>
      </w:r>
      <w:r w:rsidRPr="008D45EF">
        <w:rPr>
          <w:sz w:val="24"/>
          <w:szCs w:val="24"/>
        </w:rPr>
        <w:lastRenderedPageBreak/>
        <w:t>ensures quality standards are met as well as proactively adjusts to developing client needs.</w:t>
      </w:r>
      <w:r w:rsidR="0028350E" w:rsidRPr="008D45EF">
        <w:rPr>
          <w:sz w:val="24"/>
          <w:szCs w:val="24"/>
        </w:rPr>
        <w:tab/>
      </w:r>
    </w:p>
    <w:p w14:paraId="757D11AD" w14:textId="77777777" w:rsidR="00695B0B" w:rsidRDefault="00695B0B" w:rsidP="00D82ED9">
      <w:pPr>
        <w:tabs>
          <w:tab w:val="left" w:pos="1352"/>
        </w:tabs>
        <w:spacing w:after="0" w:line="480" w:lineRule="auto"/>
        <w:jc w:val="both"/>
        <w:rPr>
          <w:sz w:val="24"/>
          <w:szCs w:val="24"/>
        </w:rPr>
      </w:pPr>
    </w:p>
    <w:p w14:paraId="699277B1" w14:textId="77126A24" w:rsidR="0028350E" w:rsidRPr="002A4DFD" w:rsidRDefault="0028350E" w:rsidP="00D82ED9">
      <w:pPr>
        <w:pStyle w:val="Heading3"/>
        <w:spacing w:before="0" w:line="480" w:lineRule="auto"/>
        <w:ind w:left="629" w:firstLine="720"/>
        <w:jc w:val="both"/>
        <w:rPr>
          <w:rFonts w:cs="Arial"/>
          <w:b/>
          <w:bCs/>
        </w:rPr>
      </w:pPr>
      <w:bookmarkStart w:id="102" w:name="_Toc137680160"/>
      <w:r>
        <w:rPr>
          <w:rFonts w:cs="Arial"/>
          <w:b/>
          <w:bCs/>
        </w:rPr>
        <w:t>Quality Assurance</w:t>
      </w:r>
      <w:bookmarkEnd w:id="102"/>
    </w:p>
    <w:p w14:paraId="2DD12BD7" w14:textId="1EA74009" w:rsidR="00140EF2" w:rsidRDefault="00140EF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D82ED9">
      <w:pPr>
        <w:tabs>
          <w:tab w:val="left" w:pos="1352"/>
        </w:tabs>
        <w:spacing w:after="0" w:line="480" w:lineRule="auto"/>
        <w:ind w:left="1349"/>
        <w:jc w:val="both"/>
        <w:rPr>
          <w:sz w:val="24"/>
          <w:szCs w:val="24"/>
        </w:rPr>
      </w:pPr>
    </w:p>
    <w:p w14:paraId="12B1E9A3"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0BE11B7D"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72A45499" w14:textId="4D52050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D82ED9">
      <w:pPr>
        <w:tabs>
          <w:tab w:val="left" w:pos="1352"/>
        </w:tabs>
        <w:spacing w:after="0" w:line="480" w:lineRule="auto"/>
        <w:jc w:val="both"/>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3" w:name="_Toc137680161"/>
      <w:r>
        <w:rPr>
          <w:rFonts w:cs="Arial"/>
          <w:b/>
          <w:bCs/>
        </w:rPr>
        <w:t>Quality Control</w:t>
      </w:r>
      <w:bookmarkEnd w:id="103"/>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526A7C1B" w:rsidR="00E56002" w:rsidRPr="00D82ED9" w:rsidRDefault="00D82ED9" w:rsidP="00D82ED9">
      <w:pPr>
        <w:tabs>
          <w:tab w:val="left" w:pos="1352"/>
        </w:tabs>
        <w:spacing w:after="0" w:line="480" w:lineRule="auto"/>
        <w:ind w:left="1349"/>
        <w:jc w:val="both"/>
        <w:rPr>
          <w:sz w:val="24"/>
          <w:szCs w:val="24"/>
        </w:rPr>
      </w:pPr>
      <w:r w:rsidRPr="00D82ED9">
        <w:rPr>
          <w:b/>
          <w:bCs/>
          <w:sz w:val="24"/>
          <w:szCs w:val="24"/>
        </w:rPr>
        <w:tab/>
      </w:r>
      <w:r w:rsidR="00E56002" w:rsidRPr="00D82ED9">
        <w:rPr>
          <w:b/>
          <w:bCs/>
          <w:sz w:val="24"/>
          <w:szCs w:val="24"/>
        </w:rPr>
        <w:t>Continuous Testing and Feedback</w:t>
      </w:r>
      <w:r w:rsidR="00B62ED0">
        <w:rPr>
          <w:b/>
          <w:bCs/>
          <w:sz w:val="24"/>
          <w:szCs w:val="24"/>
        </w:rPr>
        <w:t>:</w:t>
      </w:r>
      <w:r w:rsidR="00E56002" w:rsidRPr="00D82ED9">
        <w:rPr>
          <w:sz w:val="24"/>
          <w:szCs w:val="24"/>
        </w:rPr>
        <w:t xml:space="preserve"> To identify any issues and assure that the product corresponds to the demands of the client, the project team is going to perform a continual evaluation.</w:t>
      </w:r>
    </w:p>
    <w:p w14:paraId="48DD3C37" w14:textId="3292FDC8"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User Acceptance Testing:</w:t>
      </w:r>
      <w:r w:rsidR="00E56002" w:rsidRPr="00B62ED0">
        <w:rPr>
          <w:sz w:val="24"/>
          <w:szCs w:val="24"/>
        </w:rPr>
        <w:t xml:space="preserve"> To ensure that it aligns with client requirements and demands, the project manager or developer will monitor the system’s </w:t>
      </w:r>
      <w:r w:rsidR="00E56002" w:rsidRPr="00B62ED0">
        <w:rPr>
          <w:sz w:val="24"/>
          <w:szCs w:val="24"/>
        </w:rPr>
        <w:lastRenderedPageBreak/>
        <w:t>functionality. This phase will be finished at the end of each sprint, and user feedback will be used to make any necessary improvements.</w:t>
      </w:r>
    </w:p>
    <w:p w14:paraId="33A961A3" w14:textId="3299A502" w:rsidR="00E56002" w:rsidRPr="00B62ED0" w:rsidRDefault="00B62ED0" w:rsidP="00B62ED0">
      <w:pPr>
        <w:tabs>
          <w:tab w:val="left" w:pos="1352"/>
        </w:tabs>
        <w:spacing w:after="0" w:line="480" w:lineRule="auto"/>
        <w:ind w:left="1349"/>
        <w:jc w:val="both"/>
        <w:rPr>
          <w:sz w:val="24"/>
          <w:szCs w:val="24"/>
        </w:rPr>
      </w:pPr>
      <w:r>
        <w:rPr>
          <w:b/>
          <w:bCs/>
          <w:sz w:val="24"/>
          <w:szCs w:val="24"/>
        </w:rPr>
        <w:tab/>
      </w:r>
      <w:r w:rsidR="00E56002" w:rsidRPr="00B62ED0">
        <w:rPr>
          <w:b/>
          <w:bCs/>
          <w:sz w:val="24"/>
          <w:szCs w:val="24"/>
        </w:rPr>
        <w:t>Compatibility Testing:</w:t>
      </w:r>
      <w:r w:rsidR="00E56002"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35F2A0D1" w14:textId="2B3B6641"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Monitoring:</w:t>
      </w:r>
      <w:r>
        <w:rPr>
          <w:sz w:val="24"/>
          <w:szCs w:val="24"/>
        </w:rPr>
        <w:t xml:space="preserve"> </w:t>
      </w:r>
      <w:r w:rsidR="00E56002"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1ABA9C51" w14:textId="12762FB0"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Tracking and Documenting Quality Evaluations:</w:t>
      </w:r>
      <w:r w:rsidR="00E56002" w:rsidRPr="00B62ED0">
        <w:rPr>
          <w:sz w:val="24"/>
          <w:szCs w:val="24"/>
        </w:rPr>
        <w:t xml:space="preserve"> The project team will adhere to, and the outcomes of the Quality Control procedure will be preserved and used to monitor the activities or progress of the system. </w:t>
      </w:r>
    </w:p>
    <w:p w14:paraId="37849511" w14:textId="74C24573"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Improvement:</w:t>
      </w:r>
      <w:r w:rsidR="00E56002" w:rsidRPr="00B62ED0">
        <w:rPr>
          <w:sz w:val="24"/>
          <w:szCs w:val="24"/>
        </w:rPr>
        <w:t xml:space="preserve"> The Quality Control procedure aims to identify opportunities for development and make any required adjustments.</w:t>
      </w:r>
    </w:p>
    <w:p w14:paraId="74578943" w14:textId="77777777" w:rsidR="00E56002" w:rsidRPr="00E56002" w:rsidRDefault="00E56002" w:rsidP="00D82ED9">
      <w:pPr>
        <w:tabs>
          <w:tab w:val="left" w:pos="1352"/>
        </w:tabs>
        <w:spacing w:after="0" w:line="480" w:lineRule="auto"/>
        <w:ind w:left="1349"/>
        <w:jc w:val="both"/>
        <w:rPr>
          <w:sz w:val="24"/>
          <w:szCs w:val="24"/>
        </w:rPr>
      </w:pPr>
    </w:p>
    <w:p w14:paraId="56B80FB2" w14:textId="287477B0" w:rsidR="0028350E" w:rsidRDefault="00E5600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4" w:name="_Toc137680162"/>
      <w:r>
        <w:rPr>
          <w:rFonts w:cs="Arial"/>
          <w:b/>
          <w:bCs/>
        </w:rPr>
        <w:lastRenderedPageBreak/>
        <w:t>Quality Control Measurements</w:t>
      </w:r>
      <w:bookmarkEnd w:id="104"/>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5" w:name="_Toc137680163"/>
      <w:r>
        <w:rPr>
          <w:rFonts w:cs="Arial"/>
        </w:rPr>
        <w:t>Risk Management Plan</w:t>
      </w:r>
      <w:bookmarkEnd w:id="105"/>
    </w:p>
    <w:p w14:paraId="23273C5D" w14:textId="025983E6" w:rsidR="00654462" w:rsidRPr="002A4DFD" w:rsidRDefault="008C2280" w:rsidP="00654462">
      <w:pPr>
        <w:pStyle w:val="Heading3"/>
        <w:spacing w:before="0" w:line="480" w:lineRule="auto"/>
        <w:ind w:left="629" w:firstLine="720"/>
        <w:rPr>
          <w:rFonts w:cs="Arial"/>
          <w:b/>
          <w:bCs/>
        </w:rPr>
      </w:pPr>
      <w:bookmarkStart w:id="106" w:name="_Toc137680164"/>
      <w:r>
        <w:rPr>
          <w:rFonts w:cs="Arial"/>
          <w:b/>
          <w:bCs/>
        </w:rPr>
        <w:t>Introduction</w:t>
      </w:r>
      <w:bookmarkEnd w:id="106"/>
    </w:p>
    <w:p w14:paraId="77132FAC" w14:textId="7DD6383B" w:rsidR="00BC09DE" w:rsidRPr="00BC09DE" w:rsidRDefault="00654462"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4500AB" w:rsidRPr="004500AB">
        <w:rPr>
          <w:sz w:val="24"/>
          <w:szCs w:val="24"/>
        </w:rPr>
        <w:t>In this project, the risk management plan aims to breakdown and identify the potential risks that might be there for the project. That is why the risk management plan is being developed to response to those potential risks and manage those risks by ensuring that the project team can mitigate them as we achieve the project’s objectives.</w:t>
      </w:r>
    </w:p>
    <w:p w14:paraId="1698A45D" w14:textId="6AAFECAB" w:rsidR="00654462" w:rsidRDefault="004500AB"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C09DE"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7" w:name="_Toc137680165"/>
      <w:r>
        <w:rPr>
          <w:rFonts w:cs="Arial"/>
          <w:b/>
          <w:bCs/>
        </w:rPr>
        <w:t>Top 3 Risks</w:t>
      </w:r>
      <w:bookmarkEnd w:id="107"/>
    </w:p>
    <w:p w14:paraId="1264D1BE" w14:textId="7A1756C7" w:rsidR="00581483" w:rsidRPr="00581483" w:rsidRDefault="00581483" w:rsidP="004500AB">
      <w:pPr>
        <w:tabs>
          <w:tab w:val="left" w:pos="1352"/>
        </w:tabs>
        <w:spacing w:after="0" w:line="480" w:lineRule="auto"/>
        <w:ind w:left="1349"/>
        <w:jc w:val="both"/>
        <w:rPr>
          <w:sz w:val="24"/>
          <w:szCs w:val="24"/>
        </w:rPr>
      </w:pPr>
      <w:r w:rsidRPr="00581483">
        <w:rPr>
          <w:sz w:val="24"/>
          <w:szCs w:val="24"/>
        </w:rPr>
        <w:t>The project’s top three risks are:</w:t>
      </w:r>
    </w:p>
    <w:p w14:paraId="1D8A4C97" w14:textId="77777777" w:rsidR="004500AB" w:rsidRDefault="00581483" w:rsidP="004500A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004500AB" w:rsidRPr="004500AB">
        <w:rPr>
          <w:sz w:val="24"/>
          <w:szCs w:val="24"/>
        </w:rPr>
        <w:t>Technical risks may occur due to delays in development of the project or technical issues. This may result in issues with the budget and delays in the project timeline as well.</w:t>
      </w:r>
    </w:p>
    <w:p w14:paraId="33717E2D" w14:textId="2F7B9BCE" w:rsidR="00581483" w:rsidRPr="00581483" w:rsidRDefault="00581483" w:rsidP="004500A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004500AB" w:rsidRPr="004500AB">
        <w:rPr>
          <w:sz w:val="24"/>
          <w:szCs w:val="24"/>
        </w:rPr>
        <w:t>Resource risks may occur when there are insufficient resources that may be needed for further development.</w:t>
      </w:r>
    </w:p>
    <w:p w14:paraId="498F3244" w14:textId="553B23E5" w:rsidR="00581483" w:rsidRDefault="00581483" w:rsidP="004500A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004500AB" w:rsidRPr="004500AB">
        <w:rPr>
          <w:sz w:val="24"/>
          <w:szCs w:val="24"/>
        </w:rPr>
        <w:t>Security Risks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8" w:name="_Toc137680166"/>
      <w:r>
        <w:rPr>
          <w:rFonts w:cs="Arial"/>
          <w:b/>
          <w:bCs/>
        </w:rPr>
        <w:t>Risk Management Approach</w:t>
      </w:r>
      <w:bookmarkEnd w:id="108"/>
    </w:p>
    <w:p w14:paraId="782D8F61" w14:textId="3DB04ACA" w:rsidR="008C2280" w:rsidRDefault="0096792C" w:rsidP="004500AB">
      <w:pPr>
        <w:tabs>
          <w:tab w:val="left" w:pos="1352"/>
        </w:tabs>
        <w:spacing w:after="0" w:line="480" w:lineRule="auto"/>
        <w:ind w:left="1349"/>
        <w:jc w:val="both"/>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9" w:name="_Toc137680167"/>
      <w:r>
        <w:rPr>
          <w:rFonts w:cs="Arial"/>
          <w:b/>
          <w:bCs/>
        </w:rPr>
        <w:t>Risk Identification</w:t>
      </w:r>
      <w:bookmarkEnd w:id="109"/>
    </w:p>
    <w:p w14:paraId="31495F95" w14:textId="211CA74A" w:rsidR="00224AE7" w:rsidRDefault="008C2280" w:rsidP="004500AB">
      <w:pPr>
        <w:tabs>
          <w:tab w:val="left" w:pos="1352"/>
        </w:tabs>
        <w:spacing w:after="0" w:line="480" w:lineRule="auto"/>
        <w:ind w:left="1349"/>
        <w:jc w:val="both"/>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r w:rsidR="004500AB">
        <w:rPr>
          <w:sz w:val="24"/>
          <w:szCs w:val="24"/>
        </w:rPr>
        <w:t xml:space="preserve"> </w:t>
      </w:r>
      <w:r w:rsidR="00224AE7" w:rsidRPr="00224AE7">
        <w:rPr>
          <w:sz w:val="24"/>
          <w:szCs w:val="24"/>
        </w:rPr>
        <w:t>Some of the potential risks identified in the risk assessment are listed below:</w:t>
      </w:r>
    </w:p>
    <w:p w14:paraId="6CA480D1" w14:textId="77777777" w:rsidR="00224AE7" w:rsidRPr="00224AE7" w:rsidRDefault="00224AE7" w:rsidP="004500AB">
      <w:pPr>
        <w:tabs>
          <w:tab w:val="left" w:pos="1352"/>
        </w:tabs>
        <w:spacing w:after="0" w:line="480" w:lineRule="auto"/>
        <w:ind w:left="1349"/>
        <w:jc w:val="both"/>
        <w:rPr>
          <w:sz w:val="24"/>
          <w:szCs w:val="24"/>
        </w:rPr>
      </w:pPr>
    </w:p>
    <w:p w14:paraId="7D959F74"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Technical Risks –</w:t>
      </w:r>
      <w:r w:rsidRPr="00224AE7">
        <w:rPr>
          <w:sz w:val="24"/>
          <w:szCs w:val="24"/>
        </w:rPr>
        <w:t xml:space="preserve"> There is a risk that the project may be delayed due to technical reasons.</w:t>
      </w:r>
    </w:p>
    <w:p w14:paraId="1E1DF95D"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3FF113BE"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59D67FA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Changes in Technology –</w:t>
      </w:r>
      <w:r w:rsidRPr="00C17B27">
        <w:rPr>
          <w:sz w:val="24"/>
          <w:szCs w:val="24"/>
        </w:rPr>
        <w:t xml:space="preserve"> There is a risk that a change in the industry of technology occurs which may require additional work or resources to adapt.</w:t>
      </w:r>
    </w:p>
    <w:p w14:paraId="4E2B625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0CBEE078" w14:textId="7167DBFE" w:rsidR="00224AE7" w:rsidRP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11B60CE6" w14:textId="77777777" w:rsidR="00224AE7" w:rsidRPr="00224AE7" w:rsidRDefault="00224AE7" w:rsidP="004500AB">
      <w:pPr>
        <w:tabs>
          <w:tab w:val="left" w:pos="1352"/>
        </w:tabs>
        <w:spacing w:after="0" w:line="480" w:lineRule="auto"/>
        <w:ind w:left="1349"/>
        <w:jc w:val="both"/>
        <w:rPr>
          <w:sz w:val="24"/>
          <w:szCs w:val="24"/>
        </w:rPr>
      </w:pPr>
    </w:p>
    <w:p w14:paraId="33B48433" w14:textId="10199AF7" w:rsidR="008C2280" w:rsidRDefault="00224AE7" w:rsidP="004500A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10" w:name="_Toc137680168"/>
      <w:r>
        <w:rPr>
          <w:rFonts w:cs="Arial"/>
          <w:b/>
          <w:bCs/>
        </w:rPr>
        <w:t>Risk Qualification and Prioritization</w:t>
      </w:r>
      <w:bookmarkEnd w:id="110"/>
    </w:p>
    <w:p w14:paraId="76A5FDEB" w14:textId="77777777" w:rsidR="008C2280" w:rsidRDefault="008C2280"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11" w:name="_Toc137680169"/>
      <w:r>
        <w:rPr>
          <w:rFonts w:cs="Arial"/>
          <w:b/>
          <w:bCs/>
        </w:rPr>
        <w:t>Risk Monitoring</w:t>
      </w:r>
      <w:bookmarkEnd w:id="111"/>
    </w:p>
    <w:p w14:paraId="7F84B0BC" w14:textId="681D814C" w:rsidR="0019479E" w:rsidRPr="0019479E" w:rsidRDefault="008C2280" w:rsidP="004500AB">
      <w:pPr>
        <w:tabs>
          <w:tab w:val="left" w:pos="1352"/>
        </w:tabs>
        <w:spacing w:after="0" w:line="480" w:lineRule="auto"/>
        <w:ind w:left="1349"/>
        <w:jc w:val="both"/>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4500AB">
      <w:pPr>
        <w:tabs>
          <w:tab w:val="left" w:pos="1352"/>
        </w:tabs>
        <w:spacing w:after="0" w:line="480" w:lineRule="auto"/>
        <w:ind w:left="1349"/>
        <w:jc w:val="both"/>
        <w:rPr>
          <w:sz w:val="24"/>
          <w:szCs w:val="24"/>
        </w:rPr>
      </w:pPr>
    </w:p>
    <w:p w14:paraId="7C872317" w14:textId="2A2DB942" w:rsidR="0019479E" w:rsidRPr="0019479E" w:rsidRDefault="0019479E"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4500AB">
      <w:pPr>
        <w:tabs>
          <w:tab w:val="left" w:pos="1352"/>
        </w:tabs>
        <w:spacing w:after="0" w:line="480" w:lineRule="auto"/>
        <w:ind w:left="1349"/>
        <w:jc w:val="both"/>
        <w:rPr>
          <w:sz w:val="24"/>
          <w:szCs w:val="24"/>
        </w:rPr>
      </w:pPr>
    </w:p>
    <w:p w14:paraId="37C9D1BF" w14:textId="00059050" w:rsidR="008C2280" w:rsidRDefault="0019479E"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2" w:name="_Toc137680170"/>
      <w:r>
        <w:rPr>
          <w:rFonts w:cs="Arial"/>
          <w:b/>
          <w:bCs/>
        </w:rPr>
        <w:lastRenderedPageBreak/>
        <w:t>Risk Mitigation and Avoidance</w:t>
      </w:r>
      <w:bookmarkEnd w:id="112"/>
    </w:p>
    <w:p w14:paraId="41D8C791" w14:textId="2A425184" w:rsidR="001843EA" w:rsidRPr="001843EA" w:rsidRDefault="008C2280" w:rsidP="004A7167">
      <w:pPr>
        <w:tabs>
          <w:tab w:val="left" w:pos="1352"/>
        </w:tabs>
        <w:spacing w:after="0" w:line="480" w:lineRule="auto"/>
        <w:ind w:left="1349"/>
        <w:jc w:val="both"/>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4A7167">
      <w:pPr>
        <w:tabs>
          <w:tab w:val="left" w:pos="1352"/>
        </w:tabs>
        <w:spacing w:after="0" w:line="480" w:lineRule="auto"/>
        <w:ind w:left="1349"/>
        <w:jc w:val="both"/>
        <w:rPr>
          <w:sz w:val="24"/>
          <w:szCs w:val="24"/>
        </w:rPr>
      </w:pPr>
    </w:p>
    <w:p w14:paraId="4F3AC2F6" w14:textId="3EC2D723" w:rsidR="001843EA" w:rsidRDefault="001843EA" w:rsidP="004A7167">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0465095C" w:rsidR="001843EA" w:rsidRPr="004A7167" w:rsidRDefault="004A7167" w:rsidP="004A7167">
      <w:pPr>
        <w:tabs>
          <w:tab w:val="left" w:pos="1352"/>
        </w:tabs>
        <w:spacing w:after="0" w:line="480" w:lineRule="auto"/>
        <w:ind w:left="2069"/>
        <w:jc w:val="both"/>
        <w:rPr>
          <w:sz w:val="24"/>
          <w:szCs w:val="24"/>
        </w:rPr>
      </w:pPr>
      <w:r>
        <w:rPr>
          <w:b/>
          <w:bCs/>
          <w:sz w:val="24"/>
          <w:szCs w:val="24"/>
        </w:rPr>
        <w:tab/>
      </w:r>
      <w:r w:rsidR="001843EA" w:rsidRPr="004A7167">
        <w:rPr>
          <w:b/>
          <w:bCs/>
          <w:sz w:val="24"/>
          <w:szCs w:val="24"/>
        </w:rPr>
        <w:t>Resource Allocation -</w:t>
      </w:r>
      <w:r w:rsidR="001843EA"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24289FD0"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sidR="004A7167">
        <w:rPr>
          <w:sz w:val="24"/>
          <w:szCs w:val="24"/>
        </w:rPr>
        <w:t>them</w:t>
      </w:r>
      <w:r w:rsidRPr="001843EA">
        <w:rPr>
          <w:sz w:val="24"/>
          <w:szCs w:val="24"/>
        </w:rPr>
        <w:t xml:space="preserve"> and immediately apply resolutions.</w:t>
      </w:r>
    </w:p>
    <w:p w14:paraId="4EF10DC9" w14:textId="4C9D1124"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Contingency Planning</w:t>
      </w:r>
      <w:r w:rsidR="004A7167" w:rsidRPr="004A7167">
        <w:rPr>
          <w:b/>
          <w:bCs/>
          <w:sz w:val="24"/>
          <w:szCs w:val="24"/>
        </w:rPr>
        <w:t xml:space="preserve"> -</w:t>
      </w:r>
      <w:r w:rsidRPr="001843EA">
        <w:rPr>
          <w:sz w:val="24"/>
          <w:szCs w:val="24"/>
        </w:rPr>
        <w:t xml:space="preserve"> To be prepared for potential risks, the team needs to produce multiple backup plans in case some may not work due to some reason in each scenario. </w:t>
      </w:r>
    </w:p>
    <w:p w14:paraId="18152655" w14:textId="6CCA0D32" w:rsidR="008C2280" w:rsidRP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Communication</w:t>
      </w:r>
      <w:r w:rsidR="004A7167" w:rsidRPr="004A7167">
        <w:rPr>
          <w:b/>
          <w:bCs/>
          <w:sz w:val="24"/>
          <w:szCs w:val="24"/>
        </w:rPr>
        <w:t xml:space="preserve"> -</w:t>
      </w:r>
      <w:r w:rsidRPr="001843EA">
        <w:rPr>
          <w:sz w:val="24"/>
          <w:szCs w:val="24"/>
        </w:rPr>
        <w:t xml:space="preserve"> It is important for the entire team to be able to communicate clearly and prevent misunderstandings as it has the </w:t>
      </w:r>
      <w:r w:rsidRPr="001843EA">
        <w:rPr>
          <w:sz w:val="24"/>
          <w:szCs w:val="24"/>
        </w:rPr>
        <w:lastRenderedPageBreak/>
        <w:t>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3" w:name="_Toc137680171"/>
      <w:r>
        <w:rPr>
          <w:rFonts w:cs="Arial"/>
          <w:b/>
          <w:bCs/>
        </w:rPr>
        <w:t>Risk Register</w:t>
      </w:r>
      <w:bookmarkEnd w:id="113"/>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4" w:name="_Toc137680172"/>
      <w:r>
        <w:rPr>
          <w:rFonts w:cs="Arial"/>
        </w:rPr>
        <w:t>Procurement Plan</w:t>
      </w:r>
      <w:bookmarkEnd w:id="114"/>
    </w:p>
    <w:p w14:paraId="4FFBB9AE" w14:textId="5C2DD797" w:rsidR="00654462" w:rsidRPr="002A4DFD" w:rsidRDefault="008C2280" w:rsidP="00654462">
      <w:pPr>
        <w:pStyle w:val="Heading3"/>
        <w:spacing w:before="0" w:line="480" w:lineRule="auto"/>
        <w:ind w:left="629" w:firstLine="720"/>
        <w:rPr>
          <w:rFonts w:cs="Arial"/>
          <w:b/>
          <w:bCs/>
        </w:rPr>
      </w:pPr>
      <w:bookmarkStart w:id="115" w:name="_Toc137680173"/>
      <w:r>
        <w:rPr>
          <w:rFonts w:cs="Arial"/>
          <w:b/>
          <w:bCs/>
        </w:rPr>
        <w:t>Introduction</w:t>
      </w:r>
      <w:bookmarkEnd w:id="115"/>
    </w:p>
    <w:p w14:paraId="77D41172" w14:textId="165F72A5"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CD07B3">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w:t>
      </w:r>
      <w:r w:rsidRPr="00364C55">
        <w:rPr>
          <w:rStyle w:val="normaltextrun"/>
          <w:rFonts w:ascii="Arial" w:eastAsiaTheme="minorEastAsia" w:hAnsi="Arial" w:cs="Arial"/>
          <w:lang w:val="en-PH" w:eastAsia="ja-JP"/>
        </w:rPr>
        <w:lastRenderedPageBreak/>
        <w:t>unnecessary delays, and maximize the benefits of their procurement activities.</w:t>
      </w:r>
    </w:p>
    <w:p w14:paraId="4337A6E5" w14:textId="1B17C01A" w:rsidR="00364C55" w:rsidRPr="00364C55" w:rsidRDefault="0016306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w:t>
      </w:r>
    </w:p>
    <w:p w14:paraId="05129E3C" w14:textId="76131D0F"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sidR="00163065">
        <w:rPr>
          <w:rStyle w:val="normaltextrun"/>
          <w:rFonts w:cs="Arial"/>
          <w:sz w:val="24"/>
          <w:szCs w:val="24"/>
        </w:rPr>
        <w:t>o</w:t>
      </w:r>
      <w:r w:rsidRPr="00364C55">
        <w:rPr>
          <w:rStyle w:val="normaltextrun"/>
          <w:rFonts w:cs="Arial"/>
          <w:sz w:val="24"/>
          <w:szCs w:val="24"/>
        </w:rPr>
        <w:t xml:space="preserve">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6" w:name="_Toc137680174"/>
      <w:r>
        <w:rPr>
          <w:rFonts w:cs="Arial"/>
          <w:b/>
          <w:bCs/>
        </w:rPr>
        <w:t>Procurement Risks</w:t>
      </w:r>
      <w:bookmarkEnd w:id="116"/>
    </w:p>
    <w:p w14:paraId="5FF64BC6" w14:textId="77777777" w:rsidR="008953C0" w:rsidRDefault="008953C0"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Procurement risks are potential problems that could potentially harm the project's success come up during the procurement process. To reduce these risks, it is crucial to recognize them and take proactive measures to address their influence over the project.</w:t>
      </w:r>
    </w:p>
    <w:p w14:paraId="6D31F34D" w14:textId="09A6D2EC"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The Villamin Wood and Iron Works System project may contain procurement activities that carry risks which are included but not limited to the following:</w:t>
      </w:r>
    </w:p>
    <w:p w14:paraId="7D136B64" w14:textId="3E2AD707" w:rsidR="00B379AA"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Changes to the project's scope, schedule, or budget, may have an impact on vendor commitments and procurement activities.</w:t>
      </w:r>
      <w:r w:rsidRPr="00364C55">
        <w:rPr>
          <w:rStyle w:val="normaltextrun"/>
          <w:rFonts w:ascii="Arial" w:eastAsiaTheme="minorEastAsia" w:hAnsi="Arial" w:cs="Arial"/>
          <w:lang w:val="en-PH" w:eastAsia="ja-JP"/>
        </w:rPr>
        <w:t xml:space="preserve"> Unclear</w:t>
      </w:r>
      <w:r w:rsidR="00B379AA" w:rsidRPr="00364C55">
        <w:rPr>
          <w:rStyle w:val="normaltextrun"/>
          <w:rFonts w:ascii="Arial" w:eastAsiaTheme="minorEastAsia" w:hAnsi="Arial" w:cs="Arial"/>
          <w:lang w:val="en-PH" w:eastAsia="ja-JP"/>
        </w:rPr>
        <w:t xml:space="preserve"> and insufficient information in the documentation that may leads in misunderstanding between the team and the client.</w:t>
      </w:r>
    </w:p>
    <w:p w14:paraId="78CCBAC7" w14:textId="007DD40F" w:rsidR="00B379AA"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client.</w:t>
      </w:r>
      <w:r w:rsidRPr="00364C55">
        <w:rPr>
          <w:rStyle w:val="normaltextrun"/>
          <w:rFonts w:ascii="Arial" w:eastAsiaTheme="minorEastAsia" w:hAnsi="Arial" w:cs="Arial"/>
          <w:lang w:val="en-PH" w:eastAsia="ja-JP"/>
        </w:rPr>
        <w:t xml:space="preserve"> Lack</w:t>
      </w:r>
      <w:r w:rsidR="00B379AA" w:rsidRPr="00364C55">
        <w:rPr>
          <w:rStyle w:val="normaltextrun"/>
          <w:rFonts w:ascii="Arial" w:eastAsiaTheme="minorEastAsia" w:hAnsi="Arial" w:cs="Arial"/>
          <w:lang w:val="en-PH" w:eastAsia="ja-JP"/>
        </w:rPr>
        <w:t xml:space="preserve"> of communication and transparency between the team and the vendors, which may lead to misunderstanding.</w:t>
      </w:r>
    </w:p>
    <w:p w14:paraId="19F9A95F" w14:textId="2D48DF9E" w:rsidR="008953C0"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1E61C1CB" w14:textId="3D89EE16" w:rsidR="008953C0"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7" w:name="_Toc137680175"/>
      <w:r>
        <w:rPr>
          <w:rFonts w:cs="Arial"/>
          <w:b/>
          <w:bCs/>
        </w:rPr>
        <w:lastRenderedPageBreak/>
        <w:t>Procurement Risk Management</w:t>
      </w:r>
      <w:bookmarkEnd w:id="117"/>
    </w:p>
    <w:p w14:paraId="344FFD93" w14:textId="7DF87F3A" w:rsidR="00701506" w:rsidRDefault="00701506" w:rsidP="008953C0">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8953C0">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4F138BDB"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1B290A79"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43D08007" w14:textId="10260DF8" w:rsidR="00701506"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w:t>
      </w:r>
      <w:r w:rsidR="00701506">
        <w:rPr>
          <w:rStyle w:val="eop"/>
          <w:rFonts w:ascii="Arial" w:hAnsi="Arial" w:cs="Arial"/>
        </w:rPr>
        <w:t xml:space="preserve"> due to misinformation from the team to the vendor about the project</w:t>
      </w:r>
      <w:r>
        <w:rPr>
          <w:rStyle w:val="eop"/>
          <w:rFonts w:ascii="Arial" w:hAnsi="Arial" w:cs="Arial"/>
        </w:rPr>
        <w: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25D10361"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sidR="008953C0">
        <w:rPr>
          <w:rStyle w:val="eop"/>
          <w:rFonts w:ascii="Arial" w:hAnsi="Arial"/>
        </w:rPr>
        <w:t xml:space="preserve"> </w:t>
      </w:r>
      <w:r w:rsidRPr="007536FB">
        <w:rPr>
          <w:rStyle w:val="eop"/>
          <w:rFonts w:ascii="Arial" w:hAnsi="Arial"/>
        </w:rPr>
        <w:t xml:space="preserve">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w:t>
      </w:r>
      <w:r w:rsidRPr="007536FB">
        <w:rPr>
          <w:rStyle w:val="eop"/>
          <w:rFonts w:ascii="Arial" w:hAnsi="Arial"/>
        </w:rPr>
        <w:lastRenderedPageBreak/>
        <w:t>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8" w:name="_Toc137680176"/>
      <w:r>
        <w:rPr>
          <w:rFonts w:cs="Arial"/>
          <w:b/>
          <w:bCs/>
        </w:rPr>
        <w:lastRenderedPageBreak/>
        <w:t>Cost Determination</w:t>
      </w:r>
      <w:bookmarkEnd w:id="118"/>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4E8B2169" w14:textId="3D1878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lastRenderedPageBreak/>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sidR="009E0AAC">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9" w:name="_Toc137680177"/>
      <w:r>
        <w:rPr>
          <w:rFonts w:cs="Arial"/>
          <w:b/>
          <w:bCs/>
        </w:rPr>
        <w:t>Procurement Constraints</w:t>
      </w:r>
      <w:bookmarkEnd w:id="119"/>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597486E6"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w:t>
      </w:r>
      <w:r w:rsidR="009E0AAC">
        <w:rPr>
          <w:rStyle w:val="eop"/>
          <w:rFonts w:ascii="Arial" w:hAnsi="Arial" w:cs="Arial"/>
        </w:rPr>
        <w:t>limited financial resource</w:t>
      </w:r>
      <w:r>
        <w:rPr>
          <w:rStyle w:val="eop"/>
          <w:rFonts w:ascii="Arial" w:hAnsi="Arial" w:cs="Arial"/>
        </w:rPr>
        <w:t xml:space="preserv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lastRenderedPageBreak/>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20" w:name="_Toc137680178"/>
      <w:r>
        <w:rPr>
          <w:rFonts w:cs="Arial"/>
          <w:b/>
          <w:bCs/>
        </w:rPr>
        <w:t>Contract Approval Process</w:t>
      </w:r>
      <w:bookmarkEnd w:id="120"/>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lastRenderedPageBreak/>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21" w:name="_Toc137680179"/>
      <w:r>
        <w:rPr>
          <w:rFonts w:cs="Arial"/>
          <w:b/>
          <w:bCs/>
        </w:rPr>
        <w:t>Decision Criteria</w:t>
      </w:r>
      <w:bookmarkEnd w:id="121"/>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w:t>
      </w:r>
      <w:r>
        <w:rPr>
          <w:rFonts w:ascii="Arial" w:hAnsi="Arial" w:cs="Arial"/>
        </w:rPr>
        <w:lastRenderedPageBreak/>
        <w:t xml:space="preserve">The following are the criteria for the Villamin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F6471E">
      <w:pPr>
        <w:pStyle w:val="paragraph"/>
        <w:spacing w:after="0" w:line="480" w:lineRule="auto"/>
        <w:ind w:left="1709" w:firstLine="360"/>
        <w:jc w:val="both"/>
        <w:textAlignment w:val="baseline"/>
        <w:rPr>
          <w:rFonts w:ascii="Arial" w:hAnsi="Arial" w:cs="Arial"/>
        </w:rPr>
      </w:pPr>
      <w:r w:rsidRPr="00261027">
        <w:rPr>
          <w:rFonts w:ascii="Arial" w:hAnsi="Arial" w:cs="Arial"/>
        </w:rPr>
        <w:lastRenderedPageBreak/>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2" w:name="_Toc137680180"/>
      <w:r>
        <w:rPr>
          <w:rFonts w:cs="Arial"/>
          <w:b/>
          <w:bCs/>
        </w:rPr>
        <w:t>Performance Metrics for Procurement Activities</w:t>
      </w:r>
      <w:bookmarkEnd w:id="122"/>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lastRenderedPageBreak/>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F6471E">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3" w:name="_Toc137680181"/>
      <w:r>
        <w:rPr>
          <w:rFonts w:cs="Arial"/>
        </w:rPr>
        <w:t>Implementation Plan</w:t>
      </w:r>
      <w:bookmarkEnd w:id="123"/>
    </w:p>
    <w:p w14:paraId="701229BA" w14:textId="5B4EB52D" w:rsidR="00654462" w:rsidRPr="002A4DFD" w:rsidRDefault="003419DC" w:rsidP="00654462">
      <w:pPr>
        <w:pStyle w:val="Heading3"/>
        <w:spacing w:before="0" w:line="480" w:lineRule="auto"/>
        <w:ind w:left="629" w:firstLine="720"/>
        <w:rPr>
          <w:rFonts w:cs="Arial"/>
          <w:b/>
          <w:bCs/>
        </w:rPr>
      </w:pPr>
      <w:bookmarkStart w:id="124" w:name="_Toc137680182"/>
      <w:r>
        <w:rPr>
          <w:rFonts w:cs="Arial"/>
          <w:b/>
          <w:bCs/>
        </w:rPr>
        <w:t>Executive Summary</w:t>
      </w:r>
      <w:bookmarkEnd w:id="124"/>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5" w:name="_Toc137680183"/>
      <w:r>
        <w:rPr>
          <w:rFonts w:cs="Arial"/>
          <w:b/>
          <w:bCs/>
        </w:rPr>
        <w:t>Transition Approach</w:t>
      </w:r>
      <w:bookmarkEnd w:id="125"/>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 xml:space="preserve">The Villamin Wood and Iron Works System addressed the Transition Plan, in which there will be a phase or transition that should be followed for continuity and to reduce any operational challenges or interruptions that they encounter. This precise and systematic approach </w:t>
      </w:r>
      <w:r w:rsidRPr="00D73F6B">
        <w:rPr>
          <w:sz w:val="24"/>
          <w:szCs w:val="24"/>
        </w:rPr>
        <w:lastRenderedPageBreak/>
        <w:t>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6" w:name="_Toc137680184"/>
      <w:r>
        <w:rPr>
          <w:rFonts w:cs="Arial"/>
          <w:b/>
          <w:bCs/>
        </w:rPr>
        <w:t>Transition Team Organization</w:t>
      </w:r>
      <w:bookmarkEnd w:id="126"/>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w:t>
      </w:r>
      <w:commentRangeStart w:id="127"/>
      <w:r w:rsidR="00DD241C" w:rsidRPr="00DD241C">
        <w:rPr>
          <w:i/>
          <w:iCs/>
          <w:sz w:val="24"/>
          <w:szCs w:val="24"/>
        </w:rPr>
        <w:t>Responsibilities</w:t>
      </w:r>
      <w:commentRangeEnd w:id="127"/>
      <w:r w:rsidR="00BF625F">
        <w:rPr>
          <w:rStyle w:val="CommentReference"/>
        </w:rPr>
        <w:commentReference w:id="127"/>
      </w:r>
      <w:r w:rsidR="00DD241C" w:rsidRPr="00DD241C">
        <w:rPr>
          <w:i/>
          <w:iCs/>
          <w:sz w:val="24"/>
          <w:szCs w:val="24"/>
        </w:rPr>
        <w:t xml:space="preserve">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8" w:name="_Toc137680185"/>
      <w:r>
        <w:rPr>
          <w:rFonts w:cs="Arial"/>
          <w:b/>
          <w:bCs/>
        </w:rPr>
        <w:t>Workforce Transition</w:t>
      </w:r>
      <w:bookmarkEnd w:id="128"/>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 xml:space="preserve">In general, effective communication is essential for fostering teamwork and informing the client of any changes. The group will provide user-manual and conduct demonstrations to ensure smooth operation and </w:t>
      </w:r>
      <w:r w:rsidRPr="0089579E">
        <w:rPr>
          <w:sz w:val="24"/>
          <w:szCs w:val="24"/>
        </w:rPr>
        <w:lastRenderedPageBreak/>
        <w:t>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9" w:name="_Toc137680186"/>
      <w:r>
        <w:rPr>
          <w:rFonts w:cs="Arial"/>
          <w:b/>
          <w:bCs/>
        </w:rPr>
        <w:t>Workforce Execution During Transition</w:t>
      </w:r>
      <w:bookmarkEnd w:id="129"/>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Minutes of the Meeting - During this phase, online meetings will be held to discuss any remaining project concerns. All team recordings will be included in the transition, and prior to the actual meeting, meetings between the team and the company will be scheduled.</w:t>
      </w:r>
    </w:p>
    <w:p w14:paraId="56FBBEA2"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 xml:space="preserve">Gain Formal Acceptance - In this phase, the team is responsible for ensuring all requirements have been fulfilled with the newly </w:t>
      </w:r>
      <w:r w:rsidRPr="001428D0">
        <w:rPr>
          <w:sz w:val="24"/>
          <w:szCs w:val="24"/>
        </w:rPr>
        <w:lastRenderedPageBreak/>
        <w:t>implemented system. Also, the objective of this phase is to get the client to officially acknowledge that the transition went well</w:t>
      </w:r>
      <w:r>
        <w:rPr>
          <w:sz w:val="24"/>
          <w:szCs w:val="24"/>
        </w:rPr>
        <w:t>.</w:t>
      </w:r>
    </w:p>
    <w:p w14:paraId="73FAFB6A" w14:textId="77777777" w:rsidR="006E065E" w:rsidRDefault="001428D0">
      <w:pPr>
        <w:pStyle w:val="ListParagraph"/>
        <w:numPr>
          <w:ilvl w:val="0"/>
          <w:numId w:val="44"/>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pPr>
        <w:pStyle w:val="ListParagraph"/>
        <w:numPr>
          <w:ilvl w:val="0"/>
          <w:numId w:val="44"/>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30" w:name="_Toc137680187"/>
      <w:r>
        <w:rPr>
          <w:rFonts w:cs="Arial"/>
          <w:b/>
          <w:bCs/>
        </w:rPr>
        <w:t>Subcont</w:t>
      </w:r>
      <w:r w:rsidR="00D55D2E">
        <w:rPr>
          <w:rFonts w:cs="Arial"/>
          <w:b/>
          <w:bCs/>
        </w:rPr>
        <w:t>racts</w:t>
      </w:r>
      <w:bookmarkEnd w:id="130"/>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31" w:name="_Toc137680188"/>
      <w:r>
        <w:rPr>
          <w:rFonts w:cs="Arial"/>
          <w:b/>
          <w:bCs/>
        </w:rPr>
        <w:t>Property Transition</w:t>
      </w:r>
      <w:bookmarkEnd w:id="131"/>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w:t>
      </w:r>
      <w:r>
        <w:lastRenderedPageBreak/>
        <w:t xml:space="preserve">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pPr>
        <w:pStyle w:val="ListParagraph"/>
        <w:numPr>
          <w:ilvl w:val="0"/>
          <w:numId w:val="45"/>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pPr>
        <w:pStyle w:val="ListParagraph"/>
        <w:numPr>
          <w:ilvl w:val="0"/>
          <w:numId w:val="45"/>
        </w:numPr>
        <w:spacing w:after="0" w:line="480" w:lineRule="auto"/>
      </w:pPr>
      <w:r>
        <w:t xml:space="preserve">The team will provide manual that contains step-by-step instructions on how to perform operation regards to the </w:t>
      </w:r>
      <w:r>
        <w:lastRenderedPageBreak/>
        <w:t>system. This will allow the store owner or manager easy to operate the system.</w:t>
      </w:r>
    </w:p>
    <w:p w14:paraId="0F7FD99B" w14:textId="41E3B390" w:rsidR="002F46F5" w:rsidRDefault="002F46F5">
      <w:pPr>
        <w:pStyle w:val="ListParagraph"/>
        <w:numPr>
          <w:ilvl w:val="0"/>
          <w:numId w:val="45"/>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pPr>
        <w:pStyle w:val="ListParagraph"/>
        <w:numPr>
          <w:ilvl w:val="0"/>
          <w:numId w:val="45"/>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1"/>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2" w:name="_Toc137109485"/>
      <w:r>
        <w:t xml:space="preserve">Figure </w:t>
      </w:r>
      <w:r w:rsidR="0039255A">
        <w:fldChar w:fldCharType="begin"/>
      </w:r>
      <w:r w:rsidR="0039255A">
        <w:instrText xml:space="preserve"> SEQ Figure \* ARABIC </w:instrText>
      </w:r>
      <w:r w:rsidR="0039255A">
        <w:fldChar w:fldCharType="separate"/>
      </w:r>
      <w:r w:rsidR="00A743FC">
        <w:rPr>
          <w:noProof/>
        </w:rPr>
        <w:t>2</w:t>
      </w:r>
      <w:r w:rsidR="0039255A">
        <w:rPr>
          <w:noProof/>
        </w:rPr>
        <w:fldChar w:fldCharType="end"/>
      </w:r>
      <w:r>
        <w:t>. Transition Out Schedule</w:t>
      </w:r>
      <w:bookmarkEnd w:id="132"/>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Overall, the handover and acceptance of section of the contract transition out plan contains detailed roadmap for the successful handover 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3" w:name="_Toc137680189"/>
      <w:r>
        <w:t>Sponsor Acceptance</w:t>
      </w:r>
      <w:bookmarkEnd w:id="133"/>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39255A"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5pt;height:93.75pt">
            <v:imagedata r:id="rId22"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4" w:name="_Toc137680190"/>
      <w:r>
        <w:lastRenderedPageBreak/>
        <w:t>List of Tables</w:t>
      </w:r>
      <w:bookmarkEnd w:id="134"/>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39255A">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39255A">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39255A">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39255A">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39255A">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39255A">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39255A">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39255A">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39255A">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39255A">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39255A">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39255A">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39255A">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35" w:name="_Toc137680191"/>
      <w:r w:rsidRPr="001E19C0">
        <w:t>List of Figures</w:t>
      </w:r>
      <w:bookmarkEnd w:id="135"/>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39255A">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6" w:name="_Toc137680192"/>
      <w:r>
        <w:t>Appendices</w:t>
      </w:r>
      <w:bookmarkEnd w:id="136"/>
    </w:p>
    <w:p w14:paraId="2AC6F6FB" w14:textId="417A0855" w:rsidR="0014744E" w:rsidRPr="002A4DFD" w:rsidRDefault="0014744E" w:rsidP="0014744E">
      <w:pPr>
        <w:pStyle w:val="Heading2"/>
        <w:spacing w:before="0" w:line="480" w:lineRule="auto"/>
        <w:ind w:firstLine="720"/>
        <w:rPr>
          <w:rFonts w:cs="Arial"/>
        </w:rPr>
      </w:pPr>
      <w:bookmarkStart w:id="137" w:name="_Toc137680193"/>
      <w:r>
        <w:rPr>
          <w:rFonts w:cs="Arial"/>
        </w:rPr>
        <w:t>Project Cost and Benefit Analysis</w:t>
      </w:r>
      <w:bookmarkEnd w:id="137"/>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8" w:name="_Toc137680194"/>
      <w:r>
        <w:rPr>
          <w:rFonts w:cs="Arial"/>
        </w:rPr>
        <w:lastRenderedPageBreak/>
        <w:t>Project Methodology</w:t>
      </w:r>
      <w:bookmarkEnd w:id="138"/>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39" w:name="_Toc137680195"/>
      <w:r>
        <w:rPr>
          <w:rFonts w:cs="Arial"/>
        </w:rPr>
        <w:t>System Requirement Specifications</w:t>
      </w:r>
      <w:bookmarkEnd w:id="139"/>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40" w:name="_Toc137680196"/>
      <w:r>
        <w:rPr>
          <w:rFonts w:cs="Arial"/>
        </w:rPr>
        <w:t>Development Tools Specifications</w:t>
      </w:r>
      <w:bookmarkEnd w:id="140"/>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41" w:name="_Toc137680197"/>
      <w:r>
        <w:rPr>
          <w:rFonts w:cs="Arial"/>
        </w:rPr>
        <w:lastRenderedPageBreak/>
        <w:t>WBS Dictionary</w:t>
      </w:r>
      <w:bookmarkEnd w:id="141"/>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3"/>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2" w:name="_Toc137109486"/>
      <w:r>
        <w:t xml:space="preserve">Figure </w:t>
      </w:r>
      <w:r w:rsidR="0039255A">
        <w:fldChar w:fldCharType="begin"/>
      </w:r>
      <w:r w:rsidR="0039255A">
        <w:instrText xml:space="preserve"> SEQ Figure \* ARABIC </w:instrText>
      </w:r>
      <w:r w:rsidR="0039255A">
        <w:fldChar w:fldCharType="separate"/>
      </w:r>
      <w:r>
        <w:rPr>
          <w:noProof/>
        </w:rPr>
        <w:t>3</w:t>
      </w:r>
      <w:r w:rsidR="0039255A">
        <w:rPr>
          <w:noProof/>
        </w:rPr>
        <w:fldChar w:fldCharType="end"/>
      </w:r>
      <w:r>
        <w:t>. WBS Dictionary Page 1</w:t>
      </w:r>
      <w:bookmarkEnd w:id="142"/>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4"/>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3" w:name="_Toc137109487"/>
      <w:r>
        <w:t xml:space="preserve">Figure </w:t>
      </w:r>
      <w:r w:rsidR="0039255A">
        <w:fldChar w:fldCharType="begin"/>
      </w:r>
      <w:r w:rsidR="0039255A">
        <w:instrText xml:space="preserve"> SEQ Figure \* ARABIC </w:instrText>
      </w:r>
      <w:r w:rsidR="0039255A">
        <w:fldChar w:fldCharType="separate"/>
      </w:r>
      <w:r>
        <w:rPr>
          <w:noProof/>
        </w:rPr>
        <w:t>4</w:t>
      </w:r>
      <w:r w:rsidR="0039255A">
        <w:rPr>
          <w:noProof/>
        </w:rPr>
        <w:fldChar w:fldCharType="end"/>
      </w:r>
      <w:r>
        <w:t>.</w:t>
      </w:r>
      <w:r w:rsidRPr="00963CC8">
        <w:t xml:space="preserve"> WBS Dictionary Page </w:t>
      </w:r>
      <w:r>
        <w:t>2</w:t>
      </w:r>
      <w:bookmarkEnd w:id="143"/>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5"/>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4" w:name="_Toc137109488"/>
      <w:r>
        <w:t xml:space="preserve">Figure </w:t>
      </w:r>
      <w:r w:rsidR="0039255A">
        <w:fldChar w:fldCharType="begin"/>
      </w:r>
      <w:r w:rsidR="0039255A">
        <w:instrText xml:space="preserve"> SEQ Figure \* ARABIC </w:instrText>
      </w:r>
      <w:r w:rsidR="0039255A">
        <w:fldChar w:fldCharType="separate"/>
      </w:r>
      <w:r>
        <w:rPr>
          <w:noProof/>
        </w:rPr>
        <w:t>5</w:t>
      </w:r>
      <w:r w:rsidR="0039255A">
        <w:rPr>
          <w:noProof/>
        </w:rPr>
        <w:fldChar w:fldCharType="end"/>
      </w:r>
      <w:r w:rsidRPr="0042378D">
        <w:t xml:space="preserve">. WBS Dictionary Page </w:t>
      </w:r>
      <w:r>
        <w:t>3</w:t>
      </w:r>
      <w:bookmarkEnd w:id="144"/>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6"/>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5" w:name="_Toc137109489"/>
      <w:r>
        <w:t xml:space="preserve">Figure </w:t>
      </w:r>
      <w:r w:rsidR="0039255A">
        <w:fldChar w:fldCharType="begin"/>
      </w:r>
      <w:r w:rsidR="0039255A">
        <w:instrText xml:space="preserve"> SEQ Figure \* ARABIC </w:instrText>
      </w:r>
      <w:r w:rsidR="0039255A">
        <w:fldChar w:fldCharType="separate"/>
      </w:r>
      <w:r>
        <w:rPr>
          <w:noProof/>
        </w:rPr>
        <w:t>6</w:t>
      </w:r>
      <w:r w:rsidR="0039255A">
        <w:rPr>
          <w:noProof/>
        </w:rPr>
        <w:fldChar w:fldCharType="end"/>
      </w:r>
      <w:r w:rsidRPr="00E82F03">
        <w:t xml:space="preserve">. WBS Dictionary Page </w:t>
      </w:r>
      <w:r>
        <w:t>4</w:t>
      </w:r>
      <w:bookmarkEnd w:id="145"/>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7"/>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6" w:name="_Toc137109490"/>
      <w:r>
        <w:t xml:space="preserve">Figure </w:t>
      </w:r>
      <w:r w:rsidR="0039255A">
        <w:fldChar w:fldCharType="begin"/>
      </w:r>
      <w:r w:rsidR="0039255A">
        <w:instrText xml:space="preserve"> SEQ Figure \* ARABIC </w:instrText>
      </w:r>
      <w:r w:rsidR="0039255A">
        <w:fldChar w:fldCharType="separate"/>
      </w:r>
      <w:r>
        <w:rPr>
          <w:noProof/>
        </w:rPr>
        <w:t>7</w:t>
      </w:r>
      <w:r w:rsidR="0039255A">
        <w:rPr>
          <w:noProof/>
        </w:rPr>
        <w:fldChar w:fldCharType="end"/>
      </w:r>
      <w:r w:rsidRPr="005C4186">
        <w:t xml:space="preserve">. WBS Dictionary Page </w:t>
      </w:r>
      <w:r>
        <w:t>5</w:t>
      </w:r>
      <w:bookmarkEnd w:id="146"/>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8"/>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7" w:name="_Toc137109491"/>
      <w:r>
        <w:t xml:space="preserve">Figure </w:t>
      </w:r>
      <w:r w:rsidR="0039255A">
        <w:fldChar w:fldCharType="begin"/>
      </w:r>
      <w:r w:rsidR="0039255A">
        <w:instrText xml:space="preserve"> SEQ Figure \* ARABIC </w:instrText>
      </w:r>
      <w:r w:rsidR="0039255A">
        <w:fldChar w:fldCharType="separate"/>
      </w:r>
      <w:r>
        <w:rPr>
          <w:noProof/>
        </w:rPr>
        <w:t>8</w:t>
      </w:r>
      <w:r w:rsidR="0039255A">
        <w:rPr>
          <w:noProof/>
        </w:rPr>
        <w:fldChar w:fldCharType="end"/>
      </w:r>
      <w:r w:rsidRPr="00CE367C">
        <w:t xml:space="preserve">. WBS Dictionary Page </w:t>
      </w:r>
      <w:r>
        <w:t>6</w:t>
      </w:r>
      <w:bookmarkEnd w:id="147"/>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9"/>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8" w:name="_Toc137109492"/>
      <w:r>
        <w:t xml:space="preserve">Figure </w:t>
      </w:r>
      <w:r w:rsidR="0039255A">
        <w:fldChar w:fldCharType="begin"/>
      </w:r>
      <w:r w:rsidR="0039255A">
        <w:instrText xml:space="preserve"> SEQ Figure \* ARABIC </w:instrText>
      </w:r>
      <w:r w:rsidR="0039255A">
        <w:fldChar w:fldCharType="separate"/>
      </w:r>
      <w:r>
        <w:rPr>
          <w:noProof/>
        </w:rPr>
        <w:t>9</w:t>
      </w:r>
      <w:r w:rsidR="0039255A">
        <w:rPr>
          <w:noProof/>
        </w:rPr>
        <w:fldChar w:fldCharType="end"/>
      </w:r>
      <w:r w:rsidRPr="00B31884">
        <w:t xml:space="preserve">. WBS Dictionary Page </w:t>
      </w:r>
      <w:r>
        <w:t>7</w:t>
      </w:r>
      <w:bookmarkEnd w:id="148"/>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49" w:name="_Toc137680198"/>
      <w:r>
        <w:rPr>
          <w:rFonts w:cs="Arial"/>
        </w:rPr>
        <w:t>WBS Detailed Schedule</w:t>
      </w:r>
      <w:bookmarkEnd w:id="149"/>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50" w:name="_Toc137109493"/>
      <w:r>
        <w:t xml:space="preserve">Figure </w:t>
      </w:r>
      <w:r w:rsidR="0039255A">
        <w:fldChar w:fldCharType="begin"/>
      </w:r>
      <w:r w:rsidR="0039255A">
        <w:instrText xml:space="preserve"> SEQ Figure \* ARABIC </w:instrText>
      </w:r>
      <w:r w:rsidR="0039255A">
        <w:fldChar w:fldCharType="separate"/>
      </w:r>
      <w:r>
        <w:rPr>
          <w:noProof/>
        </w:rPr>
        <w:t>10</w:t>
      </w:r>
      <w:r w:rsidR="0039255A">
        <w:rPr>
          <w:noProof/>
        </w:rPr>
        <w:fldChar w:fldCharType="end"/>
      </w:r>
      <w:r>
        <w:t xml:space="preserve">. </w:t>
      </w:r>
      <w:r w:rsidRPr="008B721A">
        <w:t>WBS Detailed Schedule</w:t>
      </w:r>
      <w:r>
        <w:t xml:space="preserve"> Page 1</w:t>
      </w:r>
      <w:bookmarkEnd w:id="150"/>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51" w:name="_Toc137109494"/>
      <w:r>
        <w:t xml:space="preserve">Figure </w:t>
      </w:r>
      <w:r w:rsidR="0039255A">
        <w:fldChar w:fldCharType="begin"/>
      </w:r>
      <w:r w:rsidR="0039255A">
        <w:instrText xml:space="preserve"> SEQ Figure \* ARABIC </w:instrText>
      </w:r>
      <w:r w:rsidR="0039255A">
        <w:fldChar w:fldCharType="separate"/>
      </w:r>
      <w:r>
        <w:rPr>
          <w:noProof/>
        </w:rPr>
        <w:t>11</w:t>
      </w:r>
      <w:r w:rsidR="0039255A">
        <w:rPr>
          <w:noProof/>
        </w:rPr>
        <w:fldChar w:fldCharType="end"/>
      </w:r>
      <w:r w:rsidRPr="009E6541">
        <w:t xml:space="preserve">. WBS Detailed Schedule Page </w:t>
      </w:r>
      <w:r>
        <w:t>2</w:t>
      </w:r>
      <w:bookmarkEnd w:id="151"/>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2" w:name="_Toc137109495"/>
      <w:r>
        <w:t xml:space="preserve">Figure </w:t>
      </w:r>
      <w:r w:rsidR="0039255A">
        <w:fldChar w:fldCharType="begin"/>
      </w:r>
      <w:r w:rsidR="0039255A">
        <w:instrText xml:space="preserve"> SEQ Figure \* ARABIC </w:instrText>
      </w:r>
      <w:r w:rsidR="0039255A">
        <w:fldChar w:fldCharType="separate"/>
      </w:r>
      <w:r>
        <w:rPr>
          <w:noProof/>
        </w:rPr>
        <w:t>12</w:t>
      </w:r>
      <w:r w:rsidR="0039255A">
        <w:rPr>
          <w:noProof/>
        </w:rPr>
        <w:fldChar w:fldCharType="end"/>
      </w:r>
      <w:r w:rsidRPr="00601BA9">
        <w:t xml:space="preserve">. WBS Detailed Schedule Page </w:t>
      </w:r>
      <w:r>
        <w:t>3</w:t>
      </w:r>
      <w:bookmarkEnd w:id="152"/>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3" w:name="_Toc137109496"/>
      <w:r>
        <w:t xml:space="preserve">Figure </w:t>
      </w:r>
      <w:r w:rsidR="0039255A">
        <w:fldChar w:fldCharType="begin"/>
      </w:r>
      <w:r w:rsidR="0039255A">
        <w:instrText xml:space="preserve"> SEQ Figure \* ARABIC </w:instrText>
      </w:r>
      <w:r w:rsidR="0039255A">
        <w:fldChar w:fldCharType="separate"/>
      </w:r>
      <w:r>
        <w:rPr>
          <w:noProof/>
        </w:rPr>
        <w:t>13</w:t>
      </w:r>
      <w:r w:rsidR="0039255A">
        <w:rPr>
          <w:noProof/>
        </w:rPr>
        <w:fldChar w:fldCharType="end"/>
      </w:r>
      <w:r w:rsidRPr="000D24E0">
        <w:t xml:space="preserve">. WBS Detailed Schedule Page </w:t>
      </w:r>
      <w:r>
        <w:t>4</w:t>
      </w:r>
      <w:bookmarkEnd w:id="153"/>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4" w:name="_Toc137109497"/>
      <w:r>
        <w:t xml:space="preserve">Figure </w:t>
      </w:r>
      <w:r w:rsidR="0039255A">
        <w:fldChar w:fldCharType="begin"/>
      </w:r>
      <w:r w:rsidR="0039255A">
        <w:instrText xml:space="preserve"> SEQ Figure \* ARABIC </w:instrText>
      </w:r>
      <w:r w:rsidR="0039255A">
        <w:fldChar w:fldCharType="separate"/>
      </w:r>
      <w:r>
        <w:rPr>
          <w:noProof/>
        </w:rPr>
        <w:t>14</w:t>
      </w:r>
      <w:r w:rsidR="0039255A">
        <w:rPr>
          <w:noProof/>
        </w:rPr>
        <w:fldChar w:fldCharType="end"/>
      </w:r>
      <w:r w:rsidRPr="009F26E5">
        <w:t xml:space="preserve">. WBS Detailed Schedule Page </w:t>
      </w:r>
      <w:r>
        <w:t>5</w:t>
      </w:r>
      <w:bookmarkEnd w:id="154"/>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5" w:name="_Toc137109498"/>
      <w:r>
        <w:t xml:space="preserve">Figure </w:t>
      </w:r>
      <w:r w:rsidR="0039255A">
        <w:fldChar w:fldCharType="begin"/>
      </w:r>
      <w:r w:rsidR="0039255A">
        <w:instrText xml:space="preserve"> SEQ Figure \* ARABIC </w:instrText>
      </w:r>
      <w:r w:rsidR="0039255A">
        <w:fldChar w:fldCharType="separate"/>
      </w:r>
      <w:r>
        <w:rPr>
          <w:noProof/>
        </w:rPr>
        <w:t>15</w:t>
      </w:r>
      <w:r w:rsidR="0039255A">
        <w:rPr>
          <w:noProof/>
        </w:rPr>
        <w:fldChar w:fldCharType="end"/>
      </w:r>
      <w:r w:rsidRPr="00473100">
        <w:t xml:space="preserve">. WBS Detailed Schedule Page </w:t>
      </w:r>
      <w:r>
        <w:t>6</w:t>
      </w:r>
      <w:bookmarkEnd w:id="155"/>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6" w:name="_Toc137680199"/>
      <w:r>
        <w:rPr>
          <w:rFonts w:cs="Arial"/>
        </w:rPr>
        <w:t>Detailed Cost Estimates</w:t>
      </w:r>
      <w:bookmarkEnd w:id="156"/>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7" w:name="_Toc137109499"/>
      <w:r>
        <w:t xml:space="preserve">Figure </w:t>
      </w:r>
      <w:r w:rsidR="0039255A">
        <w:fldChar w:fldCharType="begin"/>
      </w:r>
      <w:r w:rsidR="0039255A">
        <w:instrText xml:space="preserve"> SEQ Figure \* ARABIC </w:instrText>
      </w:r>
      <w:r w:rsidR="0039255A">
        <w:fldChar w:fldCharType="separate"/>
      </w:r>
      <w:r>
        <w:rPr>
          <w:noProof/>
        </w:rPr>
        <w:t>16</w:t>
      </w:r>
      <w:r w:rsidR="0039255A">
        <w:rPr>
          <w:noProof/>
        </w:rPr>
        <w:fldChar w:fldCharType="end"/>
      </w:r>
      <w:r>
        <w:t>. Detailed Cost Estimates</w:t>
      </w:r>
      <w:bookmarkEnd w:id="157"/>
    </w:p>
    <w:sectPr w:rsidR="00F0311F" w:rsidRPr="00E44999">
      <w:headerReference w:type="default" r:id="rId3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4"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6"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 w:id="36"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37" w:author="Leigh Curtis Buenaflor" w:date="2023-06-15T22:49:00Z" w:initials="LCB">
    <w:p w14:paraId="3E217E2C" w14:textId="77777777" w:rsidR="00CD12CF" w:rsidRDefault="00CD12CF" w:rsidP="004E3515">
      <w:pPr>
        <w:pStyle w:val="CommentText"/>
      </w:pPr>
      <w:r>
        <w:rPr>
          <w:rStyle w:val="CommentReference"/>
        </w:rPr>
        <w:annotationRef/>
      </w:r>
      <w:r>
        <w:t>Cge ako na</w:t>
      </w:r>
    </w:p>
  </w:comment>
  <w:comment w:id="41" w:author="Leigh Curtis Buenaflor" w:date="2023-06-14T23:56:00Z" w:initials="LCB">
    <w:p w14:paraId="14345351" w14:textId="27AF0346" w:rsidR="00730C87" w:rsidRDefault="00730C87" w:rsidP="003A7B21">
      <w:pPr>
        <w:pStyle w:val="CommentText"/>
      </w:pPr>
      <w:r>
        <w:rPr>
          <w:rStyle w:val="CommentReference"/>
        </w:rPr>
        <w:annotationRef/>
      </w:r>
      <w:r>
        <w:t>NOT UPDATED</w:t>
      </w:r>
    </w:p>
  </w:comment>
  <w:comment w:id="42" w:author="Leigh Curtis Buenaflor" w:date="2023-06-15T22:55:00Z" w:initials="LCB">
    <w:p w14:paraId="23755D62" w14:textId="77777777" w:rsidR="008A50AC" w:rsidRDefault="008A50AC" w:rsidP="008A5A65">
      <w:pPr>
        <w:pStyle w:val="CommentText"/>
      </w:pPr>
      <w:r>
        <w:rPr>
          <w:rStyle w:val="CommentReference"/>
        </w:rPr>
        <w:annotationRef/>
      </w:r>
      <w:r>
        <w:t>Cge ako na</w:t>
      </w:r>
    </w:p>
  </w:comment>
  <w:comment w:id="45" w:author="Leigh Curtis Buenaflor" w:date="2023-06-14T23:56:00Z" w:initials="LCB">
    <w:p w14:paraId="5C70A651" w14:textId="4B328820" w:rsidR="00E04BA6" w:rsidRDefault="00E04BA6" w:rsidP="000A4B39">
      <w:pPr>
        <w:pStyle w:val="CommentText"/>
      </w:pPr>
      <w:r>
        <w:rPr>
          <w:rStyle w:val="CommentReference"/>
        </w:rPr>
        <w:annotationRef/>
      </w:r>
      <w:r>
        <w:t>NOT UPDATED</w:t>
      </w:r>
    </w:p>
  </w:comment>
  <w:comment w:id="75"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78"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88"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127"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Ex w15:paraId="520E54F5" w15:done="0"/>
  <w15:commentEx w15:paraId="3E217E2C" w15:paraIdParent="520E54F5" w15:done="0"/>
  <w15:commentEx w15:paraId="14345351" w15:done="0"/>
  <w15:commentEx w15:paraId="23755D62" w15:paraIdParent="14345351" w15:done="0"/>
  <w15:commentEx w15:paraId="5C70A651" w15:done="0"/>
  <w15:commentEx w15:paraId="6D5CA7BF" w15:done="0"/>
  <w15:commentEx w15:paraId="312F4A59" w15:done="0"/>
  <w15:commentEx w15:paraId="7989D4EC" w15:done="0"/>
  <w15:commentEx w15:paraId="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Id w16cid:paraId="520E54F5" w16cid:durableId="2834D1DE"/>
  <w16cid:commentId w16cid:paraId="3E217E2C" w16cid:durableId="283613F5"/>
  <w16cid:commentId w16cid:paraId="14345351" w16cid:durableId="2834D214"/>
  <w16cid:commentId w16cid:paraId="23755D62" w16cid:durableId="2836155A"/>
  <w16cid:commentId w16cid:paraId="5C70A651" w16cid:durableId="2834D242"/>
  <w16cid:commentId w16cid:paraId="6D5CA7BF" w16cid:durableId="2834D3C6"/>
  <w16cid:commentId w16cid:paraId="312F4A59" w16cid:durableId="2834D3F3"/>
  <w16cid:commentId w16cid:paraId="7989D4EC" w16cid:durableId="2834D431"/>
  <w16cid:commentId w16cid:paraId="137337F4" w16cid:durableId="2834D4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613D1" w14:textId="77777777" w:rsidR="00DC0542" w:rsidRDefault="00DC0542" w:rsidP="009831F7">
      <w:pPr>
        <w:spacing w:after="0" w:line="240" w:lineRule="auto"/>
      </w:pPr>
      <w:r>
        <w:separator/>
      </w:r>
    </w:p>
  </w:endnote>
  <w:endnote w:type="continuationSeparator" w:id="0">
    <w:p w14:paraId="624D9575" w14:textId="77777777" w:rsidR="00DC0542" w:rsidRDefault="00DC0542" w:rsidP="009831F7">
      <w:pPr>
        <w:spacing w:after="0" w:line="240" w:lineRule="auto"/>
      </w:pPr>
      <w:r>
        <w:continuationSeparator/>
      </w:r>
    </w:p>
  </w:endnote>
  <w:endnote w:type="continuationNotice" w:id="1">
    <w:p w14:paraId="1C57CD94" w14:textId="77777777" w:rsidR="00DC0542" w:rsidRDefault="00DC05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CADCF" w14:textId="77777777" w:rsidR="00DC0542" w:rsidRDefault="00DC0542" w:rsidP="009831F7">
      <w:pPr>
        <w:spacing w:after="0" w:line="240" w:lineRule="auto"/>
      </w:pPr>
      <w:r>
        <w:separator/>
      </w:r>
    </w:p>
  </w:footnote>
  <w:footnote w:type="continuationSeparator" w:id="0">
    <w:p w14:paraId="40377C3E" w14:textId="77777777" w:rsidR="00DC0542" w:rsidRDefault="00DC0542" w:rsidP="009831F7">
      <w:pPr>
        <w:spacing w:after="0" w:line="240" w:lineRule="auto"/>
      </w:pPr>
      <w:r>
        <w:continuationSeparator/>
      </w:r>
    </w:p>
  </w:footnote>
  <w:footnote w:type="continuationNotice" w:id="1">
    <w:p w14:paraId="22664847" w14:textId="77777777" w:rsidR="00DC0542" w:rsidRDefault="00DC05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39255A">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4"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975378970">
    <w:abstractNumId w:val="35"/>
  </w:num>
  <w:num w:numId="7" w16cid:durableId="1320230525">
    <w:abstractNumId w:val="26"/>
  </w:num>
  <w:num w:numId="8" w16cid:durableId="683480773">
    <w:abstractNumId w:val="12"/>
  </w:num>
  <w:num w:numId="9" w16cid:durableId="1831100064">
    <w:abstractNumId w:val="20"/>
  </w:num>
  <w:num w:numId="10" w16cid:durableId="1897667967">
    <w:abstractNumId w:val="38"/>
  </w:num>
  <w:num w:numId="11" w16cid:durableId="1396902717">
    <w:abstractNumId w:val="43"/>
  </w:num>
  <w:num w:numId="12" w16cid:durableId="1038512930">
    <w:abstractNumId w:val="33"/>
  </w:num>
  <w:num w:numId="13" w16cid:durableId="2088261114">
    <w:abstractNumId w:val="14"/>
  </w:num>
  <w:num w:numId="14" w16cid:durableId="1633095076">
    <w:abstractNumId w:val="44"/>
  </w:num>
  <w:num w:numId="15" w16cid:durableId="225994954">
    <w:abstractNumId w:val="16"/>
  </w:num>
  <w:num w:numId="16" w16cid:durableId="440298803">
    <w:abstractNumId w:val="41"/>
  </w:num>
  <w:num w:numId="17" w16cid:durableId="1255936422">
    <w:abstractNumId w:val="40"/>
  </w:num>
  <w:num w:numId="18" w16cid:durableId="1582524212">
    <w:abstractNumId w:val="42"/>
  </w:num>
  <w:num w:numId="19" w16cid:durableId="148835257">
    <w:abstractNumId w:val="32"/>
  </w:num>
  <w:num w:numId="20" w16cid:durableId="1331450756">
    <w:abstractNumId w:val="22"/>
  </w:num>
  <w:num w:numId="21" w16cid:durableId="346255266">
    <w:abstractNumId w:val="36"/>
  </w:num>
  <w:num w:numId="22" w16cid:durableId="1614708688">
    <w:abstractNumId w:val="7"/>
  </w:num>
  <w:num w:numId="23" w16cid:durableId="795180791">
    <w:abstractNumId w:val="25"/>
  </w:num>
  <w:num w:numId="24" w16cid:durableId="2003502183">
    <w:abstractNumId w:val="28"/>
  </w:num>
  <w:num w:numId="25" w16cid:durableId="2077438842">
    <w:abstractNumId w:val="9"/>
  </w:num>
  <w:num w:numId="26" w16cid:durableId="1535774508">
    <w:abstractNumId w:val="18"/>
  </w:num>
  <w:num w:numId="27" w16cid:durableId="763769580">
    <w:abstractNumId w:val="17"/>
  </w:num>
  <w:num w:numId="28" w16cid:durableId="1439638706">
    <w:abstractNumId w:val="37"/>
  </w:num>
  <w:num w:numId="29" w16cid:durableId="1986733716">
    <w:abstractNumId w:val="1"/>
  </w:num>
  <w:num w:numId="30" w16cid:durableId="1170946492">
    <w:abstractNumId w:val="23"/>
  </w:num>
  <w:num w:numId="31" w16cid:durableId="577593223">
    <w:abstractNumId w:val="3"/>
  </w:num>
  <w:num w:numId="32" w16cid:durableId="445082995">
    <w:abstractNumId w:val="2"/>
  </w:num>
  <w:num w:numId="33" w16cid:durableId="474951116">
    <w:abstractNumId w:val="29"/>
  </w:num>
  <w:num w:numId="34" w16cid:durableId="816192947">
    <w:abstractNumId w:val="8"/>
  </w:num>
  <w:num w:numId="35" w16cid:durableId="57436206">
    <w:abstractNumId w:val="11"/>
  </w:num>
  <w:num w:numId="36" w16cid:durableId="847209985">
    <w:abstractNumId w:val="30"/>
  </w:num>
  <w:num w:numId="37" w16cid:durableId="572274571">
    <w:abstractNumId w:val="6"/>
  </w:num>
  <w:num w:numId="38" w16cid:durableId="1589189810">
    <w:abstractNumId w:val="4"/>
  </w:num>
  <w:num w:numId="39" w16cid:durableId="1291009839">
    <w:abstractNumId w:val="19"/>
  </w:num>
  <w:num w:numId="40" w16cid:durableId="572666748">
    <w:abstractNumId w:val="21"/>
  </w:num>
  <w:num w:numId="41" w16cid:durableId="1821846535">
    <w:abstractNumId w:val="24"/>
  </w:num>
  <w:num w:numId="42" w16cid:durableId="1258560390">
    <w:abstractNumId w:val="10"/>
  </w:num>
  <w:num w:numId="43" w16cid:durableId="1450011726">
    <w:abstractNumId w:val="15"/>
  </w:num>
  <w:num w:numId="44" w16cid:durableId="1049458811">
    <w:abstractNumId w:val="27"/>
  </w:num>
  <w:num w:numId="45" w16cid:durableId="1660884238">
    <w:abstractNumId w:val="34"/>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57927"/>
    <w:rsid w:val="0026034F"/>
    <w:rsid w:val="00261027"/>
    <w:rsid w:val="0026297E"/>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500AB"/>
    <w:rsid w:val="004504EB"/>
    <w:rsid w:val="004514EC"/>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23C3"/>
    <w:rsid w:val="00625A46"/>
    <w:rsid w:val="00631DD1"/>
    <w:rsid w:val="006322A0"/>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3C0"/>
    <w:rsid w:val="0089579E"/>
    <w:rsid w:val="008A2780"/>
    <w:rsid w:val="008A2E48"/>
    <w:rsid w:val="008A3539"/>
    <w:rsid w:val="008A390B"/>
    <w:rsid w:val="008A4995"/>
    <w:rsid w:val="008A50AC"/>
    <w:rsid w:val="008B198D"/>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5040"/>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D40"/>
    <w:rsid w:val="00D24800"/>
    <w:rsid w:val="00D279F4"/>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A7212"/>
    <w:rsid w:val="00DB047C"/>
    <w:rsid w:val="00DB0915"/>
    <w:rsid w:val="00DB3585"/>
    <w:rsid w:val="00DB4A48"/>
    <w:rsid w:val="00DC0542"/>
    <w:rsid w:val="00DC05B7"/>
    <w:rsid w:val="00DC304E"/>
    <w:rsid w:val="00DC4C82"/>
    <w:rsid w:val="00DC7640"/>
    <w:rsid w:val="00DD241C"/>
    <w:rsid w:val="00DD2861"/>
    <w:rsid w:val="00DD3603"/>
    <w:rsid w:val="00DD3BC6"/>
    <w:rsid w:val="00DD4EE8"/>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jpg"/><Relationship Id="rId29" Type="http://schemas.openxmlformats.org/officeDocument/2006/relationships/image" Target="media/image12.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2.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117</Pages>
  <Words>19030</Words>
  <Characters>108476</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556</cp:revision>
  <dcterms:created xsi:type="dcterms:W3CDTF">2022-12-17T13:36:00Z</dcterms:created>
  <dcterms:modified xsi:type="dcterms:W3CDTF">2023-06-15T16:34:00Z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