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A6659" w14:textId="77777777" w:rsidR="003746D1" w:rsidRDefault="003746D1" w:rsidP="781519CC">
      <w:pPr>
        <w:pStyle w:val="Header"/>
        <w:tabs>
          <w:tab w:val="clear" w:pos="4320"/>
          <w:tab w:val="clear" w:pos="8640"/>
        </w:tabs>
        <w:rPr>
          <w:rFonts w:ascii="Arial" w:eastAsia="Arial" w:hAnsi="Arial" w:cs="Arial"/>
        </w:rPr>
      </w:pPr>
    </w:p>
    <w:p w14:paraId="07FCD3A2" w14:textId="1F1BCE4E" w:rsidR="003746D1" w:rsidRDefault="003746D1" w:rsidP="781519CC">
      <w:pPr>
        <w:jc w:val="center"/>
        <w:rPr>
          <w:rFonts w:ascii="Arial" w:eastAsia="Arial" w:hAnsi="Arial" w:cs="Arial"/>
        </w:rPr>
      </w:pPr>
    </w:p>
    <w:p w14:paraId="6A05A809" w14:textId="7E6FF99E" w:rsidR="00AA2602" w:rsidRDefault="00AA2602" w:rsidP="781519CC">
      <w:pPr>
        <w:jc w:val="center"/>
        <w:rPr>
          <w:rFonts w:ascii="Arial" w:eastAsia="Arial" w:hAnsi="Arial" w:cs="Arial"/>
          <w:b/>
          <w:bCs/>
          <w:smallCaps/>
          <w:sz w:val="36"/>
          <w:szCs w:val="36"/>
        </w:rPr>
      </w:pPr>
    </w:p>
    <w:p w14:paraId="5A39BBE3" w14:textId="77777777" w:rsidR="003746D1" w:rsidRDefault="003746D1" w:rsidP="781519CC">
      <w:pPr>
        <w:jc w:val="center"/>
        <w:rPr>
          <w:rFonts w:ascii="Arial" w:eastAsia="Arial" w:hAnsi="Arial" w:cs="Arial"/>
          <w:b/>
          <w:bCs/>
          <w:smallCaps/>
          <w:sz w:val="36"/>
          <w:szCs w:val="36"/>
        </w:rPr>
      </w:pPr>
    </w:p>
    <w:p w14:paraId="5FC62372" w14:textId="77777777" w:rsidR="003746D1" w:rsidRPr="00397A13" w:rsidRDefault="000614ED" w:rsidP="781519CC">
      <w:pPr>
        <w:jc w:val="center"/>
        <w:rPr>
          <w:rFonts w:ascii="Arial" w:eastAsia="Arial" w:hAnsi="Arial" w:cs="Arial"/>
          <w:b/>
          <w:bCs/>
          <w:smallCaps/>
          <w:sz w:val="36"/>
          <w:szCs w:val="36"/>
        </w:rPr>
      </w:pPr>
      <w:r w:rsidRPr="781519CC">
        <w:rPr>
          <w:rFonts w:ascii="Arial" w:eastAsia="Arial" w:hAnsi="Arial" w:cs="Arial"/>
          <w:b/>
          <w:bCs/>
          <w:smallCaps/>
          <w:sz w:val="36"/>
          <w:szCs w:val="36"/>
        </w:rPr>
        <w:t>Schedule</w:t>
      </w:r>
      <w:r w:rsidR="003746D1" w:rsidRPr="781519CC">
        <w:rPr>
          <w:rFonts w:ascii="Arial" w:eastAsia="Arial" w:hAnsi="Arial" w:cs="Arial"/>
          <w:b/>
          <w:bCs/>
          <w:smallCaps/>
          <w:sz w:val="36"/>
          <w:szCs w:val="36"/>
        </w:rPr>
        <w:t xml:space="preserve"> Management Plan</w:t>
      </w:r>
      <w:smartTag w:uri="urn:schemas-microsoft-com:office:smarttags" w:element="stockticker"/>
    </w:p>
    <w:p w14:paraId="0FF104A0" w14:textId="7A26D030" w:rsidR="003746D1" w:rsidRDefault="00BA5106" w:rsidP="781519CC">
      <w:pPr>
        <w:jc w:val="center"/>
        <w:rPr>
          <w:rFonts w:ascii="Arial" w:eastAsia="Arial" w:hAnsi="Arial" w:cs="Arial"/>
          <w:b/>
          <w:bCs/>
          <w:smallCaps/>
          <w:sz w:val="28"/>
          <w:szCs w:val="28"/>
        </w:rPr>
      </w:pPr>
      <w:bookmarkStart w:id="0" w:name="_Int_uGJSZmJV"/>
      <w:r w:rsidRPr="4058E585">
        <w:rPr>
          <w:rFonts w:ascii="Arial" w:eastAsia="Arial" w:hAnsi="Arial" w:cs="Arial"/>
          <w:b/>
          <w:bCs/>
          <w:smallCaps/>
          <w:sz w:val="28"/>
          <w:szCs w:val="28"/>
        </w:rPr>
        <w:t>Bregghan</w:t>
      </w:r>
      <w:bookmarkEnd w:id="0"/>
      <w:r w:rsidRPr="4058E585">
        <w:rPr>
          <w:rFonts w:ascii="Arial" w:eastAsia="Arial" w:hAnsi="Arial" w:cs="Arial"/>
          <w:b/>
          <w:bCs/>
          <w:smallCaps/>
          <w:sz w:val="28"/>
          <w:szCs w:val="28"/>
        </w:rPr>
        <w:t xml:space="preserve"> </w:t>
      </w:r>
      <w:r w:rsidR="00C11AEB" w:rsidRPr="4058E585">
        <w:rPr>
          <w:rFonts w:ascii="Arial" w:eastAsia="Arial" w:hAnsi="Arial" w:cs="Arial"/>
          <w:b/>
          <w:bCs/>
          <w:smallCaps/>
          <w:sz w:val="28"/>
          <w:szCs w:val="28"/>
        </w:rPr>
        <w:t>Point of Sale System</w:t>
      </w:r>
    </w:p>
    <w:p w14:paraId="41C8F396" w14:textId="77777777" w:rsidR="003746D1" w:rsidRDefault="003746D1" w:rsidP="781519CC">
      <w:pPr>
        <w:jc w:val="center"/>
        <w:rPr>
          <w:rFonts w:ascii="Arial" w:eastAsia="Arial" w:hAnsi="Arial" w:cs="Arial"/>
          <w:b/>
          <w:bCs/>
          <w:smallCaps/>
          <w:sz w:val="28"/>
          <w:szCs w:val="28"/>
        </w:rPr>
      </w:pPr>
    </w:p>
    <w:p w14:paraId="72A3D3EC" w14:textId="77777777" w:rsidR="003746D1" w:rsidRDefault="003746D1" w:rsidP="781519CC">
      <w:pPr>
        <w:jc w:val="center"/>
        <w:rPr>
          <w:rFonts w:ascii="Arial" w:eastAsia="Arial" w:hAnsi="Arial" w:cs="Arial"/>
          <w:b/>
          <w:bCs/>
          <w:smallCaps/>
          <w:sz w:val="28"/>
          <w:szCs w:val="28"/>
        </w:rPr>
      </w:pPr>
    </w:p>
    <w:p w14:paraId="0D0B940D" w14:textId="77777777" w:rsidR="003746D1" w:rsidRDefault="003746D1" w:rsidP="781519CC">
      <w:pPr>
        <w:jc w:val="center"/>
        <w:rPr>
          <w:rFonts w:ascii="Arial" w:eastAsia="Arial" w:hAnsi="Arial" w:cs="Arial"/>
          <w:b/>
          <w:bCs/>
          <w:smallCaps/>
          <w:sz w:val="28"/>
          <w:szCs w:val="28"/>
        </w:rPr>
      </w:pPr>
    </w:p>
    <w:p w14:paraId="0E27B00A" w14:textId="77777777" w:rsidR="003746D1" w:rsidRDefault="003746D1" w:rsidP="781519CC">
      <w:pPr>
        <w:jc w:val="center"/>
        <w:rPr>
          <w:rFonts w:ascii="Arial" w:eastAsia="Arial" w:hAnsi="Arial" w:cs="Arial"/>
          <w:b/>
          <w:bCs/>
          <w:smallCaps/>
          <w:sz w:val="28"/>
          <w:szCs w:val="28"/>
        </w:rPr>
      </w:pPr>
    </w:p>
    <w:p w14:paraId="678C344F" w14:textId="77777777" w:rsidR="003746D1" w:rsidRDefault="00BA5106" w:rsidP="781519CC">
      <w:pPr>
        <w:jc w:val="center"/>
        <w:rPr>
          <w:rFonts w:ascii="Arial" w:eastAsia="Arial" w:hAnsi="Arial" w:cs="Arial"/>
          <w:b/>
          <w:bCs/>
          <w:smallCaps/>
          <w:sz w:val="28"/>
          <w:szCs w:val="28"/>
        </w:rPr>
      </w:pPr>
      <w:bookmarkStart w:id="1" w:name="_Int_RsFTnYku"/>
      <w:r w:rsidRPr="4058E585">
        <w:rPr>
          <w:rFonts w:ascii="Arial" w:eastAsia="Arial" w:hAnsi="Arial" w:cs="Arial"/>
          <w:b/>
          <w:bCs/>
          <w:smallCaps/>
          <w:sz w:val="28"/>
          <w:szCs w:val="28"/>
        </w:rPr>
        <w:t>Bregghan</w:t>
      </w:r>
      <w:bookmarkEnd w:id="1"/>
      <w:r w:rsidRPr="4058E585">
        <w:rPr>
          <w:rFonts w:ascii="Arial" w:eastAsia="Arial" w:hAnsi="Arial" w:cs="Arial"/>
          <w:b/>
          <w:bCs/>
          <w:smallCaps/>
          <w:sz w:val="28"/>
          <w:szCs w:val="28"/>
        </w:rPr>
        <w:t xml:space="preserve"> Mini Grocery Store</w:t>
      </w:r>
    </w:p>
    <w:p w14:paraId="699EBC25" w14:textId="77777777" w:rsidR="003746D1" w:rsidRDefault="00BA5106" w:rsidP="781519CC">
      <w:pPr>
        <w:jc w:val="center"/>
        <w:rPr>
          <w:rFonts w:ascii="Arial" w:eastAsia="Arial" w:hAnsi="Arial" w:cs="Arial"/>
          <w:b/>
          <w:bCs/>
          <w:smallCaps/>
          <w:sz w:val="28"/>
          <w:szCs w:val="28"/>
        </w:rPr>
      </w:pPr>
      <w:r w:rsidRPr="781519CC">
        <w:rPr>
          <w:rFonts w:ascii="Arial" w:eastAsia="Arial" w:hAnsi="Arial" w:cs="Arial"/>
          <w:b/>
          <w:bCs/>
          <w:smallCaps/>
          <w:sz w:val="28"/>
          <w:szCs w:val="28"/>
        </w:rPr>
        <w:t>Mt. Makiling Street</w:t>
      </w:r>
    </w:p>
    <w:p w14:paraId="4CA7B697" w14:textId="77777777" w:rsidR="00BA5106" w:rsidRDefault="00BA5106" w:rsidP="781519CC">
      <w:pPr>
        <w:jc w:val="center"/>
        <w:rPr>
          <w:rFonts w:ascii="Arial" w:eastAsia="Arial" w:hAnsi="Arial" w:cs="Arial"/>
          <w:b/>
          <w:bCs/>
          <w:smallCaps/>
          <w:sz w:val="28"/>
          <w:szCs w:val="28"/>
        </w:rPr>
      </w:pPr>
      <w:r w:rsidRPr="781519CC">
        <w:rPr>
          <w:rFonts w:ascii="Arial" w:eastAsia="Arial" w:hAnsi="Arial" w:cs="Arial"/>
          <w:b/>
          <w:bCs/>
          <w:smallCaps/>
          <w:sz w:val="28"/>
          <w:szCs w:val="28"/>
        </w:rPr>
        <w:t>Makati City, 1201</w:t>
      </w:r>
    </w:p>
    <w:p w14:paraId="60061E4C" w14:textId="77777777" w:rsidR="003746D1" w:rsidRDefault="003746D1" w:rsidP="781519CC">
      <w:pPr>
        <w:jc w:val="center"/>
        <w:rPr>
          <w:rFonts w:ascii="Arial" w:eastAsia="Arial" w:hAnsi="Arial" w:cs="Arial"/>
          <w:b/>
          <w:bCs/>
          <w:smallCaps/>
          <w:sz w:val="28"/>
          <w:szCs w:val="28"/>
        </w:rPr>
      </w:pPr>
    </w:p>
    <w:p w14:paraId="44EAFD9C" w14:textId="77777777" w:rsidR="00511352" w:rsidRDefault="00511352" w:rsidP="781519CC">
      <w:pPr>
        <w:jc w:val="center"/>
        <w:rPr>
          <w:rFonts w:ascii="Arial" w:eastAsia="Arial" w:hAnsi="Arial" w:cs="Arial"/>
          <w:b/>
          <w:bCs/>
          <w:smallCaps/>
          <w:sz w:val="28"/>
          <w:szCs w:val="28"/>
        </w:rPr>
      </w:pPr>
    </w:p>
    <w:p w14:paraId="4B94D5A5" w14:textId="77777777" w:rsidR="00511352" w:rsidRDefault="00511352" w:rsidP="781519CC">
      <w:pPr>
        <w:jc w:val="center"/>
        <w:rPr>
          <w:rFonts w:ascii="Arial" w:eastAsia="Arial" w:hAnsi="Arial" w:cs="Arial"/>
          <w:b/>
          <w:bCs/>
          <w:smallCaps/>
          <w:sz w:val="28"/>
          <w:szCs w:val="28"/>
        </w:rPr>
      </w:pPr>
    </w:p>
    <w:p w14:paraId="3DEEC669" w14:textId="77777777" w:rsidR="003746D1" w:rsidRDefault="003746D1" w:rsidP="781519CC">
      <w:pPr>
        <w:jc w:val="center"/>
        <w:rPr>
          <w:rFonts w:ascii="Arial" w:eastAsia="Arial" w:hAnsi="Arial" w:cs="Arial"/>
          <w:b/>
          <w:bCs/>
          <w:smallCaps/>
          <w:sz w:val="28"/>
          <w:szCs w:val="28"/>
        </w:rPr>
      </w:pPr>
    </w:p>
    <w:p w14:paraId="3656B9AB" w14:textId="77777777" w:rsidR="003746D1" w:rsidRDefault="003746D1" w:rsidP="781519CC">
      <w:pPr>
        <w:jc w:val="center"/>
        <w:rPr>
          <w:rFonts w:ascii="Arial" w:eastAsia="Arial" w:hAnsi="Arial" w:cs="Arial"/>
          <w:b/>
          <w:bCs/>
          <w:smallCaps/>
          <w:sz w:val="28"/>
          <w:szCs w:val="28"/>
        </w:rPr>
      </w:pPr>
    </w:p>
    <w:p w14:paraId="491072FA" w14:textId="77777777" w:rsidR="003746D1" w:rsidRDefault="003746D1" w:rsidP="781519CC">
      <w:pPr>
        <w:jc w:val="center"/>
        <w:rPr>
          <w:rFonts w:ascii="Arial" w:eastAsia="Arial" w:hAnsi="Arial" w:cs="Arial"/>
          <w:b/>
          <w:bCs/>
          <w:smallCaps/>
          <w:sz w:val="28"/>
          <w:szCs w:val="28"/>
        </w:rPr>
      </w:pPr>
      <w:r w:rsidRPr="781519CC">
        <w:rPr>
          <w:rFonts w:ascii="Arial" w:eastAsia="Arial" w:hAnsi="Arial" w:cs="Arial"/>
          <w:b/>
          <w:bCs/>
          <w:smallCaps/>
          <w:sz w:val="28"/>
          <w:szCs w:val="28"/>
        </w:rPr>
        <w:t>Date</w:t>
      </w:r>
    </w:p>
    <w:p w14:paraId="343EC862" w14:textId="77777777" w:rsidR="002F7570" w:rsidRPr="00397A13" w:rsidRDefault="002F7570" w:rsidP="781519CC">
      <w:pPr>
        <w:jc w:val="center"/>
        <w:rPr>
          <w:rFonts w:ascii="Arial" w:eastAsia="Arial" w:hAnsi="Arial" w:cs="Arial"/>
          <w:b/>
          <w:bCs/>
          <w:smallCaps/>
          <w:sz w:val="28"/>
          <w:szCs w:val="28"/>
        </w:rPr>
      </w:pPr>
      <w:r w:rsidRPr="781519CC">
        <w:rPr>
          <w:rFonts w:ascii="Arial" w:eastAsia="Arial" w:hAnsi="Arial" w:cs="Arial"/>
          <w:b/>
          <w:bCs/>
          <w:smallCaps/>
          <w:sz w:val="28"/>
          <w:szCs w:val="28"/>
        </w:rPr>
        <w:t>April 22, 2023</w:t>
      </w:r>
    </w:p>
    <w:p w14:paraId="45FB0818" w14:textId="77777777" w:rsidR="003746D1" w:rsidRDefault="003746D1" w:rsidP="781519CC">
      <w:pPr>
        <w:rPr>
          <w:rFonts w:ascii="Arial" w:eastAsia="Arial" w:hAnsi="Arial" w:cs="Arial"/>
          <w:sz w:val="24"/>
          <w:szCs w:val="24"/>
        </w:rPr>
        <w:sectPr w:rsidR="003746D1" w:rsidSect="004E13D2">
          <w:headerReference w:type="default" r:id="rId10"/>
          <w:footerReference w:type="even" r:id="rId11"/>
          <w:footerReference w:type="default" r:id="rId12"/>
          <w:pgSz w:w="12240" w:h="15840" w:code="1"/>
          <w:pgMar w:top="1440" w:right="1440" w:bottom="1440" w:left="1440" w:header="720" w:footer="720" w:gutter="0"/>
          <w:cols w:space="720"/>
          <w:titlePg/>
        </w:sectPr>
      </w:pPr>
    </w:p>
    <w:p w14:paraId="049F31CB" w14:textId="77777777" w:rsidR="003746D1" w:rsidRDefault="003746D1" w:rsidP="781519CC">
      <w:pPr>
        <w:rPr>
          <w:rFonts w:ascii="Arial" w:eastAsia="Arial" w:hAnsi="Arial" w:cs="Arial"/>
          <w:sz w:val="24"/>
          <w:szCs w:val="24"/>
        </w:rPr>
      </w:pPr>
    </w:p>
    <w:p w14:paraId="22E0FC93" w14:textId="77777777" w:rsidR="003746D1" w:rsidRPr="003A594F" w:rsidRDefault="003746D1" w:rsidP="781519CC">
      <w:pPr>
        <w:rPr>
          <w:rFonts w:ascii="Arial" w:eastAsia="Arial" w:hAnsi="Arial" w:cs="Arial"/>
          <w:b/>
          <w:bCs/>
          <w:smallCaps/>
          <w:sz w:val="28"/>
          <w:szCs w:val="28"/>
        </w:rPr>
      </w:pPr>
      <w:r w:rsidRPr="781519CC">
        <w:rPr>
          <w:rFonts w:ascii="Arial" w:eastAsia="Arial" w:hAnsi="Arial" w:cs="Arial"/>
          <w:b/>
          <w:bCs/>
          <w:smallCaps/>
          <w:sz w:val="28"/>
          <w:szCs w:val="28"/>
        </w:rPr>
        <w:t>Table of Contents</w:t>
      </w:r>
    </w:p>
    <w:p w14:paraId="5C891439" w14:textId="39FCC319" w:rsidR="00AA2602" w:rsidRDefault="003746D1" w:rsidP="781519CC">
      <w:pPr>
        <w:pStyle w:val="TOC1"/>
        <w:tabs>
          <w:tab w:val="right" w:leader="dot" w:pos="9350"/>
        </w:tabs>
        <w:rPr>
          <w:rFonts w:ascii="Arial" w:eastAsia="Arial" w:hAnsi="Arial" w:cs="Arial"/>
          <w:noProof/>
          <w:sz w:val="22"/>
          <w:szCs w:val="22"/>
          <w:lang w:eastAsia="zh-CN"/>
        </w:rPr>
      </w:pPr>
      <w:r w:rsidRPr="781519CC">
        <w:fldChar w:fldCharType="begin"/>
      </w:r>
      <w:r>
        <w:instrText xml:space="preserve"> TOC \o "1-3" \h \z \u </w:instrText>
      </w:r>
      <w:r w:rsidRPr="781519CC">
        <w:fldChar w:fldCharType="separate"/>
      </w:r>
      <w:hyperlink w:anchor="_Toc332285001" w:history="1">
        <w:r w:rsidR="00AA2602" w:rsidRPr="001D2BED">
          <w:rPr>
            <w:rStyle w:val="Hyperlink"/>
            <w:smallCaps/>
            <w:noProof/>
          </w:rPr>
          <w:t>Introduction</w:t>
        </w:r>
        <w:r w:rsidR="00AA2602">
          <w:rPr>
            <w:noProof/>
            <w:webHidden/>
          </w:rPr>
          <w:tab/>
        </w:r>
        <w:r w:rsidR="00AA2602">
          <w:rPr>
            <w:noProof/>
            <w:webHidden/>
          </w:rPr>
          <w:fldChar w:fldCharType="begin"/>
        </w:r>
        <w:r w:rsidR="00AA2602">
          <w:rPr>
            <w:noProof/>
            <w:webHidden/>
          </w:rPr>
          <w:instrText xml:space="preserve"> PAGEREF _Toc332285001 \h </w:instrText>
        </w:r>
        <w:r w:rsidR="00AA2602">
          <w:rPr>
            <w:noProof/>
            <w:webHidden/>
          </w:rPr>
        </w:r>
        <w:r w:rsidR="00AA2602">
          <w:rPr>
            <w:noProof/>
            <w:webHidden/>
          </w:rPr>
          <w:fldChar w:fldCharType="separate"/>
        </w:r>
        <w:r w:rsidR="00961D63">
          <w:rPr>
            <w:noProof/>
            <w:webHidden/>
          </w:rPr>
          <w:t>2</w:t>
        </w:r>
        <w:r w:rsidR="00AA2602">
          <w:rPr>
            <w:noProof/>
            <w:webHidden/>
          </w:rPr>
          <w:fldChar w:fldCharType="end"/>
        </w:r>
      </w:hyperlink>
    </w:p>
    <w:p w14:paraId="31D88E05" w14:textId="0C3126BC" w:rsidR="00AA2602" w:rsidRDefault="00000000" w:rsidP="781519CC">
      <w:pPr>
        <w:pStyle w:val="TOC1"/>
        <w:tabs>
          <w:tab w:val="right" w:leader="dot" w:pos="9350"/>
        </w:tabs>
        <w:rPr>
          <w:rFonts w:ascii="Arial" w:eastAsia="Arial" w:hAnsi="Arial" w:cs="Arial"/>
          <w:noProof/>
          <w:sz w:val="22"/>
          <w:szCs w:val="22"/>
          <w:lang w:eastAsia="zh-CN"/>
        </w:rPr>
      </w:pPr>
      <w:hyperlink w:anchor="_Toc332285002" w:history="1">
        <w:r w:rsidR="00AA2602" w:rsidRPr="001D2BED">
          <w:rPr>
            <w:rStyle w:val="Hyperlink"/>
            <w:smallCaps/>
            <w:noProof/>
          </w:rPr>
          <w:t>Schedule Management Approach</w:t>
        </w:r>
        <w:r w:rsidR="00AA2602">
          <w:rPr>
            <w:noProof/>
            <w:webHidden/>
          </w:rPr>
          <w:tab/>
        </w:r>
        <w:r w:rsidR="00AA2602">
          <w:rPr>
            <w:noProof/>
            <w:webHidden/>
          </w:rPr>
          <w:fldChar w:fldCharType="begin"/>
        </w:r>
        <w:r w:rsidR="00AA2602">
          <w:rPr>
            <w:noProof/>
            <w:webHidden/>
          </w:rPr>
          <w:instrText xml:space="preserve"> PAGEREF _Toc332285002 \h </w:instrText>
        </w:r>
        <w:r w:rsidR="00AA2602">
          <w:rPr>
            <w:noProof/>
            <w:webHidden/>
          </w:rPr>
        </w:r>
        <w:r w:rsidR="00AA2602">
          <w:rPr>
            <w:noProof/>
            <w:webHidden/>
          </w:rPr>
          <w:fldChar w:fldCharType="separate"/>
        </w:r>
        <w:r w:rsidR="00961D63">
          <w:rPr>
            <w:noProof/>
            <w:webHidden/>
          </w:rPr>
          <w:t>2</w:t>
        </w:r>
        <w:r w:rsidR="00AA2602">
          <w:rPr>
            <w:noProof/>
            <w:webHidden/>
          </w:rPr>
          <w:fldChar w:fldCharType="end"/>
        </w:r>
      </w:hyperlink>
    </w:p>
    <w:p w14:paraId="1ECC9AA2" w14:textId="3F357CF0" w:rsidR="00AA2602" w:rsidRDefault="00000000" w:rsidP="781519CC">
      <w:pPr>
        <w:pStyle w:val="TOC1"/>
        <w:tabs>
          <w:tab w:val="right" w:leader="dot" w:pos="9350"/>
        </w:tabs>
        <w:rPr>
          <w:rFonts w:ascii="Arial" w:eastAsia="Arial" w:hAnsi="Arial" w:cs="Arial"/>
          <w:noProof/>
          <w:sz w:val="22"/>
          <w:szCs w:val="22"/>
          <w:lang w:eastAsia="zh-CN"/>
        </w:rPr>
      </w:pPr>
      <w:hyperlink w:anchor="_Toc332285003" w:history="1">
        <w:r w:rsidR="00AA2602" w:rsidRPr="001D2BED">
          <w:rPr>
            <w:rStyle w:val="Hyperlink"/>
            <w:smallCaps/>
            <w:noProof/>
          </w:rPr>
          <w:t>Schedule Control</w:t>
        </w:r>
        <w:r w:rsidR="00AA2602">
          <w:rPr>
            <w:noProof/>
            <w:webHidden/>
          </w:rPr>
          <w:tab/>
        </w:r>
        <w:r w:rsidR="00AA2602">
          <w:rPr>
            <w:noProof/>
            <w:webHidden/>
          </w:rPr>
          <w:fldChar w:fldCharType="begin"/>
        </w:r>
        <w:r w:rsidR="00AA2602">
          <w:rPr>
            <w:noProof/>
            <w:webHidden/>
          </w:rPr>
          <w:instrText xml:space="preserve"> PAGEREF _Toc332285003 \h </w:instrText>
        </w:r>
        <w:r w:rsidR="00AA2602">
          <w:rPr>
            <w:noProof/>
            <w:webHidden/>
          </w:rPr>
        </w:r>
        <w:r w:rsidR="00AA2602">
          <w:rPr>
            <w:noProof/>
            <w:webHidden/>
          </w:rPr>
          <w:fldChar w:fldCharType="separate"/>
        </w:r>
        <w:r w:rsidR="00961D63">
          <w:rPr>
            <w:noProof/>
            <w:webHidden/>
          </w:rPr>
          <w:t>2</w:t>
        </w:r>
        <w:r w:rsidR="00AA2602">
          <w:rPr>
            <w:noProof/>
            <w:webHidden/>
          </w:rPr>
          <w:fldChar w:fldCharType="end"/>
        </w:r>
      </w:hyperlink>
    </w:p>
    <w:p w14:paraId="75B5A7A1" w14:textId="5DCCF688" w:rsidR="00AA2602" w:rsidRDefault="00000000" w:rsidP="781519CC">
      <w:pPr>
        <w:pStyle w:val="TOC1"/>
        <w:tabs>
          <w:tab w:val="right" w:leader="dot" w:pos="9350"/>
        </w:tabs>
        <w:rPr>
          <w:rFonts w:ascii="Arial" w:eastAsia="Arial" w:hAnsi="Arial" w:cs="Arial"/>
          <w:noProof/>
          <w:sz w:val="22"/>
          <w:szCs w:val="22"/>
          <w:lang w:eastAsia="zh-CN"/>
        </w:rPr>
      </w:pPr>
      <w:hyperlink w:anchor="_Toc332285004" w:history="1">
        <w:r w:rsidR="00AA2602" w:rsidRPr="001D2BED">
          <w:rPr>
            <w:rStyle w:val="Hyperlink"/>
            <w:smallCaps/>
            <w:noProof/>
          </w:rPr>
          <w:t>Schedule Changes and Thresholds</w:t>
        </w:r>
        <w:r w:rsidR="00AA2602">
          <w:rPr>
            <w:noProof/>
            <w:webHidden/>
          </w:rPr>
          <w:tab/>
        </w:r>
        <w:r w:rsidR="00AA2602">
          <w:rPr>
            <w:noProof/>
            <w:webHidden/>
          </w:rPr>
          <w:fldChar w:fldCharType="begin"/>
        </w:r>
        <w:r w:rsidR="00AA2602">
          <w:rPr>
            <w:noProof/>
            <w:webHidden/>
          </w:rPr>
          <w:instrText xml:space="preserve"> PAGEREF _Toc332285004 \h </w:instrText>
        </w:r>
        <w:r w:rsidR="00AA2602">
          <w:rPr>
            <w:noProof/>
            <w:webHidden/>
          </w:rPr>
        </w:r>
        <w:r w:rsidR="00AA2602">
          <w:rPr>
            <w:noProof/>
            <w:webHidden/>
          </w:rPr>
          <w:fldChar w:fldCharType="separate"/>
        </w:r>
        <w:r w:rsidR="00961D63">
          <w:rPr>
            <w:noProof/>
            <w:webHidden/>
          </w:rPr>
          <w:t>3</w:t>
        </w:r>
        <w:r w:rsidR="00AA2602">
          <w:rPr>
            <w:noProof/>
            <w:webHidden/>
          </w:rPr>
          <w:fldChar w:fldCharType="end"/>
        </w:r>
      </w:hyperlink>
    </w:p>
    <w:p w14:paraId="7F53D6EB" w14:textId="673685E5" w:rsidR="00AA2602" w:rsidRDefault="00000000" w:rsidP="781519CC">
      <w:pPr>
        <w:pStyle w:val="TOC1"/>
        <w:tabs>
          <w:tab w:val="right" w:leader="dot" w:pos="9350"/>
        </w:tabs>
        <w:rPr>
          <w:rFonts w:ascii="Arial" w:eastAsia="Arial" w:hAnsi="Arial" w:cs="Arial"/>
          <w:noProof/>
          <w:sz w:val="22"/>
          <w:szCs w:val="22"/>
          <w:lang w:eastAsia="zh-CN"/>
        </w:rPr>
      </w:pPr>
      <w:hyperlink w:anchor="_Toc332285005" w:history="1">
        <w:r w:rsidR="00AA2602" w:rsidRPr="001D2BED">
          <w:rPr>
            <w:rStyle w:val="Hyperlink"/>
            <w:smallCaps/>
            <w:noProof/>
          </w:rPr>
          <w:t>Scope Change</w:t>
        </w:r>
        <w:r w:rsidR="00AA2602">
          <w:rPr>
            <w:noProof/>
            <w:webHidden/>
          </w:rPr>
          <w:tab/>
        </w:r>
        <w:r w:rsidR="00AA2602">
          <w:rPr>
            <w:noProof/>
            <w:webHidden/>
          </w:rPr>
          <w:fldChar w:fldCharType="begin"/>
        </w:r>
        <w:r w:rsidR="00AA2602">
          <w:rPr>
            <w:noProof/>
            <w:webHidden/>
          </w:rPr>
          <w:instrText xml:space="preserve"> PAGEREF _Toc332285005 \h </w:instrText>
        </w:r>
        <w:r w:rsidR="00AA2602">
          <w:rPr>
            <w:noProof/>
            <w:webHidden/>
          </w:rPr>
        </w:r>
        <w:r w:rsidR="00AA2602">
          <w:rPr>
            <w:noProof/>
            <w:webHidden/>
          </w:rPr>
          <w:fldChar w:fldCharType="separate"/>
        </w:r>
        <w:r w:rsidR="00961D63">
          <w:rPr>
            <w:noProof/>
            <w:webHidden/>
          </w:rPr>
          <w:t>3</w:t>
        </w:r>
        <w:r w:rsidR="00AA2602">
          <w:rPr>
            <w:noProof/>
            <w:webHidden/>
          </w:rPr>
          <w:fldChar w:fldCharType="end"/>
        </w:r>
      </w:hyperlink>
    </w:p>
    <w:p w14:paraId="53128261" w14:textId="77777777" w:rsidR="003746D1" w:rsidRDefault="003746D1" w:rsidP="781519CC">
      <w:pPr>
        <w:ind w:left="720"/>
        <w:rPr>
          <w:rFonts w:ascii="Arial" w:eastAsia="Arial" w:hAnsi="Arial" w:cs="Arial"/>
          <w:sz w:val="24"/>
          <w:szCs w:val="24"/>
        </w:rPr>
      </w:pPr>
      <w:r w:rsidRPr="781519CC">
        <w:rPr>
          <w:sz w:val="24"/>
          <w:szCs w:val="24"/>
        </w:rPr>
        <w:fldChar w:fldCharType="end"/>
      </w:r>
    </w:p>
    <w:p w14:paraId="62486C05" w14:textId="77777777" w:rsidR="003746D1" w:rsidRDefault="003746D1" w:rsidP="781519CC">
      <w:pPr>
        <w:rPr>
          <w:rFonts w:ascii="Arial" w:eastAsia="Arial" w:hAnsi="Arial" w:cs="Arial"/>
          <w:sz w:val="24"/>
          <w:szCs w:val="24"/>
        </w:rPr>
      </w:pPr>
    </w:p>
    <w:p w14:paraId="4101652C" w14:textId="77777777" w:rsidR="003746D1" w:rsidRDefault="003746D1" w:rsidP="781519CC">
      <w:pPr>
        <w:rPr>
          <w:rFonts w:ascii="Arial" w:eastAsia="Arial" w:hAnsi="Arial" w:cs="Arial"/>
          <w:sz w:val="24"/>
          <w:szCs w:val="24"/>
        </w:rPr>
      </w:pPr>
    </w:p>
    <w:p w14:paraId="4B99056E" w14:textId="77777777" w:rsidR="003746D1" w:rsidRDefault="003746D1" w:rsidP="781519CC">
      <w:pPr>
        <w:rPr>
          <w:rFonts w:ascii="Arial" w:eastAsia="Arial" w:hAnsi="Arial" w:cs="Arial"/>
          <w:sz w:val="24"/>
          <w:szCs w:val="24"/>
        </w:rPr>
      </w:pPr>
    </w:p>
    <w:p w14:paraId="3E7A9F1C" w14:textId="77777777" w:rsidR="003746D1" w:rsidRPr="00BE4208" w:rsidRDefault="003746D1" w:rsidP="781519CC">
      <w:pPr>
        <w:pStyle w:val="Heading1"/>
        <w:jc w:val="left"/>
        <w:rPr>
          <w:rFonts w:ascii="Arial" w:eastAsia="Arial" w:hAnsi="Arial" w:cs="Arial"/>
          <w:smallCaps/>
          <w:sz w:val="28"/>
          <w:szCs w:val="28"/>
        </w:rPr>
      </w:pPr>
      <w:r w:rsidRPr="781519CC">
        <w:rPr>
          <w:rFonts w:ascii="Arial" w:eastAsia="Arial" w:hAnsi="Arial" w:cs="Arial"/>
        </w:rPr>
        <w:br w:type="page"/>
      </w:r>
      <w:bookmarkStart w:id="2" w:name="_Toc332285001"/>
      <w:r w:rsidRPr="781519CC">
        <w:rPr>
          <w:rFonts w:ascii="Arial" w:eastAsia="Arial" w:hAnsi="Arial" w:cs="Arial"/>
          <w:smallCaps/>
          <w:sz w:val="28"/>
          <w:szCs w:val="28"/>
        </w:rPr>
        <w:lastRenderedPageBreak/>
        <w:t>Introduction</w:t>
      </w:r>
      <w:bookmarkEnd w:id="2"/>
    </w:p>
    <w:p w14:paraId="1299C43A" w14:textId="77777777" w:rsidR="00502BFE" w:rsidRPr="00ED08C7" w:rsidRDefault="00502BFE" w:rsidP="781519CC">
      <w:pPr>
        <w:rPr>
          <w:rFonts w:ascii="Arial" w:eastAsia="Arial" w:hAnsi="Arial" w:cs="Arial"/>
          <w:sz w:val="24"/>
          <w:szCs w:val="24"/>
        </w:rPr>
      </w:pPr>
    </w:p>
    <w:p w14:paraId="58A94002" w14:textId="2078F64F" w:rsidR="003746D1" w:rsidRDefault="00ED08C7" w:rsidP="781519CC">
      <w:pPr>
        <w:jc w:val="both"/>
        <w:rPr>
          <w:rFonts w:ascii="Arial" w:eastAsia="Arial" w:hAnsi="Arial" w:cs="Arial"/>
          <w:sz w:val="24"/>
          <w:szCs w:val="24"/>
        </w:rPr>
      </w:pPr>
      <w:r w:rsidRPr="4058E585">
        <w:rPr>
          <w:rFonts w:ascii="Arial" w:eastAsia="Arial" w:hAnsi="Arial" w:cs="Arial"/>
          <w:sz w:val="24"/>
          <w:szCs w:val="24"/>
        </w:rPr>
        <w:t xml:space="preserve">The Schedule Management Plan offers instructions for creating, tracking, and managing the project schedule. </w:t>
      </w:r>
      <w:r w:rsidR="034972AB" w:rsidRPr="4058E585">
        <w:rPr>
          <w:rFonts w:ascii="Arial" w:eastAsia="Arial" w:hAnsi="Arial" w:cs="Arial"/>
          <w:sz w:val="24"/>
          <w:szCs w:val="24"/>
        </w:rPr>
        <w:t>It contains details on the schedule creation, identifying project milestones, tracking, and reporting progress, and managing schedule adjustments.</w:t>
      </w:r>
      <w:r w:rsidR="00C60AB9" w:rsidRPr="4058E585">
        <w:rPr>
          <w:rFonts w:ascii="Arial" w:eastAsia="Arial" w:hAnsi="Arial" w:cs="Arial"/>
          <w:sz w:val="24"/>
          <w:szCs w:val="24"/>
        </w:rPr>
        <w:t xml:space="preserve"> The schedule management plan will also </w:t>
      </w:r>
      <w:r w:rsidR="37EDD996" w:rsidRPr="4058E585">
        <w:rPr>
          <w:rFonts w:ascii="Arial" w:eastAsia="Arial" w:hAnsi="Arial" w:cs="Arial"/>
          <w:sz w:val="24"/>
          <w:szCs w:val="24"/>
        </w:rPr>
        <w:t>include</w:t>
      </w:r>
      <w:r w:rsidR="00C60AB9" w:rsidRPr="4058E585">
        <w:rPr>
          <w:rFonts w:ascii="Arial" w:eastAsia="Arial" w:hAnsi="Arial" w:cs="Arial"/>
          <w:sz w:val="24"/>
          <w:szCs w:val="24"/>
        </w:rPr>
        <w:t xml:space="preserve"> how the team will monitor the project’s schedule and manage the changes </w:t>
      </w:r>
      <w:r w:rsidR="418BDF46" w:rsidRPr="4058E585">
        <w:rPr>
          <w:rFonts w:ascii="Arial" w:eastAsia="Arial" w:hAnsi="Arial" w:cs="Arial"/>
          <w:sz w:val="24"/>
          <w:szCs w:val="24"/>
        </w:rPr>
        <w:t>in</w:t>
      </w:r>
      <w:r w:rsidR="00C60AB9" w:rsidRPr="4058E585">
        <w:rPr>
          <w:rFonts w:ascii="Arial" w:eastAsia="Arial" w:hAnsi="Arial" w:cs="Arial"/>
          <w:sz w:val="24"/>
          <w:szCs w:val="24"/>
        </w:rPr>
        <w:t xml:space="preserve"> accordance </w:t>
      </w:r>
      <w:r w:rsidR="418BDF46" w:rsidRPr="4058E585">
        <w:rPr>
          <w:rFonts w:ascii="Arial" w:eastAsia="Arial" w:hAnsi="Arial" w:cs="Arial"/>
          <w:sz w:val="24"/>
          <w:szCs w:val="24"/>
        </w:rPr>
        <w:t>with</w:t>
      </w:r>
      <w:r w:rsidR="00C60AB9" w:rsidRPr="4058E585">
        <w:rPr>
          <w:rFonts w:ascii="Arial" w:eastAsia="Arial" w:hAnsi="Arial" w:cs="Arial"/>
          <w:sz w:val="24"/>
          <w:szCs w:val="24"/>
        </w:rPr>
        <w:t xml:space="preserve"> the approved baseline schedule.</w:t>
      </w:r>
    </w:p>
    <w:p w14:paraId="4DDBEF00" w14:textId="77777777" w:rsidR="00ED08C7" w:rsidRPr="00ED08C7" w:rsidRDefault="00ED08C7" w:rsidP="781519CC">
      <w:pPr>
        <w:rPr>
          <w:rFonts w:ascii="Arial" w:eastAsia="Arial" w:hAnsi="Arial" w:cs="Arial"/>
          <w:sz w:val="24"/>
          <w:szCs w:val="24"/>
        </w:rPr>
      </w:pPr>
    </w:p>
    <w:p w14:paraId="5602584B" w14:textId="77777777" w:rsidR="003746D1" w:rsidRPr="00ED08C7" w:rsidRDefault="00023875" w:rsidP="781519CC">
      <w:pPr>
        <w:pStyle w:val="Heading1"/>
        <w:jc w:val="left"/>
        <w:rPr>
          <w:rFonts w:ascii="Arial" w:eastAsia="Arial" w:hAnsi="Arial" w:cs="Arial"/>
          <w:smallCaps/>
          <w:sz w:val="28"/>
          <w:szCs w:val="28"/>
        </w:rPr>
      </w:pPr>
      <w:bookmarkStart w:id="3" w:name="_Toc332285002"/>
      <w:r w:rsidRPr="781519CC">
        <w:rPr>
          <w:rFonts w:ascii="Arial" w:eastAsia="Arial" w:hAnsi="Arial" w:cs="Arial"/>
          <w:smallCaps/>
          <w:sz w:val="28"/>
          <w:szCs w:val="28"/>
        </w:rPr>
        <w:t>Schedule</w:t>
      </w:r>
      <w:r w:rsidR="003746D1" w:rsidRPr="781519CC">
        <w:rPr>
          <w:rFonts w:ascii="Arial" w:eastAsia="Arial" w:hAnsi="Arial" w:cs="Arial"/>
          <w:smallCaps/>
          <w:sz w:val="28"/>
          <w:szCs w:val="28"/>
        </w:rPr>
        <w:t xml:space="preserve"> Management Approach</w:t>
      </w:r>
      <w:bookmarkEnd w:id="3"/>
    </w:p>
    <w:p w14:paraId="3461D779" w14:textId="77777777" w:rsidR="003C2724" w:rsidRDefault="003C2724" w:rsidP="781519CC">
      <w:pPr>
        <w:rPr>
          <w:rFonts w:ascii="Arial" w:eastAsia="Arial" w:hAnsi="Arial" w:cs="Arial"/>
          <w:sz w:val="24"/>
          <w:szCs w:val="24"/>
        </w:rPr>
      </w:pPr>
    </w:p>
    <w:p w14:paraId="52FDFA2B" w14:textId="77721913" w:rsidR="00300AD5" w:rsidRDefault="4161D092" w:rsidP="781519CC">
      <w:pPr>
        <w:jc w:val="both"/>
        <w:rPr>
          <w:rFonts w:ascii="Arial" w:eastAsia="Arial" w:hAnsi="Arial" w:cs="Arial"/>
          <w:sz w:val="24"/>
          <w:szCs w:val="24"/>
        </w:rPr>
      </w:pPr>
      <w:r w:rsidRPr="4058E585">
        <w:rPr>
          <w:rFonts w:ascii="Arial" w:eastAsia="Arial" w:hAnsi="Arial" w:cs="Arial"/>
          <w:sz w:val="24"/>
          <w:szCs w:val="24"/>
        </w:rPr>
        <w:t>This schedule management approach creates an outline for the processes used for the project.</w:t>
      </w:r>
      <w:r w:rsidR="00A43126" w:rsidRPr="4058E585">
        <w:rPr>
          <w:rFonts w:ascii="Arial" w:eastAsia="Arial" w:hAnsi="Arial" w:cs="Arial"/>
          <w:sz w:val="24"/>
          <w:szCs w:val="24"/>
        </w:rPr>
        <w:t xml:space="preserve"> </w:t>
      </w:r>
      <w:r w:rsidRPr="4058E585">
        <w:rPr>
          <w:rFonts w:ascii="Arial" w:eastAsia="Arial" w:hAnsi="Arial" w:cs="Arial"/>
          <w:sz w:val="24"/>
          <w:szCs w:val="24"/>
        </w:rPr>
        <w:t>This section of the paper will also ensure that the project will be completed on time, within the given budget, and the client's features and requirements are met.</w:t>
      </w:r>
      <w:r w:rsidR="00A43126" w:rsidRPr="4058E585">
        <w:rPr>
          <w:rFonts w:ascii="Arial" w:eastAsia="Arial" w:hAnsi="Arial" w:cs="Arial"/>
          <w:sz w:val="24"/>
          <w:szCs w:val="24"/>
        </w:rPr>
        <w:t xml:space="preserve"> </w:t>
      </w:r>
      <w:r w:rsidR="6D8728D9" w:rsidRPr="4058E585">
        <w:rPr>
          <w:rFonts w:ascii="Arial" w:eastAsia="Arial" w:hAnsi="Arial" w:cs="Arial"/>
          <w:sz w:val="24"/>
          <w:szCs w:val="24"/>
        </w:rPr>
        <w:t>All changes to the project schedule will be communicated to the stakeholders promptly.</w:t>
      </w:r>
      <w:r w:rsidR="00030BA3" w:rsidRPr="4058E585">
        <w:rPr>
          <w:rFonts w:ascii="Arial" w:eastAsia="Arial" w:hAnsi="Arial" w:cs="Arial"/>
          <w:sz w:val="24"/>
          <w:szCs w:val="24"/>
        </w:rPr>
        <w:t xml:space="preserve"> To ensure that the project is on time </w:t>
      </w:r>
      <w:r w:rsidR="793A18B4" w:rsidRPr="4058E585">
        <w:rPr>
          <w:rFonts w:ascii="Arial" w:eastAsia="Arial" w:hAnsi="Arial" w:cs="Arial"/>
          <w:sz w:val="24"/>
          <w:szCs w:val="24"/>
        </w:rPr>
        <w:t>and in</w:t>
      </w:r>
      <w:r w:rsidR="00030BA3" w:rsidRPr="4058E585">
        <w:rPr>
          <w:rFonts w:ascii="Arial" w:eastAsia="Arial" w:hAnsi="Arial" w:cs="Arial"/>
          <w:sz w:val="24"/>
          <w:szCs w:val="24"/>
        </w:rPr>
        <w:t xml:space="preserve"> adherence to the schedule, monitoring of the project should be implemented.</w:t>
      </w:r>
    </w:p>
    <w:p w14:paraId="3CF2D8B6" w14:textId="77777777" w:rsidR="00030BA3" w:rsidRDefault="00030BA3" w:rsidP="781519CC">
      <w:pPr>
        <w:jc w:val="both"/>
        <w:rPr>
          <w:rFonts w:ascii="Arial" w:eastAsia="Arial" w:hAnsi="Arial" w:cs="Arial"/>
          <w:sz w:val="24"/>
          <w:szCs w:val="24"/>
        </w:rPr>
      </w:pPr>
    </w:p>
    <w:p w14:paraId="7198CD71" w14:textId="1A482A0D" w:rsidR="00030BA3" w:rsidRDefault="042F3CB6" w:rsidP="781519CC">
      <w:pPr>
        <w:numPr>
          <w:ilvl w:val="0"/>
          <w:numId w:val="39"/>
        </w:numPr>
        <w:jc w:val="both"/>
        <w:rPr>
          <w:rFonts w:ascii="Arial" w:eastAsia="Arial" w:hAnsi="Arial" w:cs="Arial"/>
          <w:sz w:val="24"/>
          <w:szCs w:val="24"/>
        </w:rPr>
      </w:pPr>
      <w:r w:rsidRPr="4058E585">
        <w:rPr>
          <w:rFonts w:ascii="Arial" w:eastAsia="Arial" w:hAnsi="Arial" w:cs="Arial"/>
          <w:sz w:val="24"/>
          <w:szCs w:val="24"/>
        </w:rPr>
        <w:t>Regular meetings are required for the team to discuss all the progress and address any issue that may arise.</w:t>
      </w:r>
    </w:p>
    <w:p w14:paraId="378DB2DC" w14:textId="4571FE26" w:rsidR="00030BA3" w:rsidRDefault="042F3CB6" w:rsidP="781519CC">
      <w:pPr>
        <w:numPr>
          <w:ilvl w:val="0"/>
          <w:numId w:val="39"/>
        </w:numPr>
        <w:jc w:val="both"/>
        <w:rPr>
          <w:rFonts w:ascii="Arial" w:eastAsia="Arial" w:hAnsi="Arial" w:cs="Arial"/>
          <w:sz w:val="24"/>
          <w:szCs w:val="24"/>
        </w:rPr>
      </w:pPr>
      <w:r w:rsidRPr="4058E585">
        <w:rPr>
          <w:rFonts w:ascii="Arial" w:eastAsia="Arial" w:hAnsi="Arial" w:cs="Arial"/>
          <w:sz w:val="24"/>
          <w:szCs w:val="24"/>
        </w:rPr>
        <w:t>The assigned project manager will be responsible for the regular status reports to all stakeholders and the project sponsor for them to be informed about the project's progress.</w:t>
      </w:r>
    </w:p>
    <w:p w14:paraId="6AFCB69E" w14:textId="57E79AC7" w:rsidR="00030BA3" w:rsidRDefault="042F3CB6" w:rsidP="781519CC">
      <w:pPr>
        <w:numPr>
          <w:ilvl w:val="0"/>
          <w:numId w:val="39"/>
        </w:numPr>
        <w:jc w:val="both"/>
        <w:rPr>
          <w:rFonts w:ascii="Arial" w:eastAsia="Arial" w:hAnsi="Arial" w:cs="Arial"/>
          <w:sz w:val="24"/>
          <w:szCs w:val="24"/>
        </w:rPr>
      </w:pPr>
      <w:r w:rsidRPr="4058E585">
        <w:rPr>
          <w:rFonts w:ascii="Arial" w:eastAsia="Arial" w:hAnsi="Arial" w:cs="Arial"/>
          <w:sz w:val="24"/>
          <w:szCs w:val="24"/>
        </w:rPr>
        <w:t>The assigned project manager will be responsible for monitoring the project’s progress regarding the schedule, budget, issues, potential delays, and risk mitigation.</w:t>
      </w:r>
    </w:p>
    <w:p w14:paraId="3E1A5A55" w14:textId="1D3DBC6F" w:rsidR="00030BA3" w:rsidRDefault="00A0195F" w:rsidP="781519CC">
      <w:pPr>
        <w:numPr>
          <w:ilvl w:val="0"/>
          <w:numId w:val="39"/>
        </w:numPr>
        <w:jc w:val="both"/>
        <w:rPr>
          <w:rFonts w:ascii="Arial" w:eastAsia="Arial" w:hAnsi="Arial" w:cs="Arial"/>
          <w:sz w:val="24"/>
          <w:szCs w:val="24"/>
        </w:rPr>
      </w:pPr>
      <w:r w:rsidRPr="4058E585">
        <w:rPr>
          <w:rFonts w:ascii="Arial" w:eastAsia="Arial" w:hAnsi="Arial" w:cs="Arial"/>
          <w:sz w:val="24"/>
          <w:szCs w:val="24"/>
        </w:rPr>
        <w:t xml:space="preserve">The project team will utilize </w:t>
      </w:r>
      <w:r w:rsidR="2D3BC6BF" w:rsidRPr="4058E585">
        <w:rPr>
          <w:rFonts w:ascii="Arial" w:eastAsia="Arial" w:hAnsi="Arial" w:cs="Arial"/>
          <w:sz w:val="24"/>
          <w:szCs w:val="24"/>
        </w:rPr>
        <w:t>software</w:t>
      </w:r>
      <w:r w:rsidRPr="4058E585">
        <w:rPr>
          <w:rFonts w:ascii="Arial" w:eastAsia="Arial" w:hAnsi="Arial" w:cs="Arial"/>
          <w:sz w:val="24"/>
          <w:szCs w:val="24"/>
        </w:rPr>
        <w:t xml:space="preserve"> on project management to attain a strong adherence to the deadlines. </w:t>
      </w:r>
    </w:p>
    <w:p w14:paraId="0FB78278" w14:textId="77777777" w:rsidR="00300AD5" w:rsidRDefault="00300AD5" w:rsidP="781519CC">
      <w:pPr>
        <w:rPr>
          <w:rFonts w:ascii="Arial" w:eastAsia="Arial" w:hAnsi="Arial" w:cs="Arial"/>
          <w:sz w:val="24"/>
          <w:szCs w:val="24"/>
        </w:rPr>
      </w:pPr>
    </w:p>
    <w:p w14:paraId="1FC39945" w14:textId="77777777" w:rsidR="005832F1" w:rsidRDefault="005832F1" w:rsidP="781519CC">
      <w:pPr>
        <w:rPr>
          <w:rFonts w:ascii="Arial" w:eastAsia="Arial" w:hAnsi="Arial" w:cs="Arial"/>
          <w:sz w:val="24"/>
          <w:szCs w:val="24"/>
        </w:rPr>
      </w:pPr>
    </w:p>
    <w:p w14:paraId="5625DC60" w14:textId="77777777" w:rsidR="003746D1" w:rsidRDefault="008D19FF" w:rsidP="781519CC">
      <w:pPr>
        <w:pStyle w:val="Heading1"/>
        <w:jc w:val="left"/>
        <w:rPr>
          <w:rFonts w:ascii="Arial" w:eastAsia="Arial" w:hAnsi="Arial" w:cs="Arial"/>
          <w:smallCaps/>
          <w:sz w:val="28"/>
          <w:szCs w:val="28"/>
        </w:rPr>
      </w:pPr>
      <w:bookmarkStart w:id="4" w:name="_Toc332285003"/>
      <w:r w:rsidRPr="781519CC">
        <w:rPr>
          <w:rFonts w:ascii="Arial" w:eastAsia="Arial" w:hAnsi="Arial" w:cs="Arial"/>
          <w:smallCaps/>
          <w:sz w:val="28"/>
          <w:szCs w:val="28"/>
        </w:rPr>
        <w:t>Schedule Control</w:t>
      </w:r>
      <w:bookmarkEnd w:id="4"/>
    </w:p>
    <w:p w14:paraId="0562CB0E" w14:textId="77777777" w:rsidR="004A6FDE" w:rsidRPr="00950B92" w:rsidRDefault="004A6FDE" w:rsidP="781519CC">
      <w:pPr>
        <w:rPr>
          <w:rFonts w:ascii="Arial" w:eastAsia="Arial" w:hAnsi="Arial" w:cs="Arial"/>
          <w:color w:val="008000"/>
          <w:sz w:val="24"/>
          <w:szCs w:val="24"/>
        </w:rPr>
      </w:pPr>
    </w:p>
    <w:p w14:paraId="7F3A7B8C" w14:textId="79FF20DA" w:rsidR="002A378E" w:rsidRDefault="004A6FDE" w:rsidP="781519CC">
      <w:pPr>
        <w:jc w:val="both"/>
        <w:rPr>
          <w:rFonts w:ascii="Arial" w:eastAsia="Arial" w:hAnsi="Arial" w:cs="Arial"/>
          <w:sz w:val="24"/>
          <w:szCs w:val="24"/>
        </w:rPr>
      </w:pPr>
      <w:r w:rsidRPr="4058E585">
        <w:rPr>
          <w:rFonts w:ascii="Arial" w:eastAsia="Arial" w:hAnsi="Arial" w:cs="Arial"/>
          <w:sz w:val="24"/>
          <w:szCs w:val="24"/>
        </w:rPr>
        <w:t>T</w:t>
      </w:r>
      <w:r w:rsidR="0001087D" w:rsidRPr="4058E585">
        <w:rPr>
          <w:rFonts w:ascii="Arial" w:eastAsia="Arial" w:hAnsi="Arial" w:cs="Arial"/>
          <w:sz w:val="24"/>
          <w:szCs w:val="24"/>
        </w:rPr>
        <w:t xml:space="preserve">he schedule control will </w:t>
      </w:r>
      <w:r w:rsidR="08479628" w:rsidRPr="4058E585">
        <w:rPr>
          <w:rFonts w:ascii="Arial" w:eastAsia="Arial" w:hAnsi="Arial" w:cs="Arial"/>
          <w:sz w:val="24"/>
          <w:szCs w:val="24"/>
        </w:rPr>
        <w:t>ensure</w:t>
      </w:r>
      <w:r w:rsidR="00992A2B" w:rsidRPr="4058E585">
        <w:rPr>
          <w:rFonts w:ascii="Arial" w:eastAsia="Arial" w:hAnsi="Arial" w:cs="Arial"/>
          <w:sz w:val="24"/>
          <w:szCs w:val="24"/>
        </w:rPr>
        <w:t xml:space="preserve"> that the schedule is being followed and maintained by the team </w:t>
      </w:r>
      <w:r w:rsidR="4B0B23DD" w:rsidRPr="4058E585">
        <w:rPr>
          <w:rFonts w:ascii="Arial" w:eastAsia="Arial" w:hAnsi="Arial" w:cs="Arial"/>
          <w:sz w:val="24"/>
          <w:szCs w:val="24"/>
        </w:rPr>
        <w:t>in</w:t>
      </w:r>
      <w:r w:rsidR="00992A2B" w:rsidRPr="4058E585">
        <w:rPr>
          <w:rFonts w:ascii="Arial" w:eastAsia="Arial" w:hAnsi="Arial" w:cs="Arial"/>
          <w:sz w:val="24"/>
          <w:szCs w:val="24"/>
        </w:rPr>
        <w:t xml:space="preserve"> accordance </w:t>
      </w:r>
      <w:r w:rsidR="6757EB9F" w:rsidRPr="4058E585">
        <w:rPr>
          <w:rFonts w:ascii="Arial" w:eastAsia="Arial" w:hAnsi="Arial" w:cs="Arial"/>
          <w:sz w:val="24"/>
          <w:szCs w:val="24"/>
        </w:rPr>
        <w:t>with</w:t>
      </w:r>
      <w:r w:rsidR="00992A2B" w:rsidRPr="4058E585">
        <w:rPr>
          <w:rFonts w:ascii="Arial" w:eastAsia="Arial" w:hAnsi="Arial" w:cs="Arial"/>
          <w:sz w:val="24"/>
          <w:szCs w:val="24"/>
        </w:rPr>
        <w:t xml:space="preserve"> the project’s progress. </w:t>
      </w:r>
      <w:r w:rsidR="4DEE7EF9" w:rsidRPr="4058E585">
        <w:rPr>
          <w:rFonts w:ascii="Arial" w:eastAsia="Arial" w:hAnsi="Arial" w:cs="Arial"/>
          <w:sz w:val="24"/>
          <w:szCs w:val="24"/>
        </w:rPr>
        <w:t>The procedure the team will incorporate to manage the project's schedule control is schedule reporting.</w:t>
      </w:r>
      <w:r w:rsidR="00992A2B" w:rsidRPr="4058E585">
        <w:rPr>
          <w:rFonts w:ascii="Arial" w:eastAsia="Arial" w:hAnsi="Arial" w:cs="Arial"/>
          <w:sz w:val="24"/>
          <w:szCs w:val="24"/>
        </w:rPr>
        <w:t xml:space="preserve"> </w:t>
      </w:r>
    </w:p>
    <w:p w14:paraId="34CE0A41" w14:textId="77777777" w:rsidR="002A378E" w:rsidRDefault="002A378E" w:rsidP="781519CC">
      <w:pPr>
        <w:jc w:val="both"/>
        <w:rPr>
          <w:rFonts w:ascii="Arial" w:eastAsia="Arial" w:hAnsi="Arial" w:cs="Arial"/>
          <w:sz w:val="24"/>
          <w:szCs w:val="24"/>
        </w:rPr>
      </w:pPr>
    </w:p>
    <w:p w14:paraId="170974AD" w14:textId="77777777" w:rsidR="003746D1" w:rsidRDefault="002A378E" w:rsidP="781519CC">
      <w:pPr>
        <w:jc w:val="both"/>
        <w:rPr>
          <w:rFonts w:ascii="Arial" w:eastAsia="Arial" w:hAnsi="Arial" w:cs="Arial"/>
          <w:sz w:val="24"/>
          <w:szCs w:val="24"/>
        </w:rPr>
      </w:pPr>
      <w:r w:rsidRPr="781519CC">
        <w:rPr>
          <w:rFonts w:ascii="Arial" w:eastAsia="Arial" w:hAnsi="Arial" w:cs="Arial"/>
          <w:sz w:val="24"/>
          <w:szCs w:val="24"/>
        </w:rPr>
        <w:t>T</w:t>
      </w:r>
      <w:r w:rsidR="00992A2B" w:rsidRPr="781519CC">
        <w:rPr>
          <w:rFonts w:ascii="Arial" w:eastAsia="Arial" w:hAnsi="Arial" w:cs="Arial"/>
          <w:sz w:val="24"/>
          <w:szCs w:val="24"/>
        </w:rPr>
        <w:t xml:space="preserve">he team’s project schedule will be constantly monitored by the project manager and the stakeholder. With this, any changes will be constantly reviewed. In addition, the project manager is also responsible for the updates with regards to the meetings, reports, and schedule. </w:t>
      </w:r>
    </w:p>
    <w:p w14:paraId="62EBF3C5" w14:textId="77777777" w:rsidR="00992A2B" w:rsidRDefault="00992A2B" w:rsidP="781519CC">
      <w:pPr>
        <w:rPr>
          <w:rFonts w:ascii="Arial" w:eastAsia="Arial" w:hAnsi="Arial" w:cs="Arial"/>
          <w:sz w:val="24"/>
          <w:szCs w:val="24"/>
        </w:rPr>
      </w:pPr>
    </w:p>
    <w:p w14:paraId="2AC2D52F" w14:textId="5A52D113" w:rsidR="002A378E" w:rsidRDefault="00992A2B" w:rsidP="781519CC">
      <w:pPr>
        <w:rPr>
          <w:rFonts w:ascii="Arial" w:eastAsia="Arial" w:hAnsi="Arial" w:cs="Arial"/>
          <w:sz w:val="24"/>
          <w:szCs w:val="24"/>
        </w:rPr>
      </w:pPr>
      <w:r w:rsidRPr="4058E585">
        <w:rPr>
          <w:rFonts w:ascii="Arial" w:eastAsia="Arial" w:hAnsi="Arial" w:cs="Arial"/>
          <w:sz w:val="24"/>
          <w:szCs w:val="24"/>
        </w:rPr>
        <w:t xml:space="preserve">The project team </w:t>
      </w:r>
      <w:r w:rsidR="002A378E" w:rsidRPr="4058E585">
        <w:rPr>
          <w:rFonts w:ascii="Arial" w:eastAsia="Arial" w:hAnsi="Arial" w:cs="Arial"/>
          <w:sz w:val="24"/>
          <w:szCs w:val="24"/>
        </w:rPr>
        <w:t xml:space="preserve">is also responsible for the weekly updates </w:t>
      </w:r>
      <w:r w:rsidR="308DDB33" w:rsidRPr="4058E585">
        <w:rPr>
          <w:rFonts w:ascii="Arial" w:eastAsia="Arial" w:hAnsi="Arial" w:cs="Arial"/>
          <w:sz w:val="24"/>
          <w:szCs w:val="24"/>
        </w:rPr>
        <w:t>in</w:t>
      </w:r>
      <w:r w:rsidR="002A378E" w:rsidRPr="4058E585">
        <w:rPr>
          <w:rFonts w:ascii="Arial" w:eastAsia="Arial" w:hAnsi="Arial" w:cs="Arial"/>
          <w:sz w:val="24"/>
          <w:szCs w:val="24"/>
        </w:rPr>
        <w:t xml:space="preserve"> coordination </w:t>
      </w:r>
      <w:r w:rsidR="5C979D8C" w:rsidRPr="4058E585">
        <w:rPr>
          <w:rFonts w:ascii="Arial" w:eastAsia="Arial" w:hAnsi="Arial" w:cs="Arial"/>
          <w:sz w:val="24"/>
          <w:szCs w:val="24"/>
        </w:rPr>
        <w:t>with</w:t>
      </w:r>
      <w:r w:rsidR="002A378E" w:rsidRPr="4058E585">
        <w:rPr>
          <w:rFonts w:ascii="Arial" w:eastAsia="Arial" w:hAnsi="Arial" w:cs="Arial"/>
          <w:sz w:val="24"/>
          <w:szCs w:val="24"/>
        </w:rPr>
        <w:t xml:space="preserve"> the project manager. Furthermore, they are the ones that will communicate any changes of dates to the project manager. </w:t>
      </w:r>
    </w:p>
    <w:p w14:paraId="6D98A12B" w14:textId="77777777" w:rsidR="002A378E" w:rsidRDefault="002A378E" w:rsidP="781519CC">
      <w:pPr>
        <w:rPr>
          <w:rFonts w:ascii="Arial" w:eastAsia="Arial" w:hAnsi="Arial" w:cs="Arial"/>
          <w:sz w:val="24"/>
          <w:szCs w:val="24"/>
        </w:rPr>
      </w:pPr>
    </w:p>
    <w:p w14:paraId="56F363DD" w14:textId="21709526" w:rsidR="00992A2B" w:rsidRDefault="002A378E" w:rsidP="781519CC">
      <w:pPr>
        <w:rPr>
          <w:rFonts w:ascii="Arial" w:eastAsia="Arial" w:hAnsi="Arial" w:cs="Arial"/>
          <w:sz w:val="24"/>
          <w:szCs w:val="24"/>
        </w:rPr>
      </w:pPr>
      <w:r w:rsidRPr="4058E585">
        <w:rPr>
          <w:rFonts w:ascii="Arial" w:eastAsia="Arial" w:hAnsi="Arial" w:cs="Arial"/>
          <w:sz w:val="24"/>
          <w:szCs w:val="24"/>
        </w:rPr>
        <w:lastRenderedPageBreak/>
        <w:t xml:space="preserve">The project stakeholder is responsible for maintaining awareness of the project schedule and will review or approve any changes that might occur in the future </w:t>
      </w:r>
      <w:r w:rsidR="5B6B300F" w:rsidRPr="4058E585">
        <w:rPr>
          <w:rFonts w:ascii="Arial" w:eastAsia="Arial" w:hAnsi="Arial" w:cs="Arial"/>
          <w:sz w:val="24"/>
          <w:szCs w:val="24"/>
        </w:rPr>
        <w:t>in</w:t>
      </w:r>
      <w:r w:rsidRPr="4058E585">
        <w:rPr>
          <w:rFonts w:ascii="Arial" w:eastAsia="Arial" w:hAnsi="Arial" w:cs="Arial"/>
          <w:sz w:val="24"/>
          <w:szCs w:val="24"/>
        </w:rPr>
        <w:t xml:space="preserve"> collaboration </w:t>
      </w:r>
      <w:r w:rsidR="4F5526CF" w:rsidRPr="4058E585">
        <w:rPr>
          <w:rFonts w:ascii="Arial" w:eastAsia="Arial" w:hAnsi="Arial" w:cs="Arial"/>
          <w:sz w:val="24"/>
          <w:szCs w:val="24"/>
        </w:rPr>
        <w:t>with</w:t>
      </w:r>
      <w:r w:rsidRPr="4058E585">
        <w:rPr>
          <w:rFonts w:ascii="Arial" w:eastAsia="Arial" w:hAnsi="Arial" w:cs="Arial"/>
          <w:sz w:val="24"/>
          <w:szCs w:val="24"/>
        </w:rPr>
        <w:t xml:space="preserve"> the project ma</w:t>
      </w:r>
      <w:r w:rsidR="003B5F15" w:rsidRPr="4058E585">
        <w:rPr>
          <w:rFonts w:ascii="Arial" w:eastAsia="Arial" w:hAnsi="Arial" w:cs="Arial"/>
          <w:sz w:val="24"/>
          <w:szCs w:val="24"/>
        </w:rPr>
        <w:t>n</w:t>
      </w:r>
      <w:r w:rsidRPr="4058E585">
        <w:rPr>
          <w:rFonts w:ascii="Arial" w:eastAsia="Arial" w:hAnsi="Arial" w:cs="Arial"/>
          <w:sz w:val="24"/>
          <w:szCs w:val="24"/>
        </w:rPr>
        <w:t xml:space="preserve">ager. </w:t>
      </w:r>
    </w:p>
    <w:p w14:paraId="2946DB82" w14:textId="77777777" w:rsidR="00CB3DA5" w:rsidRDefault="00CB3DA5" w:rsidP="781519CC">
      <w:pPr>
        <w:rPr>
          <w:rFonts w:ascii="Arial" w:eastAsia="Arial" w:hAnsi="Arial" w:cs="Arial"/>
          <w:sz w:val="24"/>
          <w:szCs w:val="24"/>
        </w:rPr>
      </w:pPr>
    </w:p>
    <w:p w14:paraId="5997CC1D" w14:textId="77777777" w:rsidR="00CB3DA5" w:rsidRDefault="00CB3DA5" w:rsidP="781519CC">
      <w:pPr>
        <w:rPr>
          <w:rFonts w:ascii="Arial" w:eastAsia="Arial" w:hAnsi="Arial" w:cs="Arial"/>
          <w:sz w:val="24"/>
          <w:szCs w:val="24"/>
        </w:rPr>
      </w:pPr>
    </w:p>
    <w:p w14:paraId="52D9189C" w14:textId="3B15BCBD" w:rsidR="00CB3DA5" w:rsidRDefault="073E9089" w:rsidP="781519CC">
      <w:pPr>
        <w:rPr>
          <w:rFonts w:ascii="Arial" w:eastAsia="Arial" w:hAnsi="Arial" w:cs="Arial"/>
          <w:sz w:val="24"/>
          <w:szCs w:val="24"/>
        </w:rPr>
      </w:pPr>
      <w:r w:rsidRPr="4058E585">
        <w:rPr>
          <w:rFonts w:ascii="Arial" w:eastAsia="Arial" w:hAnsi="Arial" w:cs="Arial"/>
          <w:sz w:val="24"/>
          <w:szCs w:val="24"/>
        </w:rPr>
        <w:t>The team process to control the project schedule is by using schedule reporting.</w:t>
      </w:r>
      <w:r w:rsidR="00CB3DA5" w:rsidRPr="4058E585">
        <w:rPr>
          <w:rFonts w:ascii="Arial" w:eastAsia="Arial" w:hAnsi="Arial" w:cs="Arial"/>
          <w:sz w:val="24"/>
          <w:szCs w:val="24"/>
        </w:rPr>
        <w:t xml:space="preserve"> This will be done in a weekly basis and should </w:t>
      </w:r>
      <w:r w:rsidR="0053015B" w:rsidRPr="4058E585">
        <w:rPr>
          <w:rFonts w:ascii="Arial" w:eastAsia="Arial" w:hAnsi="Arial" w:cs="Arial"/>
          <w:sz w:val="24"/>
          <w:szCs w:val="24"/>
        </w:rPr>
        <w:t>adhere to</w:t>
      </w:r>
      <w:r w:rsidR="00CB3DA5" w:rsidRPr="4058E585">
        <w:rPr>
          <w:rFonts w:ascii="Arial" w:eastAsia="Arial" w:hAnsi="Arial" w:cs="Arial"/>
          <w:sz w:val="24"/>
          <w:szCs w:val="24"/>
        </w:rPr>
        <w:t xml:space="preserve"> the following:</w:t>
      </w:r>
    </w:p>
    <w:p w14:paraId="110FFD37" w14:textId="77777777" w:rsidR="00CB3DA5" w:rsidRDefault="00CB3DA5" w:rsidP="781519CC">
      <w:pPr>
        <w:rPr>
          <w:rFonts w:ascii="Arial" w:eastAsia="Arial" w:hAnsi="Arial" w:cs="Arial"/>
          <w:sz w:val="24"/>
          <w:szCs w:val="24"/>
        </w:rPr>
      </w:pPr>
    </w:p>
    <w:p w14:paraId="5965C9A5" w14:textId="2C2EBFBD" w:rsidR="00CB3DA5" w:rsidRDefault="00CB3DA5" w:rsidP="781519CC">
      <w:pPr>
        <w:numPr>
          <w:ilvl w:val="0"/>
          <w:numId w:val="33"/>
        </w:numPr>
        <w:rPr>
          <w:rFonts w:ascii="Arial" w:eastAsia="Arial" w:hAnsi="Arial" w:cs="Arial"/>
          <w:sz w:val="24"/>
          <w:szCs w:val="24"/>
        </w:rPr>
      </w:pPr>
      <w:r w:rsidRPr="4058E585">
        <w:rPr>
          <w:rFonts w:ascii="Arial" w:eastAsia="Arial" w:hAnsi="Arial" w:cs="Arial"/>
          <w:sz w:val="24"/>
          <w:szCs w:val="24"/>
        </w:rPr>
        <w:t>Report of the members stating the percentage of their task completion</w:t>
      </w:r>
      <w:r w:rsidR="00532F03" w:rsidRPr="4058E585">
        <w:rPr>
          <w:rFonts w:ascii="Arial" w:eastAsia="Arial" w:hAnsi="Arial" w:cs="Arial"/>
          <w:sz w:val="24"/>
          <w:szCs w:val="24"/>
        </w:rPr>
        <w:t xml:space="preserve"> within a given </w:t>
      </w:r>
      <w:r w:rsidR="27596378" w:rsidRPr="4058E585">
        <w:rPr>
          <w:rFonts w:ascii="Arial" w:eastAsia="Arial" w:hAnsi="Arial" w:cs="Arial"/>
          <w:sz w:val="24"/>
          <w:szCs w:val="24"/>
        </w:rPr>
        <w:t>time.</w:t>
      </w:r>
    </w:p>
    <w:p w14:paraId="5974A89D" w14:textId="77777777" w:rsidR="00CB3DA5" w:rsidRDefault="001B1788" w:rsidP="781519CC">
      <w:pPr>
        <w:numPr>
          <w:ilvl w:val="0"/>
          <w:numId w:val="33"/>
        </w:numPr>
        <w:rPr>
          <w:rFonts w:ascii="Arial" w:eastAsia="Arial" w:hAnsi="Arial" w:cs="Arial"/>
          <w:sz w:val="24"/>
          <w:szCs w:val="24"/>
        </w:rPr>
      </w:pPr>
      <w:r w:rsidRPr="781519CC">
        <w:rPr>
          <w:rFonts w:ascii="Arial" w:eastAsia="Arial" w:hAnsi="Arial" w:cs="Arial"/>
          <w:sz w:val="24"/>
          <w:szCs w:val="24"/>
        </w:rPr>
        <w:t>Weekly team meetings</w:t>
      </w:r>
    </w:p>
    <w:p w14:paraId="4FDF7857" w14:textId="77777777" w:rsidR="001B1788" w:rsidRDefault="001B1788" w:rsidP="781519CC">
      <w:pPr>
        <w:numPr>
          <w:ilvl w:val="0"/>
          <w:numId w:val="33"/>
        </w:numPr>
        <w:rPr>
          <w:rFonts w:ascii="Arial" w:eastAsia="Arial" w:hAnsi="Arial" w:cs="Arial"/>
          <w:sz w:val="24"/>
          <w:szCs w:val="24"/>
        </w:rPr>
      </w:pPr>
      <w:r w:rsidRPr="781519CC">
        <w:rPr>
          <w:rFonts w:ascii="Arial" w:eastAsia="Arial" w:hAnsi="Arial" w:cs="Arial"/>
          <w:sz w:val="24"/>
          <w:szCs w:val="24"/>
        </w:rPr>
        <w:t>Risk and mitigation strategies raised by the project team members</w:t>
      </w:r>
    </w:p>
    <w:p w14:paraId="1019EB18" w14:textId="77777777" w:rsidR="001B1788" w:rsidRDefault="001B1788" w:rsidP="781519CC">
      <w:pPr>
        <w:numPr>
          <w:ilvl w:val="0"/>
          <w:numId w:val="33"/>
        </w:numPr>
        <w:rPr>
          <w:rFonts w:ascii="Arial" w:eastAsia="Arial" w:hAnsi="Arial" w:cs="Arial"/>
          <w:sz w:val="24"/>
          <w:szCs w:val="24"/>
        </w:rPr>
      </w:pPr>
      <w:r w:rsidRPr="781519CC">
        <w:rPr>
          <w:rFonts w:ascii="Arial" w:eastAsia="Arial" w:hAnsi="Arial" w:cs="Arial"/>
          <w:sz w:val="24"/>
          <w:szCs w:val="24"/>
        </w:rPr>
        <w:t>Communication with stakeholders every week</w:t>
      </w:r>
    </w:p>
    <w:p w14:paraId="6B699379" w14:textId="77777777" w:rsidR="00502BFE" w:rsidRDefault="00502BFE" w:rsidP="781519CC">
      <w:pPr>
        <w:pStyle w:val="Heading1"/>
        <w:jc w:val="left"/>
        <w:rPr>
          <w:rFonts w:ascii="Arial" w:eastAsia="Arial" w:hAnsi="Arial" w:cs="Arial"/>
          <w:smallCaps/>
          <w:sz w:val="28"/>
          <w:szCs w:val="28"/>
        </w:rPr>
      </w:pPr>
    </w:p>
    <w:p w14:paraId="36FD92D0" w14:textId="77777777" w:rsidR="008D19FF" w:rsidRDefault="004E3A8A" w:rsidP="781519CC">
      <w:pPr>
        <w:pStyle w:val="Heading1"/>
        <w:jc w:val="left"/>
        <w:rPr>
          <w:rFonts w:ascii="Arial" w:eastAsia="Arial" w:hAnsi="Arial" w:cs="Arial"/>
          <w:smallCaps/>
          <w:sz w:val="28"/>
          <w:szCs w:val="28"/>
        </w:rPr>
      </w:pPr>
      <w:bookmarkStart w:id="5" w:name="_Toc332285004"/>
      <w:r w:rsidRPr="781519CC">
        <w:rPr>
          <w:rFonts w:ascii="Arial" w:eastAsia="Arial" w:hAnsi="Arial" w:cs="Arial"/>
          <w:smallCaps/>
          <w:sz w:val="28"/>
          <w:szCs w:val="28"/>
        </w:rPr>
        <w:t xml:space="preserve">Schedule </w:t>
      </w:r>
      <w:r w:rsidR="008D19FF" w:rsidRPr="781519CC">
        <w:rPr>
          <w:rFonts w:ascii="Arial" w:eastAsia="Arial" w:hAnsi="Arial" w:cs="Arial"/>
          <w:smallCaps/>
          <w:sz w:val="28"/>
          <w:szCs w:val="28"/>
        </w:rPr>
        <w:t>Change</w:t>
      </w:r>
      <w:r w:rsidRPr="781519CC">
        <w:rPr>
          <w:rFonts w:ascii="Arial" w:eastAsia="Arial" w:hAnsi="Arial" w:cs="Arial"/>
          <w:smallCaps/>
          <w:sz w:val="28"/>
          <w:szCs w:val="28"/>
        </w:rPr>
        <w:t xml:space="preserve">s and </w:t>
      </w:r>
      <w:r w:rsidR="008D19FF" w:rsidRPr="781519CC">
        <w:rPr>
          <w:rFonts w:ascii="Arial" w:eastAsia="Arial" w:hAnsi="Arial" w:cs="Arial"/>
          <w:smallCaps/>
          <w:sz w:val="28"/>
          <w:szCs w:val="28"/>
        </w:rPr>
        <w:t>Thresholds</w:t>
      </w:r>
      <w:bookmarkEnd w:id="5"/>
    </w:p>
    <w:p w14:paraId="3FE9F23F" w14:textId="77777777" w:rsidR="00294361" w:rsidRPr="00294361" w:rsidRDefault="00294361" w:rsidP="781519CC">
      <w:pPr>
        <w:jc w:val="both"/>
        <w:rPr>
          <w:rFonts w:ascii="Arial" w:eastAsia="Arial" w:hAnsi="Arial" w:cs="Arial"/>
          <w:sz w:val="24"/>
          <w:szCs w:val="24"/>
        </w:rPr>
      </w:pPr>
    </w:p>
    <w:p w14:paraId="34C09B11" w14:textId="4E1FDC2B" w:rsidR="00294361" w:rsidRPr="00294361" w:rsidRDefault="2ED014DF" w:rsidP="781519CC">
      <w:pPr>
        <w:jc w:val="both"/>
        <w:rPr>
          <w:rFonts w:ascii="Arial" w:eastAsia="Arial" w:hAnsi="Arial" w:cs="Arial"/>
          <w:sz w:val="24"/>
          <w:szCs w:val="24"/>
        </w:rPr>
      </w:pPr>
      <w:r w:rsidRPr="4058E585">
        <w:rPr>
          <w:rFonts w:ascii="Arial" w:eastAsia="Arial" w:hAnsi="Arial" w:cs="Arial"/>
          <w:sz w:val="24"/>
          <w:szCs w:val="24"/>
        </w:rPr>
        <w:t>All the changes that will occur or be raised will be reviewed by the project manager, and he will request a meeting with the team and the stakeholders for the change's evaluation.</w:t>
      </w:r>
      <w:r w:rsidR="00294361" w:rsidRPr="4058E585">
        <w:rPr>
          <w:rFonts w:ascii="Arial" w:eastAsia="Arial" w:hAnsi="Arial" w:cs="Arial"/>
          <w:sz w:val="24"/>
          <w:szCs w:val="24"/>
        </w:rPr>
        <w:t xml:space="preserve"> With these, before a change is implemented, its effects on the project schedule and other project parameters must be assessed. </w:t>
      </w:r>
      <w:r w:rsidR="00C33563" w:rsidRPr="4058E585">
        <w:rPr>
          <w:rFonts w:ascii="Arial" w:eastAsia="Arial" w:hAnsi="Arial" w:cs="Arial"/>
          <w:sz w:val="24"/>
          <w:szCs w:val="24"/>
        </w:rPr>
        <w:t>After the assessment of the change, the project manager will determine if the changes should be addressed and will proceed to the submission of the schedule change request</w:t>
      </w:r>
      <w:r w:rsidR="00BC30D4" w:rsidRPr="4058E585">
        <w:rPr>
          <w:rFonts w:ascii="Arial" w:eastAsia="Arial" w:hAnsi="Arial" w:cs="Arial"/>
          <w:sz w:val="24"/>
          <w:szCs w:val="24"/>
        </w:rPr>
        <w:t xml:space="preserve"> which can be found at the end of this document</w:t>
      </w:r>
      <w:r w:rsidR="00C33563" w:rsidRPr="4058E585">
        <w:rPr>
          <w:rFonts w:ascii="Arial" w:eastAsia="Arial" w:hAnsi="Arial" w:cs="Arial"/>
          <w:sz w:val="24"/>
          <w:szCs w:val="24"/>
        </w:rPr>
        <w:t>.</w:t>
      </w:r>
      <w:r w:rsidR="00BC30D4" w:rsidRPr="4058E585">
        <w:rPr>
          <w:rFonts w:ascii="Arial" w:eastAsia="Arial" w:hAnsi="Arial" w:cs="Arial"/>
          <w:sz w:val="24"/>
          <w:szCs w:val="24"/>
        </w:rPr>
        <w:t xml:space="preserve"> Only the project manager can submit the schedule change request form to the stakeholder/project sponsor. Once done, the project manager must inform the project team members about the changes and must update the project schedule.</w:t>
      </w:r>
    </w:p>
    <w:p w14:paraId="1F72F646" w14:textId="77777777" w:rsidR="008D19FF" w:rsidRDefault="008D19FF" w:rsidP="781519CC">
      <w:pPr>
        <w:rPr>
          <w:rFonts w:ascii="Arial" w:eastAsia="Arial" w:hAnsi="Arial" w:cs="Arial"/>
          <w:sz w:val="24"/>
          <w:szCs w:val="24"/>
        </w:rPr>
      </w:pPr>
    </w:p>
    <w:p w14:paraId="79F76E84" w14:textId="77777777" w:rsidR="000F5C74" w:rsidRDefault="00020800" w:rsidP="781519CC">
      <w:pPr>
        <w:rPr>
          <w:rFonts w:ascii="Arial" w:eastAsia="Arial" w:hAnsi="Arial" w:cs="Arial"/>
          <w:sz w:val="24"/>
          <w:szCs w:val="24"/>
        </w:rPr>
      </w:pPr>
      <w:r w:rsidRPr="781519CC">
        <w:rPr>
          <w:rFonts w:ascii="Arial" w:eastAsia="Arial" w:hAnsi="Arial" w:cs="Arial"/>
          <w:sz w:val="24"/>
          <w:szCs w:val="24"/>
        </w:rPr>
        <w:t>Submittal of a schedule request change request to the project stakeholder for approval is required if either of the following conditions is true:</w:t>
      </w:r>
    </w:p>
    <w:p w14:paraId="08CE6F91" w14:textId="77777777" w:rsidR="00020800" w:rsidRDefault="00020800" w:rsidP="781519CC">
      <w:pPr>
        <w:rPr>
          <w:rFonts w:ascii="Arial" w:eastAsia="Arial" w:hAnsi="Arial" w:cs="Arial"/>
          <w:sz w:val="24"/>
          <w:szCs w:val="24"/>
        </w:rPr>
      </w:pPr>
    </w:p>
    <w:p w14:paraId="25490741" w14:textId="77777777" w:rsidR="00020800" w:rsidRDefault="00020800" w:rsidP="781519CC">
      <w:pPr>
        <w:numPr>
          <w:ilvl w:val="0"/>
          <w:numId w:val="36"/>
        </w:numPr>
        <w:rPr>
          <w:rFonts w:ascii="Arial" w:eastAsia="Arial" w:hAnsi="Arial" w:cs="Arial"/>
          <w:sz w:val="24"/>
          <w:szCs w:val="24"/>
        </w:rPr>
      </w:pPr>
      <w:r w:rsidRPr="781519CC">
        <w:rPr>
          <w:rFonts w:ascii="Arial" w:eastAsia="Arial" w:hAnsi="Arial" w:cs="Arial"/>
          <w:sz w:val="24"/>
          <w:szCs w:val="24"/>
        </w:rPr>
        <w:t>The proposed modification will either result in an individual work package's duration increasing or decreasing by 10% or more.</w:t>
      </w:r>
    </w:p>
    <w:p w14:paraId="52FE7B3E" w14:textId="77777777" w:rsidR="00020800" w:rsidRDefault="00020800" w:rsidP="781519CC">
      <w:pPr>
        <w:numPr>
          <w:ilvl w:val="0"/>
          <w:numId w:val="36"/>
        </w:numPr>
        <w:rPr>
          <w:rFonts w:ascii="Arial" w:eastAsia="Arial" w:hAnsi="Arial" w:cs="Arial"/>
          <w:sz w:val="24"/>
          <w:szCs w:val="24"/>
        </w:rPr>
      </w:pPr>
      <w:r w:rsidRPr="781519CC">
        <w:rPr>
          <w:rFonts w:ascii="Arial" w:eastAsia="Arial" w:hAnsi="Arial" w:cs="Arial"/>
          <w:sz w:val="24"/>
          <w:szCs w:val="24"/>
        </w:rPr>
        <w:t>If the approach will reduce or increase the project’s d</w:t>
      </w:r>
      <w:r w:rsidR="00310999" w:rsidRPr="781519CC">
        <w:rPr>
          <w:rFonts w:ascii="Arial" w:eastAsia="Arial" w:hAnsi="Arial" w:cs="Arial"/>
          <w:sz w:val="24"/>
          <w:szCs w:val="24"/>
        </w:rPr>
        <w:t xml:space="preserve">uration with regards to the schedule </w:t>
      </w:r>
      <w:r w:rsidRPr="781519CC">
        <w:rPr>
          <w:rFonts w:ascii="Arial" w:eastAsia="Arial" w:hAnsi="Arial" w:cs="Arial"/>
          <w:sz w:val="24"/>
          <w:szCs w:val="24"/>
        </w:rPr>
        <w:t>by 10%.</w:t>
      </w:r>
    </w:p>
    <w:p w14:paraId="61CDCEAD" w14:textId="77777777" w:rsidR="00310999" w:rsidRDefault="00310999" w:rsidP="781519CC">
      <w:pPr>
        <w:ind w:left="720"/>
        <w:rPr>
          <w:rFonts w:ascii="Arial" w:eastAsia="Arial" w:hAnsi="Arial" w:cs="Arial"/>
          <w:sz w:val="24"/>
          <w:szCs w:val="24"/>
        </w:rPr>
      </w:pPr>
    </w:p>
    <w:p w14:paraId="3B352D37" w14:textId="77777777" w:rsidR="0030328A" w:rsidRDefault="00310999" w:rsidP="781519CC">
      <w:pPr>
        <w:jc w:val="both"/>
        <w:rPr>
          <w:rFonts w:ascii="Arial" w:eastAsia="Arial" w:hAnsi="Arial" w:cs="Arial"/>
          <w:sz w:val="24"/>
          <w:szCs w:val="24"/>
        </w:rPr>
      </w:pPr>
      <w:r w:rsidRPr="781519CC">
        <w:rPr>
          <w:rFonts w:ascii="Arial" w:eastAsia="Arial" w:hAnsi="Arial" w:cs="Arial"/>
          <w:sz w:val="24"/>
          <w:szCs w:val="24"/>
        </w:rPr>
        <w:t xml:space="preserve">With the establishment of processes and thresholds for the schedule changes, the team will have control over the project’s progress. Furthermore, having these will ensure that all the changes will be monitored, reviewed, and will be addressed in a timely manner. </w:t>
      </w:r>
    </w:p>
    <w:p w14:paraId="6BB9E253" w14:textId="77777777" w:rsidR="00310999" w:rsidRDefault="00310999" w:rsidP="781519CC">
      <w:pPr>
        <w:rPr>
          <w:rFonts w:ascii="Arial" w:eastAsia="Arial" w:hAnsi="Arial" w:cs="Arial"/>
          <w:sz w:val="24"/>
          <w:szCs w:val="24"/>
        </w:rPr>
      </w:pPr>
    </w:p>
    <w:p w14:paraId="3DE0F5A8" w14:textId="77777777" w:rsidR="00287D2D" w:rsidRDefault="00287D2D" w:rsidP="781519CC">
      <w:pPr>
        <w:pStyle w:val="Heading1"/>
        <w:jc w:val="left"/>
        <w:rPr>
          <w:rFonts w:ascii="Arial" w:eastAsia="Arial" w:hAnsi="Arial" w:cs="Arial"/>
          <w:smallCaps/>
          <w:sz w:val="28"/>
          <w:szCs w:val="28"/>
        </w:rPr>
      </w:pPr>
      <w:bookmarkStart w:id="6" w:name="_Toc332285005"/>
      <w:r w:rsidRPr="781519CC">
        <w:rPr>
          <w:rFonts w:ascii="Arial" w:eastAsia="Arial" w:hAnsi="Arial" w:cs="Arial"/>
          <w:smallCaps/>
          <w:sz w:val="28"/>
          <w:szCs w:val="28"/>
        </w:rPr>
        <w:t>Scope Change</w:t>
      </w:r>
      <w:bookmarkEnd w:id="6"/>
    </w:p>
    <w:p w14:paraId="23DE523C" w14:textId="77777777" w:rsidR="001E30FC" w:rsidRDefault="001E30FC" w:rsidP="781519CC">
      <w:pPr>
        <w:rPr>
          <w:rFonts w:ascii="Arial" w:eastAsia="Arial" w:hAnsi="Arial" w:cs="Arial"/>
        </w:rPr>
      </w:pPr>
    </w:p>
    <w:p w14:paraId="79EC57CF" w14:textId="78AFB178" w:rsidR="001E30FC" w:rsidRPr="001E30FC" w:rsidRDefault="7A3A22FE" w:rsidP="781519CC">
      <w:pPr>
        <w:jc w:val="both"/>
        <w:rPr>
          <w:rFonts w:ascii="Arial" w:eastAsia="Arial" w:hAnsi="Arial" w:cs="Arial"/>
          <w:sz w:val="24"/>
          <w:szCs w:val="24"/>
        </w:rPr>
      </w:pPr>
      <w:r w:rsidRPr="4058E585">
        <w:rPr>
          <w:rFonts w:ascii="Arial" w:eastAsia="Arial" w:hAnsi="Arial" w:cs="Arial"/>
          <w:sz w:val="24"/>
          <w:szCs w:val="24"/>
        </w:rPr>
        <w:t>All changes in project scope approved by the project sponsor will require the team to assess the scope change's effect in the current schedule.</w:t>
      </w:r>
      <w:r w:rsidR="00DB5A43" w:rsidRPr="4058E585">
        <w:rPr>
          <w:rFonts w:ascii="Arial" w:eastAsia="Arial" w:hAnsi="Arial" w:cs="Arial"/>
          <w:sz w:val="24"/>
          <w:szCs w:val="24"/>
        </w:rPr>
        <w:t xml:space="preserve"> The proposal of a change would be possible is when a problem develops in the project that necessitates a significant modification of the project scope. Furthermore, any change should be approached by the team with caution as any outcome would positively or negatively affect the project’s </w:t>
      </w:r>
      <w:r w:rsidR="00DB5A43" w:rsidRPr="4058E585">
        <w:rPr>
          <w:rFonts w:ascii="Arial" w:eastAsia="Arial" w:hAnsi="Arial" w:cs="Arial"/>
          <w:sz w:val="24"/>
          <w:szCs w:val="24"/>
        </w:rPr>
        <w:lastRenderedPageBreak/>
        <w:t xml:space="preserve">progress. The changes can be raised by any team member and the project </w:t>
      </w:r>
      <w:r w:rsidR="00AE2545" w:rsidRPr="4058E585">
        <w:rPr>
          <w:rFonts w:ascii="Arial" w:eastAsia="Arial" w:hAnsi="Arial" w:cs="Arial"/>
          <w:sz w:val="24"/>
          <w:szCs w:val="24"/>
        </w:rPr>
        <w:t xml:space="preserve">stakeholder </w:t>
      </w:r>
      <w:r w:rsidR="00DB5A43" w:rsidRPr="4058E585">
        <w:rPr>
          <w:rFonts w:ascii="Arial" w:eastAsia="Arial" w:hAnsi="Arial" w:cs="Arial"/>
          <w:sz w:val="24"/>
          <w:szCs w:val="24"/>
        </w:rPr>
        <w:t xml:space="preserve">must receive all the change </w:t>
      </w:r>
      <w:r w:rsidR="41566C2F" w:rsidRPr="4058E585">
        <w:rPr>
          <w:rFonts w:ascii="Arial" w:eastAsia="Arial" w:hAnsi="Arial" w:cs="Arial"/>
          <w:sz w:val="24"/>
          <w:szCs w:val="24"/>
        </w:rPr>
        <w:t>requests</w:t>
      </w:r>
      <w:r w:rsidR="00DB5A43" w:rsidRPr="4058E585">
        <w:rPr>
          <w:rFonts w:ascii="Arial" w:eastAsia="Arial" w:hAnsi="Arial" w:cs="Arial"/>
          <w:sz w:val="24"/>
          <w:szCs w:val="24"/>
        </w:rPr>
        <w:t xml:space="preserve"> in </w:t>
      </w:r>
      <w:r w:rsidR="6BB98E02" w:rsidRPr="4058E585">
        <w:rPr>
          <w:rFonts w:ascii="Arial" w:eastAsia="Arial" w:hAnsi="Arial" w:cs="Arial"/>
          <w:sz w:val="24"/>
          <w:szCs w:val="24"/>
        </w:rPr>
        <w:t>the form</w:t>
      </w:r>
      <w:r w:rsidR="00DB5A43" w:rsidRPr="4058E585">
        <w:rPr>
          <w:rFonts w:ascii="Arial" w:eastAsia="Arial" w:hAnsi="Arial" w:cs="Arial"/>
          <w:sz w:val="24"/>
          <w:szCs w:val="24"/>
        </w:rPr>
        <w:t xml:space="preserve"> of a project change request document. </w:t>
      </w:r>
    </w:p>
    <w:p w14:paraId="52E56223" w14:textId="77777777" w:rsidR="00287D2D" w:rsidRDefault="00287D2D" w:rsidP="781519CC">
      <w:pPr>
        <w:rPr>
          <w:rFonts w:ascii="Arial" w:eastAsia="Arial" w:hAnsi="Arial" w:cs="Arial"/>
          <w:color w:val="008000"/>
          <w:sz w:val="24"/>
          <w:szCs w:val="24"/>
        </w:rPr>
      </w:pPr>
    </w:p>
    <w:p w14:paraId="6B553772" w14:textId="77777777" w:rsidR="003746D1" w:rsidRPr="00786584" w:rsidRDefault="003746D1" w:rsidP="781519CC">
      <w:pPr>
        <w:rPr>
          <w:rFonts w:ascii="Arial" w:eastAsia="Arial" w:hAnsi="Arial" w:cs="Arial"/>
          <w:b/>
          <w:bCs/>
          <w:smallCaps/>
          <w:sz w:val="28"/>
          <w:szCs w:val="28"/>
        </w:rPr>
      </w:pPr>
      <w:r w:rsidRPr="781519CC">
        <w:rPr>
          <w:rFonts w:ascii="Arial" w:eastAsia="Arial" w:hAnsi="Arial" w:cs="Arial"/>
          <w:sz w:val="24"/>
          <w:szCs w:val="24"/>
        </w:rPr>
        <w:br w:type="page"/>
      </w:r>
      <w:r w:rsidRPr="781519CC">
        <w:rPr>
          <w:rFonts w:ascii="Arial" w:eastAsia="Arial" w:hAnsi="Arial" w:cs="Arial"/>
          <w:b/>
          <w:bCs/>
          <w:smallCaps/>
          <w:sz w:val="28"/>
          <w:szCs w:val="28"/>
        </w:rPr>
        <w:lastRenderedPageBreak/>
        <w:t xml:space="preserve">Sponsor Acceptance </w:t>
      </w:r>
    </w:p>
    <w:p w14:paraId="07547A01" w14:textId="77777777" w:rsidR="003746D1" w:rsidRDefault="003746D1" w:rsidP="781519CC">
      <w:pPr>
        <w:pStyle w:val="BodyText"/>
        <w:rPr>
          <w:rFonts w:ascii="Arial" w:eastAsia="Arial" w:hAnsi="Arial" w:cs="Arial"/>
        </w:rPr>
      </w:pPr>
    </w:p>
    <w:p w14:paraId="5043CB0F" w14:textId="77777777" w:rsidR="003746D1" w:rsidRDefault="003746D1" w:rsidP="781519CC">
      <w:pPr>
        <w:rPr>
          <w:rFonts w:ascii="Arial" w:eastAsia="Arial" w:hAnsi="Arial" w:cs="Arial"/>
        </w:rPr>
      </w:pPr>
    </w:p>
    <w:p w14:paraId="27533B56" w14:textId="77777777" w:rsidR="003746D1" w:rsidRDefault="003746D1" w:rsidP="781519CC">
      <w:pPr>
        <w:rPr>
          <w:rFonts w:ascii="Arial" w:eastAsia="Arial" w:hAnsi="Arial" w:cs="Arial"/>
          <w:sz w:val="24"/>
          <w:szCs w:val="24"/>
        </w:rPr>
      </w:pPr>
      <w:r w:rsidRPr="781519CC">
        <w:rPr>
          <w:rFonts w:ascii="Arial" w:eastAsia="Arial" w:hAnsi="Arial" w:cs="Arial"/>
          <w:sz w:val="24"/>
          <w:szCs w:val="24"/>
        </w:rPr>
        <w:t>Approved by the Project Sponsor:</w:t>
      </w:r>
    </w:p>
    <w:p w14:paraId="07459315" w14:textId="77777777" w:rsidR="003746D1" w:rsidRDefault="003746D1" w:rsidP="781519CC">
      <w:pPr>
        <w:rPr>
          <w:rFonts w:ascii="Arial" w:eastAsia="Arial" w:hAnsi="Arial" w:cs="Arial"/>
          <w:sz w:val="24"/>
          <w:szCs w:val="24"/>
        </w:rPr>
      </w:pPr>
    </w:p>
    <w:p w14:paraId="6537F28F" w14:textId="77777777" w:rsidR="003746D1" w:rsidRDefault="003746D1" w:rsidP="781519CC">
      <w:pPr>
        <w:pStyle w:val="Header"/>
        <w:tabs>
          <w:tab w:val="clear" w:pos="4320"/>
          <w:tab w:val="clear" w:pos="8640"/>
        </w:tabs>
        <w:rPr>
          <w:rFonts w:ascii="Arial" w:eastAsia="Arial" w:hAnsi="Arial" w:cs="Arial"/>
          <w:sz w:val="24"/>
          <w:szCs w:val="24"/>
        </w:rPr>
      </w:pPr>
    </w:p>
    <w:p w14:paraId="3101716D" w14:textId="77777777" w:rsidR="003746D1" w:rsidRDefault="003746D1" w:rsidP="781519CC">
      <w:pPr>
        <w:pStyle w:val="BodyText"/>
        <w:tabs>
          <w:tab w:val="left" w:leader="underscore" w:pos="5040"/>
          <w:tab w:val="left" w:pos="5760"/>
          <w:tab w:val="left" w:leader="underscore" w:pos="8640"/>
        </w:tabs>
        <w:rPr>
          <w:rFonts w:ascii="Arial" w:eastAsia="Arial" w:hAnsi="Arial" w:cs="Arial"/>
        </w:rPr>
      </w:pPr>
      <w:r>
        <w:tab/>
      </w:r>
      <w:r>
        <w:tab/>
      </w:r>
      <w:r w:rsidRPr="781519CC">
        <w:rPr>
          <w:rFonts w:ascii="Arial" w:eastAsia="Arial" w:hAnsi="Arial" w:cs="Arial"/>
        </w:rPr>
        <w:t>Date:</w:t>
      </w:r>
      <w:r>
        <w:tab/>
      </w:r>
    </w:p>
    <w:p w14:paraId="2D5FAAA3" w14:textId="77777777" w:rsidR="003746D1" w:rsidRPr="00D263FF" w:rsidRDefault="00BE6CF0" w:rsidP="781519CC">
      <w:pPr>
        <w:rPr>
          <w:rFonts w:ascii="Arial" w:eastAsia="Arial" w:hAnsi="Arial" w:cs="Arial"/>
          <w:sz w:val="24"/>
          <w:szCs w:val="24"/>
        </w:rPr>
      </w:pPr>
      <w:r w:rsidRPr="4058E585">
        <w:rPr>
          <w:rFonts w:ascii="Arial" w:eastAsia="Arial" w:hAnsi="Arial" w:cs="Arial"/>
          <w:sz w:val="24"/>
          <w:szCs w:val="24"/>
        </w:rPr>
        <w:t xml:space="preserve">Ms. </w:t>
      </w:r>
      <w:bookmarkStart w:id="7" w:name="_Int_5f6i3lpk"/>
      <w:r w:rsidRPr="4058E585">
        <w:rPr>
          <w:rFonts w:ascii="Arial" w:eastAsia="Arial" w:hAnsi="Arial" w:cs="Arial"/>
          <w:sz w:val="24"/>
          <w:szCs w:val="24"/>
        </w:rPr>
        <w:t>Devilyn</w:t>
      </w:r>
      <w:bookmarkEnd w:id="7"/>
      <w:r w:rsidRPr="4058E585">
        <w:rPr>
          <w:rFonts w:ascii="Arial" w:eastAsia="Arial" w:hAnsi="Arial" w:cs="Arial"/>
          <w:sz w:val="24"/>
          <w:szCs w:val="24"/>
        </w:rPr>
        <w:t xml:space="preserve"> Ligligen</w:t>
      </w:r>
    </w:p>
    <w:p w14:paraId="0505ACA8" w14:textId="77777777" w:rsidR="003746D1" w:rsidRPr="00BE6CF0" w:rsidRDefault="00BE6CF0" w:rsidP="781519CC">
      <w:pPr>
        <w:rPr>
          <w:rFonts w:ascii="Arial" w:eastAsia="Arial" w:hAnsi="Arial" w:cs="Arial"/>
          <w:b/>
          <w:bCs/>
          <w:sz w:val="24"/>
          <w:szCs w:val="24"/>
        </w:rPr>
      </w:pPr>
      <w:bookmarkStart w:id="8" w:name="_Int_2c31QFoz"/>
      <w:r w:rsidRPr="4058E585">
        <w:rPr>
          <w:rFonts w:ascii="Arial" w:eastAsia="Arial" w:hAnsi="Arial" w:cs="Arial"/>
          <w:b/>
          <w:bCs/>
          <w:sz w:val="24"/>
          <w:szCs w:val="24"/>
        </w:rPr>
        <w:t>Bregghan</w:t>
      </w:r>
      <w:bookmarkEnd w:id="8"/>
      <w:r w:rsidRPr="4058E585">
        <w:rPr>
          <w:rFonts w:ascii="Arial" w:eastAsia="Arial" w:hAnsi="Arial" w:cs="Arial"/>
          <w:b/>
          <w:bCs/>
          <w:sz w:val="24"/>
          <w:szCs w:val="24"/>
        </w:rPr>
        <w:t xml:space="preserve"> Mini Grocery Store Owner</w:t>
      </w:r>
    </w:p>
    <w:p w14:paraId="6DFB9E20" w14:textId="77777777" w:rsidR="003746D1" w:rsidRDefault="003746D1" w:rsidP="781519CC">
      <w:pPr>
        <w:rPr>
          <w:rFonts w:ascii="Arial" w:eastAsia="Arial" w:hAnsi="Arial" w:cs="Arial"/>
          <w:sz w:val="24"/>
          <w:szCs w:val="24"/>
        </w:rPr>
      </w:pPr>
    </w:p>
    <w:p w14:paraId="70DF9E56" w14:textId="77777777" w:rsidR="00511352" w:rsidRDefault="00511352" w:rsidP="781519CC">
      <w:pPr>
        <w:rPr>
          <w:rFonts w:ascii="Arial" w:eastAsia="Arial" w:hAnsi="Arial" w:cs="Arial"/>
          <w:sz w:val="24"/>
          <w:szCs w:val="24"/>
        </w:rPr>
      </w:pPr>
    </w:p>
    <w:p w14:paraId="44E871BC" w14:textId="77777777" w:rsidR="00511352" w:rsidRDefault="00511352" w:rsidP="781519CC">
      <w:pPr>
        <w:rPr>
          <w:rFonts w:ascii="Arial" w:eastAsia="Arial" w:hAnsi="Arial" w:cs="Arial"/>
          <w:sz w:val="24"/>
          <w:szCs w:val="24"/>
        </w:rPr>
      </w:pPr>
    </w:p>
    <w:p w14:paraId="144A5D23" w14:textId="77777777" w:rsidR="003746D1" w:rsidRPr="00FC4E31" w:rsidRDefault="003746D1" w:rsidP="781519CC">
      <w:pPr>
        <w:rPr>
          <w:rFonts w:ascii="Arial" w:eastAsia="Arial" w:hAnsi="Arial" w:cs="Arial"/>
        </w:rPr>
      </w:pPr>
    </w:p>
    <w:sectPr w:rsidR="003746D1" w:rsidRPr="00FC4E31" w:rsidSect="003746D1">
      <w:pgSz w:w="12240" w:h="15840" w:code="1"/>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D1CA75" w14:textId="77777777" w:rsidR="004A102B" w:rsidRDefault="004A102B">
      <w:r>
        <w:separator/>
      </w:r>
    </w:p>
  </w:endnote>
  <w:endnote w:type="continuationSeparator" w:id="0">
    <w:p w14:paraId="3BF495EB" w14:textId="77777777" w:rsidR="004A102B" w:rsidRDefault="004A10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Helv">
    <w:altName w:val="Arial"/>
    <w:panose1 w:val="020B060402020203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928121" w14:textId="77777777" w:rsidR="00BE1BC8" w:rsidRDefault="00BE1BC8" w:rsidP="003746D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B7B4B86" w14:textId="77777777" w:rsidR="00BE1BC8" w:rsidRDefault="00BE1BC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64BA1D" w14:textId="77777777" w:rsidR="00BE1BC8" w:rsidRDefault="00BE1BC8" w:rsidP="003746D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676993">
      <w:rPr>
        <w:rStyle w:val="PageNumber"/>
        <w:noProof/>
      </w:rPr>
      <w:t>1</w:t>
    </w:r>
    <w:r>
      <w:rPr>
        <w:rStyle w:val="PageNumber"/>
      </w:rPr>
      <w:fldChar w:fldCharType="end"/>
    </w:r>
  </w:p>
  <w:p w14:paraId="463F29E8" w14:textId="77777777" w:rsidR="00BE1BC8" w:rsidRDefault="00BE1BC8">
    <w:pPr>
      <w:pStyle w:val="Footer"/>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A4E904" w14:textId="77777777" w:rsidR="004A102B" w:rsidRDefault="004A102B">
      <w:r>
        <w:separator/>
      </w:r>
    </w:p>
  </w:footnote>
  <w:footnote w:type="continuationSeparator" w:id="0">
    <w:p w14:paraId="7C469999" w14:textId="77777777" w:rsidR="004A102B" w:rsidRDefault="004A10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30AD66" w14:textId="77777777" w:rsidR="00786584" w:rsidRDefault="00786584" w:rsidP="003746D1">
    <w:pPr>
      <w:pStyle w:val="Header"/>
      <w:tabs>
        <w:tab w:val="clear" w:pos="8640"/>
        <w:tab w:val="right" w:pos="9360"/>
      </w:tabs>
      <w:rPr>
        <w:rFonts w:ascii="Arial" w:hAnsi="Arial"/>
        <w:b/>
      </w:rPr>
    </w:pPr>
  </w:p>
  <w:p w14:paraId="61829076" w14:textId="77777777" w:rsidR="00BE1BC8" w:rsidRDefault="00BE1BC8">
    <w:pPr>
      <w:pStyle w:val="Header"/>
    </w:pPr>
  </w:p>
</w:hdr>
</file>

<file path=word/intelligence2.xml><?xml version="1.0" encoding="utf-8"?>
<int2:intelligence xmlns:int2="http://schemas.microsoft.com/office/intelligence/2020/intelligence" xmlns:oel="http://schemas.microsoft.com/office/2019/extlst">
  <int2:observations>
    <int2:bookmark int2:bookmarkName="_Int_uGJSZmJV" int2:invalidationBookmarkName="" int2:hashCode="4HTVPM5zjy7Zkr" int2:id="5KPmJ8U5">
      <int2:state int2:value="Rejected" int2:type="AugLoop_Text_Critique"/>
    </int2:bookmark>
    <int2:bookmark int2:bookmarkName="_Int_2c31QFoz" int2:invalidationBookmarkName="" int2:hashCode="4HTVPM5zjy7Zkr" int2:id="YX0KLbCc">
      <int2:state int2:value="Rejected" int2:type="AugLoop_Text_Critique"/>
    </int2:bookmark>
    <int2:bookmark int2:bookmarkName="_Int_5f6i3lpk" int2:invalidationBookmarkName="" int2:hashCode="8Ihdw1NFIOpyHa" int2:id="bTiibBFb">
      <int2:state int2:value="Rejected" int2:type="AugLoop_Text_Critique"/>
    </int2:bookmark>
    <int2:bookmark int2:bookmarkName="_Int_RsFTnYku" int2:invalidationBookmarkName="" int2:hashCode="4HTVPM5zjy7Zkr" int2:id="RUuZPHsq">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7601FFF"/>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B0E23B99"/>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D2B39F34"/>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100D02F6"/>
    <w:multiLevelType w:val="hybridMultilevel"/>
    <w:tmpl w:val="72441A7A"/>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Aria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Arial"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Arial"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127D77CA"/>
    <w:multiLevelType w:val="hybridMultilevel"/>
    <w:tmpl w:val="96BC4510"/>
    <w:lvl w:ilvl="0" w:tplc="0116FADA">
      <w:start w:val="1"/>
      <w:numFmt w:val="bullet"/>
      <w:lvlText w:val=""/>
      <w:lvlJc w:val="left"/>
      <w:pPr>
        <w:tabs>
          <w:tab w:val="num" w:pos="720"/>
        </w:tabs>
        <w:ind w:left="720" w:hanging="360"/>
      </w:pPr>
      <w:rPr>
        <w:rFonts w:ascii="Symbol" w:hAnsi="Symbol" w:hint="default"/>
      </w:rPr>
    </w:lvl>
    <w:lvl w:ilvl="1" w:tplc="3AFE7CBC" w:tentative="1">
      <w:start w:val="1"/>
      <w:numFmt w:val="bullet"/>
      <w:lvlText w:val="o"/>
      <w:lvlJc w:val="left"/>
      <w:pPr>
        <w:tabs>
          <w:tab w:val="num" w:pos="1440"/>
        </w:tabs>
        <w:ind w:left="1440" w:hanging="360"/>
      </w:pPr>
      <w:rPr>
        <w:rFonts w:ascii="Courier New" w:hAnsi="Courier New" w:cs="Arial" w:hint="default"/>
      </w:rPr>
    </w:lvl>
    <w:lvl w:ilvl="2" w:tplc="96E078E0" w:tentative="1">
      <w:start w:val="1"/>
      <w:numFmt w:val="bullet"/>
      <w:lvlText w:val=""/>
      <w:lvlJc w:val="left"/>
      <w:pPr>
        <w:tabs>
          <w:tab w:val="num" w:pos="2160"/>
        </w:tabs>
        <w:ind w:left="2160" w:hanging="360"/>
      </w:pPr>
      <w:rPr>
        <w:rFonts w:ascii="Wingdings" w:hAnsi="Wingdings" w:hint="default"/>
      </w:rPr>
    </w:lvl>
    <w:lvl w:ilvl="3" w:tplc="CEB21B8E" w:tentative="1">
      <w:start w:val="1"/>
      <w:numFmt w:val="bullet"/>
      <w:lvlText w:val=""/>
      <w:lvlJc w:val="left"/>
      <w:pPr>
        <w:tabs>
          <w:tab w:val="num" w:pos="2880"/>
        </w:tabs>
        <w:ind w:left="2880" w:hanging="360"/>
      </w:pPr>
      <w:rPr>
        <w:rFonts w:ascii="Symbol" w:hAnsi="Symbol" w:hint="default"/>
      </w:rPr>
    </w:lvl>
    <w:lvl w:ilvl="4" w:tplc="5F92F848" w:tentative="1">
      <w:start w:val="1"/>
      <w:numFmt w:val="bullet"/>
      <w:lvlText w:val="o"/>
      <w:lvlJc w:val="left"/>
      <w:pPr>
        <w:tabs>
          <w:tab w:val="num" w:pos="3600"/>
        </w:tabs>
        <w:ind w:left="3600" w:hanging="360"/>
      </w:pPr>
      <w:rPr>
        <w:rFonts w:ascii="Courier New" w:hAnsi="Courier New" w:cs="Arial" w:hint="default"/>
      </w:rPr>
    </w:lvl>
    <w:lvl w:ilvl="5" w:tplc="9604C3B6" w:tentative="1">
      <w:start w:val="1"/>
      <w:numFmt w:val="bullet"/>
      <w:lvlText w:val=""/>
      <w:lvlJc w:val="left"/>
      <w:pPr>
        <w:tabs>
          <w:tab w:val="num" w:pos="4320"/>
        </w:tabs>
        <w:ind w:left="4320" w:hanging="360"/>
      </w:pPr>
      <w:rPr>
        <w:rFonts w:ascii="Wingdings" w:hAnsi="Wingdings" w:hint="default"/>
      </w:rPr>
    </w:lvl>
    <w:lvl w:ilvl="6" w:tplc="B1DE16CE" w:tentative="1">
      <w:start w:val="1"/>
      <w:numFmt w:val="bullet"/>
      <w:lvlText w:val=""/>
      <w:lvlJc w:val="left"/>
      <w:pPr>
        <w:tabs>
          <w:tab w:val="num" w:pos="5040"/>
        </w:tabs>
        <w:ind w:left="5040" w:hanging="360"/>
      </w:pPr>
      <w:rPr>
        <w:rFonts w:ascii="Symbol" w:hAnsi="Symbol" w:hint="default"/>
      </w:rPr>
    </w:lvl>
    <w:lvl w:ilvl="7" w:tplc="3B4E8416" w:tentative="1">
      <w:start w:val="1"/>
      <w:numFmt w:val="bullet"/>
      <w:lvlText w:val="o"/>
      <w:lvlJc w:val="left"/>
      <w:pPr>
        <w:tabs>
          <w:tab w:val="num" w:pos="5760"/>
        </w:tabs>
        <w:ind w:left="5760" w:hanging="360"/>
      </w:pPr>
      <w:rPr>
        <w:rFonts w:ascii="Courier New" w:hAnsi="Courier New" w:cs="Arial" w:hint="default"/>
      </w:rPr>
    </w:lvl>
    <w:lvl w:ilvl="8" w:tplc="D3BA3688"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A9461D"/>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CEE16DA"/>
    <w:multiLevelType w:val="hybridMultilevel"/>
    <w:tmpl w:val="D012FC1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8" w15:restartNumberingAfterBreak="0">
    <w:nsid w:val="21631B16"/>
    <w:multiLevelType w:val="hybridMultilevel"/>
    <w:tmpl w:val="92F2EA04"/>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81F715B"/>
    <w:multiLevelType w:val="hybridMultilevel"/>
    <w:tmpl w:val="1A86D048"/>
    <w:lvl w:ilvl="0" w:tplc="34090001">
      <w:start w:val="1"/>
      <w:numFmt w:val="bullet"/>
      <w:lvlText w:val=""/>
      <w:lvlJc w:val="left"/>
      <w:pPr>
        <w:ind w:left="720" w:hanging="360"/>
      </w:pPr>
      <w:rPr>
        <w:rFonts w:ascii="Symbol" w:hAnsi="Symbol" w:hint="default"/>
      </w:rPr>
    </w:lvl>
    <w:lvl w:ilvl="1" w:tplc="09E295FE">
      <w:numFmt w:val="bullet"/>
      <w:lvlText w:val="•"/>
      <w:lvlJc w:val="left"/>
      <w:pPr>
        <w:ind w:left="1440" w:hanging="360"/>
      </w:pPr>
      <w:rPr>
        <w:rFonts w:ascii="Calibri" w:eastAsia="Times New Roman" w:hAnsi="Calibri" w:cs="Calibri"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0" w15:restartNumberingAfterBreak="0">
    <w:nsid w:val="29AF56D8"/>
    <w:multiLevelType w:val="hybridMultilevel"/>
    <w:tmpl w:val="EEF27E16"/>
    <w:lvl w:ilvl="0" w:tplc="F83841CE">
      <w:numFmt w:val="bullet"/>
      <w:lvlText w:val="-"/>
      <w:lvlJc w:val="left"/>
      <w:pPr>
        <w:ind w:left="720" w:hanging="360"/>
      </w:pPr>
      <w:rPr>
        <w:rFonts w:ascii="Times New Roman" w:eastAsia="Times New Roman" w:hAnsi="Times New Roman" w:cs="Times New Roman"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1" w15:restartNumberingAfterBreak="0">
    <w:nsid w:val="2B727253"/>
    <w:multiLevelType w:val="hybridMultilevel"/>
    <w:tmpl w:val="B6BE0CE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2" w15:restartNumberingAfterBreak="0">
    <w:nsid w:val="2C905B70"/>
    <w:multiLevelType w:val="hybridMultilevel"/>
    <w:tmpl w:val="5BD213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DE73E6B"/>
    <w:multiLevelType w:val="hybridMultilevel"/>
    <w:tmpl w:val="988A6666"/>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F1A3B8E"/>
    <w:multiLevelType w:val="hybridMultilevel"/>
    <w:tmpl w:val="ED4E71C6"/>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0D941A0"/>
    <w:multiLevelType w:val="hybridMultilevel"/>
    <w:tmpl w:val="B19C644E"/>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0634988"/>
    <w:multiLevelType w:val="hybridMultilevel"/>
    <w:tmpl w:val="53927D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8A05557"/>
    <w:multiLevelType w:val="hybridMultilevel"/>
    <w:tmpl w:val="52E0CAB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8" w15:restartNumberingAfterBreak="0">
    <w:nsid w:val="49CF4DAF"/>
    <w:multiLevelType w:val="multilevel"/>
    <w:tmpl w:val="D9402D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CC90007"/>
    <w:multiLevelType w:val="hybridMultilevel"/>
    <w:tmpl w:val="85CE9D0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CCC7FD2"/>
    <w:multiLevelType w:val="hybridMultilevel"/>
    <w:tmpl w:val="DFE024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F5A68A6"/>
    <w:multiLevelType w:val="hybridMultilevel"/>
    <w:tmpl w:val="0D408D6C"/>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2F966D9"/>
    <w:multiLevelType w:val="multilevel"/>
    <w:tmpl w:val="988A6666"/>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3DF6609"/>
    <w:multiLevelType w:val="hybridMultilevel"/>
    <w:tmpl w:val="3B3E46DA"/>
    <w:lvl w:ilvl="0" w:tplc="28EC68BA">
      <w:numFmt w:val="bullet"/>
      <w:lvlText w:val="-"/>
      <w:lvlJc w:val="left"/>
      <w:pPr>
        <w:ind w:left="720" w:hanging="360"/>
      </w:pPr>
      <w:rPr>
        <w:rFonts w:ascii="Times New Roman" w:eastAsia="Times New Roman" w:hAnsi="Times New Roman" w:cs="Times New Roman"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4" w15:restartNumberingAfterBreak="0">
    <w:nsid w:val="5E5D63AF"/>
    <w:multiLevelType w:val="hybridMultilevel"/>
    <w:tmpl w:val="F058224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5" w15:restartNumberingAfterBreak="0">
    <w:nsid w:val="5EE9A13B"/>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 w15:restartNumberingAfterBreak="0">
    <w:nsid w:val="625F3445"/>
    <w:multiLevelType w:val="hybridMultilevel"/>
    <w:tmpl w:val="F57893FE"/>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5C4F25D"/>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 w15:restartNumberingAfterBreak="0">
    <w:nsid w:val="670D1BC5"/>
    <w:multiLevelType w:val="multilevel"/>
    <w:tmpl w:val="2F844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90074FF"/>
    <w:multiLevelType w:val="multilevel"/>
    <w:tmpl w:val="92F2EA04"/>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D477D1E"/>
    <w:multiLevelType w:val="multilevel"/>
    <w:tmpl w:val="0D408D6C"/>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21B47AD"/>
    <w:multiLevelType w:val="hybridMultilevel"/>
    <w:tmpl w:val="1602BFE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5C54D78"/>
    <w:multiLevelType w:val="hybridMultilevel"/>
    <w:tmpl w:val="8024743E"/>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71E07AF"/>
    <w:multiLevelType w:val="multilevel"/>
    <w:tmpl w:val="B19C644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7722B80"/>
    <w:multiLevelType w:val="multilevel"/>
    <w:tmpl w:val="F57893F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907547E"/>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36" w15:restartNumberingAfterBreak="0">
    <w:nsid w:val="7CDB34F2"/>
    <w:multiLevelType w:val="hybridMultilevel"/>
    <w:tmpl w:val="AC12AA2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7" w15:restartNumberingAfterBreak="0">
    <w:nsid w:val="7D422E59"/>
    <w:multiLevelType w:val="hybridMultilevel"/>
    <w:tmpl w:val="0104313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8" w15:restartNumberingAfterBreak="0">
    <w:nsid w:val="7F036C57"/>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2026050537">
    <w:abstractNumId w:val="4"/>
  </w:num>
  <w:num w:numId="2" w16cid:durableId="1489176510">
    <w:abstractNumId w:val="8"/>
  </w:num>
  <w:num w:numId="3" w16cid:durableId="572200528">
    <w:abstractNumId w:val="29"/>
  </w:num>
  <w:num w:numId="4" w16cid:durableId="2102749613">
    <w:abstractNumId w:val="12"/>
  </w:num>
  <w:num w:numId="5" w16cid:durableId="2038038840">
    <w:abstractNumId w:val="21"/>
  </w:num>
  <w:num w:numId="6" w16cid:durableId="1238324929">
    <w:abstractNumId w:val="30"/>
  </w:num>
  <w:num w:numId="7" w16cid:durableId="1909806042">
    <w:abstractNumId w:val="19"/>
  </w:num>
  <w:num w:numId="8" w16cid:durableId="742679337">
    <w:abstractNumId w:val="18"/>
  </w:num>
  <w:num w:numId="9" w16cid:durableId="1298876605">
    <w:abstractNumId w:val="28"/>
  </w:num>
  <w:num w:numId="10" w16cid:durableId="967588622">
    <w:abstractNumId w:val="14"/>
  </w:num>
  <w:num w:numId="11" w16cid:durableId="636682976">
    <w:abstractNumId w:val="15"/>
  </w:num>
  <w:num w:numId="12" w16cid:durableId="326985836">
    <w:abstractNumId w:val="33"/>
  </w:num>
  <w:num w:numId="13" w16cid:durableId="432164268">
    <w:abstractNumId w:val="31"/>
  </w:num>
  <w:num w:numId="14" w16cid:durableId="2132286493">
    <w:abstractNumId w:val="13"/>
  </w:num>
  <w:num w:numId="15" w16cid:durableId="1026129726">
    <w:abstractNumId w:val="22"/>
  </w:num>
  <w:num w:numId="16" w16cid:durableId="1676691688">
    <w:abstractNumId w:val="20"/>
  </w:num>
  <w:num w:numId="17" w16cid:durableId="943002006">
    <w:abstractNumId w:val="35"/>
  </w:num>
  <w:num w:numId="18" w16cid:durableId="1850749525">
    <w:abstractNumId w:val="26"/>
  </w:num>
  <w:num w:numId="19" w16cid:durableId="949095182">
    <w:abstractNumId w:val="34"/>
  </w:num>
  <w:num w:numId="20" w16cid:durableId="828209608">
    <w:abstractNumId w:val="3"/>
  </w:num>
  <w:num w:numId="21" w16cid:durableId="955209962">
    <w:abstractNumId w:val="32"/>
  </w:num>
  <w:num w:numId="22" w16cid:durableId="1852912298">
    <w:abstractNumId w:val="6"/>
  </w:num>
  <w:num w:numId="23" w16cid:durableId="441535717">
    <w:abstractNumId w:val="16"/>
  </w:num>
  <w:num w:numId="24" w16cid:durableId="670257176">
    <w:abstractNumId w:val="36"/>
  </w:num>
  <w:num w:numId="25" w16cid:durableId="2111075717">
    <w:abstractNumId w:val="5"/>
  </w:num>
  <w:num w:numId="26" w16cid:durableId="753892290">
    <w:abstractNumId w:val="1"/>
  </w:num>
  <w:num w:numId="27" w16cid:durableId="698121059">
    <w:abstractNumId w:val="2"/>
  </w:num>
  <w:num w:numId="28" w16cid:durableId="123737015">
    <w:abstractNumId w:val="27"/>
  </w:num>
  <w:num w:numId="29" w16cid:durableId="1030764206">
    <w:abstractNumId w:val="0"/>
  </w:num>
  <w:num w:numId="30" w16cid:durableId="1349714964">
    <w:abstractNumId w:val="25"/>
  </w:num>
  <w:num w:numId="31" w16cid:durableId="525018377">
    <w:abstractNumId w:val="38"/>
  </w:num>
  <w:num w:numId="32" w16cid:durableId="507864072">
    <w:abstractNumId w:val="9"/>
  </w:num>
  <w:num w:numId="33" w16cid:durableId="1777675193">
    <w:abstractNumId w:val="11"/>
  </w:num>
  <w:num w:numId="34" w16cid:durableId="515265075">
    <w:abstractNumId w:val="17"/>
  </w:num>
  <w:num w:numId="35" w16cid:durableId="514341848">
    <w:abstractNumId w:val="7"/>
  </w:num>
  <w:num w:numId="36" w16cid:durableId="271476536">
    <w:abstractNumId w:val="24"/>
  </w:num>
  <w:num w:numId="37" w16cid:durableId="1898392909">
    <w:abstractNumId w:val="23"/>
  </w:num>
  <w:num w:numId="38" w16cid:durableId="345178488">
    <w:abstractNumId w:val="10"/>
  </w:num>
  <w:num w:numId="39" w16cid:durableId="1160729466">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5D1"/>
    <w:rsid w:val="00005012"/>
    <w:rsid w:val="00007569"/>
    <w:rsid w:val="0001087D"/>
    <w:rsid w:val="00012A66"/>
    <w:rsid w:val="00020800"/>
    <w:rsid w:val="00023875"/>
    <w:rsid w:val="00030BA3"/>
    <w:rsid w:val="000614ED"/>
    <w:rsid w:val="00063808"/>
    <w:rsid w:val="00070C78"/>
    <w:rsid w:val="00077D08"/>
    <w:rsid w:val="000F5C74"/>
    <w:rsid w:val="001143B4"/>
    <w:rsid w:val="00122A52"/>
    <w:rsid w:val="00134C73"/>
    <w:rsid w:val="00140327"/>
    <w:rsid w:val="0015C3EF"/>
    <w:rsid w:val="001B1788"/>
    <w:rsid w:val="001B5333"/>
    <w:rsid w:val="001C3458"/>
    <w:rsid w:val="001D2268"/>
    <w:rsid w:val="001D3B1C"/>
    <w:rsid w:val="001E30FC"/>
    <w:rsid w:val="001E4249"/>
    <w:rsid w:val="001E6125"/>
    <w:rsid w:val="001F57E2"/>
    <w:rsid w:val="002044B3"/>
    <w:rsid w:val="00210C8F"/>
    <w:rsid w:val="00214435"/>
    <w:rsid w:val="00287D2D"/>
    <w:rsid w:val="00294361"/>
    <w:rsid w:val="002A378E"/>
    <w:rsid w:val="002A5A50"/>
    <w:rsid w:val="002B1540"/>
    <w:rsid w:val="002D0FA1"/>
    <w:rsid w:val="002D35D1"/>
    <w:rsid w:val="002E2840"/>
    <w:rsid w:val="002F7570"/>
    <w:rsid w:val="00300AD5"/>
    <w:rsid w:val="0030328A"/>
    <w:rsid w:val="00310999"/>
    <w:rsid w:val="00311ED9"/>
    <w:rsid w:val="003200B9"/>
    <w:rsid w:val="00337FF0"/>
    <w:rsid w:val="00351227"/>
    <w:rsid w:val="003746D1"/>
    <w:rsid w:val="003829E4"/>
    <w:rsid w:val="0038773F"/>
    <w:rsid w:val="0039199B"/>
    <w:rsid w:val="00394F2E"/>
    <w:rsid w:val="003A035B"/>
    <w:rsid w:val="003B5F15"/>
    <w:rsid w:val="003C2724"/>
    <w:rsid w:val="003C7355"/>
    <w:rsid w:val="00407828"/>
    <w:rsid w:val="00416FBA"/>
    <w:rsid w:val="00452EEF"/>
    <w:rsid w:val="00460504"/>
    <w:rsid w:val="00471B44"/>
    <w:rsid w:val="004A102B"/>
    <w:rsid w:val="004A6FDE"/>
    <w:rsid w:val="004C52EC"/>
    <w:rsid w:val="004E13D2"/>
    <w:rsid w:val="004E3A8A"/>
    <w:rsid w:val="00502BFE"/>
    <w:rsid w:val="005032AD"/>
    <w:rsid w:val="00511352"/>
    <w:rsid w:val="0053015B"/>
    <w:rsid w:val="00532F03"/>
    <w:rsid w:val="005408FC"/>
    <w:rsid w:val="00561C63"/>
    <w:rsid w:val="005832F1"/>
    <w:rsid w:val="005943DB"/>
    <w:rsid w:val="005D0D02"/>
    <w:rsid w:val="005E0140"/>
    <w:rsid w:val="006316AB"/>
    <w:rsid w:val="00657F8C"/>
    <w:rsid w:val="00664B34"/>
    <w:rsid w:val="00676993"/>
    <w:rsid w:val="006A653F"/>
    <w:rsid w:val="006E64BF"/>
    <w:rsid w:val="007421B5"/>
    <w:rsid w:val="007773FF"/>
    <w:rsid w:val="00777C1B"/>
    <w:rsid w:val="0078087E"/>
    <w:rsid w:val="007820D3"/>
    <w:rsid w:val="00786584"/>
    <w:rsid w:val="007A0A05"/>
    <w:rsid w:val="007B0C5C"/>
    <w:rsid w:val="00815C7A"/>
    <w:rsid w:val="008416D4"/>
    <w:rsid w:val="008A7FDB"/>
    <w:rsid w:val="008D19FF"/>
    <w:rsid w:val="00901DE9"/>
    <w:rsid w:val="00916C12"/>
    <w:rsid w:val="009461ED"/>
    <w:rsid w:val="00961D63"/>
    <w:rsid w:val="00986EF3"/>
    <w:rsid w:val="00992A2B"/>
    <w:rsid w:val="009C2A44"/>
    <w:rsid w:val="009E1A40"/>
    <w:rsid w:val="009E6AF0"/>
    <w:rsid w:val="00A0195F"/>
    <w:rsid w:val="00A429EA"/>
    <w:rsid w:val="00A43126"/>
    <w:rsid w:val="00A57292"/>
    <w:rsid w:val="00A674C2"/>
    <w:rsid w:val="00A80949"/>
    <w:rsid w:val="00AA03A5"/>
    <w:rsid w:val="00AA2602"/>
    <w:rsid w:val="00AB59DD"/>
    <w:rsid w:val="00AB6ED6"/>
    <w:rsid w:val="00AC0696"/>
    <w:rsid w:val="00AE2545"/>
    <w:rsid w:val="00B2279C"/>
    <w:rsid w:val="00B348E3"/>
    <w:rsid w:val="00B34EAA"/>
    <w:rsid w:val="00B56056"/>
    <w:rsid w:val="00B61840"/>
    <w:rsid w:val="00BA5106"/>
    <w:rsid w:val="00BC30D4"/>
    <w:rsid w:val="00BE1BC8"/>
    <w:rsid w:val="00BE6CF0"/>
    <w:rsid w:val="00C11AEB"/>
    <w:rsid w:val="00C128EE"/>
    <w:rsid w:val="00C26472"/>
    <w:rsid w:val="00C33563"/>
    <w:rsid w:val="00C60AB9"/>
    <w:rsid w:val="00C620EB"/>
    <w:rsid w:val="00C73835"/>
    <w:rsid w:val="00C76367"/>
    <w:rsid w:val="00C80CE0"/>
    <w:rsid w:val="00C86EE7"/>
    <w:rsid w:val="00C9186D"/>
    <w:rsid w:val="00C94E6F"/>
    <w:rsid w:val="00CA5604"/>
    <w:rsid w:val="00CA5DB1"/>
    <w:rsid w:val="00CB0192"/>
    <w:rsid w:val="00CB3DA5"/>
    <w:rsid w:val="00CC02E3"/>
    <w:rsid w:val="00CD21E7"/>
    <w:rsid w:val="00CD61B4"/>
    <w:rsid w:val="00D11D99"/>
    <w:rsid w:val="00D13533"/>
    <w:rsid w:val="00D34FD0"/>
    <w:rsid w:val="00D65192"/>
    <w:rsid w:val="00D777C7"/>
    <w:rsid w:val="00D84602"/>
    <w:rsid w:val="00DB166E"/>
    <w:rsid w:val="00DB5A43"/>
    <w:rsid w:val="00DB799D"/>
    <w:rsid w:val="00DF22F5"/>
    <w:rsid w:val="00E045C9"/>
    <w:rsid w:val="00E47A2B"/>
    <w:rsid w:val="00E85AD3"/>
    <w:rsid w:val="00EC3637"/>
    <w:rsid w:val="00ED08C7"/>
    <w:rsid w:val="00F06DB5"/>
    <w:rsid w:val="00F07948"/>
    <w:rsid w:val="00F82426"/>
    <w:rsid w:val="00F95EFC"/>
    <w:rsid w:val="00FB7118"/>
    <w:rsid w:val="034972AB"/>
    <w:rsid w:val="039F413D"/>
    <w:rsid w:val="042F3CB6"/>
    <w:rsid w:val="052257B4"/>
    <w:rsid w:val="073E9089"/>
    <w:rsid w:val="08479628"/>
    <w:rsid w:val="10CFC26C"/>
    <w:rsid w:val="1243EBAB"/>
    <w:rsid w:val="2479BA7A"/>
    <w:rsid w:val="27596378"/>
    <w:rsid w:val="29A64FE4"/>
    <w:rsid w:val="2D3BC6BF"/>
    <w:rsid w:val="2ED014DF"/>
    <w:rsid w:val="308DDB33"/>
    <w:rsid w:val="37EDD996"/>
    <w:rsid w:val="4058E585"/>
    <w:rsid w:val="41566C2F"/>
    <w:rsid w:val="4161D092"/>
    <w:rsid w:val="418BDF46"/>
    <w:rsid w:val="4B0B23DD"/>
    <w:rsid w:val="4DEE7EF9"/>
    <w:rsid w:val="4F5526CF"/>
    <w:rsid w:val="571CB951"/>
    <w:rsid w:val="5B6B300F"/>
    <w:rsid w:val="5C979D8C"/>
    <w:rsid w:val="6757EB9F"/>
    <w:rsid w:val="69F1EC7B"/>
    <w:rsid w:val="6B1995AD"/>
    <w:rsid w:val="6BB98E02"/>
    <w:rsid w:val="6D8728D9"/>
    <w:rsid w:val="712D9A8B"/>
    <w:rsid w:val="781519CC"/>
    <w:rsid w:val="793A18B4"/>
    <w:rsid w:val="7A3A22FE"/>
    <w:rsid w:val="7B388303"/>
    <w:rsid w:val="7C3D621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2050"/>
    <o:shapelayout v:ext="edit">
      <o:idmap v:ext="edit" data="2"/>
    </o:shapelayout>
  </w:shapeDefaults>
  <w:decimalSymbol w:val="."/>
  <w:listSeparator w:val=","/>
  <w14:docId w14:val="728C7F7B"/>
  <w15:chartTrackingRefBased/>
  <w15:docId w15:val="{BCF9C376-2D0B-4AAF-A2D9-B61CCD96B5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eastAsia="en-US"/>
    </w:rPr>
  </w:style>
  <w:style w:type="paragraph" w:styleId="Heading1">
    <w:name w:val="heading 1"/>
    <w:basedOn w:val="Normal"/>
    <w:next w:val="Normal"/>
    <w:qFormat/>
    <w:pPr>
      <w:keepNext/>
      <w:jc w:val="center"/>
      <w:outlineLvl w:val="0"/>
    </w:pPr>
    <w:rPr>
      <w:b/>
      <w:sz w:val="22"/>
    </w:rPr>
  </w:style>
  <w:style w:type="paragraph" w:styleId="Heading2">
    <w:name w:val="heading 2"/>
    <w:basedOn w:val="Normal"/>
    <w:next w:val="Normal"/>
    <w:qFormat/>
    <w:pPr>
      <w:keepNext/>
      <w:keepLines/>
      <w:spacing w:line="240" w:lineRule="atLeast"/>
      <w:jc w:val="center"/>
      <w:outlineLvl w:val="1"/>
    </w:pPr>
    <w:rPr>
      <w:rFonts w:ascii="Helv" w:hAnsi="Helv"/>
      <w:b/>
      <w:snapToGrid w:val="0"/>
      <w:color w:val="000000"/>
    </w:rPr>
  </w:style>
  <w:style w:type="paragraph" w:styleId="Heading3">
    <w:name w:val="heading 3"/>
    <w:basedOn w:val="Normal"/>
    <w:next w:val="Normal"/>
    <w:qFormat/>
    <w:pPr>
      <w:keepNext/>
      <w:tabs>
        <w:tab w:val="left" w:leader="underscore" w:pos="5040"/>
        <w:tab w:val="left" w:pos="5760"/>
        <w:tab w:val="left" w:leader="underscore" w:pos="8640"/>
      </w:tabs>
      <w:outlineLvl w:val="2"/>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rPr>
      <w:sz w:val="24"/>
    </w:rPr>
  </w:style>
  <w:style w:type="paragraph" w:styleId="BalloonText">
    <w:name w:val="Balloon Text"/>
    <w:basedOn w:val="Normal"/>
    <w:semiHidden/>
    <w:rPr>
      <w:rFonts w:ascii="Tahoma" w:hAnsi="Tahoma" w:cs="Tahoma"/>
      <w:sz w:val="16"/>
      <w:szCs w:val="16"/>
    </w:rPr>
  </w:style>
  <w:style w:type="character" w:styleId="CommentReference">
    <w:name w:val="annotation reference"/>
    <w:semiHidden/>
    <w:rPr>
      <w:sz w:val="16"/>
      <w:szCs w:val="16"/>
    </w:rPr>
  </w:style>
  <w:style w:type="paragraph" w:styleId="CommentText">
    <w:name w:val="annotation text"/>
    <w:basedOn w:val="Normal"/>
    <w:semiHidden/>
  </w:style>
  <w:style w:type="paragraph" w:styleId="CommentSubject">
    <w:name w:val="annotation subject"/>
    <w:basedOn w:val="CommentText"/>
    <w:next w:val="CommentText"/>
    <w:semiHidden/>
    <w:rPr>
      <w:b/>
      <w:bCs/>
    </w:rPr>
  </w:style>
  <w:style w:type="character" w:styleId="Hyperlink">
    <w:name w:val="Hyperlink"/>
    <w:uiPriority w:val="99"/>
    <w:rsid w:val="00397A13"/>
    <w:rPr>
      <w:color w:val="0000FF"/>
      <w:u w:val="single"/>
    </w:rPr>
  </w:style>
  <w:style w:type="paragraph" w:styleId="BodyTextIndent">
    <w:name w:val="Body Text Indent"/>
    <w:basedOn w:val="Normal"/>
    <w:rsid w:val="00764104"/>
    <w:pPr>
      <w:spacing w:after="120"/>
      <w:ind w:left="360"/>
    </w:pPr>
  </w:style>
  <w:style w:type="paragraph" w:styleId="TOC3">
    <w:name w:val="toc 3"/>
    <w:basedOn w:val="Normal"/>
    <w:next w:val="Normal"/>
    <w:autoRedefine/>
    <w:semiHidden/>
    <w:rsid w:val="008A0853"/>
    <w:pPr>
      <w:ind w:left="400"/>
    </w:pPr>
  </w:style>
  <w:style w:type="paragraph" w:styleId="TOC1">
    <w:name w:val="toc 1"/>
    <w:basedOn w:val="Normal"/>
    <w:next w:val="Normal"/>
    <w:autoRedefine/>
    <w:uiPriority w:val="39"/>
    <w:rsid w:val="006134AB"/>
    <w:rPr>
      <w:sz w:val="24"/>
    </w:rPr>
  </w:style>
  <w:style w:type="character" w:styleId="PageNumber">
    <w:name w:val="page number"/>
    <w:basedOn w:val="DefaultParagraphFont"/>
    <w:rsid w:val="0019556F"/>
  </w:style>
  <w:style w:type="paragraph" w:styleId="NormalWeb">
    <w:name w:val="Normal (Web)"/>
    <w:basedOn w:val="Normal"/>
    <w:rsid w:val="008C264F"/>
    <w:pPr>
      <w:spacing w:before="100" w:beforeAutospacing="1" w:after="100" w:afterAutospacing="1"/>
    </w:pPr>
    <w:rPr>
      <w:rFonts w:eastAsia="SimSun"/>
      <w:sz w:val="24"/>
      <w:szCs w:val="24"/>
      <w:lang w:eastAsia="zh-CN"/>
    </w:rPr>
  </w:style>
  <w:style w:type="table" w:styleId="TableGrid">
    <w:name w:val="Table Grid"/>
    <w:basedOn w:val="TableNormal"/>
    <w:rsid w:val="006661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300AD5"/>
    <w:pPr>
      <w:autoSpaceDE w:val="0"/>
      <w:autoSpaceDN w:val="0"/>
      <w:adjustRightInd w:val="0"/>
    </w:pPr>
    <w:rPr>
      <w:rFonts w:ascii="Calibri" w:hAnsi="Calibri" w:cs="Calibri"/>
      <w:color w:val="000000"/>
      <w:sz w:val="24"/>
      <w:szCs w:val="24"/>
      <w:lang w:val="en-PH" w:eastAsia="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8020638">
      <w:bodyDiv w:val="1"/>
      <w:marLeft w:val="0"/>
      <w:marRight w:val="0"/>
      <w:marTop w:val="0"/>
      <w:marBottom w:val="0"/>
      <w:divBdr>
        <w:top w:val="none" w:sz="0" w:space="0" w:color="auto"/>
        <w:left w:val="none" w:sz="0" w:space="0" w:color="auto"/>
        <w:bottom w:val="none" w:sz="0" w:space="0" w:color="auto"/>
        <w:right w:val="none" w:sz="0" w:space="0" w:color="auto"/>
      </w:divBdr>
      <w:divsChild>
        <w:div w:id="671685529">
          <w:marLeft w:val="0"/>
          <w:marRight w:val="0"/>
          <w:marTop w:val="0"/>
          <w:marBottom w:val="0"/>
          <w:divBdr>
            <w:top w:val="none" w:sz="0" w:space="0" w:color="auto"/>
            <w:left w:val="none" w:sz="0" w:space="0" w:color="auto"/>
            <w:bottom w:val="none" w:sz="0" w:space="0" w:color="auto"/>
            <w:right w:val="none" w:sz="0" w:space="0" w:color="auto"/>
          </w:divBdr>
          <w:divsChild>
            <w:div w:id="509173894">
              <w:marLeft w:val="0"/>
              <w:marRight w:val="0"/>
              <w:marTop w:val="0"/>
              <w:marBottom w:val="0"/>
              <w:divBdr>
                <w:top w:val="none" w:sz="0" w:space="0" w:color="auto"/>
                <w:left w:val="none" w:sz="0" w:space="0" w:color="auto"/>
                <w:bottom w:val="none" w:sz="0" w:space="0" w:color="auto"/>
                <w:right w:val="none" w:sz="0" w:space="0" w:color="auto"/>
              </w:divBdr>
              <w:divsChild>
                <w:div w:id="210411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1025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microsoft.com/office/2020/10/relationships/intelligence" Target="intelligence2.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78E5C03F786D684AB79627F2BAF5AB3A" ma:contentTypeVersion="6" ma:contentTypeDescription="Create a new document." ma:contentTypeScope="" ma:versionID="ee58641410d9894114dade7ad2e76763">
  <xsd:schema xmlns:xsd="http://www.w3.org/2001/XMLSchema" xmlns:xs="http://www.w3.org/2001/XMLSchema" xmlns:p="http://schemas.microsoft.com/office/2006/metadata/properties" xmlns:ns2="31aac78f-6ed8-4134-ac7e-47c186d487c3" xmlns:ns3="0d803109-e11b-45d4-a4e8-5bf0740163af" targetNamespace="http://schemas.microsoft.com/office/2006/metadata/properties" ma:root="true" ma:fieldsID="83771cb5c41d6c4f5ab5b516a4942dfd" ns2:_="" ns3:_="">
    <xsd:import namespace="31aac78f-6ed8-4134-ac7e-47c186d487c3"/>
    <xsd:import namespace="0d803109-e11b-45d4-a4e8-5bf0740163a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aac78f-6ed8-4134-ac7e-47c186d487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0d803109-e11b-45d4-a4e8-5bf0740163af"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2D36C66-A2E9-4ACB-8F76-3F4BAD881F9A}">
  <ds:schemaRefs>
    <ds:schemaRef ds:uri="http://schemas.openxmlformats.org/officeDocument/2006/bibliography"/>
  </ds:schemaRefs>
</ds:datastoreItem>
</file>

<file path=customXml/itemProps2.xml><?xml version="1.0" encoding="utf-8"?>
<ds:datastoreItem xmlns:ds="http://schemas.openxmlformats.org/officeDocument/2006/customXml" ds:itemID="{EA7164A3-0571-4AD4-814D-A5A57E0401E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1aac78f-6ed8-4134-ac7e-47c186d487c3"/>
    <ds:schemaRef ds:uri="0d803109-e11b-45d4-a4e8-5bf0740163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411F1C2-D599-4FB2-B1C1-61CA7C48DE7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839</Words>
  <Characters>4788</Characters>
  <Application>Microsoft Office Word</Application>
  <DocSecurity>0</DocSecurity>
  <Lines>39</Lines>
  <Paragraphs>11</Paragraphs>
  <ScaleCrop>false</ScaleCrop>
  <Company/>
  <LinksUpToDate>false</LinksUpToDate>
  <CharactersWithSpaces>5616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Schedule Management Plan Template</dc:title>
  <dc:subject>PMBOK Project Schedule Management Plan Template</dc:subject>
  <dc:creator>www.ProjectManagementDocs.com</dc:creator>
  <cp:keywords/>
  <cp:lastModifiedBy>Carlos Ligligen</cp:lastModifiedBy>
  <cp:revision>139</cp:revision>
  <cp:lastPrinted>2023-06-27T12:51:00Z</cp:lastPrinted>
  <dcterms:created xsi:type="dcterms:W3CDTF">2023-06-06T04:20:00Z</dcterms:created>
  <dcterms:modified xsi:type="dcterms:W3CDTF">2023-06-27T12:51:00Z</dcterms:modified>
</cp:coreProperties>
</file>