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E25A" w14:textId="77777777" w:rsidR="00497694" w:rsidRPr="00497694" w:rsidRDefault="00497694" w:rsidP="00497694">
      <w:pPr>
        <w:spacing w:after="0" w:line="240" w:lineRule="auto"/>
        <w:ind w:left="3225"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36"/>
          <w:szCs w:val="36"/>
          <w14:ligatures w14:val="none"/>
        </w:rPr>
        <w:t> </w:t>
      </w:r>
    </w:p>
    <w:p w14:paraId="3D93946D" w14:textId="2DD9F151"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Pr>
          <w:rFonts w:eastAsia="Times New Roman"/>
          <w:b/>
          <w:bCs/>
          <w:smallCaps/>
          <w:kern w:val="0"/>
          <w:sz w:val="36"/>
          <w:szCs w:val="36"/>
          <w14:ligatures w14:val="none"/>
        </w:rPr>
        <w:t>Procurement Management Plan</w:t>
      </w:r>
    </w:p>
    <w:p w14:paraId="61B1EB7E"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b/>
          <w:bCs/>
          <w:smallCaps/>
          <w:kern w:val="0"/>
          <w:sz w:val="28"/>
          <w:szCs w:val="28"/>
          <w14:ligatures w14:val="none"/>
        </w:rPr>
        <w:t>SurveiRams</w:t>
      </w:r>
      <w:r w:rsidRPr="00497694">
        <w:rPr>
          <w:rFonts w:eastAsia="Times New Roman"/>
          <w:kern w:val="0"/>
          <w:sz w:val="28"/>
          <w:szCs w:val="28"/>
          <w14:ligatures w14:val="none"/>
        </w:rPr>
        <w:t> </w:t>
      </w:r>
    </w:p>
    <w:p w14:paraId="01A42F12"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12AE8767"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4C8D474C"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62F4FB85"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6B621BCB"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b/>
          <w:bCs/>
          <w:smallCaps/>
          <w:kern w:val="0"/>
          <w:sz w:val="28"/>
          <w:szCs w:val="28"/>
          <w14:ligatures w14:val="none"/>
        </w:rPr>
        <w:t>Asia Pacific College</w:t>
      </w:r>
      <w:r w:rsidRPr="00497694">
        <w:rPr>
          <w:rFonts w:eastAsia="Times New Roman"/>
          <w:kern w:val="0"/>
          <w:sz w:val="28"/>
          <w:szCs w:val="28"/>
          <w14:ligatures w14:val="none"/>
        </w:rPr>
        <w:t> </w:t>
      </w:r>
    </w:p>
    <w:p w14:paraId="2DD12BF7"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b/>
          <w:bCs/>
          <w:smallCaps/>
          <w:kern w:val="0"/>
          <w:sz w:val="28"/>
          <w:szCs w:val="28"/>
          <w14:ligatures w14:val="none"/>
        </w:rPr>
        <w:t>3 Humabon Place, Magallanes</w:t>
      </w:r>
      <w:r w:rsidRPr="00497694">
        <w:rPr>
          <w:rFonts w:eastAsia="Times New Roman"/>
          <w:kern w:val="0"/>
          <w:sz w:val="28"/>
          <w:szCs w:val="28"/>
          <w14:ligatures w14:val="none"/>
        </w:rPr>
        <w:t> </w:t>
      </w:r>
    </w:p>
    <w:p w14:paraId="4C9067E4"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b/>
          <w:bCs/>
          <w:smallCaps/>
          <w:kern w:val="0"/>
          <w:sz w:val="28"/>
          <w:szCs w:val="28"/>
          <w14:ligatures w14:val="none"/>
        </w:rPr>
        <w:t>Makati City, 1232 Metro Manila </w:t>
      </w:r>
      <w:r w:rsidRPr="00497694">
        <w:rPr>
          <w:rFonts w:eastAsia="Times New Roman"/>
          <w:kern w:val="0"/>
          <w:sz w:val="28"/>
          <w:szCs w:val="28"/>
          <w14:ligatures w14:val="none"/>
        </w:rPr>
        <w:t> </w:t>
      </w:r>
    </w:p>
    <w:p w14:paraId="5AEE6267"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0641FBB0"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2C61427D"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kern w:val="0"/>
          <w:sz w:val="28"/>
          <w:szCs w:val="28"/>
          <w14:ligatures w14:val="none"/>
        </w:rPr>
        <w:t> </w:t>
      </w:r>
    </w:p>
    <w:p w14:paraId="2A408E0D" w14:textId="77777777" w:rsidR="00497694" w:rsidRPr="00497694" w:rsidRDefault="00497694" w:rsidP="00497694">
      <w:pPr>
        <w:spacing w:after="0" w:line="240" w:lineRule="auto"/>
        <w:ind w:left="0" w:firstLine="0"/>
        <w:jc w:val="center"/>
        <w:textAlignment w:val="baseline"/>
        <w:rPr>
          <w:rFonts w:ascii="Segoe UI" w:eastAsia="Times New Roman" w:hAnsi="Segoe UI" w:cs="Segoe UI"/>
          <w:kern w:val="0"/>
          <w:sz w:val="18"/>
          <w:szCs w:val="18"/>
          <w14:ligatures w14:val="none"/>
        </w:rPr>
      </w:pPr>
      <w:r w:rsidRPr="00497694">
        <w:rPr>
          <w:rFonts w:eastAsia="Times New Roman"/>
          <w:b/>
          <w:bCs/>
          <w:smallCaps/>
          <w:kern w:val="0"/>
          <w:sz w:val="28"/>
          <w:szCs w:val="28"/>
          <w14:ligatures w14:val="none"/>
        </w:rPr>
        <w:t>APRIL 2023</w:t>
      </w:r>
      <w:r w:rsidRPr="00497694">
        <w:rPr>
          <w:rFonts w:eastAsia="Times New Roman"/>
          <w:kern w:val="0"/>
          <w:sz w:val="28"/>
          <w:szCs w:val="28"/>
          <w14:ligatures w14:val="none"/>
        </w:rPr>
        <w:t> </w:t>
      </w:r>
    </w:p>
    <w:p w14:paraId="09965DFF" w14:textId="77777777" w:rsidR="00497694" w:rsidRPr="00497694" w:rsidRDefault="00497694" w:rsidP="00497694">
      <w:pPr>
        <w:spacing w:after="0" w:line="240" w:lineRule="auto"/>
        <w:ind w:left="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68A0A7DF"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7655049A"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369E8C0B"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7B6F64D3"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7B7BE2E4"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5ABC48ED"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04468EEF"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21E60A58"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11278932"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34C6F19F"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4F302BEA"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061190F8"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6AF32F37"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0E6748DE"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2B63381A"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186C13EA"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0544C304"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39FA1D1C"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4B3B9EE7"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494BD4B1"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7D2B5CCB"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393D76E"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9BC37DA"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24B79C6F"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w:t>
      </w:r>
      <w:r w:rsidRPr="00497694">
        <w:rPr>
          <w:rFonts w:eastAsia="Times New Roman"/>
          <w:color w:val="0563C1"/>
          <w:kern w:val="0"/>
          <w:szCs w:val="24"/>
          <w14:ligatures w14:val="none"/>
        </w:rPr>
        <w:t> </w:t>
      </w:r>
    </w:p>
    <w:p w14:paraId="32F919EE"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lastRenderedPageBreak/>
        <w:t>​</w:t>
      </w:r>
      <w:r w:rsidRPr="00497694">
        <w:rPr>
          <w:rFonts w:eastAsia="Times New Roman"/>
          <w:color w:val="0563C1"/>
          <w:kern w:val="0"/>
          <w:szCs w:val="24"/>
          <w14:ligatures w14:val="none"/>
        </w:rPr>
        <w:t> </w:t>
      </w:r>
    </w:p>
    <w:p w14:paraId="19647D81"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color w:val="0563C1"/>
          <w:kern w:val="0"/>
          <w:szCs w:val="24"/>
          <w14:ligatures w14:val="none"/>
        </w:rPr>
        <w:t> </w:t>
      </w:r>
    </w:p>
    <w:p w14:paraId="3F2F80A0"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color w:val="0563C1"/>
          <w:kern w:val="0"/>
          <w:szCs w:val="24"/>
          <w14:ligatures w14:val="none"/>
        </w:rPr>
        <w:t> </w:t>
      </w:r>
    </w:p>
    <w:p w14:paraId="1C664DE6"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color w:val="0563C1"/>
          <w:kern w:val="0"/>
          <w:szCs w:val="24"/>
          <w14:ligatures w14:val="none"/>
        </w:rPr>
        <w:t> </w:t>
      </w:r>
    </w:p>
    <w:p w14:paraId="1BC726E1"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color w:val="0563C1"/>
          <w:kern w:val="0"/>
          <w:szCs w:val="24"/>
          <w14:ligatures w14:val="none"/>
        </w:rPr>
        <w:t> </w:t>
      </w:r>
    </w:p>
    <w:p w14:paraId="422B53AA"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color w:val="0563C1"/>
          <w:kern w:val="0"/>
          <w:szCs w:val="24"/>
          <w14:ligatures w14:val="none"/>
        </w:rPr>
        <w:t> </w:t>
      </w:r>
    </w:p>
    <w:p w14:paraId="13357701"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color w:val="0563C1"/>
          <w:kern w:val="0"/>
          <w:szCs w:val="24"/>
          <w14:ligatures w14:val="none"/>
        </w:rPr>
        <w:t> </w:t>
      </w:r>
    </w:p>
    <w:p w14:paraId="05231777" w14:textId="77777777" w:rsidR="00497694" w:rsidRPr="00497694" w:rsidRDefault="00497694" w:rsidP="00497694">
      <w:pPr>
        <w:spacing w:after="0" w:line="240" w:lineRule="auto"/>
        <w:ind w:left="210" w:firstLine="0"/>
        <w:textAlignment w:val="baseline"/>
        <w:rPr>
          <w:rFonts w:ascii="Segoe UI" w:eastAsia="Times New Roman" w:hAnsi="Segoe UI" w:cs="Segoe UI"/>
          <w:kern w:val="0"/>
          <w:sz w:val="18"/>
          <w:szCs w:val="18"/>
          <w14:ligatures w14:val="none"/>
        </w:rPr>
      </w:pPr>
      <w:r w:rsidRPr="00497694">
        <w:rPr>
          <w:rFonts w:eastAsia="Times New Roman"/>
          <w:color w:val="0563C1"/>
          <w:kern w:val="0"/>
          <w:szCs w:val="24"/>
          <w:u w:val="single"/>
          <w14:ligatures w14:val="none"/>
        </w:rPr>
        <w:t>​</w:t>
      </w:r>
      <w:r w:rsidRPr="00497694">
        <w:rPr>
          <w:rFonts w:eastAsia="Times New Roman"/>
          <w:kern w:val="0"/>
          <w:szCs w:val="24"/>
          <w14:ligatures w14:val="none"/>
        </w:rPr>
        <w:t>​</w:t>
      </w:r>
      <w:r w:rsidRPr="00497694">
        <w:rPr>
          <w:rFonts w:eastAsia="Times New Roman"/>
          <w:color w:val="0563C1"/>
          <w:kern w:val="0"/>
          <w:szCs w:val="24"/>
          <w14:ligatures w14:val="none"/>
        </w:rPr>
        <w:t> </w:t>
      </w:r>
    </w:p>
    <w:p w14:paraId="2E47E941"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17CC1EDC"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 </w:t>
      </w:r>
    </w:p>
    <w:p w14:paraId="0CC892E6"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5B84525"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94149C7"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8B806A6"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6E3E05A"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F22B290"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1291E4B"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17C173C"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0943989"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16FDCFD"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B7DB3CC"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0676EE7"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B166CF0"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65DDE91"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A306767"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DFB7E4E"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42976C4"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5BDFD91"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4B57EA3"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1C820AF"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59AC1E1"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D0C8239"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3EC8201"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34403CE"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352CC75"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A7A5715"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626B8B68"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2D01043"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30CC15F"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6B63039E"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08EC7BF"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091D443"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588DB11"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E48F504"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FEC6C20"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lastRenderedPageBreak/>
        <w:t> </w:t>
      </w:r>
    </w:p>
    <w:p w14:paraId="6BFCE103"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F5124AD"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6F8F2F7" w14:textId="77777777" w:rsidR="00497694" w:rsidRPr="00497694" w:rsidRDefault="00497694" w:rsidP="00497694">
      <w:pPr>
        <w:spacing w:after="0" w:line="240" w:lineRule="auto"/>
        <w:ind w:left="3225"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78DB9B5" w14:textId="77777777" w:rsidR="00497694" w:rsidRPr="00497694" w:rsidRDefault="00497694" w:rsidP="00497694">
      <w:pPr>
        <w:spacing w:after="0" w:line="240" w:lineRule="auto"/>
        <w:ind w:left="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31A35A2" w14:textId="77777777" w:rsidR="00497694" w:rsidRPr="00497694" w:rsidRDefault="00497694" w:rsidP="00497694">
      <w:pPr>
        <w:spacing w:after="0" w:line="240" w:lineRule="auto"/>
        <w:ind w:left="0" w:firstLine="117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Introduction </w:t>
      </w:r>
    </w:p>
    <w:p w14:paraId="4F8882BC"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30C3BF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b/>
          <w:bCs/>
          <w:kern w:val="0"/>
          <w:sz w:val="18"/>
          <w:szCs w:val="18"/>
          <w14:ligatures w14:val="none"/>
        </w:rPr>
        <w:t> </w:t>
      </w: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476457A1" w14:textId="77777777" w:rsidR="00497694" w:rsidRPr="00497694" w:rsidRDefault="00497694" w:rsidP="00497694">
      <w:pPr>
        <w:spacing w:after="0" w:line="240" w:lineRule="auto"/>
        <w:ind w:left="450" w:firstLine="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The project's success depends on the Procurement Management Plan. This plan outlines the project's procurement needs and describes how the process will be handled from the production of procurement papers to the signing of agreements. This plan aims to ensure that all necessary materials are purchased on schedule, within the allotted budget, and at the required quality level for the project. This plan outlines the kind of things that must be purchased, the justifications and deadlines to meet, the contract types to be employed, the risks associated with procurement management, and how these risks will be handled. Additionally, it explains how to calculate costs and assess vendors, including how to use templates and other common procurement methods.     </w:t>
      </w:r>
    </w:p>
    <w:p w14:paraId="6F829579" w14:textId="77777777" w:rsidR="00497694" w:rsidRPr="00497694" w:rsidRDefault="00497694" w:rsidP="00497694">
      <w:pPr>
        <w:spacing w:after="0" w:line="240" w:lineRule="auto"/>
        <w:ind w:left="450" w:firstLine="72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FAD48ED"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35D3A39C" w14:textId="77777777" w:rsidR="00497694" w:rsidRPr="00497694" w:rsidRDefault="00497694" w:rsidP="00497694">
      <w:pPr>
        <w:spacing w:after="0" w:line="240" w:lineRule="auto"/>
        <w:ind w:left="450" w:firstLine="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This plan also includes managing vendors, a vital element in the procurement process. In addition, it identifies any qualified sellers if necessary. The plan includes performance metrics for procurement operations in order to guarantee that the procurement procedure is monitored and controlled throughout the project's life cycle.    </w:t>
      </w:r>
    </w:p>
    <w:p w14:paraId="133866B9"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75C992E2" w14:textId="77777777" w:rsidR="00497694" w:rsidRPr="00497694" w:rsidRDefault="00497694" w:rsidP="00497694">
      <w:pPr>
        <w:spacing w:after="0" w:line="240" w:lineRule="auto"/>
        <w:ind w:left="54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To summarize, the Procurement Management Plan’s objective is to have an efficient and effective completion of the project’s procurement requirements while giving priority to the quality, cost, and schedule. This management provides a roadmap of the procurement process, for stakeholders to be aware and informed of what is happening in the development. </w:t>
      </w:r>
    </w:p>
    <w:p w14:paraId="5114D379"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701AE0A"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67E6A63"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color w:val="008000"/>
          <w:kern w:val="0"/>
          <w:szCs w:val="24"/>
          <w14:ligatures w14:val="none"/>
        </w:rPr>
        <w:t> </w:t>
      </w:r>
      <w:r w:rsidRPr="00497694">
        <w:rPr>
          <w:rFonts w:ascii="Segoe UI" w:eastAsia="Times New Roman" w:hAnsi="Segoe UI" w:cs="Segoe UI"/>
          <w:kern w:val="0"/>
          <w:sz w:val="18"/>
          <w:szCs w:val="18"/>
          <w14:ligatures w14:val="none"/>
        </w:rPr>
        <w:t>  </w:t>
      </w:r>
    </w:p>
    <w:p w14:paraId="3AC406A5"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D3FC80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62E87C98"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C00AFD5"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1664557"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B7ECE9C"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6AC8EC65"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921C199"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F0CDB6E"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B4AE46E"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329FECA" w14:textId="77777777" w:rsidR="00497694" w:rsidRPr="00497694" w:rsidRDefault="00497694" w:rsidP="00497694">
      <w:pPr>
        <w:spacing w:after="0" w:line="240" w:lineRule="auto"/>
        <w:ind w:left="0" w:firstLine="117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Procurement Risks </w:t>
      </w:r>
    </w:p>
    <w:p w14:paraId="0D207962"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1DD4A97"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color w:val="008000"/>
          <w:kern w:val="0"/>
          <w:szCs w:val="24"/>
          <w14:ligatures w14:val="none"/>
        </w:rPr>
        <w:lastRenderedPageBreak/>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11836038"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Procurement in every project is a vital component that should be taken with care because it involves budget in acquiring goods, services or work from external sources.  Having risks in the procurement may negatively impact the development. Therefore, it is an issue that should be addressed to minimize the impact on the project. </w:t>
      </w:r>
    </w:p>
    <w:p w14:paraId="780F044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73232F7D"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The SurveiRams System incorporates procurement processes that entail a number of hazards, including but not exclusive to the following:    </w:t>
      </w:r>
    </w:p>
    <w:p w14:paraId="27E1D49C" w14:textId="77777777" w:rsidR="00497694" w:rsidRPr="00497694" w:rsidRDefault="00497694" w:rsidP="00497694">
      <w:pPr>
        <w:spacing w:after="0" w:line="240" w:lineRule="auto"/>
        <w:ind w:left="0" w:firstLine="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1DA62470" w14:textId="77777777" w:rsidR="00497694" w:rsidRPr="00497694" w:rsidRDefault="00497694" w:rsidP="00497694">
      <w:pPr>
        <w:numPr>
          <w:ilvl w:val="0"/>
          <w:numId w:val="8"/>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Delivery of services or goods within the project timeline from vendor may result in increased costs. </w:t>
      </w:r>
    </w:p>
    <w:p w14:paraId="09D0A645" w14:textId="77777777" w:rsidR="00497694" w:rsidRPr="00497694" w:rsidRDefault="00497694" w:rsidP="00497694">
      <w:pPr>
        <w:numPr>
          <w:ilvl w:val="0"/>
          <w:numId w:val="8"/>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The absence of competition in the market may lead to higher prices or reduced quality of services.   </w:t>
      </w:r>
    </w:p>
    <w:p w14:paraId="248766C8" w14:textId="77777777" w:rsidR="00497694" w:rsidRPr="00497694" w:rsidRDefault="00497694" w:rsidP="00497694">
      <w:pPr>
        <w:numPr>
          <w:ilvl w:val="0"/>
          <w:numId w:val="9"/>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Commitments with the vendor and procurement activities may be compromised when there is a sudden change in the project scope, schedule or budget. </w:t>
      </w:r>
    </w:p>
    <w:p w14:paraId="797EC598" w14:textId="77777777" w:rsidR="00497694" w:rsidRPr="00497694" w:rsidRDefault="00497694" w:rsidP="00497694">
      <w:pPr>
        <w:numPr>
          <w:ilvl w:val="0"/>
          <w:numId w:val="9"/>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Misunderstandings between the project team and the vendor may arise when there are no clear specifications, lack of documents and incorrect assumptions.  </w:t>
      </w:r>
    </w:p>
    <w:p w14:paraId="0F6F483D" w14:textId="77777777" w:rsidR="00497694" w:rsidRPr="00497694" w:rsidRDefault="00497694" w:rsidP="00497694">
      <w:pPr>
        <w:numPr>
          <w:ilvl w:val="0"/>
          <w:numId w:val="9"/>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Poor communication with the vendor may lead to misunderstandings.    </w:t>
      </w:r>
    </w:p>
    <w:p w14:paraId="3B3314EB" w14:textId="77777777" w:rsidR="00497694" w:rsidRPr="00497694" w:rsidRDefault="00497694" w:rsidP="00497694">
      <w:pPr>
        <w:numPr>
          <w:ilvl w:val="0"/>
          <w:numId w:val="9"/>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Vendor does not comply with the regulatory requirements or legal issues, which may impact the project, team and stakeholder’s reputation. </w:t>
      </w:r>
    </w:p>
    <w:p w14:paraId="31B63D29" w14:textId="77777777" w:rsidR="00497694" w:rsidRPr="00497694" w:rsidRDefault="00497694" w:rsidP="00497694">
      <w:pPr>
        <w:numPr>
          <w:ilvl w:val="0"/>
          <w:numId w:val="9"/>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Inadequate vendor selection or evaluation may result into partnering with unreliable sources that has a low quality of goods or services. </w:t>
      </w:r>
    </w:p>
    <w:p w14:paraId="375513CE" w14:textId="77777777" w:rsidR="00497694" w:rsidRPr="00497694" w:rsidRDefault="00497694" w:rsidP="00497694">
      <w:pPr>
        <w:numPr>
          <w:ilvl w:val="0"/>
          <w:numId w:val="10"/>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Contract management oversight may lead the vendor’s services or goods and the project team’s development to fail. </w:t>
      </w:r>
    </w:p>
    <w:p w14:paraId="55E58B5E"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62208491"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To mitigate these risks, the Procurement Management Plan includes detailed strategies for risk identification, assessment, and mitigation. The team will consistently monitor the plan throughout the project’s duration to specify and address the risks. Moreover, the team will impose accurate procurement processes to control the potential risks associated with procurement management. </w:t>
      </w:r>
    </w:p>
    <w:p w14:paraId="148A8C57"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p>
    <w:p w14:paraId="22369B08"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p>
    <w:p w14:paraId="23E648F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p>
    <w:p w14:paraId="54890085"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p>
    <w:p w14:paraId="26E5C649" w14:textId="77777777" w:rsidR="00497694" w:rsidRPr="00497694" w:rsidRDefault="00497694" w:rsidP="00497694">
      <w:pPr>
        <w:spacing w:after="0" w:line="240" w:lineRule="auto"/>
        <w:ind w:left="0" w:firstLine="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p>
    <w:p w14:paraId="57F49B6F" w14:textId="77777777" w:rsidR="00497694" w:rsidRPr="00497694" w:rsidRDefault="00497694" w:rsidP="00497694">
      <w:pPr>
        <w:spacing w:after="0" w:line="240" w:lineRule="auto"/>
        <w:ind w:left="0" w:firstLine="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DFBE503"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38D8F50"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Procurement Risk Management </w:t>
      </w:r>
    </w:p>
    <w:p w14:paraId="08BFC722"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0471960"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02A5504B" w14:textId="77777777" w:rsidR="00497694" w:rsidRPr="00497694" w:rsidRDefault="00497694" w:rsidP="00497694">
      <w:pPr>
        <w:numPr>
          <w:ilvl w:val="0"/>
          <w:numId w:val="11"/>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 Identification of Procurement Risks   </w:t>
      </w:r>
    </w:p>
    <w:p w14:paraId="1B060D9D"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5244F4A3"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lastRenderedPageBreak/>
        <w:t>The first step in managing procurement risks is to identify and assess them. For the SurveiRams System, potential procurement risks include: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3A69EF53"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0D0F2264" w14:textId="77777777" w:rsidR="00497694" w:rsidRPr="00497694" w:rsidRDefault="00497694" w:rsidP="00497694">
      <w:pPr>
        <w:numPr>
          <w:ilvl w:val="0"/>
          <w:numId w:val="12"/>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Unexpected increase in the cost of goods or services    </w:t>
      </w:r>
    </w:p>
    <w:p w14:paraId="18A704A3" w14:textId="77777777" w:rsidR="00497694" w:rsidRPr="00497694" w:rsidRDefault="00497694" w:rsidP="00497694">
      <w:pPr>
        <w:numPr>
          <w:ilvl w:val="0"/>
          <w:numId w:val="12"/>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Delays in the delivery of goods or services </w:t>
      </w:r>
    </w:p>
    <w:p w14:paraId="5A699E6E" w14:textId="77777777" w:rsidR="00497694" w:rsidRPr="00497694" w:rsidRDefault="00497694" w:rsidP="00497694">
      <w:pPr>
        <w:numPr>
          <w:ilvl w:val="0"/>
          <w:numId w:val="12"/>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Incomplete or substandard goods or services    </w:t>
      </w:r>
    </w:p>
    <w:p w14:paraId="20EFCB2A" w14:textId="77777777" w:rsidR="00497694" w:rsidRPr="00497694" w:rsidRDefault="00497694" w:rsidP="00497694">
      <w:pPr>
        <w:numPr>
          <w:ilvl w:val="0"/>
          <w:numId w:val="12"/>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Unclear or insufficient contract terms and conditions    </w:t>
      </w:r>
    </w:p>
    <w:p w14:paraId="2A51BEA2" w14:textId="77777777" w:rsidR="00497694" w:rsidRPr="00497694" w:rsidRDefault="00497694" w:rsidP="00497694">
      <w:pPr>
        <w:numPr>
          <w:ilvl w:val="0"/>
          <w:numId w:val="13"/>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Misalignment of the vendor’s goals with the project    </w:t>
      </w:r>
    </w:p>
    <w:p w14:paraId="1D0B256B" w14:textId="77777777" w:rsidR="00497694" w:rsidRPr="00497694" w:rsidRDefault="00497694" w:rsidP="00497694">
      <w:pPr>
        <w:numPr>
          <w:ilvl w:val="0"/>
          <w:numId w:val="13"/>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Inaccurate estimates of costs and timelines    </w:t>
      </w:r>
    </w:p>
    <w:p w14:paraId="4FA7482C" w14:textId="77777777" w:rsidR="00497694" w:rsidRPr="00497694" w:rsidRDefault="00497694" w:rsidP="00497694">
      <w:pPr>
        <w:numPr>
          <w:ilvl w:val="0"/>
          <w:numId w:val="13"/>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Insufficient supplier qualifications  </w:t>
      </w:r>
    </w:p>
    <w:p w14:paraId="5F8892B4" w14:textId="77777777" w:rsidR="00497694" w:rsidRPr="00497694" w:rsidRDefault="00497694" w:rsidP="00497694">
      <w:pPr>
        <w:numPr>
          <w:ilvl w:val="0"/>
          <w:numId w:val="13"/>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Non-compliance service/goods with applicable laws or regulations </w:t>
      </w:r>
    </w:p>
    <w:p w14:paraId="1570F19D" w14:textId="77777777" w:rsidR="00497694" w:rsidRPr="00497694" w:rsidRDefault="00497694" w:rsidP="00497694">
      <w:pPr>
        <w:numPr>
          <w:ilvl w:val="0"/>
          <w:numId w:val="13"/>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Supply Chain disruptions </w:t>
      </w:r>
    </w:p>
    <w:p w14:paraId="28F1CEEE" w14:textId="77777777" w:rsidR="00497694" w:rsidRPr="00497694" w:rsidRDefault="00497694" w:rsidP="00497694">
      <w:pPr>
        <w:numPr>
          <w:ilvl w:val="0"/>
          <w:numId w:val="14"/>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Data breaches </w:t>
      </w:r>
    </w:p>
    <w:p w14:paraId="5F9C5175" w14:textId="77777777" w:rsidR="00497694" w:rsidRPr="00497694" w:rsidRDefault="00497694" w:rsidP="00497694">
      <w:pPr>
        <w:numPr>
          <w:ilvl w:val="0"/>
          <w:numId w:val="14"/>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Contract Disputes/Payment Issues </w:t>
      </w:r>
    </w:p>
    <w:p w14:paraId="0AEDDCE9"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62407D3B" w14:textId="77777777" w:rsidR="00497694" w:rsidRPr="00497694" w:rsidRDefault="00497694" w:rsidP="00497694">
      <w:pPr>
        <w:numPr>
          <w:ilvl w:val="0"/>
          <w:numId w:val="15"/>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 Risk Mitigation Strategies   </w:t>
      </w:r>
    </w:p>
    <w:p w14:paraId="5F112F2D"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314BBD05"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After identifying the potential procurement risks, it is ideal to plot a strategy to mitigate them. For the SurveiRams System, the following risk mitigation strategies will be put into action: </w:t>
      </w:r>
    </w:p>
    <w:p w14:paraId="419F4354"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5E6D78B" w14:textId="77777777" w:rsidR="00497694" w:rsidRPr="00497694" w:rsidRDefault="00497694" w:rsidP="00497694">
      <w:pPr>
        <w:numPr>
          <w:ilvl w:val="0"/>
          <w:numId w:val="16"/>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Regularly monitoring and evaluating the vendor’s performance to ensure that they adhere to the project and the team’s standards and also to the laws and regulation standards. </w:t>
      </w:r>
    </w:p>
    <w:p w14:paraId="53E7A3CC" w14:textId="77777777" w:rsidR="00497694" w:rsidRPr="00497694" w:rsidRDefault="00497694" w:rsidP="00497694">
      <w:pPr>
        <w:numPr>
          <w:ilvl w:val="0"/>
          <w:numId w:val="16"/>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Implement an effective contract management practice to prevent vagueness and ensure clear information. </w:t>
      </w:r>
    </w:p>
    <w:p w14:paraId="78839AB4" w14:textId="77777777" w:rsidR="00497694" w:rsidRPr="00497694" w:rsidRDefault="00497694" w:rsidP="00497694">
      <w:pPr>
        <w:numPr>
          <w:ilvl w:val="0"/>
          <w:numId w:val="16"/>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Conducting research in the market to identify lists of reliable vendors with a good track record in delivering high-quality goods or services.  </w:t>
      </w:r>
    </w:p>
    <w:p w14:paraId="6BD2E42C" w14:textId="77777777" w:rsidR="00497694" w:rsidRPr="00497694" w:rsidRDefault="00497694" w:rsidP="00497694">
      <w:pPr>
        <w:numPr>
          <w:ilvl w:val="0"/>
          <w:numId w:val="17"/>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Establishing a clear delivery schedules, specifications and performance criteria for the procurement plan. </w:t>
      </w:r>
    </w:p>
    <w:p w14:paraId="148864B2" w14:textId="77777777" w:rsidR="00497694" w:rsidRPr="00497694" w:rsidRDefault="00497694" w:rsidP="00497694">
      <w:pPr>
        <w:numPr>
          <w:ilvl w:val="0"/>
          <w:numId w:val="17"/>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Developing a comprehensive contract terms and conditions that protects the interests of the project and the team.  </w:t>
      </w:r>
    </w:p>
    <w:p w14:paraId="4F8BCC1E" w14:textId="77777777" w:rsidR="00497694" w:rsidRPr="00497694" w:rsidRDefault="00497694" w:rsidP="00497694">
      <w:pPr>
        <w:numPr>
          <w:ilvl w:val="0"/>
          <w:numId w:val="17"/>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Having a contingency plan to address potential vendor bankruptcy. </w:t>
      </w:r>
    </w:p>
    <w:p w14:paraId="4122715E" w14:textId="77777777" w:rsidR="00497694" w:rsidRPr="00497694" w:rsidRDefault="00497694" w:rsidP="00497694">
      <w:pPr>
        <w:numPr>
          <w:ilvl w:val="0"/>
          <w:numId w:val="17"/>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Conducting a regular risk assessment in the procurement process to identify and address emerging risks.    </w:t>
      </w:r>
    </w:p>
    <w:p w14:paraId="6163EE26" w14:textId="77777777" w:rsidR="00497694" w:rsidRPr="00497694" w:rsidRDefault="00497694" w:rsidP="00497694">
      <w:pPr>
        <w:numPr>
          <w:ilvl w:val="0"/>
          <w:numId w:val="17"/>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Conduct thorough market research and maintain up-to-date information on market trends and prices. </w:t>
      </w:r>
    </w:p>
    <w:p w14:paraId="51B42130" w14:textId="77777777" w:rsidR="00497694" w:rsidRPr="00497694" w:rsidRDefault="00497694" w:rsidP="00497694">
      <w:pPr>
        <w:numPr>
          <w:ilvl w:val="0"/>
          <w:numId w:val="18"/>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Diversify the supply chain by having multiple suppliers to have an alternative if a supply chain disruption happens. </w:t>
      </w:r>
    </w:p>
    <w:p w14:paraId="066A122C"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E47CC65" w14:textId="77777777" w:rsidR="00497694" w:rsidRPr="00497694" w:rsidRDefault="00497694" w:rsidP="00497694">
      <w:pPr>
        <w:numPr>
          <w:ilvl w:val="0"/>
          <w:numId w:val="19"/>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Assignment of Responsibilities   </w:t>
      </w:r>
    </w:p>
    <w:p w14:paraId="1379113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269537C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xml:space="preserve">Every person in the team should be given a clear assignment of duties for controlling procurement risks. The procurement manager will be in charge of identifying and </w:t>
      </w:r>
      <w:r w:rsidRPr="00497694">
        <w:rPr>
          <w:rFonts w:eastAsia="Times New Roman"/>
          <w:kern w:val="0"/>
          <w:szCs w:val="24"/>
          <w14:ligatures w14:val="none"/>
        </w:rPr>
        <w:lastRenderedPageBreak/>
        <w:t>evaluating procurement risks for the SurveiRams System, creating risk mitigation plans, and keeping an eye on risk throughout the procurement process.     </w:t>
      </w:r>
    </w:p>
    <w:p w14:paraId="4588AE5F"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7964263"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Project manager and the team’ s input and feedback on procurement risk management strategies</w:t>
      </w:r>
      <w:r w:rsidRPr="00497694">
        <w:rPr>
          <w:rFonts w:ascii="Segoe UI" w:eastAsia="Times New Roman" w:hAnsi="Segoe UI" w:cs="Segoe UI"/>
          <w:kern w:val="0"/>
          <w:sz w:val="18"/>
          <w:szCs w:val="18"/>
          <w14:ligatures w14:val="none"/>
        </w:rPr>
        <w:t xml:space="preserve"> </w:t>
      </w:r>
      <w:r w:rsidRPr="00497694">
        <w:rPr>
          <w:rFonts w:eastAsia="Times New Roman"/>
          <w:kern w:val="0"/>
          <w:szCs w:val="24"/>
          <w14:ligatures w14:val="none"/>
        </w:rPr>
        <w:t>are also valuable and essential.  </w:t>
      </w:r>
    </w:p>
    <w:p w14:paraId="4A7D9B9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FC5EE14" w14:textId="77777777" w:rsidR="00497694" w:rsidRPr="00497694" w:rsidRDefault="00497694" w:rsidP="00497694">
      <w:pPr>
        <w:numPr>
          <w:ilvl w:val="0"/>
          <w:numId w:val="20"/>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Communication and Reporting   </w:t>
      </w:r>
    </w:p>
    <w:p w14:paraId="774B5E63"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2170F61A"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Communication and reporting in the process of procurement risk management is valuable. The regular updates on the procurement risks and risks mitigation activities will be provided to the team. Communication within the team may be held using online platforms if necessary. </w:t>
      </w:r>
    </w:p>
    <w:p w14:paraId="059DF9EC"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889883C" w14:textId="77777777" w:rsidR="00497694" w:rsidRPr="00497694" w:rsidRDefault="00497694" w:rsidP="00497694">
      <w:pPr>
        <w:spacing w:after="0" w:line="240" w:lineRule="auto"/>
        <w:ind w:left="540" w:right="87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Moreover, communication plan is developed for the stakeholders to keep informed in any changes or developments made in the procurement risk management. </w:t>
      </w:r>
    </w:p>
    <w:p w14:paraId="6F3C33CB"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739BF65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41458021" w14:textId="77777777" w:rsidR="00497694" w:rsidRPr="00497694" w:rsidRDefault="00497694" w:rsidP="00497694">
      <w:pPr>
        <w:numPr>
          <w:ilvl w:val="0"/>
          <w:numId w:val="21"/>
        </w:numPr>
        <w:spacing w:after="0" w:line="240" w:lineRule="auto"/>
        <w:ind w:left="1080" w:firstLine="0"/>
        <w:textAlignment w:val="baseline"/>
        <w:rPr>
          <w:rFonts w:eastAsia="Times New Roman"/>
          <w:kern w:val="0"/>
          <w:szCs w:val="24"/>
          <w14:ligatures w14:val="none"/>
        </w:rPr>
      </w:pPr>
      <w:r w:rsidRPr="00497694">
        <w:rPr>
          <w:rFonts w:eastAsia="Times New Roman"/>
          <w:kern w:val="0"/>
          <w:szCs w:val="24"/>
          <w14:ligatures w14:val="none"/>
        </w:rPr>
        <w:t>Continuous Improvement   </w:t>
      </w:r>
    </w:p>
    <w:p w14:paraId="225151D3"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24BCCB58"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To improve future procurement planning and execution, lessons acquired from risk management and procurement operations will be recorded and communicated to the project team. It should be a constant practice to improve procurement risk management. </w:t>
      </w:r>
    </w:p>
    <w:p w14:paraId="79D1B194"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C9666F5"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In order to identify areas for improvement, procurement risk management operations will also be regularly reviewed.   </w:t>
      </w:r>
      <w:r w:rsidRPr="00497694">
        <w:rPr>
          <w:rFonts w:eastAsia="Times New Roman"/>
          <w:color w:val="FF0000"/>
          <w:kern w:val="0"/>
          <w:szCs w:val="24"/>
          <w14:ligatures w14:val="none"/>
        </w:rPr>
        <w:t>  </w:t>
      </w:r>
      <w:r w:rsidRPr="00497694">
        <w:rPr>
          <w:rFonts w:eastAsia="Times New Roman"/>
          <w:kern w:val="0"/>
          <w:szCs w:val="24"/>
          <w14:ligatures w14:val="none"/>
        </w:rPr>
        <w:t>  </w:t>
      </w:r>
    </w:p>
    <w:p w14:paraId="30F8D04C"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545BC0DC"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F029C2D"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22E458A"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42E74C8"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542F898"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547CB3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E4AE6D4"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A860631"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2A861F6" w14:textId="77777777" w:rsidR="00497694" w:rsidRPr="00497694" w:rsidRDefault="00497694" w:rsidP="00497694">
      <w:pPr>
        <w:spacing w:after="0" w:line="240" w:lineRule="auto"/>
        <w:ind w:left="540" w:right="10080" w:hanging="180"/>
        <w:jc w:val="left"/>
        <w:textAlignment w:val="baseline"/>
        <w:rPr>
          <w:rFonts w:ascii="Segoe UI" w:eastAsia="Times New Roman" w:hAnsi="Segoe UI" w:cs="Segoe UI"/>
          <w:kern w:val="0"/>
          <w:sz w:val="18"/>
          <w:szCs w:val="18"/>
          <w14:ligatures w14:val="none"/>
        </w:rPr>
      </w:pPr>
      <w:r w:rsidRPr="00497694">
        <w:rPr>
          <w:rFonts w:eastAsia="Times New Roman"/>
          <w:color w:val="FF0000"/>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r w:rsidRPr="00497694">
        <w:rPr>
          <w:rFonts w:eastAsia="Times New Roman"/>
          <w:b/>
          <w:bCs/>
          <w:kern w:val="0"/>
          <w:sz w:val="28"/>
          <w:szCs w:val="28"/>
          <w14:ligatures w14:val="none"/>
        </w:rPr>
        <w:t> </w:t>
      </w:r>
      <w:r w:rsidRPr="00497694">
        <w:rPr>
          <w:rFonts w:eastAsia="Times New Roman"/>
          <w:kern w:val="0"/>
          <w:szCs w:val="24"/>
          <w14:ligatures w14:val="none"/>
        </w:rPr>
        <w:t>  </w:t>
      </w:r>
    </w:p>
    <w:p w14:paraId="50C3043D" w14:textId="77777777" w:rsidR="00497694" w:rsidRPr="00497694" w:rsidRDefault="00497694" w:rsidP="00497694">
      <w:pPr>
        <w:spacing w:after="0" w:line="240" w:lineRule="auto"/>
        <w:ind w:left="0" w:firstLine="117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Cost Determination </w:t>
      </w:r>
    </w:p>
    <w:p w14:paraId="64868B40"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898F017" w14:textId="77777777" w:rsidR="00497694" w:rsidRPr="00497694" w:rsidRDefault="00497694" w:rsidP="00497694">
      <w:pPr>
        <w:spacing w:after="0" w:line="240" w:lineRule="auto"/>
        <w:ind w:left="540" w:hanging="18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b/>
          <w:bCs/>
          <w:kern w:val="0"/>
          <w:sz w:val="18"/>
          <w:szCs w:val="18"/>
          <w14:ligatures w14:val="none"/>
        </w:rPr>
        <w:t> </w:t>
      </w:r>
      <w:r w:rsidRPr="00497694">
        <w:rPr>
          <w:rFonts w:eastAsia="Times New Roman"/>
          <w:kern w:val="0"/>
          <w:szCs w:val="24"/>
          <w14:ligatures w14:val="none"/>
        </w:rPr>
        <w:t>  </w:t>
      </w:r>
    </w:p>
    <w:p w14:paraId="3E3F7407" w14:textId="77777777" w:rsidR="00497694" w:rsidRPr="00497694" w:rsidRDefault="00497694" w:rsidP="00497694">
      <w:pPr>
        <w:spacing w:after="0" w:line="240" w:lineRule="auto"/>
        <w:ind w:left="360" w:firstLine="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lastRenderedPageBreak/>
        <w:t>Determining costs is a key component of the SurveiRams System procurement process. The team will employ a thorough cost determination procedure to choose providers who are both competent and cost-efficient. As part of the cost estimation process, potential suppliers are asked to submit quotes, proposals, or bids in response to an RFP (Request for Proposal). The team must assess the costs related to the procurement process, such as acquisition, delivery, installation, and maintenance costs. The group will evaluate potential cost overruns as well as suggest measures to reduce them. To promote openness and equity in the selection process, the project team will make cost one of the primary deciding factors.     </w:t>
      </w:r>
    </w:p>
    <w:p w14:paraId="235309EF" w14:textId="77777777" w:rsidR="00497694" w:rsidRPr="00497694" w:rsidRDefault="00497694" w:rsidP="00497694">
      <w:pPr>
        <w:spacing w:after="0" w:line="240" w:lineRule="auto"/>
        <w:ind w:left="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3B0E40D" w14:textId="77777777" w:rsidR="00497694" w:rsidRPr="00497694" w:rsidRDefault="00497694" w:rsidP="00497694">
      <w:pPr>
        <w:spacing w:after="0" w:line="240" w:lineRule="auto"/>
        <w:ind w:left="360" w:firstLine="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The cost determination process will involve a number of stakeholders, such as procurement managers, project managers, financial analysts, project sponsor and team adviser. These parties will work together to make sure that the procurement budget is continuously tracked and that all expenditures are accurately estimated. The project team will use standardized procurement templates and papers to speed up the cost estimation procedure. This will make it easier to guarantee that all cost estimates are accurate and consistent across all procurement operations. The project team will also construct procurement performance measures to evaluate the efficiency of the cost estimation procedure.   </w:t>
      </w:r>
    </w:p>
    <w:p w14:paraId="74299279" w14:textId="77777777" w:rsidR="00497694" w:rsidRPr="00497694" w:rsidRDefault="00497694" w:rsidP="00497694">
      <w:pPr>
        <w:spacing w:after="0" w:line="240" w:lineRule="auto"/>
        <w:ind w:left="540" w:hanging="18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9E51E4B" w14:textId="77777777" w:rsidR="00497694" w:rsidRPr="00497694" w:rsidRDefault="00497694" w:rsidP="00497694">
      <w:pPr>
        <w:spacing w:after="0" w:line="240" w:lineRule="auto"/>
        <w:ind w:left="360" w:firstLine="27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Overall, the procurement management plan's cost determination section will be extremely important in ensuring that the SurveiRams System is completed successfully and within the allotted budget.  </w:t>
      </w:r>
    </w:p>
    <w:p w14:paraId="65C82AA4" w14:textId="77777777" w:rsidR="00497694" w:rsidRPr="00497694" w:rsidRDefault="00497694" w:rsidP="00497694">
      <w:pPr>
        <w:spacing w:after="0" w:line="240" w:lineRule="auto"/>
        <w:ind w:left="360" w:firstLine="27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B18B81C"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Procurement Constraints </w:t>
      </w:r>
    </w:p>
    <w:p w14:paraId="0E5BDE8B" w14:textId="77777777" w:rsidR="00497694" w:rsidRPr="00497694" w:rsidRDefault="00497694" w:rsidP="00497694">
      <w:pPr>
        <w:spacing w:after="0" w:line="240" w:lineRule="auto"/>
        <w:ind w:left="630" w:hanging="36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5754233" w14:textId="77777777" w:rsidR="00497694" w:rsidRPr="00497694" w:rsidRDefault="00497694" w:rsidP="00497694">
      <w:pPr>
        <w:spacing w:after="0" w:line="240" w:lineRule="auto"/>
        <w:ind w:left="630" w:hanging="360"/>
        <w:jc w:val="left"/>
        <w:textAlignment w:val="baseline"/>
        <w:rPr>
          <w:rFonts w:ascii="Segoe UI" w:eastAsia="Times New Roman" w:hAnsi="Segoe UI" w:cs="Segoe UI"/>
          <w:kern w:val="0"/>
          <w:sz w:val="18"/>
          <w:szCs w:val="18"/>
          <w14:ligatures w14:val="none"/>
        </w:rPr>
      </w:pPr>
      <w:r w:rsidRPr="00497694">
        <w:rPr>
          <w:rFonts w:eastAsia="Times New Roman"/>
          <w:color w:val="1F3864"/>
          <w:kern w:val="0"/>
          <w:szCs w:val="24"/>
          <w14:ligatures w14:val="none"/>
        </w:rPr>
        <w:t> </w:t>
      </w:r>
      <w:r w:rsidRPr="00497694">
        <w:rPr>
          <w:rFonts w:eastAsia="Times New Roman"/>
          <w:kern w:val="0"/>
          <w:szCs w:val="24"/>
          <w14:ligatures w14:val="none"/>
        </w:rPr>
        <w:t>  </w:t>
      </w:r>
    </w:p>
    <w:p w14:paraId="2E799836" w14:textId="77777777" w:rsidR="00497694" w:rsidRPr="00497694" w:rsidRDefault="00497694" w:rsidP="00497694">
      <w:pPr>
        <w:spacing w:after="0" w:line="240" w:lineRule="auto"/>
        <w:ind w:left="630" w:right="870" w:hanging="36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The following constraints must be considered as part of the SurveiRams project’s procurement management process:    </w:t>
      </w:r>
    </w:p>
    <w:p w14:paraId="09D128DC" w14:textId="77777777" w:rsidR="00497694" w:rsidRPr="00497694" w:rsidRDefault="00497694" w:rsidP="00497694">
      <w:pPr>
        <w:spacing w:after="0" w:line="240" w:lineRule="auto"/>
        <w:ind w:left="630" w:hanging="36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38194036" w14:textId="77777777" w:rsidR="00497694" w:rsidRPr="00497694" w:rsidRDefault="00497694" w:rsidP="00497694">
      <w:pPr>
        <w:numPr>
          <w:ilvl w:val="0"/>
          <w:numId w:val="22"/>
        </w:numPr>
        <w:spacing w:after="0" w:line="240" w:lineRule="auto"/>
        <w:ind w:left="990"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Budget Constraint: </w:t>
      </w:r>
      <w:r w:rsidRPr="00497694">
        <w:rPr>
          <w:rFonts w:eastAsia="Times New Roman"/>
          <w:color w:val="auto"/>
          <w:kern w:val="0"/>
          <w:szCs w:val="24"/>
          <w14:ligatures w14:val="none"/>
        </w:rPr>
        <w:t>The project must be completed within a specific budgetary limit. This constraint restricts the team’s flexibility as the project must be aligned with the available financial resources. </w:t>
      </w:r>
    </w:p>
    <w:p w14:paraId="3BC12B9D"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CB2F143" w14:textId="77777777" w:rsidR="00497694" w:rsidRPr="00497694" w:rsidRDefault="00497694" w:rsidP="00497694">
      <w:pPr>
        <w:numPr>
          <w:ilvl w:val="0"/>
          <w:numId w:val="23"/>
        </w:numPr>
        <w:spacing w:after="0" w:line="240" w:lineRule="auto"/>
        <w:ind w:left="990" w:firstLine="0"/>
        <w:textAlignment w:val="baseline"/>
        <w:rPr>
          <w:rFonts w:eastAsia="Times New Roman"/>
          <w:kern w:val="0"/>
          <w:szCs w:val="24"/>
          <w14:ligatures w14:val="none"/>
        </w:rPr>
      </w:pPr>
      <w:r w:rsidRPr="00497694">
        <w:rPr>
          <w:rFonts w:eastAsia="Times New Roman"/>
          <w:b/>
          <w:bCs/>
          <w:color w:val="auto"/>
          <w:kern w:val="0"/>
          <w:szCs w:val="24"/>
          <w14:ligatures w14:val="none"/>
        </w:rPr>
        <w:t>Time Constraint:</w:t>
      </w:r>
      <w:r w:rsidRPr="00497694">
        <w:rPr>
          <w:rFonts w:eastAsia="Times New Roman"/>
          <w:color w:val="auto"/>
          <w:kern w:val="0"/>
          <w:szCs w:val="24"/>
          <w14:ligatures w14:val="none"/>
        </w:rPr>
        <w:t xml:space="preserve"> The project must be delivered within a specified timeframe. This constraint limits the development and deployment according to the project schedule, meeting the required deadlines. </w:t>
      </w:r>
    </w:p>
    <w:p w14:paraId="77DE7F43"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DC52B25" w14:textId="77777777" w:rsidR="00497694" w:rsidRPr="00497694" w:rsidRDefault="00497694" w:rsidP="00497694">
      <w:pPr>
        <w:numPr>
          <w:ilvl w:val="0"/>
          <w:numId w:val="24"/>
        </w:numPr>
        <w:spacing w:after="0" w:line="240" w:lineRule="auto"/>
        <w:ind w:left="990"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Quality Constraint: </w:t>
      </w:r>
      <w:r w:rsidRPr="00497694">
        <w:rPr>
          <w:rFonts w:eastAsia="Times New Roman"/>
          <w:color w:val="auto"/>
          <w:kern w:val="0"/>
          <w:szCs w:val="24"/>
          <w14:ligatures w14:val="none"/>
        </w:rPr>
        <w:t>The project must meet certain quality standards and performance expectations. This constraint limits the team to finding suppliers that meet the quality standards needed for the project. </w:t>
      </w:r>
    </w:p>
    <w:p w14:paraId="00150363"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12F9161" w14:textId="77777777" w:rsidR="00497694" w:rsidRPr="00497694" w:rsidRDefault="00497694" w:rsidP="00497694">
      <w:pPr>
        <w:numPr>
          <w:ilvl w:val="0"/>
          <w:numId w:val="25"/>
        </w:numPr>
        <w:spacing w:after="0" w:line="240" w:lineRule="auto"/>
        <w:ind w:left="990" w:firstLine="0"/>
        <w:textAlignment w:val="baseline"/>
        <w:rPr>
          <w:rFonts w:eastAsia="Times New Roman"/>
          <w:kern w:val="0"/>
          <w:szCs w:val="24"/>
          <w14:ligatures w14:val="none"/>
        </w:rPr>
      </w:pPr>
      <w:r w:rsidRPr="00497694">
        <w:rPr>
          <w:rFonts w:eastAsia="Times New Roman"/>
          <w:b/>
          <w:bCs/>
          <w:color w:val="auto"/>
          <w:kern w:val="0"/>
          <w:szCs w:val="24"/>
          <w14:ligatures w14:val="none"/>
        </w:rPr>
        <w:t>Technical Constraint:</w:t>
      </w:r>
      <w:r w:rsidRPr="00497694">
        <w:rPr>
          <w:rFonts w:eastAsia="Times New Roman"/>
          <w:color w:val="auto"/>
          <w:kern w:val="0"/>
          <w:szCs w:val="24"/>
          <w14:ligatures w14:val="none"/>
        </w:rPr>
        <w:t xml:space="preserve"> The project must adhere to specific technical specifications or compatibility requirements. This constraint restricts the team’s performance due to lack of tools, sub-standard equipments and bad quality of goods/tools. </w:t>
      </w:r>
    </w:p>
    <w:p w14:paraId="58E91AB8"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1B2DC37" w14:textId="77777777" w:rsidR="00497694" w:rsidRPr="00497694" w:rsidRDefault="00497694" w:rsidP="00497694">
      <w:pPr>
        <w:numPr>
          <w:ilvl w:val="0"/>
          <w:numId w:val="26"/>
        </w:numPr>
        <w:spacing w:after="0" w:line="240" w:lineRule="auto"/>
        <w:ind w:left="990" w:firstLine="0"/>
        <w:textAlignment w:val="baseline"/>
        <w:rPr>
          <w:rFonts w:eastAsia="Times New Roman"/>
          <w:kern w:val="0"/>
          <w:szCs w:val="24"/>
          <w14:ligatures w14:val="none"/>
        </w:rPr>
      </w:pPr>
      <w:r w:rsidRPr="00497694">
        <w:rPr>
          <w:rFonts w:eastAsia="Times New Roman"/>
          <w:b/>
          <w:bCs/>
          <w:color w:val="auto"/>
          <w:kern w:val="0"/>
          <w:szCs w:val="24"/>
          <w14:ligatures w14:val="none"/>
        </w:rPr>
        <w:lastRenderedPageBreak/>
        <w:t>Security and Compliance Constraint:</w:t>
      </w:r>
      <w:r w:rsidRPr="00497694">
        <w:rPr>
          <w:rFonts w:eastAsia="Times New Roman"/>
          <w:color w:val="auto"/>
          <w:kern w:val="0"/>
          <w:szCs w:val="24"/>
          <w14:ligatures w14:val="none"/>
        </w:rPr>
        <w:t xml:space="preserve"> The project must comply with relevant security standards, data protection regulations, and industry-specific compliance requirements. This constraint limits the user confidence in using the application as the system lacks the security standards nec </w:t>
      </w:r>
    </w:p>
    <w:p w14:paraId="45B6D584"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1229F0E4" w14:textId="77777777" w:rsidR="00497694" w:rsidRPr="00497694" w:rsidRDefault="00497694" w:rsidP="00497694">
      <w:pPr>
        <w:numPr>
          <w:ilvl w:val="0"/>
          <w:numId w:val="27"/>
        </w:numPr>
        <w:spacing w:after="0" w:line="240" w:lineRule="auto"/>
        <w:ind w:left="990" w:firstLine="0"/>
        <w:textAlignment w:val="baseline"/>
        <w:rPr>
          <w:rFonts w:eastAsia="Times New Roman"/>
          <w:kern w:val="0"/>
          <w:szCs w:val="24"/>
          <w14:ligatures w14:val="none"/>
        </w:rPr>
      </w:pPr>
      <w:r w:rsidRPr="00497694">
        <w:rPr>
          <w:rFonts w:eastAsia="Times New Roman"/>
          <w:b/>
          <w:bCs/>
          <w:color w:val="auto"/>
          <w:kern w:val="0"/>
          <w:szCs w:val="24"/>
          <w14:ligatures w14:val="none"/>
        </w:rPr>
        <w:t>Scalability Constraint:</w:t>
      </w:r>
      <w:r w:rsidRPr="00497694">
        <w:rPr>
          <w:rFonts w:eastAsia="Times New Roman"/>
          <w:color w:val="auto"/>
          <w:kern w:val="0"/>
          <w:szCs w:val="24"/>
          <w14:ligatures w14:val="none"/>
        </w:rPr>
        <w:t xml:space="preserve"> The project must be scalable to accommodate future growth and increased user demand. This restricts the whole project team due to vendors that can’t provide the required goods/tools for the project. </w:t>
      </w:r>
    </w:p>
    <w:p w14:paraId="6E0B0D54"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90B39B1" w14:textId="77777777" w:rsidR="00497694" w:rsidRPr="00497694" w:rsidRDefault="00497694" w:rsidP="00497694">
      <w:pPr>
        <w:spacing w:after="0" w:line="240" w:lineRule="auto"/>
        <w:ind w:left="270" w:firstLine="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EB0FD9C" w14:textId="77777777" w:rsidR="00497694" w:rsidRPr="00497694" w:rsidRDefault="00497694" w:rsidP="00497694">
      <w:pPr>
        <w:spacing w:after="0" w:line="240" w:lineRule="auto"/>
        <w:ind w:left="630" w:right="870" w:hanging="36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These constraints must be considered throughout the procurement process to ensure that the SurveiRams project's requirements are met within the project's timeline and budget constraints.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xml:space="preserve">  </w:t>
      </w:r>
    </w:p>
    <w:p w14:paraId="66FE405B" w14:textId="77777777" w:rsidR="00497694" w:rsidRPr="00497694" w:rsidRDefault="00497694" w:rsidP="00497694">
      <w:pPr>
        <w:spacing w:after="0" w:line="240" w:lineRule="auto"/>
        <w:ind w:left="1440" w:firstLine="0"/>
        <w:jc w:val="left"/>
        <w:textAlignment w:val="baseline"/>
        <w:rPr>
          <w:rFonts w:ascii="Segoe UI" w:eastAsia="Times New Roman" w:hAnsi="Segoe UI" w:cs="Segoe UI"/>
          <w:kern w:val="0"/>
          <w:sz w:val="18"/>
          <w:szCs w:val="18"/>
          <w14:ligatures w14:val="none"/>
        </w:rPr>
      </w:pPr>
      <w:r w:rsidRPr="00497694">
        <w:rPr>
          <w:rFonts w:eastAsia="Times New Roman"/>
          <w:b/>
          <w:bCs/>
          <w:kern w:val="0"/>
          <w:sz w:val="28"/>
          <w:szCs w:val="28"/>
          <w14:ligatures w14:val="none"/>
        </w:rPr>
        <w:t> </w:t>
      </w:r>
      <w:r w:rsidRPr="00497694">
        <w:rPr>
          <w:rFonts w:ascii="Segoe UI" w:eastAsia="Times New Roman" w:hAnsi="Segoe UI" w:cs="Segoe UI"/>
          <w:b/>
          <w:bCs/>
          <w:kern w:val="0"/>
          <w:sz w:val="18"/>
          <w:szCs w:val="18"/>
          <w14:ligatures w14:val="none"/>
        </w:rPr>
        <w:t> </w:t>
      </w:r>
      <w:r w:rsidRPr="00497694">
        <w:rPr>
          <w:rFonts w:eastAsia="Times New Roman"/>
          <w:kern w:val="0"/>
          <w:szCs w:val="24"/>
          <w14:ligatures w14:val="none"/>
        </w:rPr>
        <w:t>  </w:t>
      </w:r>
    </w:p>
    <w:p w14:paraId="42F7D879"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Contract Approval Process </w:t>
      </w:r>
    </w:p>
    <w:p w14:paraId="393865A3" w14:textId="77777777" w:rsidR="00497694" w:rsidRPr="00497694" w:rsidRDefault="00497694" w:rsidP="00497694">
      <w:pPr>
        <w:spacing w:after="0" w:line="240" w:lineRule="auto"/>
        <w:ind w:left="720" w:hanging="72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439FE339" w14:textId="77777777" w:rsidR="00497694" w:rsidRPr="00497694" w:rsidRDefault="00497694" w:rsidP="00497694">
      <w:pPr>
        <w:spacing w:after="0" w:line="240" w:lineRule="auto"/>
        <w:ind w:left="720" w:hanging="72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w:t>
      </w:r>
    </w:p>
    <w:p w14:paraId="67DCE6B5" w14:textId="77777777" w:rsidR="00497694" w:rsidRPr="00497694" w:rsidRDefault="00497694" w:rsidP="00497694">
      <w:pPr>
        <w:spacing w:after="0" w:line="240" w:lineRule="auto"/>
        <w:ind w:left="720" w:right="870" w:hanging="72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The contract approval process for the SurveiRams project will follow a systematic and organized approach to ensure the timely and effective approval of all contracts. The process will adhere to the organization's policies and procedures and encompass the following stages: </w:t>
      </w:r>
    </w:p>
    <w:p w14:paraId="208BA844" w14:textId="77777777" w:rsidR="00497694" w:rsidRPr="00497694" w:rsidRDefault="00497694" w:rsidP="00497694">
      <w:pPr>
        <w:spacing w:after="0" w:line="240" w:lineRule="auto"/>
        <w:ind w:left="720" w:hanging="72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28C2EB82" w14:textId="77777777" w:rsidR="00497694" w:rsidRPr="00497694" w:rsidRDefault="00497694" w:rsidP="00497694">
      <w:pPr>
        <w:numPr>
          <w:ilvl w:val="0"/>
          <w:numId w:val="28"/>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Initiation: </w:t>
      </w:r>
      <w:r w:rsidRPr="00497694">
        <w:rPr>
          <w:rFonts w:eastAsia="Times New Roman"/>
          <w:color w:val="auto"/>
          <w:kern w:val="0"/>
          <w:szCs w:val="24"/>
          <w14:ligatures w14:val="none"/>
        </w:rPr>
        <w:t>The project sponsor or requester identifies the need for a web application and initiates the contract approval process. This includes documenting the project requirements, objectives, and expected outcomes. </w:t>
      </w:r>
    </w:p>
    <w:p w14:paraId="58D1938C"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7B1639F9" w14:textId="77777777" w:rsidR="00497694" w:rsidRPr="00497694" w:rsidRDefault="00497694" w:rsidP="00497694">
      <w:pPr>
        <w:numPr>
          <w:ilvl w:val="0"/>
          <w:numId w:val="29"/>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Preparing the Request for Proposal (RFP):</w:t>
      </w:r>
      <w:r w:rsidRPr="00497694">
        <w:rPr>
          <w:rFonts w:eastAsia="Times New Roman"/>
          <w:color w:val="auto"/>
          <w:kern w:val="0"/>
          <w:szCs w:val="24"/>
          <w14:ligatures w14:val="none"/>
        </w:rPr>
        <w:t xml:space="preserve"> The project team, in collaboration with the procurement department, prepares a detailed Request for Proposal (RFP). The RFP includes project specifications, technical requirements, timeline, budget, evaluation criteria, and any other relevant information. </w:t>
      </w:r>
    </w:p>
    <w:p w14:paraId="1EBAF6AD"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05961003" w14:textId="77777777" w:rsidR="00497694" w:rsidRPr="00497694" w:rsidRDefault="00497694" w:rsidP="00497694">
      <w:pPr>
        <w:numPr>
          <w:ilvl w:val="0"/>
          <w:numId w:val="30"/>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Vendor Selection: </w:t>
      </w:r>
      <w:r w:rsidRPr="00497694">
        <w:rPr>
          <w:rFonts w:eastAsia="Times New Roman"/>
          <w:color w:val="auto"/>
          <w:kern w:val="0"/>
          <w:szCs w:val="24"/>
          <w14:ligatures w14:val="none"/>
        </w:rPr>
        <w:t>The procurement department issues the RFP to potential vendors and suppliers. Interested vendors submit their proposals, which are evaluated based on predetermined criteria such as experience, technical capabilities, price, references, and compliance with security and regulatory requirements. </w:t>
      </w:r>
    </w:p>
    <w:p w14:paraId="68F0E94D" w14:textId="77777777" w:rsidR="00497694" w:rsidRPr="00497694" w:rsidRDefault="00497694" w:rsidP="00497694">
      <w:pPr>
        <w:numPr>
          <w:ilvl w:val="0"/>
          <w:numId w:val="31"/>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Proposal Evaluation:</w:t>
      </w:r>
      <w:r w:rsidRPr="00497694">
        <w:rPr>
          <w:rFonts w:eastAsia="Times New Roman"/>
          <w:color w:val="auto"/>
          <w:kern w:val="0"/>
          <w:szCs w:val="24"/>
          <w14:ligatures w14:val="none"/>
        </w:rPr>
        <w:t xml:space="preserve"> The project team reviews and evaluates the proposals received. They assess each proposal based on the defined evaluation criteria and shortlist the vendors that best meet the project requirements. </w:t>
      </w:r>
    </w:p>
    <w:p w14:paraId="7D33213C"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D8EFB13" w14:textId="77777777" w:rsidR="00497694" w:rsidRPr="00497694" w:rsidRDefault="00497694" w:rsidP="00497694">
      <w:pPr>
        <w:numPr>
          <w:ilvl w:val="0"/>
          <w:numId w:val="32"/>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Contract Negotiation: </w:t>
      </w:r>
      <w:r w:rsidRPr="00497694">
        <w:rPr>
          <w:rFonts w:eastAsia="Times New Roman"/>
          <w:color w:val="auto"/>
          <w:kern w:val="0"/>
          <w:szCs w:val="24"/>
          <w14:ligatures w14:val="none"/>
        </w:rPr>
        <w:t>The project team engages in contract negotiation with the selected vendor(s). This includes discussing terms and conditions, pricing, scope of work, service-level agreements, intellectual property rights, data protection, and any other relevant contractual aspects. </w:t>
      </w:r>
    </w:p>
    <w:p w14:paraId="6142E08A"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lastRenderedPageBreak/>
        <w:t> </w:t>
      </w:r>
    </w:p>
    <w:p w14:paraId="5DAD09C3" w14:textId="77777777" w:rsidR="00497694" w:rsidRPr="00497694" w:rsidRDefault="00497694" w:rsidP="00497694">
      <w:pPr>
        <w:numPr>
          <w:ilvl w:val="0"/>
          <w:numId w:val="33"/>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Contract Approval:</w:t>
      </w:r>
      <w:r w:rsidRPr="00497694">
        <w:rPr>
          <w:rFonts w:eastAsia="Times New Roman"/>
          <w:color w:val="auto"/>
          <w:kern w:val="0"/>
          <w:szCs w:val="24"/>
          <w14:ligatures w14:val="none"/>
        </w:rPr>
        <w:t xml:space="preserve"> The revised contract is submitted for final approval to the designated authority, such as a project steering committee, management team, or legal department. The approval authority carefully reviews the contract, considering factors such as budget, alignment with organizational objectives, legal compliance, and risk assessment. </w:t>
      </w:r>
    </w:p>
    <w:p w14:paraId="525C72CD" w14:textId="77777777" w:rsidR="00497694" w:rsidRPr="00497694" w:rsidRDefault="00497694" w:rsidP="00497694">
      <w:pPr>
        <w:numPr>
          <w:ilvl w:val="0"/>
          <w:numId w:val="34"/>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Signatures and Execution:</w:t>
      </w:r>
      <w:r w:rsidRPr="00497694">
        <w:rPr>
          <w:rFonts w:eastAsia="Times New Roman"/>
          <w:color w:val="auto"/>
          <w:kern w:val="0"/>
          <w:szCs w:val="24"/>
          <w14:ligatures w14:val="none"/>
        </w:rPr>
        <w:t xml:space="preserve"> Once the contract receives final approval, both parties (the company and the vendor) sign the contract, acknowledging their agreement to the terms and conditions. This may involve obtaining signatures from authorized signatories and stakeholders and storing the executed contract in a secure repository. </w:t>
      </w:r>
    </w:p>
    <w:p w14:paraId="3FAD1111" w14:textId="77777777" w:rsidR="00497694" w:rsidRPr="00497694" w:rsidRDefault="00497694" w:rsidP="00497694">
      <w:pPr>
        <w:numPr>
          <w:ilvl w:val="0"/>
          <w:numId w:val="35"/>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Contract Management</w:t>
      </w:r>
      <w:r w:rsidRPr="00497694">
        <w:rPr>
          <w:rFonts w:eastAsia="Times New Roman"/>
          <w:color w:val="auto"/>
          <w:kern w:val="0"/>
          <w:szCs w:val="24"/>
          <w14:ligatures w14:val="none"/>
        </w:rPr>
        <w:t>: After contract execution, a contract management process is established to monitor the vendor's performance, ensure compliance with contractual obligations, track deliverables, manage changes, and handle any issues or disputes that may arise during the project implementation. </w:t>
      </w:r>
    </w:p>
    <w:p w14:paraId="6D7496E9" w14:textId="77777777" w:rsidR="00497694" w:rsidRPr="00497694" w:rsidRDefault="00497694" w:rsidP="00497694">
      <w:pPr>
        <w:spacing w:after="0" w:line="240" w:lineRule="auto"/>
        <w:ind w:left="2865" w:right="870" w:firstLine="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2CCE4B67" w14:textId="77777777" w:rsidR="00497694" w:rsidRPr="00497694" w:rsidRDefault="00497694" w:rsidP="00497694">
      <w:pPr>
        <w:spacing w:after="0" w:line="240" w:lineRule="auto"/>
        <w:ind w:left="720" w:hanging="72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012F717C" w14:textId="77777777" w:rsidR="00497694" w:rsidRPr="00497694" w:rsidRDefault="00497694" w:rsidP="00497694">
      <w:pPr>
        <w:spacing w:after="0" w:line="240" w:lineRule="auto"/>
        <w:ind w:left="72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It's important to note that the contract approval process may vary depending on the organization's specific procedures, hierarchy, and approval authority levels. Therefore, it is advisable to adapt the process to align with your organization's unique requirements and internal policies. </w:t>
      </w:r>
    </w:p>
    <w:p w14:paraId="142144F7" w14:textId="77777777" w:rsidR="00497694" w:rsidRPr="00497694" w:rsidRDefault="00497694" w:rsidP="00497694">
      <w:pPr>
        <w:spacing w:after="0" w:line="240" w:lineRule="auto"/>
        <w:ind w:left="1440" w:firstLine="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5B5F83EF"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Decision Criteria </w:t>
      </w:r>
    </w:p>
    <w:p w14:paraId="7A5542BF" w14:textId="77777777" w:rsidR="00497694" w:rsidRPr="00497694" w:rsidRDefault="00497694" w:rsidP="00497694">
      <w:pPr>
        <w:spacing w:after="0" w:line="240" w:lineRule="auto"/>
        <w:ind w:left="810" w:hanging="81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33EE9685" w14:textId="77777777" w:rsidR="00497694" w:rsidRPr="00497694" w:rsidRDefault="00497694" w:rsidP="00497694">
      <w:pPr>
        <w:spacing w:after="0" w:line="240" w:lineRule="auto"/>
        <w:ind w:left="810" w:hanging="810"/>
        <w:jc w:val="left"/>
        <w:textAlignment w:val="baseline"/>
        <w:rPr>
          <w:rFonts w:ascii="Segoe UI" w:eastAsia="Times New Roman" w:hAnsi="Segoe UI" w:cs="Segoe UI"/>
          <w:kern w:val="0"/>
          <w:sz w:val="18"/>
          <w:szCs w:val="18"/>
          <w14:ligatures w14:val="none"/>
        </w:rPr>
      </w:pPr>
      <w:r w:rsidRPr="00497694">
        <w:rPr>
          <w:rFonts w:eastAsia="Times New Roman"/>
          <w:color w:val="008000"/>
          <w:kern w:val="0"/>
          <w:szCs w:val="24"/>
          <w14:ligatures w14:val="none"/>
        </w:rPr>
        <w:t> </w:t>
      </w:r>
      <w:r w:rsidRPr="00497694">
        <w:rPr>
          <w:rFonts w:eastAsia="Times New Roman"/>
          <w:kern w:val="0"/>
          <w:szCs w:val="24"/>
          <w14:ligatures w14:val="none"/>
        </w:rPr>
        <w:t>  </w:t>
      </w:r>
    </w:p>
    <w:p w14:paraId="63112CFA" w14:textId="77777777" w:rsidR="00497694" w:rsidRPr="00497694" w:rsidRDefault="00497694" w:rsidP="00497694">
      <w:pPr>
        <w:spacing w:after="0" w:line="240" w:lineRule="auto"/>
        <w:ind w:left="810" w:right="870" w:hanging="81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For the SurveiRams project, the following decision criteria will be used by the contract review board:    </w:t>
      </w:r>
    </w:p>
    <w:p w14:paraId="24F769A9" w14:textId="77777777" w:rsidR="00497694" w:rsidRPr="00497694" w:rsidRDefault="00497694" w:rsidP="00497694">
      <w:pPr>
        <w:spacing w:after="0" w:line="240" w:lineRule="auto"/>
        <w:ind w:left="810" w:hanging="81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429D2F04" w14:textId="77777777" w:rsidR="00497694" w:rsidRPr="00497694" w:rsidRDefault="00497694" w:rsidP="00497694">
      <w:pPr>
        <w:numPr>
          <w:ilvl w:val="0"/>
          <w:numId w:val="36"/>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Technical Expertise:</w:t>
      </w:r>
      <w:r w:rsidRPr="00497694">
        <w:rPr>
          <w:rFonts w:eastAsia="Times New Roman"/>
          <w:color w:val="auto"/>
          <w:kern w:val="0"/>
          <w:szCs w:val="24"/>
          <w14:ligatures w14:val="none"/>
        </w:rPr>
        <w:t xml:space="preserve"> The vendor should possess the necessary technical skills and capabilities to successfully complete the project, demonstrating experience in similar projects and expertise in relevant technologies. </w:t>
      </w:r>
    </w:p>
    <w:p w14:paraId="23219641" w14:textId="77777777" w:rsidR="00497694" w:rsidRPr="00497694" w:rsidRDefault="00497694" w:rsidP="00497694">
      <w:pPr>
        <w:numPr>
          <w:ilvl w:val="0"/>
          <w:numId w:val="36"/>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Pricing:</w:t>
      </w:r>
      <w:r w:rsidRPr="00497694">
        <w:rPr>
          <w:rFonts w:eastAsia="Times New Roman"/>
          <w:color w:val="auto"/>
          <w:kern w:val="0"/>
          <w:szCs w:val="24"/>
          <w14:ligatures w14:val="none"/>
        </w:rPr>
        <w:t xml:space="preserve"> The vendor's proposed solution should have competitive and reasonable pricing, which will be evaluated based on market research and comparison with other received proposals. </w:t>
      </w:r>
    </w:p>
    <w:p w14:paraId="5A8E015F" w14:textId="77777777" w:rsidR="00497694" w:rsidRPr="00497694" w:rsidRDefault="00497694" w:rsidP="00497694">
      <w:pPr>
        <w:numPr>
          <w:ilvl w:val="0"/>
          <w:numId w:val="36"/>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Timelines: </w:t>
      </w:r>
      <w:r w:rsidRPr="00497694">
        <w:rPr>
          <w:rFonts w:eastAsia="Times New Roman"/>
          <w:color w:val="auto"/>
          <w:kern w:val="0"/>
          <w:szCs w:val="24"/>
          <w14:ligatures w14:val="none"/>
        </w:rPr>
        <w:t>The vendor must demonstrate the ability to meet the project's timeline and deliverables, including key milestones and completion dates. </w:t>
      </w:r>
    </w:p>
    <w:p w14:paraId="14D7777A" w14:textId="77777777" w:rsidR="00497694" w:rsidRPr="00497694" w:rsidRDefault="00497694" w:rsidP="00497694">
      <w:pPr>
        <w:numPr>
          <w:ilvl w:val="0"/>
          <w:numId w:val="36"/>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Quality Assurance:</w:t>
      </w:r>
      <w:r w:rsidRPr="00497694">
        <w:rPr>
          <w:rFonts w:eastAsia="Times New Roman"/>
          <w:color w:val="auto"/>
          <w:kern w:val="0"/>
          <w:szCs w:val="24"/>
          <w14:ligatures w14:val="none"/>
        </w:rPr>
        <w:t xml:space="preserve"> The vendor's track record should demonstrate a consistent delivery of high-quality solutions and services, supported by references and testimonials from previous clients. </w:t>
      </w:r>
    </w:p>
    <w:p w14:paraId="290F2E42" w14:textId="77777777" w:rsidR="00497694" w:rsidRPr="00497694" w:rsidRDefault="00497694" w:rsidP="00497694">
      <w:pPr>
        <w:numPr>
          <w:ilvl w:val="0"/>
          <w:numId w:val="37"/>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Risk Management: </w:t>
      </w:r>
      <w:r w:rsidRPr="00497694">
        <w:rPr>
          <w:rFonts w:eastAsia="Times New Roman"/>
          <w:color w:val="auto"/>
          <w:kern w:val="0"/>
          <w:szCs w:val="24"/>
          <w14:ligatures w14:val="none"/>
        </w:rPr>
        <w:t>The vendor should exhibit a comprehensive understanding of potential risks and have effective risk mitigation plans in place. This includes identifying procurement-related risks as well as risks associated with project execution. </w:t>
      </w:r>
    </w:p>
    <w:p w14:paraId="466E5086" w14:textId="77777777" w:rsidR="00497694" w:rsidRPr="00497694" w:rsidRDefault="00497694" w:rsidP="00497694">
      <w:pPr>
        <w:numPr>
          <w:ilvl w:val="0"/>
          <w:numId w:val="37"/>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Sustainability:</w:t>
      </w:r>
      <w:r w:rsidRPr="00497694">
        <w:rPr>
          <w:rFonts w:eastAsia="Times New Roman"/>
          <w:color w:val="auto"/>
          <w:kern w:val="0"/>
          <w:szCs w:val="24"/>
          <w14:ligatures w14:val="none"/>
        </w:rPr>
        <w:t xml:space="preserve"> The vendor's proposed solution should consider sustainability factors, including environmental, social, and economic aspects. This could involve utilizing eco-friendly materials or supporting local communities. </w:t>
      </w:r>
    </w:p>
    <w:p w14:paraId="11140783" w14:textId="77777777" w:rsidR="00497694" w:rsidRPr="00497694" w:rsidRDefault="00497694" w:rsidP="00497694">
      <w:pPr>
        <w:numPr>
          <w:ilvl w:val="0"/>
          <w:numId w:val="37"/>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lastRenderedPageBreak/>
        <w:t>Compliance:</w:t>
      </w:r>
      <w:r w:rsidRPr="00497694">
        <w:rPr>
          <w:rFonts w:eastAsia="Times New Roman"/>
          <w:color w:val="auto"/>
          <w:kern w:val="0"/>
          <w:szCs w:val="24"/>
          <w14:ligatures w14:val="none"/>
        </w:rPr>
        <w:t xml:space="preserve"> The vendor must comply with all applicable legal, regulatory, and contractual requirements, including intellectual property rights, data privacy, and security protocols. </w:t>
      </w:r>
    </w:p>
    <w:p w14:paraId="4870F678" w14:textId="77777777" w:rsidR="00497694" w:rsidRPr="00497694" w:rsidRDefault="00497694" w:rsidP="00497694">
      <w:pPr>
        <w:numPr>
          <w:ilvl w:val="0"/>
          <w:numId w:val="37"/>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Communication:</w:t>
      </w:r>
      <w:r w:rsidRPr="00497694">
        <w:rPr>
          <w:rFonts w:eastAsia="Times New Roman"/>
          <w:color w:val="auto"/>
          <w:kern w:val="0"/>
          <w:szCs w:val="24"/>
          <w14:ligatures w14:val="none"/>
        </w:rPr>
        <w:t xml:space="preserve"> The vendor must exhibit excellent communication skills and be responsive to inquiries, concerns, and updates throughout the project lifecycle. Effective and open communication channels are essential for successful collaboration. </w:t>
      </w:r>
    </w:p>
    <w:p w14:paraId="30AC372E" w14:textId="77777777" w:rsidR="00497694" w:rsidRPr="00497694" w:rsidRDefault="00497694" w:rsidP="00497694">
      <w:pPr>
        <w:numPr>
          <w:ilvl w:val="0"/>
          <w:numId w:val="37"/>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Scalability: </w:t>
      </w:r>
      <w:r w:rsidRPr="00497694">
        <w:rPr>
          <w:rFonts w:eastAsia="Times New Roman"/>
          <w:color w:val="auto"/>
          <w:kern w:val="0"/>
          <w:szCs w:val="24"/>
          <w14:ligatures w14:val="none"/>
        </w:rPr>
        <w:t>The vendor's solution should be scalable, allowing for future growth and adaptability to evolving business needs. This includes the ability to accommodate increased user demand, handle larger datasets, and integrate additional features seamlessly. </w:t>
      </w:r>
    </w:p>
    <w:p w14:paraId="59CDB487" w14:textId="77777777" w:rsidR="00497694" w:rsidRPr="00497694" w:rsidRDefault="00497694" w:rsidP="00497694">
      <w:pPr>
        <w:numPr>
          <w:ilvl w:val="0"/>
          <w:numId w:val="38"/>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Innovation and Creativity:</w:t>
      </w:r>
      <w:r w:rsidRPr="00497694">
        <w:rPr>
          <w:rFonts w:eastAsia="Times New Roman"/>
          <w:color w:val="auto"/>
          <w:kern w:val="0"/>
          <w:szCs w:val="24"/>
          <w14:ligatures w14:val="none"/>
        </w:rPr>
        <w:t xml:space="preserve"> The vendor should demonstrate a capacity for innovation and creativity in their proposed solution. This involves providing unique and forward-thinking ideas, leveraging emerging technologies, and offering insights to enhance the overall project outcome. </w:t>
      </w:r>
    </w:p>
    <w:p w14:paraId="4393908F" w14:textId="77777777" w:rsidR="00497694" w:rsidRPr="00497694" w:rsidRDefault="00497694" w:rsidP="00497694">
      <w:pPr>
        <w:numPr>
          <w:ilvl w:val="0"/>
          <w:numId w:val="38"/>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Team Expertise: </w:t>
      </w:r>
      <w:r w:rsidRPr="00497694">
        <w:rPr>
          <w:rFonts w:eastAsia="Times New Roman"/>
          <w:color w:val="auto"/>
          <w:kern w:val="0"/>
          <w:szCs w:val="24"/>
          <w14:ligatures w14:val="none"/>
        </w:rPr>
        <w:t>The vendor's team members should possess the necessary expertise and experience to contribute effectively to the project. Their qualifications, certifications, and relevant industry knowledge will be evaluated to ensure the availability of a skilled and capable team. </w:t>
      </w:r>
    </w:p>
    <w:p w14:paraId="0F1D9EE9" w14:textId="77777777" w:rsidR="00497694" w:rsidRPr="00497694" w:rsidRDefault="00497694" w:rsidP="00497694">
      <w:pPr>
        <w:numPr>
          <w:ilvl w:val="0"/>
          <w:numId w:val="38"/>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Collaboration and Flexibility:</w:t>
      </w:r>
      <w:r w:rsidRPr="00497694">
        <w:rPr>
          <w:rFonts w:eastAsia="Times New Roman"/>
          <w:color w:val="auto"/>
          <w:kern w:val="0"/>
          <w:szCs w:val="24"/>
          <w14:ligatures w14:val="none"/>
        </w:rPr>
        <w:t xml:space="preserve"> The vendor should exhibit a willingness to collaborate closely with the organization's team, demonstrating flexibility in accommodating changes, feedback, and evolving project requirements. A collaborative approach fosters a productive working relationship. </w:t>
      </w:r>
    </w:p>
    <w:p w14:paraId="7E6605C4" w14:textId="77777777" w:rsidR="00497694" w:rsidRPr="00497694" w:rsidRDefault="00497694" w:rsidP="00497694">
      <w:pPr>
        <w:numPr>
          <w:ilvl w:val="0"/>
          <w:numId w:val="38"/>
        </w:numPr>
        <w:spacing w:after="0" w:line="240" w:lineRule="auto"/>
        <w:ind w:firstLine="0"/>
        <w:textAlignment w:val="baseline"/>
        <w:rPr>
          <w:rFonts w:eastAsia="Times New Roman"/>
          <w:kern w:val="0"/>
          <w:szCs w:val="24"/>
          <w14:ligatures w14:val="none"/>
        </w:rPr>
      </w:pPr>
      <w:r w:rsidRPr="00497694">
        <w:rPr>
          <w:rFonts w:eastAsia="Times New Roman"/>
          <w:b/>
          <w:bCs/>
          <w:color w:val="auto"/>
          <w:kern w:val="0"/>
          <w:szCs w:val="24"/>
          <w14:ligatures w14:val="none"/>
        </w:rPr>
        <w:t xml:space="preserve">Vendor Stability: </w:t>
      </w:r>
      <w:r w:rsidRPr="00497694">
        <w:rPr>
          <w:rFonts w:eastAsia="Times New Roman"/>
          <w:color w:val="auto"/>
          <w:kern w:val="0"/>
          <w:szCs w:val="24"/>
          <w14:ligatures w14:val="none"/>
        </w:rPr>
        <w:t>The vendor's financial stability, reputation, and longevity in the industry should be assessed. This helps ensure a reliable and sustainable partnership, reducing the risks associated with vendor instability or unforeseen business disruptions. </w:t>
      </w:r>
    </w:p>
    <w:p w14:paraId="2AF82817" w14:textId="77777777" w:rsidR="00497694" w:rsidRPr="00497694" w:rsidRDefault="00497694" w:rsidP="00497694">
      <w:pPr>
        <w:spacing w:after="0" w:line="240" w:lineRule="auto"/>
        <w:ind w:left="810" w:hanging="81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0D26C5D0" w14:textId="77777777" w:rsidR="00497694" w:rsidRPr="00497694" w:rsidRDefault="00497694" w:rsidP="00497694">
      <w:pPr>
        <w:spacing w:after="0" w:line="240" w:lineRule="auto"/>
        <w:ind w:left="810" w:hanging="9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The criteria provided ensure that the decision-making process for selecting a vendor for the web application project is comprehensive and aligned with the organization's specific needs and priorities. </w:t>
      </w:r>
    </w:p>
    <w:p w14:paraId="237F6CAB" w14:textId="77777777" w:rsidR="00497694" w:rsidRPr="00497694" w:rsidRDefault="00497694" w:rsidP="00497694">
      <w:pPr>
        <w:spacing w:after="0" w:line="240" w:lineRule="auto"/>
        <w:ind w:left="810" w:hanging="9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w:t>
      </w:r>
    </w:p>
    <w:p w14:paraId="6A78A71F" w14:textId="77777777" w:rsidR="00497694" w:rsidRPr="00497694" w:rsidRDefault="00497694" w:rsidP="00497694">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7694">
        <w:rPr>
          <w:rFonts w:eastAsia="Times New Roman"/>
          <w:color w:val="2F5496"/>
          <w:kern w:val="0"/>
          <w:sz w:val="26"/>
          <w:szCs w:val="26"/>
          <w14:ligatures w14:val="none"/>
        </w:rPr>
        <w:t>Procurement Metrics for Procurement Activities </w:t>
      </w:r>
    </w:p>
    <w:p w14:paraId="31B049A6" w14:textId="77777777" w:rsidR="00497694" w:rsidRPr="00497694" w:rsidRDefault="00497694" w:rsidP="00497694">
      <w:pPr>
        <w:spacing w:after="0" w:line="240" w:lineRule="auto"/>
        <w:ind w:left="900" w:hanging="900"/>
        <w:jc w:val="left"/>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 </w:t>
      </w:r>
    </w:p>
    <w:p w14:paraId="530622AC" w14:textId="77777777" w:rsidR="00497694" w:rsidRPr="00497694" w:rsidRDefault="00497694" w:rsidP="00497694">
      <w:pPr>
        <w:spacing w:after="0" w:line="240" w:lineRule="auto"/>
        <w:ind w:left="900" w:right="870" w:hanging="900"/>
        <w:textAlignment w:val="baseline"/>
        <w:rPr>
          <w:rFonts w:ascii="Segoe UI" w:eastAsia="Times New Roman" w:hAnsi="Segoe UI" w:cs="Segoe UI"/>
          <w:kern w:val="0"/>
          <w:sz w:val="18"/>
          <w:szCs w:val="18"/>
          <w14:ligatures w14:val="none"/>
        </w:rPr>
      </w:pPr>
      <w:r w:rsidRPr="00497694">
        <w:rPr>
          <w:rFonts w:eastAsia="Times New Roman"/>
          <w:kern w:val="0"/>
          <w:szCs w:val="24"/>
          <w14:ligatures w14:val="none"/>
        </w:rPr>
        <w:t>For the SurveiRams project, the following performance metrics will be used for procurement activities:    </w:t>
      </w:r>
    </w:p>
    <w:p w14:paraId="2D6CF142" w14:textId="77777777" w:rsidR="00497694" w:rsidRPr="00497694" w:rsidRDefault="00497694" w:rsidP="00497694">
      <w:pPr>
        <w:spacing w:after="0" w:line="240" w:lineRule="auto"/>
        <w:ind w:left="900" w:hanging="900"/>
        <w:jc w:val="left"/>
        <w:textAlignment w:val="baseline"/>
        <w:rPr>
          <w:rFonts w:ascii="Segoe UI" w:eastAsia="Times New Roman" w:hAnsi="Segoe UI" w:cs="Segoe UI"/>
          <w:kern w:val="0"/>
          <w:sz w:val="18"/>
          <w:szCs w:val="18"/>
          <w14:ligatures w14:val="none"/>
        </w:rPr>
      </w:pPr>
      <w:r w:rsidRPr="00497694">
        <w:rPr>
          <w:rFonts w:ascii="Segoe UI" w:eastAsia="Times New Roman" w:hAnsi="Segoe UI" w:cs="Segoe UI"/>
          <w:kern w:val="0"/>
          <w:sz w:val="18"/>
          <w:szCs w:val="18"/>
          <w14:ligatures w14:val="none"/>
        </w:rPr>
        <w:t> </w:t>
      </w:r>
      <w:r w:rsidRPr="00497694">
        <w:rPr>
          <w:rFonts w:eastAsia="Times New Roman"/>
          <w:kern w:val="0"/>
          <w:szCs w:val="24"/>
          <w14:ligatures w14:val="none"/>
        </w:rPr>
        <w:t>  </w:t>
      </w:r>
    </w:p>
    <w:p w14:paraId="47704379" w14:textId="77777777" w:rsidR="00497694" w:rsidRPr="00497694" w:rsidRDefault="00497694" w:rsidP="00497694">
      <w:pPr>
        <w:spacing w:after="0" w:line="240" w:lineRule="auto"/>
        <w:ind w:left="900" w:right="870" w:firstLine="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Supplier Performance: </w:t>
      </w:r>
    </w:p>
    <w:p w14:paraId="38D95246" w14:textId="77777777" w:rsidR="00497694" w:rsidRPr="00497694" w:rsidRDefault="00497694" w:rsidP="00497694">
      <w:pPr>
        <w:spacing w:after="0" w:line="240" w:lineRule="auto"/>
        <w:ind w:left="900" w:right="870" w:firstLine="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This metric evaluates the performance of suppliers based on criteria such as on-time delivery, product quality, adherence to specifications, responsiveness to inquiries, and overall satisfaction of the procurement team and end-users. </w:t>
      </w:r>
    </w:p>
    <w:p w14:paraId="04360EB1" w14:textId="77777777" w:rsidR="00497694" w:rsidRPr="00497694" w:rsidRDefault="00497694" w:rsidP="00497694">
      <w:pPr>
        <w:spacing w:after="0" w:line="240" w:lineRule="auto"/>
        <w:ind w:left="900" w:right="870" w:firstLine="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w:t>
      </w:r>
    </w:p>
    <w:p w14:paraId="28DE45D0" w14:textId="77777777" w:rsidR="00497694" w:rsidRPr="00497694" w:rsidRDefault="00497694" w:rsidP="00497694">
      <w:pPr>
        <w:spacing w:after="0" w:line="240" w:lineRule="auto"/>
        <w:ind w:left="900" w:right="870" w:firstLine="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Procurement Cycle Time:  </w:t>
      </w:r>
    </w:p>
    <w:p w14:paraId="7229082A" w14:textId="77777777" w:rsidR="00497694" w:rsidRPr="00497694" w:rsidRDefault="00497694" w:rsidP="00497694">
      <w:pPr>
        <w:spacing w:after="0" w:line="240" w:lineRule="auto"/>
        <w:ind w:left="900" w:right="870" w:firstLine="0"/>
        <w:jc w:val="left"/>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xml:space="preserve">Cost Savings: This metric measures the cost savings achieved through procurement activities by comparing the negotiated prices or discounts with </w:t>
      </w:r>
      <w:r w:rsidRPr="00497694">
        <w:rPr>
          <w:rFonts w:eastAsia="Times New Roman"/>
          <w:color w:val="auto"/>
          <w:kern w:val="0"/>
          <w:szCs w:val="24"/>
          <w14:ligatures w14:val="none"/>
        </w:rPr>
        <w:lastRenderedPageBreak/>
        <w:t>market rates or previous prices. It helps determine the effectiveness of cost management strategies and identifies opportunities for further savings. </w:t>
      </w:r>
    </w:p>
    <w:p w14:paraId="2B2B17AA"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w:t>
      </w:r>
    </w:p>
    <w:p w14:paraId="2F379785"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Supplier Diversity: </w:t>
      </w:r>
    </w:p>
    <w:p w14:paraId="02BC9D17"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This metric assesses the diversity and inclusivity of the supplier base, tracking the percentage of contracts awarded to minority-owned, women-owned, veteran-owned, or small businesses. It promotes supplier diversity and supports social responsibility goals. </w:t>
      </w:r>
    </w:p>
    <w:p w14:paraId="18E331AE"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w:t>
      </w:r>
    </w:p>
    <w:p w14:paraId="5EF5AE23"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Contract Compliance: </w:t>
      </w:r>
    </w:p>
    <w:p w14:paraId="122661F7"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This metric measures the extent to which suppliers adhere to the terms and conditions specified in the contracts. It evaluates factors such as timely delivery, quality of goods or services, invoicing accuracy, and compliance with regulatory requirements. </w:t>
      </w:r>
    </w:p>
    <w:p w14:paraId="6588EDC3"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 </w:t>
      </w:r>
    </w:p>
    <w:p w14:paraId="5116320C" w14:textId="77777777" w:rsidR="00497694" w:rsidRPr="00497694" w:rsidRDefault="00497694" w:rsidP="00497694">
      <w:pPr>
        <w:spacing w:after="0" w:line="240" w:lineRule="auto"/>
        <w:ind w:left="90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Risk Management: </w:t>
      </w:r>
      <w:r w:rsidRPr="00497694">
        <w:rPr>
          <w:rFonts w:eastAsia="Times New Roman"/>
          <w:color w:val="auto"/>
          <w:kern w:val="0"/>
          <w:szCs w:val="24"/>
          <w14:ligatures w14:val="none"/>
        </w:rPr>
        <w:br/>
        <w:t>This metric evaluates the procurement team's ability to identify and mitigate risks associated with suppliers, such as financial instability, supply chain disruptions, regulatory non-compliance, or ethical concerns. It helps ensure supplier reliability and minimize potential risks. </w:t>
      </w:r>
    </w:p>
    <w:p w14:paraId="5B8AD8E4" w14:textId="77777777" w:rsidR="00497694" w:rsidRPr="00497694" w:rsidRDefault="00497694" w:rsidP="00497694">
      <w:pPr>
        <w:spacing w:after="0" w:line="240" w:lineRule="auto"/>
        <w:ind w:left="90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Stakeholder Satisfaction: </w:t>
      </w:r>
      <w:r w:rsidRPr="00497694">
        <w:rPr>
          <w:rFonts w:eastAsia="Times New Roman"/>
          <w:color w:val="auto"/>
          <w:kern w:val="0"/>
          <w:szCs w:val="24"/>
          <w14:ligatures w14:val="none"/>
        </w:rPr>
        <w:br/>
        <w:t>This metric measures the satisfaction levels of internal stakeholders, such as end-users, project managers, and finance teams, with the procurement process. It involves collecting feedback on factors like responsiveness, accuracy, timeliness, and overall experience. </w:t>
      </w:r>
    </w:p>
    <w:p w14:paraId="78AF7732" w14:textId="77777777" w:rsidR="00497694" w:rsidRPr="00497694" w:rsidRDefault="00497694" w:rsidP="00497694">
      <w:pPr>
        <w:spacing w:after="0" w:line="240" w:lineRule="auto"/>
        <w:ind w:left="90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Process Efficiency: </w:t>
      </w:r>
      <w:r w:rsidRPr="00497694">
        <w:rPr>
          <w:rFonts w:eastAsia="Times New Roman"/>
          <w:color w:val="auto"/>
          <w:kern w:val="0"/>
          <w:szCs w:val="24"/>
          <w14:ligatures w14:val="none"/>
        </w:rPr>
        <w:br/>
        <w:t>This metric evaluates the efficiency of procurement processes, such as requisition processing, supplier selection, contract negotiation, purchase order creation, and invoice processing. It aims to identify areas for streamlining and automation to optimize efficiency. </w:t>
      </w:r>
    </w:p>
    <w:p w14:paraId="7E7CA73B" w14:textId="77777777" w:rsidR="00497694" w:rsidRPr="00497694" w:rsidRDefault="00497694" w:rsidP="00497694">
      <w:pPr>
        <w:spacing w:after="0" w:line="240" w:lineRule="auto"/>
        <w:ind w:left="900" w:firstLine="0"/>
        <w:textAlignment w:val="baseline"/>
        <w:rPr>
          <w:rFonts w:ascii="Segoe UI" w:eastAsia="Times New Roman" w:hAnsi="Segoe UI" w:cs="Segoe UI"/>
          <w:kern w:val="0"/>
          <w:sz w:val="18"/>
          <w:szCs w:val="18"/>
          <w14:ligatures w14:val="none"/>
        </w:rPr>
      </w:pPr>
      <w:r w:rsidRPr="00497694">
        <w:rPr>
          <w:rFonts w:eastAsia="Times New Roman"/>
          <w:color w:val="auto"/>
          <w:kern w:val="0"/>
          <w:szCs w:val="24"/>
          <w14:ligatures w14:val="none"/>
        </w:rPr>
        <w:t>Continuous Improvement: </w:t>
      </w:r>
      <w:r w:rsidRPr="00497694">
        <w:rPr>
          <w:rFonts w:eastAsia="Times New Roman"/>
          <w:color w:val="auto"/>
          <w:kern w:val="0"/>
          <w:szCs w:val="24"/>
          <w14:ligatures w14:val="none"/>
        </w:rPr>
        <w:br/>
        <w:t>This metric assesses the procurement team's ability to drive continuous improvement initiatives. It tracks the implementation of process enhancements, cost reduction strategies, supplier performance improvement plans, and other improvement projects. </w:t>
      </w:r>
    </w:p>
    <w:p w14:paraId="0F287C32" w14:textId="77777777" w:rsidR="00497694" w:rsidRPr="00497694" w:rsidRDefault="00497694" w:rsidP="00497694">
      <w:pPr>
        <w:spacing w:after="0" w:line="240" w:lineRule="auto"/>
        <w:ind w:left="900" w:firstLine="0"/>
        <w:textAlignment w:val="baseline"/>
        <w:rPr>
          <w:rFonts w:ascii="Segoe UI" w:eastAsia="Times New Roman" w:hAnsi="Segoe UI" w:cs="Segoe UI"/>
          <w:kern w:val="0"/>
          <w:sz w:val="18"/>
          <w:szCs w:val="18"/>
          <w14:ligatures w14:val="none"/>
        </w:rPr>
      </w:pPr>
      <w:r w:rsidRPr="00497694">
        <w:rPr>
          <w:rFonts w:eastAsia="Times New Roman"/>
          <w:color w:val="D1D5DB"/>
          <w:kern w:val="0"/>
          <w:szCs w:val="24"/>
          <w14:ligatures w14:val="none"/>
        </w:rPr>
        <w:t> </w:t>
      </w:r>
    </w:p>
    <w:p w14:paraId="1F314416" w14:textId="77777777" w:rsidR="00497694" w:rsidRPr="00497694" w:rsidRDefault="00497694" w:rsidP="00497694">
      <w:pPr>
        <w:spacing w:after="0" w:line="240" w:lineRule="auto"/>
        <w:ind w:left="900" w:firstLine="0"/>
        <w:textAlignment w:val="baseline"/>
        <w:rPr>
          <w:rFonts w:ascii="Segoe UI" w:eastAsia="Times New Roman" w:hAnsi="Segoe UI" w:cs="Segoe UI"/>
          <w:kern w:val="0"/>
          <w:sz w:val="18"/>
          <w:szCs w:val="18"/>
          <w14:ligatures w14:val="none"/>
        </w:rPr>
      </w:pPr>
      <w:r w:rsidRPr="00497694">
        <w:rPr>
          <w:rFonts w:eastAsia="Times New Roman"/>
          <w:color w:val="D1D5DB"/>
          <w:kern w:val="0"/>
          <w:szCs w:val="24"/>
          <w14:ligatures w14:val="none"/>
        </w:rPr>
        <w:t> </w:t>
      </w:r>
    </w:p>
    <w:p w14:paraId="400DC321"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D1D5DB"/>
          <w:kern w:val="0"/>
          <w:szCs w:val="24"/>
          <w14:ligatures w14:val="none"/>
        </w:rPr>
        <w:t> </w:t>
      </w:r>
    </w:p>
    <w:p w14:paraId="6B03993C" w14:textId="77777777" w:rsidR="00497694" w:rsidRPr="00497694" w:rsidRDefault="00497694" w:rsidP="00497694">
      <w:pPr>
        <w:spacing w:after="0" w:line="240" w:lineRule="auto"/>
        <w:ind w:left="900" w:right="870" w:firstLine="0"/>
        <w:textAlignment w:val="baseline"/>
        <w:rPr>
          <w:rFonts w:ascii="Segoe UI" w:eastAsia="Times New Roman" w:hAnsi="Segoe UI" w:cs="Segoe UI"/>
          <w:kern w:val="0"/>
          <w:sz w:val="18"/>
          <w:szCs w:val="18"/>
          <w14:ligatures w14:val="none"/>
        </w:rPr>
      </w:pPr>
      <w:r w:rsidRPr="00497694">
        <w:rPr>
          <w:rFonts w:eastAsia="Times New Roman"/>
          <w:color w:val="D1D5DB"/>
          <w:kern w:val="0"/>
          <w:szCs w:val="24"/>
          <w14:ligatures w14:val="none"/>
        </w:rPr>
        <w:t> </w:t>
      </w:r>
    </w:p>
    <w:p w14:paraId="6895533A" w14:textId="2E4FD6CF" w:rsidR="5D1AF722" w:rsidRDefault="5D1AF722" w:rsidP="5D1AF722">
      <w:pPr>
        <w:ind w:left="900" w:right="873" w:firstLine="0"/>
        <w:rPr>
          <w:color w:val="D1D5DB"/>
          <w:szCs w:val="24"/>
        </w:rPr>
      </w:pPr>
    </w:p>
    <w:sectPr w:rsidR="5D1AF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713"/>
    <w:multiLevelType w:val="multilevel"/>
    <w:tmpl w:val="0428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93BE2"/>
    <w:multiLevelType w:val="multilevel"/>
    <w:tmpl w:val="1458C2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67BF6"/>
    <w:multiLevelType w:val="multilevel"/>
    <w:tmpl w:val="C274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2355C"/>
    <w:multiLevelType w:val="multilevel"/>
    <w:tmpl w:val="943E9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06A5D"/>
    <w:multiLevelType w:val="hybridMultilevel"/>
    <w:tmpl w:val="8F0E87E6"/>
    <w:lvl w:ilvl="0" w:tplc="EF80B9D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AA27E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7ED23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BA480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D6E1CE">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74AD4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1A3CC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52D0E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821A2A">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887415"/>
    <w:multiLevelType w:val="multilevel"/>
    <w:tmpl w:val="4B8A4F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37F8E"/>
    <w:multiLevelType w:val="multilevel"/>
    <w:tmpl w:val="915AA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9363D"/>
    <w:multiLevelType w:val="hybridMultilevel"/>
    <w:tmpl w:val="185E49D6"/>
    <w:lvl w:ilvl="0" w:tplc="04090001">
      <w:start w:val="1"/>
      <w:numFmt w:val="bullet"/>
      <w:lvlText w:val=""/>
      <w:lvlJc w:val="left"/>
      <w:pPr>
        <w:ind w:left="28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6E1DE1"/>
    <w:multiLevelType w:val="multilevel"/>
    <w:tmpl w:val="F41C9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B648E"/>
    <w:multiLevelType w:val="multilevel"/>
    <w:tmpl w:val="DA1053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D0B95"/>
    <w:multiLevelType w:val="multilevel"/>
    <w:tmpl w:val="F11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A2A3A"/>
    <w:multiLevelType w:val="hybridMultilevel"/>
    <w:tmpl w:val="566CC7AE"/>
    <w:lvl w:ilvl="0" w:tplc="0242D8A0">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A9CCE">
      <w:start w:val="1"/>
      <w:numFmt w:val="decimal"/>
      <w:lvlText w:val="%2."/>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D490B8">
      <w:start w:val="1"/>
      <w:numFmt w:val="lowerLetter"/>
      <w:lvlText w:val="%3."/>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009796">
      <w:start w:val="1"/>
      <w:numFmt w:val="decimal"/>
      <w:lvlText w:val="%4"/>
      <w:lvlJc w:val="left"/>
      <w:pPr>
        <w:ind w:left="3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9ECC22">
      <w:start w:val="1"/>
      <w:numFmt w:val="lowerLetter"/>
      <w:lvlText w:val="%5"/>
      <w:lvlJc w:val="left"/>
      <w:pPr>
        <w:ind w:left="3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A092A8">
      <w:start w:val="1"/>
      <w:numFmt w:val="lowerRoman"/>
      <w:lvlText w:val="%6"/>
      <w:lvlJc w:val="left"/>
      <w:pPr>
        <w:ind w:left="4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4C0374">
      <w:start w:val="1"/>
      <w:numFmt w:val="decimal"/>
      <w:lvlText w:val="%7"/>
      <w:lvlJc w:val="left"/>
      <w:pPr>
        <w:ind w:left="5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C0D388">
      <w:start w:val="1"/>
      <w:numFmt w:val="lowerLetter"/>
      <w:lvlText w:val="%8"/>
      <w:lvlJc w:val="left"/>
      <w:pPr>
        <w:ind w:left="6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326022">
      <w:start w:val="1"/>
      <w:numFmt w:val="lowerRoman"/>
      <w:lvlText w:val="%9"/>
      <w:lvlJc w:val="left"/>
      <w:pPr>
        <w:ind w:left="6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352CE2"/>
    <w:multiLevelType w:val="multilevel"/>
    <w:tmpl w:val="2ADECB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558E"/>
    <w:multiLevelType w:val="multilevel"/>
    <w:tmpl w:val="C21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910B2"/>
    <w:multiLevelType w:val="hybridMultilevel"/>
    <w:tmpl w:val="7DC6B596"/>
    <w:lvl w:ilvl="0" w:tplc="E93EB154">
      <w:start w:val="6"/>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BCD6C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4AE82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F0283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9CDE1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703ED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3880CC">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16C2A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62D6E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04172AA"/>
    <w:multiLevelType w:val="multilevel"/>
    <w:tmpl w:val="75BA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B5E86"/>
    <w:multiLevelType w:val="multilevel"/>
    <w:tmpl w:val="1FFC5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E0A09"/>
    <w:multiLevelType w:val="multilevel"/>
    <w:tmpl w:val="38A803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43D85"/>
    <w:multiLevelType w:val="multilevel"/>
    <w:tmpl w:val="CB2CD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39313B5"/>
    <w:multiLevelType w:val="multilevel"/>
    <w:tmpl w:val="8A0A4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96276"/>
    <w:multiLevelType w:val="multilevel"/>
    <w:tmpl w:val="4E1E5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27C17"/>
    <w:multiLevelType w:val="multilevel"/>
    <w:tmpl w:val="851C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E12B86"/>
    <w:multiLevelType w:val="multilevel"/>
    <w:tmpl w:val="C36EC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5B97116"/>
    <w:multiLevelType w:val="multilevel"/>
    <w:tmpl w:val="40CE7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C4558"/>
    <w:multiLevelType w:val="multilevel"/>
    <w:tmpl w:val="E2662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A6349C7"/>
    <w:multiLevelType w:val="multilevel"/>
    <w:tmpl w:val="5D7CE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C987957"/>
    <w:multiLevelType w:val="multilevel"/>
    <w:tmpl w:val="95FC7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F191196"/>
    <w:multiLevelType w:val="hybridMultilevel"/>
    <w:tmpl w:val="C33EB1B8"/>
    <w:lvl w:ilvl="0" w:tplc="7B025AFA">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86A0E2">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E8F90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B4007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B40F12">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B474F6">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2625B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708B92">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B241F4">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3B7069"/>
    <w:multiLevelType w:val="multilevel"/>
    <w:tmpl w:val="54A47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B834C5"/>
    <w:multiLevelType w:val="multilevel"/>
    <w:tmpl w:val="3300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EE6158"/>
    <w:multiLevelType w:val="multilevel"/>
    <w:tmpl w:val="666EE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203810"/>
    <w:multiLevelType w:val="multilevel"/>
    <w:tmpl w:val="E042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C21A2"/>
    <w:multiLevelType w:val="multilevel"/>
    <w:tmpl w:val="1A300F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A00AD6"/>
    <w:multiLevelType w:val="hybridMultilevel"/>
    <w:tmpl w:val="E8D6DD62"/>
    <w:lvl w:ilvl="0" w:tplc="78168A00">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7E1B0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E4CB2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CCA97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C646D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80179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5CD33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20AAD2">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4CD75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4E25EAB"/>
    <w:multiLevelType w:val="multilevel"/>
    <w:tmpl w:val="18A2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7243FE"/>
    <w:multiLevelType w:val="multilevel"/>
    <w:tmpl w:val="78724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C3723D4"/>
    <w:multiLevelType w:val="multilevel"/>
    <w:tmpl w:val="811EC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105DF"/>
    <w:multiLevelType w:val="hybridMultilevel"/>
    <w:tmpl w:val="F710BE1C"/>
    <w:lvl w:ilvl="0" w:tplc="ECC8352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722D12">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ACDB4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86AD20">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70EF5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5006C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78875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BE88F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38CD9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77725763">
    <w:abstractNumId w:val="4"/>
  </w:num>
  <w:num w:numId="2" w16cid:durableId="2082555149">
    <w:abstractNumId w:val="27"/>
  </w:num>
  <w:num w:numId="3" w16cid:durableId="58017099">
    <w:abstractNumId w:val="7"/>
  </w:num>
  <w:num w:numId="4" w16cid:durableId="1337071473">
    <w:abstractNumId w:val="33"/>
  </w:num>
  <w:num w:numId="5" w16cid:durableId="30152620">
    <w:abstractNumId w:val="37"/>
  </w:num>
  <w:num w:numId="6" w16cid:durableId="1316957304">
    <w:abstractNumId w:val="14"/>
  </w:num>
  <w:num w:numId="7" w16cid:durableId="727264648">
    <w:abstractNumId w:val="11"/>
  </w:num>
  <w:num w:numId="8" w16cid:durableId="235281987">
    <w:abstractNumId w:val="0"/>
  </w:num>
  <w:num w:numId="9" w16cid:durableId="888808425">
    <w:abstractNumId w:val="34"/>
  </w:num>
  <w:num w:numId="10" w16cid:durableId="1320963112">
    <w:abstractNumId w:val="2"/>
  </w:num>
  <w:num w:numId="11" w16cid:durableId="1854876911">
    <w:abstractNumId w:val="15"/>
  </w:num>
  <w:num w:numId="12" w16cid:durableId="2098937109">
    <w:abstractNumId w:val="35"/>
  </w:num>
  <w:num w:numId="13" w16cid:durableId="136269690">
    <w:abstractNumId w:val="22"/>
  </w:num>
  <w:num w:numId="14" w16cid:durableId="806047221">
    <w:abstractNumId w:val="18"/>
  </w:num>
  <w:num w:numId="15" w16cid:durableId="2109227454">
    <w:abstractNumId w:val="30"/>
  </w:num>
  <w:num w:numId="16" w16cid:durableId="1161697447">
    <w:abstractNumId w:val="26"/>
  </w:num>
  <w:num w:numId="17" w16cid:durableId="1676230081">
    <w:abstractNumId w:val="24"/>
  </w:num>
  <w:num w:numId="18" w16cid:durableId="1331903545">
    <w:abstractNumId w:val="25"/>
  </w:num>
  <w:num w:numId="19" w16cid:durableId="174997039">
    <w:abstractNumId w:val="23"/>
  </w:num>
  <w:num w:numId="20" w16cid:durableId="1218862177">
    <w:abstractNumId w:val="20"/>
  </w:num>
  <w:num w:numId="21" w16cid:durableId="1128820870">
    <w:abstractNumId w:val="1"/>
  </w:num>
  <w:num w:numId="22" w16cid:durableId="337778934">
    <w:abstractNumId w:val="29"/>
  </w:num>
  <w:num w:numId="23" w16cid:durableId="1376084298">
    <w:abstractNumId w:val="19"/>
  </w:num>
  <w:num w:numId="24" w16cid:durableId="362170104">
    <w:abstractNumId w:val="3"/>
  </w:num>
  <w:num w:numId="25" w16cid:durableId="1517767148">
    <w:abstractNumId w:val="8"/>
  </w:num>
  <w:num w:numId="26" w16cid:durableId="339627542">
    <w:abstractNumId w:val="28"/>
  </w:num>
  <w:num w:numId="27" w16cid:durableId="2052458738">
    <w:abstractNumId w:val="5"/>
  </w:num>
  <w:num w:numId="28" w16cid:durableId="1574395463">
    <w:abstractNumId w:val="10"/>
  </w:num>
  <w:num w:numId="29" w16cid:durableId="161819058">
    <w:abstractNumId w:val="16"/>
  </w:num>
  <w:num w:numId="30" w16cid:durableId="1267882914">
    <w:abstractNumId w:val="6"/>
  </w:num>
  <w:num w:numId="31" w16cid:durableId="236868279">
    <w:abstractNumId w:val="36"/>
  </w:num>
  <w:num w:numId="32" w16cid:durableId="76098880">
    <w:abstractNumId w:val="32"/>
  </w:num>
  <w:num w:numId="33" w16cid:durableId="854266150">
    <w:abstractNumId w:val="9"/>
  </w:num>
  <w:num w:numId="34" w16cid:durableId="2131777665">
    <w:abstractNumId w:val="12"/>
  </w:num>
  <w:num w:numId="35" w16cid:durableId="73865487">
    <w:abstractNumId w:val="17"/>
  </w:num>
  <w:num w:numId="36" w16cid:durableId="194730261">
    <w:abstractNumId w:val="31"/>
  </w:num>
  <w:num w:numId="37" w16cid:durableId="1402369303">
    <w:abstractNumId w:val="13"/>
  </w:num>
  <w:num w:numId="38" w16cid:durableId="8820131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8"/>
    <w:rsid w:val="001D10E4"/>
    <w:rsid w:val="002267BF"/>
    <w:rsid w:val="002D2CAC"/>
    <w:rsid w:val="003E73D6"/>
    <w:rsid w:val="00485F95"/>
    <w:rsid w:val="00497694"/>
    <w:rsid w:val="004D2246"/>
    <w:rsid w:val="0057245A"/>
    <w:rsid w:val="005C1135"/>
    <w:rsid w:val="006177E8"/>
    <w:rsid w:val="00714CE8"/>
    <w:rsid w:val="007A3C7E"/>
    <w:rsid w:val="00802162"/>
    <w:rsid w:val="00870C31"/>
    <w:rsid w:val="00A51C63"/>
    <w:rsid w:val="00AF1DF6"/>
    <w:rsid w:val="00BB341C"/>
    <w:rsid w:val="00CC3846"/>
    <w:rsid w:val="00CD71FA"/>
    <w:rsid w:val="00E47DC6"/>
    <w:rsid w:val="00EE69CC"/>
    <w:rsid w:val="034ACCCE"/>
    <w:rsid w:val="04323CCF"/>
    <w:rsid w:val="052AAE42"/>
    <w:rsid w:val="0560780A"/>
    <w:rsid w:val="05CE0D30"/>
    <w:rsid w:val="074FDDE1"/>
    <w:rsid w:val="08C6027B"/>
    <w:rsid w:val="09A16AC5"/>
    <w:rsid w:val="09CD64EA"/>
    <w:rsid w:val="0A877EA3"/>
    <w:rsid w:val="0AD01AEA"/>
    <w:rsid w:val="0B2BA96C"/>
    <w:rsid w:val="0B42DC4C"/>
    <w:rsid w:val="0C7A85E3"/>
    <w:rsid w:val="0D0505AC"/>
    <w:rsid w:val="0DD1A4B0"/>
    <w:rsid w:val="0FBF26C0"/>
    <w:rsid w:val="11B83729"/>
    <w:rsid w:val="1565155E"/>
    <w:rsid w:val="15EC1E80"/>
    <w:rsid w:val="171391F8"/>
    <w:rsid w:val="1787EEE1"/>
    <w:rsid w:val="18181A99"/>
    <w:rsid w:val="1989C7AC"/>
    <w:rsid w:val="1A2CC619"/>
    <w:rsid w:val="1AA58FF3"/>
    <w:rsid w:val="1ADFD87B"/>
    <w:rsid w:val="1C5B6004"/>
    <w:rsid w:val="1D2EFC29"/>
    <w:rsid w:val="1DDD30B5"/>
    <w:rsid w:val="1F32FB44"/>
    <w:rsid w:val="1F9300C6"/>
    <w:rsid w:val="1FD93462"/>
    <w:rsid w:val="21709699"/>
    <w:rsid w:val="23826FA6"/>
    <w:rsid w:val="24D8D25B"/>
    <w:rsid w:val="264F2257"/>
    <w:rsid w:val="26A6A700"/>
    <w:rsid w:val="26DBD2BC"/>
    <w:rsid w:val="27CA0F50"/>
    <w:rsid w:val="28799EC8"/>
    <w:rsid w:val="297990ED"/>
    <w:rsid w:val="2BECB019"/>
    <w:rsid w:val="2D784FE5"/>
    <w:rsid w:val="2EB8855E"/>
    <w:rsid w:val="2EC7C7F7"/>
    <w:rsid w:val="2ED1ADBB"/>
    <w:rsid w:val="2FB539E7"/>
    <w:rsid w:val="31D24610"/>
    <w:rsid w:val="32058FD7"/>
    <w:rsid w:val="335821F9"/>
    <w:rsid w:val="346728AC"/>
    <w:rsid w:val="35BC8A88"/>
    <w:rsid w:val="35FDD15E"/>
    <w:rsid w:val="36C39743"/>
    <w:rsid w:val="36F300AA"/>
    <w:rsid w:val="3A10A1BC"/>
    <w:rsid w:val="3A2AA16C"/>
    <w:rsid w:val="3B062D89"/>
    <w:rsid w:val="3C80E595"/>
    <w:rsid w:val="3ECEA928"/>
    <w:rsid w:val="3ED95689"/>
    <w:rsid w:val="3EE48704"/>
    <w:rsid w:val="3F469837"/>
    <w:rsid w:val="412F24D4"/>
    <w:rsid w:val="42C3CF14"/>
    <w:rsid w:val="42D7AEC5"/>
    <w:rsid w:val="43B6BD26"/>
    <w:rsid w:val="4452153F"/>
    <w:rsid w:val="448BF77A"/>
    <w:rsid w:val="4493E772"/>
    <w:rsid w:val="45FB1102"/>
    <w:rsid w:val="4693D75C"/>
    <w:rsid w:val="46E1D223"/>
    <w:rsid w:val="47BA396A"/>
    <w:rsid w:val="4879BC25"/>
    <w:rsid w:val="48FB38E8"/>
    <w:rsid w:val="4941B593"/>
    <w:rsid w:val="49658FBB"/>
    <w:rsid w:val="49675895"/>
    <w:rsid w:val="4A101D1E"/>
    <w:rsid w:val="4A211D49"/>
    <w:rsid w:val="4AA702E3"/>
    <w:rsid w:val="4AEBF665"/>
    <w:rsid w:val="4C8AEF1D"/>
    <w:rsid w:val="4CD752E6"/>
    <w:rsid w:val="4DABE4A7"/>
    <w:rsid w:val="4E239727"/>
    <w:rsid w:val="4E90B5FA"/>
    <w:rsid w:val="4F1AB786"/>
    <w:rsid w:val="50613CAB"/>
    <w:rsid w:val="5158DB04"/>
    <w:rsid w:val="530C0D5A"/>
    <w:rsid w:val="530E3869"/>
    <w:rsid w:val="5407BB39"/>
    <w:rsid w:val="54AA08CA"/>
    <w:rsid w:val="5559D71F"/>
    <w:rsid w:val="555BFBFC"/>
    <w:rsid w:val="555D69F6"/>
    <w:rsid w:val="5589F90A"/>
    <w:rsid w:val="572565C1"/>
    <w:rsid w:val="5775D007"/>
    <w:rsid w:val="57B23A8E"/>
    <w:rsid w:val="57E1A98C"/>
    <w:rsid w:val="58342634"/>
    <w:rsid w:val="5B16BD0A"/>
    <w:rsid w:val="5B194A4E"/>
    <w:rsid w:val="5D1AF722"/>
    <w:rsid w:val="5E41A877"/>
    <w:rsid w:val="5ED105E6"/>
    <w:rsid w:val="5F388955"/>
    <w:rsid w:val="5FE5D8B4"/>
    <w:rsid w:val="5FEA2E2D"/>
    <w:rsid w:val="60CF068F"/>
    <w:rsid w:val="61686ADA"/>
    <w:rsid w:val="61794939"/>
    <w:rsid w:val="6437B950"/>
    <w:rsid w:val="64F71B59"/>
    <w:rsid w:val="664CBA5C"/>
    <w:rsid w:val="6656E75A"/>
    <w:rsid w:val="6804B860"/>
    <w:rsid w:val="6817AE63"/>
    <w:rsid w:val="6C7659A9"/>
    <w:rsid w:val="6F076452"/>
    <w:rsid w:val="6F810F18"/>
    <w:rsid w:val="6FB18ECB"/>
    <w:rsid w:val="708299F1"/>
    <w:rsid w:val="70CA9932"/>
    <w:rsid w:val="70E569C9"/>
    <w:rsid w:val="73E8A1C4"/>
    <w:rsid w:val="7508DFF8"/>
    <w:rsid w:val="75B8DAEC"/>
    <w:rsid w:val="7677B2D7"/>
    <w:rsid w:val="78EF9E30"/>
    <w:rsid w:val="7B4B23FA"/>
    <w:rsid w:val="7E696A89"/>
    <w:rsid w:val="7FE0A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1F13"/>
  <w15:chartTrackingRefBased/>
  <w15:docId w15:val="{CCA64910-A87D-4F38-8D64-029FCE3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E8"/>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6177E8"/>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E8"/>
    <w:rPr>
      <w:rFonts w:ascii="Calibri" w:eastAsia="Calibri" w:hAnsi="Calibri" w:cs="Calibri"/>
      <w:color w:val="2F549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msonormal0">
    <w:name w:val="msonormal"/>
    <w:basedOn w:val="Normal"/>
    <w:rsid w:val="00497694"/>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customStyle="1" w:styleId="paragraph">
    <w:name w:val="paragraph"/>
    <w:basedOn w:val="Normal"/>
    <w:rsid w:val="00497694"/>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497694"/>
  </w:style>
  <w:style w:type="character" w:customStyle="1" w:styleId="textrun">
    <w:name w:val="textrun"/>
    <w:basedOn w:val="DefaultParagraphFont"/>
    <w:rsid w:val="00497694"/>
  </w:style>
  <w:style w:type="character" w:customStyle="1" w:styleId="normaltextrun">
    <w:name w:val="normaltextrun"/>
    <w:basedOn w:val="DefaultParagraphFont"/>
    <w:rsid w:val="00497694"/>
  </w:style>
  <w:style w:type="character" w:customStyle="1" w:styleId="contentcontrolboundarysink">
    <w:name w:val="contentcontrolboundarysink"/>
    <w:basedOn w:val="DefaultParagraphFont"/>
    <w:rsid w:val="00497694"/>
  </w:style>
  <w:style w:type="character" w:customStyle="1" w:styleId="contentcontrol">
    <w:name w:val="contentcontrol"/>
    <w:basedOn w:val="DefaultParagraphFont"/>
    <w:rsid w:val="00497694"/>
  </w:style>
  <w:style w:type="paragraph" w:customStyle="1" w:styleId="outlineelement">
    <w:name w:val="outlineelement"/>
    <w:basedOn w:val="Normal"/>
    <w:rsid w:val="00497694"/>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linebreakblob">
    <w:name w:val="linebreakblob"/>
    <w:basedOn w:val="DefaultParagraphFont"/>
    <w:rsid w:val="00497694"/>
  </w:style>
  <w:style w:type="character" w:customStyle="1" w:styleId="scxw264262195">
    <w:name w:val="scxw264262195"/>
    <w:basedOn w:val="DefaultParagraphFont"/>
    <w:rsid w:val="00497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0590">
      <w:bodyDiv w:val="1"/>
      <w:marLeft w:val="0"/>
      <w:marRight w:val="0"/>
      <w:marTop w:val="0"/>
      <w:marBottom w:val="0"/>
      <w:divBdr>
        <w:top w:val="none" w:sz="0" w:space="0" w:color="auto"/>
        <w:left w:val="none" w:sz="0" w:space="0" w:color="auto"/>
        <w:bottom w:val="none" w:sz="0" w:space="0" w:color="auto"/>
        <w:right w:val="none" w:sz="0" w:space="0" w:color="auto"/>
      </w:divBdr>
      <w:divsChild>
        <w:div w:id="1812284812">
          <w:marLeft w:val="0"/>
          <w:marRight w:val="0"/>
          <w:marTop w:val="0"/>
          <w:marBottom w:val="0"/>
          <w:divBdr>
            <w:top w:val="none" w:sz="0" w:space="0" w:color="auto"/>
            <w:left w:val="none" w:sz="0" w:space="0" w:color="auto"/>
            <w:bottom w:val="none" w:sz="0" w:space="0" w:color="auto"/>
            <w:right w:val="none" w:sz="0" w:space="0" w:color="auto"/>
          </w:divBdr>
        </w:div>
        <w:div w:id="919025328">
          <w:marLeft w:val="0"/>
          <w:marRight w:val="0"/>
          <w:marTop w:val="0"/>
          <w:marBottom w:val="0"/>
          <w:divBdr>
            <w:top w:val="none" w:sz="0" w:space="0" w:color="auto"/>
            <w:left w:val="none" w:sz="0" w:space="0" w:color="auto"/>
            <w:bottom w:val="none" w:sz="0" w:space="0" w:color="auto"/>
            <w:right w:val="none" w:sz="0" w:space="0" w:color="auto"/>
          </w:divBdr>
        </w:div>
        <w:div w:id="206794106">
          <w:marLeft w:val="0"/>
          <w:marRight w:val="0"/>
          <w:marTop w:val="0"/>
          <w:marBottom w:val="0"/>
          <w:divBdr>
            <w:top w:val="none" w:sz="0" w:space="0" w:color="auto"/>
            <w:left w:val="none" w:sz="0" w:space="0" w:color="auto"/>
            <w:bottom w:val="none" w:sz="0" w:space="0" w:color="auto"/>
            <w:right w:val="none" w:sz="0" w:space="0" w:color="auto"/>
          </w:divBdr>
        </w:div>
        <w:div w:id="426539872">
          <w:marLeft w:val="0"/>
          <w:marRight w:val="0"/>
          <w:marTop w:val="0"/>
          <w:marBottom w:val="0"/>
          <w:divBdr>
            <w:top w:val="none" w:sz="0" w:space="0" w:color="auto"/>
            <w:left w:val="none" w:sz="0" w:space="0" w:color="auto"/>
            <w:bottom w:val="none" w:sz="0" w:space="0" w:color="auto"/>
            <w:right w:val="none" w:sz="0" w:space="0" w:color="auto"/>
          </w:divBdr>
        </w:div>
        <w:div w:id="1154103097">
          <w:marLeft w:val="0"/>
          <w:marRight w:val="0"/>
          <w:marTop w:val="0"/>
          <w:marBottom w:val="0"/>
          <w:divBdr>
            <w:top w:val="none" w:sz="0" w:space="0" w:color="auto"/>
            <w:left w:val="none" w:sz="0" w:space="0" w:color="auto"/>
            <w:bottom w:val="none" w:sz="0" w:space="0" w:color="auto"/>
            <w:right w:val="none" w:sz="0" w:space="0" w:color="auto"/>
          </w:divBdr>
        </w:div>
        <w:div w:id="271547304">
          <w:marLeft w:val="0"/>
          <w:marRight w:val="0"/>
          <w:marTop w:val="0"/>
          <w:marBottom w:val="0"/>
          <w:divBdr>
            <w:top w:val="none" w:sz="0" w:space="0" w:color="auto"/>
            <w:left w:val="none" w:sz="0" w:space="0" w:color="auto"/>
            <w:bottom w:val="none" w:sz="0" w:space="0" w:color="auto"/>
            <w:right w:val="none" w:sz="0" w:space="0" w:color="auto"/>
          </w:divBdr>
        </w:div>
        <w:div w:id="421293720">
          <w:marLeft w:val="0"/>
          <w:marRight w:val="0"/>
          <w:marTop w:val="0"/>
          <w:marBottom w:val="0"/>
          <w:divBdr>
            <w:top w:val="none" w:sz="0" w:space="0" w:color="auto"/>
            <w:left w:val="none" w:sz="0" w:space="0" w:color="auto"/>
            <w:bottom w:val="none" w:sz="0" w:space="0" w:color="auto"/>
            <w:right w:val="none" w:sz="0" w:space="0" w:color="auto"/>
          </w:divBdr>
        </w:div>
        <w:div w:id="1986734439">
          <w:marLeft w:val="0"/>
          <w:marRight w:val="0"/>
          <w:marTop w:val="0"/>
          <w:marBottom w:val="0"/>
          <w:divBdr>
            <w:top w:val="none" w:sz="0" w:space="0" w:color="auto"/>
            <w:left w:val="none" w:sz="0" w:space="0" w:color="auto"/>
            <w:bottom w:val="none" w:sz="0" w:space="0" w:color="auto"/>
            <w:right w:val="none" w:sz="0" w:space="0" w:color="auto"/>
          </w:divBdr>
        </w:div>
        <w:div w:id="2018338430">
          <w:marLeft w:val="0"/>
          <w:marRight w:val="0"/>
          <w:marTop w:val="0"/>
          <w:marBottom w:val="0"/>
          <w:divBdr>
            <w:top w:val="none" w:sz="0" w:space="0" w:color="auto"/>
            <w:left w:val="none" w:sz="0" w:space="0" w:color="auto"/>
            <w:bottom w:val="none" w:sz="0" w:space="0" w:color="auto"/>
            <w:right w:val="none" w:sz="0" w:space="0" w:color="auto"/>
          </w:divBdr>
        </w:div>
        <w:div w:id="356467732">
          <w:marLeft w:val="0"/>
          <w:marRight w:val="0"/>
          <w:marTop w:val="0"/>
          <w:marBottom w:val="0"/>
          <w:divBdr>
            <w:top w:val="none" w:sz="0" w:space="0" w:color="auto"/>
            <w:left w:val="none" w:sz="0" w:space="0" w:color="auto"/>
            <w:bottom w:val="none" w:sz="0" w:space="0" w:color="auto"/>
            <w:right w:val="none" w:sz="0" w:space="0" w:color="auto"/>
          </w:divBdr>
        </w:div>
        <w:div w:id="1388719464">
          <w:marLeft w:val="0"/>
          <w:marRight w:val="0"/>
          <w:marTop w:val="0"/>
          <w:marBottom w:val="0"/>
          <w:divBdr>
            <w:top w:val="none" w:sz="0" w:space="0" w:color="auto"/>
            <w:left w:val="none" w:sz="0" w:space="0" w:color="auto"/>
            <w:bottom w:val="none" w:sz="0" w:space="0" w:color="auto"/>
            <w:right w:val="none" w:sz="0" w:space="0" w:color="auto"/>
          </w:divBdr>
        </w:div>
        <w:div w:id="308637550">
          <w:marLeft w:val="0"/>
          <w:marRight w:val="0"/>
          <w:marTop w:val="0"/>
          <w:marBottom w:val="0"/>
          <w:divBdr>
            <w:top w:val="none" w:sz="0" w:space="0" w:color="auto"/>
            <w:left w:val="none" w:sz="0" w:space="0" w:color="auto"/>
            <w:bottom w:val="none" w:sz="0" w:space="0" w:color="auto"/>
            <w:right w:val="none" w:sz="0" w:space="0" w:color="auto"/>
          </w:divBdr>
        </w:div>
        <w:div w:id="2065251629">
          <w:marLeft w:val="0"/>
          <w:marRight w:val="0"/>
          <w:marTop w:val="0"/>
          <w:marBottom w:val="0"/>
          <w:divBdr>
            <w:top w:val="none" w:sz="0" w:space="0" w:color="auto"/>
            <w:left w:val="none" w:sz="0" w:space="0" w:color="auto"/>
            <w:bottom w:val="none" w:sz="0" w:space="0" w:color="auto"/>
            <w:right w:val="none" w:sz="0" w:space="0" w:color="auto"/>
          </w:divBdr>
        </w:div>
        <w:div w:id="1877618524">
          <w:marLeft w:val="0"/>
          <w:marRight w:val="0"/>
          <w:marTop w:val="0"/>
          <w:marBottom w:val="0"/>
          <w:divBdr>
            <w:top w:val="none" w:sz="0" w:space="0" w:color="auto"/>
            <w:left w:val="none" w:sz="0" w:space="0" w:color="auto"/>
            <w:bottom w:val="none" w:sz="0" w:space="0" w:color="auto"/>
            <w:right w:val="none" w:sz="0" w:space="0" w:color="auto"/>
          </w:divBdr>
        </w:div>
        <w:div w:id="1746688059">
          <w:marLeft w:val="0"/>
          <w:marRight w:val="0"/>
          <w:marTop w:val="0"/>
          <w:marBottom w:val="0"/>
          <w:divBdr>
            <w:top w:val="none" w:sz="0" w:space="0" w:color="auto"/>
            <w:left w:val="none" w:sz="0" w:space="0" w:color="auto"/>
            <w:bottom w:val="none" w:sz="0" w:space="0" w:color="auto"/>
            <w:right w:val="none" w:sz="0" w:space="0" w:color="auto"/>
          </w:divBdr>
        </w:div>
        <w:div w:id="2068140393">
          <w:marLeft w:val="0"/>
          <w:marRight w:val="0"/>
          <w:marTop w:val="0"/>
          <w:marBottom w:val="0"/>
          <w:divBdr>
            <w:top w:val="none" w:sz="0" w:space="0" w:color="auto"/>
            <w:left w:val="none" w:sz="0" w:space="0" w:color="auto"/>
            <w:bottom w:val="none" w:sz="0" w:space="0" w:color="auto"/>
            <w:right w:val="none" w:sz="0" w:space="0" w:color="auto"/>
          </w:divBdr>
        </w:div>
        <w:div w:id="1200895139">
          <w:marLeft w:val="0"/>
          <w:marRight w:val="0"/>
          <w:marTop w:val="0"/>
          <w:marBottom w:val="0"/>
          <w:divBdr>
            <w:top w:val="none" w:sz="0" w:space="0" w:color="auto"/>
            <w:left w:val="none" w:sz="0" w:space="0" w:color="auto"/>
            <w:bottom w:val="none" w:sz="0" w:space="0" w:color="auto"/>
            <w:right w:val="none" w:sz="0" w:space="0" w:color="auto"/>
          </w:divBdr>
        </w:div>
        <w:div w:id="1445884975">
          <w:marLeft w:val="0"/>
          <w:marRight w:val="0"/>
          <w:marTop w:val="0"/>
          <w:marBottom w:val="0"/>
          <w:divBdr>
            <w:top w:val="none" w:sz="0" w:space="0" w:color="auto"/>
            <w:left w:val="none" w:sz="0" w:space="0" w:color="auto"/>
            <w:bottom w:val="none" w:sz="0" w:space="0" w:color="auto"/>
            <w:right w:val="none" w:sz="0" w:space="0" w:color="auto"/>
          </w:divBdr>
        </w:div>
        <w:div w:id="1688826245">
          <w:marLeft w:val="0"/>
          <w:marRight w:val="0"/>
          <w:marTop w:val="0"/>
          <w:marBottom w:val="0"/>
          <w:divBdr>
            <w:top w:val="none" w:sz="0" w:space="0" w:color="auto"/>
            <w:left w:val="none" w:sz="0" w:space="0" w:color="auto"/>
            <w:bottom w:val="none" w:sz="0" w:space="0" w:color="auto"/>
            <w:right w:val="none" w:sz="0" w:space="0" w:color="auto"/>
          </w:divBdr>
        </w:div>
        <w:div w:id="574096378">
          <w:marLeft w:val="0"/>
          <w:marRight w:val="0"/>
          <w:marTop w:val="0"/>
          <w:marBottom w:val="0"/>
          <w:divBdr>
            <w:top w:val="none" w:sz="0" w:space="0" w:color="auto"/>
            <w:left w:val="none" w:sz="0" w:space="0" w:color="auto"/>
            <w:bottom w:val="none" w:sz="0" w:space="0" w:color="auto"/>
            <w:right w:val="none" w:sz="0" w:space="0" w:color="auto"/>
          </w:divBdr>
        </w:div>
        <w:div w:id="462309906">
          <w:marLeft w:val="0"/>
          <w:marRight w:val="0"/>
          <w:marTop w:val="0"/>
          <w:marBottom w:val="0"/>
          <w:divBdr>
            <w:top w:val="none" w:sz="0" w:space="0" w:color="auto"/>
            <w:left w:val="none" w:sz="0" w:space="0" w:color="auto"/>
            <w:bottom w:val="none" w:sz="0" w:space="0" w:color="auto"/>
            <w:right w:val="none" w:sz="0" w:space="0" w:color="auto"/>
          </w:divBdr>
        </w:div>
        <w:div w:id="1156605181">
          <w:marLeft w:val="0"/>
          <w:marRight w:val="0"/>
          <w:marTop w:val="0"/>
          <w:marBottom w:val="0"/>
          <w:divBdr>
            <w:top w:val="none" w:sz="0" w:space="0" w:color="auto"/>
            <w:left w:val="none" w:sz="0" w:space="0" w:color="auto"/>
            <w:bottom w:val="none" w:sz="0" w:space="0" w:color="auto"/>
            <w:right w:val="none" w:sz="0" w:space="0" w:color="auto"/>
          </w:divBdr>
        </w:div>
        <w:div w:id="1839928144">
          <w:marLeft w:val="0"/>
          <w:marRight w:val="0"/>
          <w:marTop w:val="0"/>
          <w:marBottom w:val="0"/>
          <w:divBdr>
            <w:top w:val="none" w:sz="0" w:space="0" w:color="auto"/>
            <w:left w:val="none" w:sz="0" w:space="0" w:color="auto"/>
            <w:bottom w:val="none" w:sz="0" w:space="0" w:color="auto"/>
            <w:right w:val="none" w:sz="0" w:space="0" w:color="auto"/>
          </w:divBdr>
        </w:div>
        <w:div w:id="2065564821">
          <w:marLeft w:val="0"/>
          <w:marRight w:val="0"/>
          <w:marTop w:val="0"/>
          <w:marBottom w:val="0"/>
          <w:divBdr>
            <w:top w:val="none" w:sz="0" w:space="0" w:color="auto"/>
            <w:left w:val="none" w:sz="0" w:space="0" w:color="auto"/>
            <w:bottom w:val="none" w:sz="0" w:space="0" w:color="auto"/>
            <w:right w:val="none" w:sz="0" w:space="0" w:color="auto"/>
          </w:divBdr>
        </w:div>
        <w:div w:id="1582258053">
          <w:marLeft w:val="0"/>
          <w:marRight w:val="0"/>
          <w:marTop w:val="0"/>
          <w:marBottom w:val="0"/>
          <w:divBdr>
            <w:top w:val="none" w:sz="0" w:space="0" w:color="auto"/>
            <w:left w:val="none" w:sz="0" w:space="0" w:color="auto"/>
            <w:bottom w:val="none" w:sz="0" w:space="0" w:color="auto"/>
            <w:right w:val="none" w:sz="0" w:space="0" w:color="auto"/>
          </w:divBdr>
        </w:div>
        <w:div w:id="648680238">
          <w:marLeft w:val="0"/>
          <w:marRight w:val="0"/>
          <w:marTop w:val="0"/>
          <w:marBottom w:val="0"/>
          <w:divBdr>
            <w:top w:val="none" w:sz="0" w:space="0" w:color="auto"/>
            <w:left w:val="none" w:sz="0" w:space="0" w:color="auto"/>
            <w:bottom w:val="none" w:sz="0" w:space="0" w:color="auto"/>
            <w:right w:val="none" w:sz="0" w:space="0" w:color="auto"/>
          </w:divBdr>
        </w:div>
        <w:div w:id="1274438964">
          <w:marLeft w:val="0"/>
          <w:marRight w:val="0"/>
          <w:marTop w:val="0"/>
          <w:marBottom w:val="0"/>
          <w:divBdr>
            <w:top w:val="none" w:sz="0" w:space="0" w:color="auto"/>
            <w:left w:val="none" w:sz="0" w:space="0" w:color="auto"/>
            <w:bottom w:val="none" w:sz="0" w:space="0" w:color="auto"/>
            <w:right w:val="none" w:sz="0" w:space="0" w:color="auto"/>
          </w:divBdr>
        </w:div>
        <w:div w:id="453603306">
          <w:marLeft w:val="0"/>
          <w:marRight w:val="0"/>
          <w:marTop w:val="0"/>
          <w:marBottom w:val="0"/>
          <w:divBdr>
            <w:top w:val="none" w:sz="0" w:space="0" w:color="auto"/>
            <w:left w:val="none" w:sz="0" w:space="0" w:color="auto"/>
            <w:bottom w:val="none" w:sz="0" w:space="0" w:color="auto"/>
            <w:right w:val="none" w:sz="0" w:space="0" w:color="auto"/>
          </w:divBdr>
        </w:div>
        <w:div w:id="2140297399">
          <w:marLeft w:val="0"/>
          <w:marRight w:val="0"/>
          <w:marTop w:val="0"/>
          <w:marBottom w:val="0"/>
          <w:divBdr>
            <w:top w:val="none" w:sz="0" w:space="0" w:color="auto"/>
            <w:left w:val="none" w:sz="0" w:space="0" w:color="auto"/>
            <w:bottom w:val="none" w:sz="0" w:space="0" w:color="auto"/>
            <w:right w:val="none" w:sz="0" w:space="0" w:color="auto"/>
          </w:divBdr>
        </w:div>
        <w:div w:id="2084985163">
          <w:marLeft w:val="0"/>
          <w:marRight w:val="0"/>
          <w:marTop w:val="0"/>
          <w:marBottom w:val="0"/>
          <w:divBdr>
            <w:top w:val="none" w:sz="0" w:space="0" w:color="auto"/>
            <w:left w:val="none" w:sz="0" w:space="0" w:color="auto"/>
            <w:bottom w:val="none" w:sz="0" w:space="0" w:color="auto"/>
            <w:right w:val="none" w:sz="0" w:space="0" w:color="auto"/>
          </w:divBdr>
        </w:div>
        <w:div w:id="577783836">
          <w:marLeft w:val="0"/>
          <w:marRight w:val="0"/>
          <w:marTop w:val="0"/>
          <w:marBottom w:val="0"/>
          <w:divBdr>
            <w:top w:val="none" w:sz="0" w:space="0" w:color="auto"/>
            <w:left w:val="none" w:sz="0" w:space="0" w:color="auto"/>
            <w:bottom w:val="none" w:sz="0" w:space="0" w:color="auto"/>
            <w:right w:val="none" w:sz="0" w:space="0" w:color="auto"/>
          </w:divBdr>
        </w:div>
        <w:div w:id="1910769520">
          <w:marLeft w:val="0"/>
          <w:marRight w:val="0"/>
          <w:marTop w:val="0"/>
          <w:marBottom w:val="0"/>
          <w:divBdr>
            <w:top w:val="none" w:sz="0" w:space="0" w:color="auto"/>
            <w:left w:val="none" w:sz="0" w:space="0" w:color="auto"/>
            <w:bottom w:val="none" w:sz="0" w:space="0" w:color="auto"/>
            <w:right w:val="none" w:sz="0" w:space="0" w:color="auto"/>
          </w:divBdr>
        </w:div>
        <w:div w:id="1711227035">
          <w:marLeft w:val="0"/>
          <w:marRight w:val="0"/>
          <w:marTop w:val="0"/>
          <w:marBottom w:val="0"/>
          <w:divBdr>
            <w:top w:val="none" w:sz="0" w:space="0" w:color="auto"/>
            <w:left w:val="none" w:sz="0" w:space="0" w:color="auto"/>
            <w:bottom w:val="none" w:sz="0" w:space="0" w:color="auto"/>
            <w:right w:val="none" w:sz="0" w:space="0" w:color="auto"/>
          </w:divBdr>
        </w:div>
        <w:div w:id="103959980">
          <w:marLeft w:val="0"/>
          <w:marRight w:val="0"/>
          <w:marTop w:val="0"/>
          <w:marBottom w:val="0"/>
          <w:divBdr>
            <w:top w:val="none" w:sz="0" w:space="0" w:color="auto"/>
            <w:left w:val="none" w:sz="0" w:space="0" w:color="auto"/>
            <w:bottom w:val="none" w:sz="0" w:space="0" w:color="auto"/>
            <w:right w:val="none" w:sz="0" w:space="0" w:color="auto"/>
          </w:divBdr>
        </w:div>
        <w:div w:id="1767383045">
          <w:marLeft w:val="0"/>
          <w:marRight w:val="0"/>
          <w:marTop w:val="0"/>
          <w:marBottom w:val="0"/>
          <w:divBdr>
            <w:top w:val="none" w:sz="0" w:space="0" w:color="auto"/>
            <w:left w:val="none" w:sz="0" w:space="0" w:color="auto"/>
            <w:bottom w:val="none" w:sz="0" w:space="0" w:color="auto"/>
            <w:right w:val="none" w:sz="0" w:space="0" w:color="auto"/>
          </w:divBdr>
        </w:div>
        <w:div w:id="1871527408">
          <w:marLeft w:val="0"/>
          <w:marRight w:val="0"/>
          <w:marTop w:val="0"/>
          <w:marBottom w:val="0"/>
          <w:divBdr>
            <w:top w:val="none" w:sz="0" w:space="0" w:color="auto"/>
            <w:left w:val="none" w:sz="0" w:space="0" w:color="auto"/>
            <w:bottom w:val="none" w:sz="0" w:space="0" w:color="auto"/>
            <w:right w:val="none" w:sz="0" w:space="0" w:color="auto"/>
          </w:divBdr>
        </w:div>
        <w:div w:id="975718946">
          <w:marLeft w:val="0"/>
          <w:marRight w:val="0"/>
          <w:marTop w:val="0"/>
          <w:marBottom w:val="0"/>
          <w:divBdr>
            <w:top w:val="none" w:sz="0" w:space="0" w:color="auto"/>
            <w:left w:val="none" w:sz="0" w:space="0" w:color="auto"/>
            <w:bottom w:val="none" w:sz="0" w:space="0" w:color="auto"/>
            <w:right w:val="none" w:sz="0" w:space="0" w:color="auto"/>
          </w:divBdr>
        </w:div>
        <w:div w:id="577250180">
          <w:marLeft w:val="0"/>
          <w:marRight w:val="0"/>
          <w:marTop w:val="0"/>
          <w:marBottom w:val="0"/>
          <w:divBdr>
            <w:top w:val="none" w:sz="0" w:space="0" w:color="auto"/>
            <w:left w:val="none" w:sz="0" w:space="0" w:color="auto"/>
            <w:bottom w:val="none" w:sz="0" w:space="0" w:color="auto"/>
            <w:right w:val="none" w:sz="0" w:space="0" w:color="auto"/>
          </w:divBdr>
        </w:div>
        <w:div w:id="59135849">
          <w:marLeft w:val="0"/>
          <w:marRight w:val="0"/>
          <w:marTop w:val="0"/>
          <w:marBottom w:val="0"/>
          <w:divBdr>
            <w:top w:val="none" w:sz="0" w:space="0" w:color="auto"/>
            <w:left w:val="none" w:sz="0" w:space="0" w:color="auto"/>
            <w:bottom w:val="none" w:sz="0" w:space="0" w:color="auto"/>
            <w:right w:val="none" w:sz="0" w:space="0" w:color="auto"/>
          </w:divBdr>
        </w:div>
        <w:div w:id="67927875">
          <w:marLeft w:val="0"/>
          <w:marRight w:val="0"/>
          <w:marTop w:val="0"/>
          <w:marBottom w:val="0"/>
          <w:divBdr>
            <w:top w:val="none" w:sz="0" w:space="0" w:color="auto"/>
            <w:left w:val="none" w:sz="0" w:space="0" w:color="auto"/>
            <w:bottom w:val="none" w:sz="0" w:space="0" w:color="auto"/>
            <w:right w:val="none" w:sz="0" w:space="0" w:color="auto"/>
          </w:divBdr>
        </w:div>
        <w:div w:id="1504859951">
          <w:marLeft w:val="0"/>
          <w:marRight w:val="0"/>
          <w:marTop w:val="0"/>
          <w:marBottom w:val="0"/>
          <w:divBdr>
            <w:top w:val="none" w:sz="0" w:space="0" w:color="auto"/>
            <w:left w:val="none" w:sz="0" w:space="0" w:color="auto"/>
            <w:bottom w:val="none" w:sz="0" w:space="0" w:color="auto"/>
            <w:right w:val="none" w:sz="0" w:space="0" w:color="auto"/>
          </w:divBdr>
        </w:div>
        <w:div w:id="978919167">
          <w:marLeft w:val="0"/>
          <w:marRight w:val="0"/>
          <w:marTop w:val="0"/>
          <w:marBottom w:val="0"/>
          <w:divBdr>
            <w:top w:val="none" w:sz="0" w:space="0" w:color="auto"/>
            <w:left w:val="none" w:sz="0" w:space="0" w:color="auto"/>
            <w:bottom w:val="none" w:sz="0" w:space="0" w:color="auto"/>
            <w:right w:val="none" w:sz="0" w:space="0" w:color="auto"/>
          </w:divBdr>
        </w:div>
        <w:div w:id="996954522">
          <w:marLeft w:val="0"/>
          <w:marRight w:val="0"/>
          <w:marTop w:val="0"/>
          <w:marBottom w:val="0"/>
          <w:divBdr>
            <w:top w:val="none" w:sz="0" w:space="0" w:color="auto"/>
            <w:left w:val="none" w:sz="0" w:space="0" w:color="auto"/>
            <w:bottom w:val="none" w:sz="0" w:space="0" w:color="auto"/>
            <w:right w:val="none" w:sz="0" w:space="0" w:color="auto"/>
          </w:divBdr>
        </w:div>
        <w:div w:id="689989268">
          <w:marLeft w:val="0"/>
          <w:marRight w:val="0"/>
          <w:marTop w:val="0"/>
          <w:marBottom w:val="0"/>
          <w:divBdr>
            <w:top w:val="none" w:sz="0" w:space="0" w:color="auto"/>
            <w:left w:val="none" w:sz="0" w:space="0" w:color="auto"/>
            <w:bottom w:val="none" w:sz="0" w:space="0" w:color="auto"/>
            <w:right w:val="none" w:sz="0" w:space="0" w:color="auto"/>
          </w:divBdr>
        </w:div>
        <w:div w:id="1428966872">
          <w:marLeft w:val="0"/>
          <w:marRight w:val="0"/>
          <w:marTop w:val="0"/>
          <w:marBottom w:val="0"/>
          <w:divBdr>
            <w:top w:val="none" w:sz="0" w:space="0" w:color="auto"/>
            <w:left w:val="none" w:sz="0" w:space="0" w:color="auto"/>
            <w:bottom w:val="none" w:sz="0" w:space="0" w:color="auto"/>
            <w:right w:val="none" w:sz="0" w:space="0" w:color="auto"/>
          </w:divBdr>
        </w:div>
        <w:div w:id="1941252675">
          <w:marLeft w:val="0"/>
          <w:marRight w:val="0"/>
          <w:marTop w:val="0"/>
          <w:marBottom w:val="0"/>
          <w:divBdr>
            <w:top w:val="none" w:sz="0" w:space="0" w:color="auto"/>
            <w:left w:val="none" w:sz="0" w:space="0" w:color="auto"/>
            <w:bottom w:val="none" w:sz="0" w:space="0" w:color="auto"/>
            <w:right w:val="none" w:sz="0" w:space="0" w:color="auto"/>
          </w:divBdr>
        </w:div>
        <w:div w:id="1872957282">
          <w:marLeft w:val="0"/>
          <w:marRight w:val="0"/>
          <w:marTop w:val="0"/>
          <w:marBottom w:val="0"/>
          <w:divBdr>
            <w:top w:val="none" w:sz="0" w:space="0" w:color="auto"/>
            <w:left w:val="none" w:sz="0" w:space="0" w:color="auto"/>
            <w:bottom w:val="none" w:sz="0" w:space="0" w:color="auto"/>
            <w:right w:val="none" w:sz="0" w:space="0" w:color="auto"/>
          </w:divBdr>
        </w:div>
        <w:div w:id="675229596">
          <w:marLeft w:val="0"/>
          <w:marRight w:val="0"/>
          <w:marTop w:val="0"/>
          <w:marBottom w:val="0"/>
          <w:divBdr>
            <w:top w:val="none" w:sz="0" w:space="0" w:color="auto"/>
            <w:left w:val="none" w:sz="0" w:space="0" w:color="auto"/>
            <w:bottom w:val="none" w:sz="0" w:space="0" w:color="auto"/>
            <w:right w:val="none" w:sz="0" w:space="0" w:color="auto"/>
          </w:divBdr>
        </w:div>
        <w:div w:id="454367371">
          <w:marLeft w:val="0"/>
          <w:marRight w:val="0"/>
          <w:marTop w:val="0"/>
          <w:marBottom w:val="0"/>
          <w:divBdr>
            <w:top w:val="none" w:sz="0" w:space="0" w:color="auto"/>
            <w:left w:val="none" w:sz="0" w:space="0" w:color="auto"/>
            <w:bottom w:val="none" w:sz="0" w:space="0" w:color="auto"/>
            <w:right w:val="none" w:sz="0" w:space="0" w:color="auto"/>
          </w:divBdr>
        </w:div>
        <w:div w:id="287005715">
          <w:marLeft w:val="0"/>
          <w:marRight w:val="0"/>
          <w:marTop w:val="0"/>
          <w:marBottom w:val="0"/>
          <w:divBdr>
            <w:top w:val="none" w:sz="0" w:space="0" w:color="auto"/>
            <w:left w:val="none" w:sz="0" w:space="0" w:color="auto"/>
            <w:bottom w:val="none" w:sz="0" w:space="0" w:color="auto"/>
            <w:right w:val="none" w:sz="0" w:space="0" w:color="auto"/>
          </w:divBdr>
        </w:div>
        <w:div w:id="1665355534">
          <w:marLeft w:val="0"/>
          <w:marRight w:val="0"/>
          <w:marTop w:val="0"/>
          <w:marBottom w:val="0"/>
          <w:divBdr>
            <w:top w:val="none" w:sz="0" w:space="0" w:color="auto"/>
            <w:left w:val="none" w:sz="0" w:space="0" w:color="auto"/>
            <w:bottom w:val="none" w:sz="0" w:space="0" w:color="auto"/>
            <w:right w:val="none" w:sz="0" w:space="0" w:color="auto"/>
          </w:divBdr>
        </w:div>
        <w:div w:id="1836726162">
          <w:marLeft w:val="0"/>
          <w:marRight w:val="0"/>
          <w:marTop w:val="0"/>
          <w:marBottom w:val="0"/>
          <w:divBdr>
            <w:top w:val="none" w:sz="0" w:space="0" w:color="auto"/>
            <w:left w:val="none" w:sz="0" w:space="0" w:color="auto"/>
            <w:bottom w:val="none" w:sz="0" w:space="0" w:color="auto"/>
            <w:right w:val="none" w:sz="0" w:space="0" w:color="auto"/>
          </w:divBdr>
        </w:div>
        <w:div w:id="2100321290">
          <w:marLeft w:val="0"/>
          <w:marRight w:val="0"/>
          <w:marTop w:val="0"/>
          <w:marBottom w:val="0"/>
          <w:divBdr>
            <w:top w:val="none" w:sz="0" w:space="0" w:color="auto"/>
            <w:left w:val="none" w:sz="0" w:space="0" w:color="auto"/>
            <w:bottom w:val="none" w:sz="0" w:space="0" w:color="auto"/>
            <w:right w:val="none" w:sz="0" w:space="0" w:color="auto"/>
          </w:divBdr>
        </w:div>
        <w:div w:id="498078114">
          <w:marLeft w:val="0"/>
          <w:marRight w:val="0"/>
          <w:marTop w:val="0"/>
          <w:marBottom w:val="0"/>
          <w:divBdr>
            <w:top w:val="none" w:sz="0" w:space="0" w:color="auto"/>
            <w:left w:val="none" w:sz="0" w:space="0" w:color="auto"/>
            <w:bottom w:val="none" w:sz="0" w:space="0" w:color="auto"/>
            <w:right w:val="none" w:sz="0" w:space="0" w:color="auto"/>
          </w:divBdr>
        </w:div>
        <w:div w:id="322469637">
          <w:marLeft w:val="0"/>
          <w:marRight w:val="0"/>
          <w:marTop w:val="0"/>
          <w:marBottom w:val="0"/>
          <w:divBdr>
            <w:top w:val="none" w:sz="0" w:space="0" w:color="auto"/>
            <w:left w:val="none" w:sz="0" w:space="0" w:color="auto"/>
            <w:bottom w:val="none" w:sz="0" w:space="0" w:color="auto"/>
            <w:right w:val="none" w:sz="0" w:space="0" w:color="auto"/>
          </w:divBdr>
        </w:div>
        <w:div w:id="305359884">
          <w:marLeft w:val="0"/>
          <w:marRight w:val="0"/>
          <w:marTop w:val="0"/>
          <w:marBottom w:val="0"/>
          <w:divBdr>
            <w:top w:val="none" w:sz="0" w:space="0" w:color="auto"/>
            <w:left w:val="none" w:sz="0" w:space="0" w:color="auto"/>
            <w:bottom w:val="none" w:sz="0" w:space="0" w:color="auto"/>
            <w:right w:val="none" w:sz="0" w:space="0" w:color="auto"/>
          </w:divBdr>
        </w:div>
        <w:div w:id="759327414">
          <w:marLeft w:val="0"/>
          <w:marRight w:val="0"/>
          <w:marTop w:val="0"/>
          <w:marBottom w:val="0"/>
          <w:divBdr>
            <w:top w:val="none" w:sz="0" w:space="0" w:color="auto"/>
            <w:left w:val="none" w:sz="0" w:space="0" w:color="auto"/>
            <w:bottom w:val="none" w:sz="0" w:space="0" w:color="auto"/>
            <w:right w:val="none" w:sz="0" w:space="0" w:color="auto"/>
          </w:divBdr>
        </w:div>
        <w:div w:id="2090803815">
          <w:marLeft w:val="0"/>
          <w:marRight w:val="0"/>
          <w:marTop w:val="0"/>
          <w:marBottom w:val="0"/>
          <w:divBdr>
            <w:top w:val="none" w:sz="0" w:space="0" w:color="auto"/>
            <w:left w:val="none" w:sz="0" w:space="0" w:color="auto"/>
            <w:bottom w:val="none" w:sz="0" w:space="0" w:color="auto"/>
            <w:right w:val="none" w:sz="0" w:space="0" w:color="auto"/>
          </w:divBdr>
        </w:div>
        <w:div w:id="1602646269">
          <w:marLeft w:val="0"/>
          <w:marRight w:val="0"/>
          <w:marTop w:val="0"/>
          <w:marBottom w:val="0"/>
          <w:divBdr>
            <w:top w:val="none" w:sz="0" w:space="0" w:color="auto"/>
            <w:left w:val="none" w:sz="0" w:space="0" w:color="auto"/>
            <w:bottom w:val="none" w:sz="0" w:space="0" w:color="auto"/>
            <w:right w:val="none" w:sz="0" w:space="0" w:color="auto"/>
          </w:divBdr>
        </w:div>
        <w:div w:id="999119947">
          <w:marLeft w:val="0"/>
          <w:marRight w:val="0"/>
          <w:marTop w:val="0"/>
          <w:marBottom w:val="0"/>
          <w:divBdr>
            <w:top w:val="none" w:sz="0" w:space="0" w:color="auto"/>
            <w:left w:val="none" w:sz="0" w:space="0" w:color="auto"/>
            <w:bottom w:val="none" w:sz="0" w:space="0" w:color="auto"/>
            <w:right w:val="none" w:sz="0" w:space="0" w:color="auto"/>
          </w:divBdr>
        </w:div>
        <w:div w:id="1566379064">
          <w:marLeft w:val="0"/>
          <w:marRight w:val="0"/>
          <w:marTop w:val="0"/>
          <w:marBottom w:val="0"/>
          <w:divBdr>
            <w:top w:val="none" w:sz="0" w:space="0" w:color="auto"/>
            <w:left w:val="none" w:sz="0" w:space="0" w:color="auto"/>
            <w:bottom w:val="none" w:sz="0" w:space="0" w:color="auto"/>
            <w:right w:val="none" w:sz="0" w:space="0" w:color="auto"/>
          </w:divBdr>
        </w:div>
        <w:div w:id="1204632179">
          <w:marLeft w:val="0"/>
          <w:marRight w:val="0"/>
          <w:marTop w:val="0"/>
          <w:marBottom w:val="0"/>
          <w:divBdr>
            <w:top w:val="none" w:sz="0" w:space="0" w:color="auto"/>
            <w:left w:val="none" w:sz="0" w:space="0" w:color="auto"/>
            <w:bottom w:val="none" w:sz="0" w:space="0" w:color="auto"/>
            <w:right w:val="none" w:sz="0" w:space="0" w:color="auto"/>
          </w:divBdr>
        </w:div>
        <w:div w:id="1645423546">
          <w:marLeft w:val="0"/>
          <w:marRight w:val="0"/>
          <w:marTop w:val="0"/>
          <w:marBottom w:val="0"/>
          <w:divBdr>
            <w:top w:val="none" w:sz="0" w:space="0" w:color="auto"/>
            <w:left w:val="none" w:sz="0" w:space="0" w:color="auto"/>
            <w:bottom w:val="none" w:sz="0" w:space="0" w:color="auto"/>
            <w:right w:val="none" w:sz="0" w:space="0" w:color="auto"/>
          </w:divBdr>
        </w:div>
        <w:div w:id="522669153">
          <w:marLeft w:val="0"/>
          <w:marRight w:val="0"/>
          <w:marTop w:val="0"/>
          <w:marBottom w:val="0"/>
          <w:divBdr>
            <w:top w:val="none" w:sz="0" w:space="0" w:color="auto"/>
            <w:left w:val="none" w:sz="0" w:space="0" w:color="auto"/>
            <w:bottom w:val="none" w:sz="0" w:space="0" w:color="auto"/>
            <w:right w:val="none" w:sz="0" w:space="0" w:color="auto"/>
          </w:divBdr>
        </w:div>
        <w:div w:id="1066680784">
          <w:marLeft w:val="0"/>
          <w:marRight w:val="0"/>
          <w:marTop w:val="0"/>
          <w:marBottom w:val="0"/>
          <w:divBdr>
            <w:top w:val="none" w:sz="0" w:space="0" w:color="auto"/>
            <w:left w:val="none" w:sz="0" w:space="0" w:color="auto"/>
            <w:bottom w:val="none" w:sz="0" w:space="0" w:color="auto"/>
            <w:right w:val="none" w:sz="0" w:space="0" w:color="auto"/>
          </w:divBdr>
        </w:div>
        <w:div w:id="1593584289">
          <w:marLeft w:val="0"/>
          <w:marRight w:val="0"/>
          <w:marTop w:val="0"/>
          <w:marBottom w:val="0"/>
          <w:divBdr>
            <w:top w:val="none" w:sz="0" w:space="0" w:color="auto"/>
            <w:left w:val="none" w:sz="0" w:space="0" w:color="auto"/>
            <w:bottom w:val="none" w:sz="0" w:space="0" w:color="auto"/>
            <w:right w:val="none" w:sz="0" w:space="0" w:color="auto"/>
          </w:divBdr>
        </w:div>
        <w:div w:id="11030290">
          <w:marLeft w:val="0"/>
          <w:marRight w:val="0"/>
          <w:marTop w:val="0"/>
          <w:marBottom w:val="0"/>
          <w:divBdr>
            <w:top w:val="none" w:sz="0" w:space="0" w:color="auto"/>
            <w:left w:val="none" w:sz="0" w:space="0" w:color="auto"/>
            <w:bottom w:val="none" w:sz="0" w:space="0" w:color="auto"/>
            <w:right w:val="none" w:sz="0" w:space="0" w:color="auto"/>
          </w:divBdr>
        </w:div>
        <w:div w:id="382602569">
          <w:marLeft w:val="0"/>
          <w:marRight w:val="0"/>
          <w:marTop w:val="0"/>
          <w:marBottom w:val="0"/>
          <w:divBdr>
            <w:top w:val="none" w:sz="0" w:space="0" w:color="auto"/>
            <w:left w:val="none" w:sz="0" w:space="0" w:color="auto"/>
            <w:bottom w:val="none" w:sz="0" w:space="0" w:color="auto"/>
            <w:right w:val="none" w:sz="0" w:space="0" w:color="auto"/>
          </w:divBdr>
        </w:div>
        <w:div w:id="722144140">
          <w:marLeft w:val="0"/>
          <w:marRight w:val="0"/>
          <w:marTop w:val="0"/>
          <w:marBottom w:val="0"/>
          <w:divBdr>
            <w:top w:val="none" w:sz="0" w:space="0" w:color="auto"/>
            <w:left w:val="none" w:sz="0" w:space="0" w:color="auto"/>
            <w:bottom w:val="none" w:sz="0" w:space="0" w:color="auto"/>
            <w:right w:val="none" w:sz="0" w:space="0" w:color="auto"/>
          </w:divBdr>
        </w:div>
        <w:div w:id="51663401">
          <w:marLeft w:val="0"/>
          <w:marRight w:val="0"/>
          <w:marTop w:val="0"/>
          <w:marBottom w:val="0"/>
          <w:divBdr>
            <w:top w:val="none" w:sz="0" w:space="0" w:color="auto"/>
            <w:left w:val="none" w:sz="0" w:space="0" w:color="auto"/>
            <w:bottom w:val="none" w:sz="0" w:space="0" w:color="auto"/>
            <w:right w:val="none" w:sz="0" w:space="0" w:color="auto"/>
          </w:divBdr>
        </w:div>
        <w:div w:id="523246959">
          <w:marLeft w:val="0"/>
          <w:marRight w:val="0"/>
          <w:marTop w:val="0"/>
          <w:marBottom w:val="0"/>
          <w:divBdr>
            <w:top w:val="none" w:sz="0" w:space="0" w:color="auto"/>
            <w:left w:val="none" w:sz="0" w:space="0" w:color="auto"/>
            <w:bottom w:val="none" w:sz="0" w:space="0" w:color="auto"/>
            <w:right w:val="none" w:sz="0" w:space="0" w:color="auto"/>
          </w:divBdr>
        </w:div>
        <w:div w:id="1253273922">
          <w:marLeft w:val="0"/>
          <w:marRight w:val="0"/>
          <w:marTop w:val="0"/>
          <w:marBottom w:val="0"/>
          <w:divBdr>
            <w:top w:val="none" w:sz="0" w:space="0" w:color="auto"/>
            <w:left w:val="none" w:sz="0" w:space="0" w:color="auto"/>
            <w:bottom w:val="none" w:sz="0" w:space="0" w:color="auto"/>
            <w:right w:val="none" w:sz="0" w:space="0" w:color="auto"/>
          </w:divBdr>
        </w:div>
        <w:div w:id="406610552">
          <w:marLeft w:val="0"/>
          <w:marRight w:val="0"/>
          <w:marTop w:val="0"/>
          <w:marBottom w:val="0"/>
          <w:divBdr>
            <w:top w:val="none" w:sz="0" w:space="0" w:color="auto"/>
            <w:left w:val="none" w:sz="0" w:space="0" w:color="auto"/>
            <w:bottom w:val="none" w:sz="0" w:space="0" w:color="auto"/>
            <w:right w:val="none" w:sz="0" w:space="0" w:color="auto"/>
          </w:divBdr>
        </w:div>
        <w:div w:id="1273168358">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753426512">
          <w:marLeft w:val="0"/>
          <w:marRight w:val="0"/>
          <w:marTop w:val="0"/>
          <w:marBottom w:val="0"/>
          <w:divBdr>
            <w:top w:val="none" w:sz="0" w:space="0" w:color="auto"/>
            <w:left w:val="none" w:sz="0" w:space="0" w:color="auto"/>
            <w:bottom w:val="none" w:sz="0" w:space="0" w:color="auto"/>
            <w:right w:val="none" w:sz="0" w:space="0" w:color="auto"/>
          </w:divBdr>
        </w:div>
        <w:div w:id="1643970731">
          <w:marLeft w:val="0"/>
          <w:marRight w:val="0"/>
          <w:marTop w:val="0"/>
          <w:marBottom w:val="0"/>
          <w:divBdr>
            <w:top w:val="none" w:sz="0" w:space="0" w:color="auto"/>
            <w:left w:val="none" w:sz="0" w:space="0" w:color="auto"/>
            <w:bottom w:val="none" w:sz="0" w:space="0" w:color="auto"/>
            <w:right w:val="none" w:sz="0" w:space="0" w:color="auto"/>
          </w:divBdr>
        </w:div>
        <w:div w:id="468321362">
          <w:marLeft w:val="0"/>
          <w:marRight w:val="0"/>
          <w:marTop w:val="0"/>
          <w:marBottom w:val="0"/>
          <w:divBdr>
            <w:top w:val="none" w:sz="0" w:space="0" w:color="auto"/>
            <w:left w:val="none" w:sz="0" w:space="0" w:color="auto"/>
            <w:bottom w:val="none" w:sz="0" w:space="0" w:color="auto"/>
            <w:right w:val="none" w:sz="0" w:space="0" w:color="auto"/>
          </w:divBdr>
        </w:div>
        <w:div w:id="1079057718">
          <w:marLeft w:val="0"/>
          <w:marRight w:val="0"/>
          <w:marTop w:val="0"/>
          <w:marBottom w:val="0"/>
          <w:divBdr>
            <w:top w:val="none" w:sz="0" w:space="0" w:color="auto"/>
            <w:left w:val="none" w:sz="0" w:space="0" w:color="auto"/>
            <w:bottom w:val="none" w:sz="0" w:space="0" w:color="auto"/>
            <w:right w:val="none" w:sz="0" w:space="0" w:color="auto"/>
          </w:divBdr>
        </w:div>
        <w:div w:id="898828195">
          <w:marLeft w:val="0"/>
          <w:marRight w:val="0"/>
          <w:marTop w:val="0"/>
          <w:marBottom w:val="0"/>
          <w:divBdr>
            <w:top w:val="none" w:sz="0" w:space="0" w:color="auto"/>
            <w:left w:val="none" w:sz="0" w:space="0" w:color="auto"/>
            <w:bottom w:val="none" w:sz="0" w:space="0" w:color="auto"/>
            <w:right w:val="none" w:sz="0" w:space="0" w:color="auto"/>
          </w:divBdr>
        </w:div>
        <w:div w:id="1931808904">
          <w:marLeft w:val="0"/>
          <w:marRight w:val="0"/>
          <w:marTop w:val="0"/>
          <w:marBottom w:val="0"/>
          <w:divBdr>
            <w:top w:val="none" w:sz="0" w:space="0" w:color="auto"/>
            <w:left w:val="none" w:sz="0" w:space="0" w:color="auto"/>
            <w:bottom w:val="none" w:sz="0" w:space="0" w:color="auto"/>
            <w:right w:val="none" w:sz="0" w:space="0" w:color="auto"/>
          </w:divBdr>
        </w:div>
        <w:div w:id="813528125">
          <w:marLeft w:val="0"/>
          <w:marRight w:val="0"/>
          <w:marTop w:val="0"/>
          <w:marBottom w:val="0"/>
          <w:divBdr>
            <w:top w:val="none" w:sz="0" w:space="0" w:color="auto"/>
            <w:left w:val="none" w:sz="0" w:space="0" w:color="auto"/>
            <w:bottom w:val="none" w:sz="0" w:space="0" w:color="auto"/>
            <w:right w:val="none" w:sz="0" w:space="0" w:color="auto"/>
          </w:divBdr>
        </w:div>
        <w:div w:id="2101901668">
          <w:marLeft w:val="0"/>
          <w:marRight w:val="0"/>
          <w:marTop w:val="0"/>
          <w:marBottom w:val="0"/>
          <w:divBdr>
            <w:top w:val="none" w:sz="0" w:space="0" w:color="auto"/>
            <w:left w:val="none" w:sz="0" w:space="0" w:color="auto"/>
            <w:bottom w:val="none" w:sz="0" w:space="0" w:color="auto"/>
            <w:right w:val="none" w:sz="0" w:space="0" w:color="auto"/>
          </w:divBdr>
        </w:div>
        <w:div w:id="289750133">
          <w:marLeft w:val="0"/>
          <w:marRight w:val="0"/>
          <w:marTop w:val="0"/>
          <w:marBottom w:val="0"/>
          <w:divBdr>
            <w:top w:val="none" w:sz="0" w:space="0" w:color="auto"/>
            <w:left w:val="none" w:sz="0" w:space="0" w:color="auto"/>
            <w:bottom w:val="none" w:sz="0" w:space="0" w:color="auto"/>
            <w:right w:val="none" w:sz="0" w:space="0" w:color="auto"/>
          </w:divBdr>
        </w:div>
        <w:div w:id="1933933580">
          <w:marLeft w:val="0"/>
          <w:marRight w:val="0"/>
          <w:marTop w:val="0"/>
          <w:marBottom w:val="0"/>
          <w:divBdr>
            <w:top w:val="none" w:sz="0" w:space="0" w:color="auto"/>
            <w:left w:val="none" w:sz="0" w:space="0" w:color="auto"/>
            <w:bottom w:val="none" w:sz="0" w:space="0" w:color="auto"/>
            <w:right w:val="none" w:sz="0" w:space="0" w:color="auto"/>
          </w:divBdr>
        </w:div>
        <w:div w:id="1971666122">
          <w:marLeft w:val="0"/>
          <w:marRight w:val="0"/>
          <w:marTop w:val="0"/>
          <w:marBottom w:val="0"/>
          <w:divBdr>
            <w:top w:val="none" w:sz="0" w:space="0" w:color="auto"/>
            <w:left w:val="none" w:sz="0" w:space="0" w:color="auto"/>
            <w:bottom w:val="none" w:sz="0" w:space="0" w:color="auto"/>
            <w:right w:val="none" w:sz="0" w:space="0" w:color="auto"/>
          </w:divBdr>
        </w:div>
        <w:div w:id="621347827">
          <w:marLeft w:val="0"/>
          <w:marRight w:val="0"/>
          <w:marTop w:val="0"/>
          <w:marBottom w:val="0"/>
          <w:divBdr>
            <w:top w:val="none" w:sz="0" w:space="0" w:color="auto"/>
            <w:left w:val="none" w:sz="0" w:space="0" w:color="auto"/>
            <w:bottom w:val="none" w:sz="0" w:space="0" w:color="auto"/>
            <w:right w:val="none" w:sz="0" w:space="0" w:color="auto"/>
          </w:divBdr>
        </w:div>
        <w:div w:id="327249444">
          <w:marLeft w:val="0"/>
          <w:marRight w:val="0"/>
          <w:marTop w:val="0"/>
          <w:marBottom w:val="0"/>
          <w:divBdr>
            <w:top w:val="none" w:sz="0" w:space="0" w:color="auto"/>
            <w:left w:val="none" w:sz="0" w:space="0" w:color="auto"/>
            <w:bottom w:val="none" w:sz="0" w:space="0" w:color="auto"/>
            <w:right w:val="none" w:sz="0" w:space="0" w:color="auto"/>
          </w:divBdr>
        </w:div>
        <w:div w:id="375811169">
          <w:marLeft w:val="0"/>
          <w:marRight w:val="0"/>
          <w:marTop w:val="0"/>
          <w:marBottom w:val="0"/>
          <w:divBdr>
            <w:top w:val="none" w:sz="0" w:space="0" w:color="auto"/>
            <w:left w:val="none" w:sz="0" w:space="0" w:color="auto"/>
            <w:bottom w:val="none" w:sz="0" w:space="0" w:color="auto"/>
            <w:right w:val="none" w:sz="0" w:space="0" w:color="auto"/>
          </w:divBdr>
        </w:div>
        <w:div w:id="2068185654">
          <w:marLeft w:val="0"/>
          <w:marRight w:val="0"/>
          <w:marTop w:val="0"/>
          <w:marBottom w:val="0"/>
          <w:divBdr>
            <w:top w:val="none" w:sz="0" w:space="0" w:color="auto"/>
            <w:left w:val="none" w:sz="0" w:space="0" w:color="auto"/>
            <w:bottom w:val="none" w:sz="0" w:space="0" w:color="auto"/>
            <w:right w:val="none" w:sz="0" w:space="0" w:color="auto"/>
          </w:divBdr>
        </w:div>
        <w:div w:id="1771928885">
          <w:marLeft w:val="0"/>
          <w:marRight w:val="0"/>
          <w:marTop w:val="0"/>
          <w:marBottom w:val="0"/>
          <w:divBdr>
            <w:top w:val="none" w:sz="0" w:space="0" w:color="auto"/>
            <w:left w:val="none" w:sz="0" w:space="0" w:color="auto"/>
            <w:bottom w:val="none" w:sz="0" w:space="0" w:color="auto"/>
            <w:right w:val="none" w:sz="0" w:space="0" w:color="auto"/>
          </w:divBdr>
        </w:div>
        <w:div w:id="81995065">
          <w:marLeft w:val="0"/>
          <w:marRight w:val="0"/>
          <w:marTop w:val="0"/>
          <w:marBottom w:val="0"/>
          <w:divBdr>
            <w:top w:val="none" w:sz="0" w:space="0" w:color="auto"/>
            <w:left w:val="none" w:sz="0" w:space="0" w:color="auto"/>
            <w:bottom w:val="none" w:sz="0" w:space="0" w:color="auto"/>
            <w:right w:val="none" w:sz="0" w:space="0" w:color="auto"/>
          </w:divBdr>
        </w:div>
        <w:div w:id="186137210">
          <w:marLeft w:val="0"/>
          <w:marRight w:val="0"/>
          <w:marTop w:val="0"/>
          <w:marBottom w:val="0"/>
          <w:divBdr>
            <w:top w:val="none" w:sz="0" w:space="0" w:color="auto"/>
            <w:left w:val="none" w:sz="0" w:space="0" w:color="auto"/>
            <w:bottom w:val="none" w:sz="0" w:space="0" w:color="auto"/>
            <w:right w:val="none" w:sz="0" w:space="0" w:color="auto"/>
          </w:divBdr>
        </w:div>
        <w:div w:id="1784497458">
          <w:marLeft w:val="0"/>
          <w:marRight w:val="0"/>
          <w:marTop w:val="0"/>
          <w:marBottom w:val="0"/>
          <w:divBdr>
            <w:top w:val="none" w:sz="0" w:space="0" w:color="auto"/>
            <w:left w:val="none" w:sz="0" w:space="0" w:color="auto"/>
            <w:bottom w:val="none" w:sz="0" w:space="0" w:color="auto"/>
            <w:right w:val="none" w:sz="0" w:space="0" w:color="auto"/>
          </w:divBdr>
        </w:div>
        <w:div w:id="905800027">
          <w:marLeft w:val="0"/>
          <w:marRight w:val="0"/>
          <w:marTop w:val="0"/>
          <w:marBottom w:val="0"/>
          <w:divBdr>
            <w:top w:val="none" w:sz="0" w:space="0" w:color="auto"/>
            <w:left w:val="none" w:sz="0" w:space="0" w:color="auto"/>
            <w:bottom w:val="none" w:sz="0" w:space="0" w:color="auto"/>
            <w:right w:val="none" w:sz="0" w:space="0" w:color="auto"/>
          </w:divBdr>
        </w:div>
        <w:div w:id="1659847754">
          <w:marLeft w:val="0"/>
          <w:marRight w:val="0"/>
          <w:marTop w:val="0"/>
          <w:marBottom w:val="0"/>
          <w:divBdr>
            <w:top w:val="none" w:sz="0" w:space="0" w:color="auto"/>
            <w:left w:val="none" w:sz="0" w:space="0" w:color="auto"/>
            <w:bottom w:val="none" w:sz="0" w:space="0" w:color="auto"/>
            <w:right w:val="none" w:sz="0" w:space="0" w:color="auto"/>
          </w:divBdr>
        </w:div>
        <w:div w:id="1935086639">
          <w:marLeft w:val="0"/>
          <w:marRight w:val="0"/>
          <w:marTop w:val="0"/>
          <w:marBottom w:val="0"/>
          <w:divBdr>
            <w:top w:val="none" w:sz="0" w:space="0" w:color="auto"/>
            <w:left w:val="none" w:sz="0" w:space="0" w:color="auto"/>
            <w:bottom w:val="none" w:sz="0" w:space="0" w:color="auto"/>
            <w:right w:val="none" w:sz="0" w:space="0" w:color="auto"/>
          </w:divBdr>
        </w:div>
        <w:div w:id="1650790821">
          <w:marLeft w:val="0"/>
          <w:marRight w:val="0"/>
          <w:marTop w:val="0"/>
          <w:marBottom w:val="0"/>
          <w:divBdr>
            <w:top w:val="none" w:sz="0" w:space="0" w:color="auto"/>
            <w:left w:val="none" w:sz="0" w:space="0" w:color="auto"/>
            <w:bottom w:val="none" w:sz="0" w:space="0" w:color="auto"/>
            <w:right w:val="none" w:sz="0" w:space="0" w:color="auto"/>
          </w:divBdr>
        </w:div>
        <w:div w:id="35080579">
          <w:marLeft w:val="0"/>
          <w:marRight w:val="0"/>
          <w:marTop w:val="0"/>
          <w:marBottom w:val="0"/>
          <w:divBdr>
            <w:top w:val="none" w:sz="0" w:space="0" w:color="auto"/>
            <w:left w:val="none" w:sz="0" w:space="0" w:color="auto"/>
            <w:bottom w:val="none" w:sz="0" w:space="0" w:color="auto"/>
            <w:right w:val="none" w:sz="0" w:space="0" w:color="auto"/>
          </w:divBdr>
        </w:div>
        <w:div w:id="1338194026">
          <w:marLeft w:val="0"/>
          <w:marRight w:val="0"/>
          <w:marTop w:val="0"/>
          <w:marBottom w:val="0"/>
          <w:divBdr>
            <w:top w:val="none" w:sz="0" w:space="0" w:color="auto"/>
            <w:left w:val="none" w:sz="0" w:space="0" w:color="auto"/>
            <w:bottom w:val="none" w:sz="0" w:space="0" w:color="auto"/>
            <w:right w:val="none" w:sz="0" w:space="0" w:color="auto"/>
          </w:divBdr>
        </w:div>
        <w:div w:id="1275553045">
          <w:marLeft w:val="0"/>
          <w:marRight w:val="0"/>
          <w:marTop w:val="0"/>
          <w:marBottom w:val="0"/>
          <w:divBdr>
            <w:top w:val="none" w:sz="0" w:space="0" w:color="auto"/>
            <w:left w:val="none" w:sz="0" w:space="0" w:color="auto"/>
            <w:bottom w:val="none" w:sz="0" w:space="0" w:color="auto"/>
            <w:right w:val="none" w:sz="0" w:space="0" w:color="auto"/>
          </w:divBdr>
        </w:div>
        <w:div w:id="2010013749">
          <w:marLeft w:val="0"/>
          <w:marRight w:val="0"/>
          <w:marTop w:val="0"/>
          <w:marBottom w:val="0"/>
          <w:divBdr>
            <w:top w:val="none" w:sz="0" w:space="0" w:color="auto"/>
            <w:left w:val="none" w:sz="0" w:space="0" w:color="auto"/>
            <w:bottom w:val="none" w:sz="0" w:space="0" w:color="auto"/>
            <w:right w:val="none" w:sz="0" w:space="0" w:color="auto"/>
          </w:divBdr>
        </w:div>
        <w:div w:id="105973145">
          <w:marLeft w:val="0"/>
          <w:marRight w:val="0"/>
          <w:marTop w:val="0"/>
          <w:marBottom w:val="0"/>
          <w:divBdr>
            <w:top w:val="none" w:sz="0" w:space="0" w:color="auto"/>
            <w:left w:val="none" w:sz="0" w:space="0" w:color="auto"/>
            <w:bottom w:val="none" w:sz="0" w:space="0" w:color="auto"/>
            <w:right w:val="none" w:sz="0" w:space="0" w:color="auto"/>
          </w:divBdr>
        </w:div>
        <w:div w:id="911622332">
          <w:marLeft w:val="0"/>
          <w:marRight w:val="0"/>
          <w:marTop w:val="0"/>
          <w:marBottom w:val="0"/>
          <w:divBdr>
            <w:top w:val="none" w:sz="0" w:space="0" w:color="auto"/>
            <w:left w:val="none" w:sz="0" w:space="0" w:color="auto"/>
            <w:bottom w:val="none" w:sz="0" w:space="0" w:color="auto"/>
            <w:right w:val="none" w:sz="0" w:space="0" w:color="auto"/>
          </w:divBdr>
        </w:div>
        <w:div w:id="5522558">
          <w:marLeft w:val="0"/>
          <w:marRight w:val="0"/>
          <w:marTop w:val="0"/>
          <w:marBottom w:val="0"/>
          <w:divBdr>
            <w:top w:val="none" w:sz="0" w:space="0" w:color="auto"/>
            <w:left w:val="none" w:sz="0" w:space="0" w:color="auto"/>
            <w:bottom w:val="none" w:sz="0" w:space="0" w:color="auto"/>
            <w:right w:val="none" w:sz="0" w:space="0" w:color="auto"/>
          </w:divBdr>
        </w:div>
        <w:div w:id="738670341">
          <w:marLeft w:val="0"/>
          <w:marRight w:val="0"/>
          <w:marTop w:val="0"/>
          <w:marBottom w:val="0"/>
          <w:divBdr>
            <w:top w:val="none" w:sz="0" w:space="0" w:color="auto"/>
            <w:left w:val="none" w:sz="0" w:space="0" w:color="auto"/>
            <w:bottom w:val="none" w:sz="0" w:space="0" w:color="auto"/>
            <w:right w:val="none" w:sz="0" w:space="0" w:color="auto"/>
          </w:divBdr>
        </w:div>
        <w:div w:id="1162159130">
          <w:marLeft w:val="0"/>
          <w:marRight w:val="0"/>
          <w:marTop w:val="0"/>
          <w:marBottom w:val="0"/>
          <w:divBdr>
            <w:top w:val="none" w:sz="0" w:space="0" w:color="auto"/>
            <w:left w:val="none" w:sz="0" w:space="0" w:color="auto"/>
            <w:bottom w:val="none" w:sz="0" w:space="0" w:color="auto"/>
            <w:right w:val="none" w:sz="0" w:space="0" w:color="auto"/>
          </w:divBdr>
        </w:div>
        <w:div w:id="268582136">
          <w:marLeft w:val="0"/>
          <w:marRight w:val="0"/>
          <w:marTop w:val="0"/>
          <w:marBottom w:val="0"/>
          <w:divBdr>
            <w:top w:val="none" w:sz="0" w:space="0" w:color="auto"/>
            <w:left w:val="none" w:sz="0" w:space="0" w:color="auto"/>
            <w:bottom w:val="none" w:sz="0" w:space="0" w:color="auto"/>
            <w:right w:val="none" w:sz="0" w:space="0" w:color="auto"/>
          </w:divBdr>
        </w:div>
        <w:div w:id="479346714">
          <w:marLeft w:val="0"/>
          <w:marRight w:val="0"/>
          <w:marTop w:val="0"/>
          <w:marBottom w:val="0"/>
          <w:divBdr>
            <w:top w:val="none" w:sz="0" w:space="0" w:color="auto"/>
            <w:left w:val="none" w:sz="0" w:space="0" w:color="auto"/>
            <w:bottom w:val="none" w:sz="0" w:space="0" w:color="auto"/>
            <w:right w:val="none" w:sz="0" w:space="0" w:color="auto"/>
          </w:divBdr>
        </w:div>
        <w:div w:id="1401367214">
          <w:marLeft w:val="0"/>
          <w:marRight w:val="0"/>
          <w:marTop w:val="0"/>
          <w:marBottom w:val="0"/>
          <w:divBdr>
            <w:top w:val="none" w:sz="0" w:space="0" w:color="auto"/>
            <w:left w:val="none" w:sz="0" w:space="0" w:color="auto"/>
            <w:bottom w:val="none" w:sz="0" w:space="0" w:color="auto"/>
            <w:right w:val="none" w:sz="0" w:space="0" w:color="auto"/>
          </w:divBdr>
        </w:div>
        <w:div w:id="1730690906">
          <w:marLeft w:val="0"/>
          <w:marRight w:val="0"/>
          <w:marTop w:val="0"/>
          <w:marBottom w:val="0"/>
          <w:divBdr>
            <w:top w:val="none" w:sz="0" w:space="0" w:color="auto"/>
            <w:left w:val="none" w:sz="0" w:space="0" w:color="auto"/>
            <w:bottom w:val="none" w:sz="0" w:space="0" w:color="auto"/>
            <w:right w:val="none" w:sz="0" w:space="0" w:color="auto"/>
          </w:divBdr>
        </w:div>
        <w:div w:id="81681080">
          <w:marLeft w:val="0"/>
          <w:marRight w:val="0"/>
          <w:marTop w:val="0"/>
          <w:marBottom w:val="0"/>
          <w:divBdr>
            <w:top w:val="none" w:sz="0" w:space="0" w:color="auto"/>
            <w:left w:val="none" w:sz="0" w:space="0" w:color="auto"/>
            <w:bottom w:val="none" w:sz="0" w:space="0" w:color="auto"/>
            <w:right w:val="none" w:sz="0" w:space="0" w:color="auto"/>
          </w:divBdr>
        </w:div>
        <w:div w:id="1604416438">
          <w:marLeft w:val="0"/>
          <w:marRight w:val="0"/>
          <w:marTop w:val="0"/>
          <w:marBottom w:val="0"/>
          <w:divBdr>
            <w:top w:val="none" w:sz="0" w:space="0" w:color="auto"/>
            <w:left w:val="none" w:sz="0" w:space="0" w:color="auto"/>
            <w:bottom w:val="none" w:sz="0" w:space="0" w:color="auto"/>
            <w:right w:val="none" w:sz="0" w:space="0" w:color="auto"/>
          </w:divBdr>
        </w:div>
        <w:div w:id="730664595">
          <w:marLeft w:val="0"/>
          <w:marRight w:val="0"/>
          <w:marTop w:val="0"/>
          <w:marBottom w:val="0"/>
          <w:divBdr>
            <w:top w:val="none" w:sz="0" w:space="0" w:color="auto"/>
            <w:left w:val="none" w:sz="0" w:space="0" w:color="auto"/>
            <w:bottom w:val="none" w:sz="0" w:space="0" w:color="auto"/>
            <w:right w:val="none" w:sz="0" w:space="0" w:color="auto"/>
          </w:divBdr>
        </w:div>
        <w:div w:id="1800878264">
          <w:marLeft w:val="0"/>
          <w:marRight w:val="0"/>
          <w:marTop w:val="0"/>
          <w:marBottom w:val="0"/>
          <w:divBdr>
            <w:top w:val="none" w:sz="0" w:space="0" w:color="auto"/>
            <w:left w:val="none" w:sz="0" w:space="0" w:color="auto"/>
            <w:bottom w:val="none" w:sz="0" w:space="0" w:color="auto"/>
            <w:right w:val="none" w:sz="0" w:space="0" w:color="auto"/>
          </w:divBdr>
          <w:divsChild>
            <w:div w:id="846140159">
              <w:marLeft w:val="0"/>
              <w:marRight w:val="0"/>
              <w:marTop w:val="0"/>
              <w:marBottom w:val="0"/>
              <w:divBdr>
                <w:top w:val="none" w:sz="0" w:space="0" w:color="auto"/>
                <w:left w:val="none" w:sz="0" w:space="0" w:color="auto"/>
                <w:bottom w:val="none" w:sz="0" w:space="0" w:color="auto"/>
                <w:right w:val="none" w:sz="0" w:space="0" w:color="auto"/>
              </w:divBdr>
            </w:div>
            <w:div w:id="1399284525">
              <w:marLeft w:val="0"/>
              <w:marRight w:val="0"/>
              <w:marTop w:val="0"/>
              <w:marBottom w:val="0"/>
              <w:divBdr>
                <w:top w:val="none" w:sz="0" w:space="0" w:color="auto"/>
                <w:left w:val="none" w:sz="0" w:space="0" w:color="auto"/>
                <w:bottom w:val="none" w:sz="0" w:space="0" w:color="auto"/>
                <w:right w:val="none" w:sz="0" w:space="0" w:color="auto"/>
              </w:divBdr>
            </w:div>
            <w:div w:id="1566063103">
              <w:marLeft w:val="0"/>
              <w:marRight w:val="0"/>
              <w:marTop w:val="0"/>
              <w:marBottom w:val="0"/>
              <w:divBdr>
                <w:top w:val="none" w:sz="0" w:space="0" w:color="auto"/>
                <w:left w:val="none" w:sz="0" w:space="0" w:color="auto"/>
                <w:bottom w:val="none" w:sz="0" w:space="0" w:color="auto"/>
                <w:right w:val="none" w:sz="0" w:space="0" w:color="auto"/>
              </w:divBdr>
            </w:div>
            <w:div w:id="1774014549">
              <w:marLeft w:val="0"/>
              <w:marRight w:val="0"/>
              <w:marTop w:val="0"/>
              <w:marBottom w:val="0"/>
              <w:divBdr>
                <w:top w:val="none" w:sz="0" w:space="0" w:color="auto"/>
                <w:left w:val="none" w:sz="0" w:space="0" w:color="auto"/>
                <w:bottom w:val="none" w:sz="0" w:space="0" w:color="auto"/>
                <w:right w:val="none" w:sz="0" w:space="0" w:color="auto"/>
              </w:divBdr>
            </w:div>
          </w:divsChild>
        </w:div>
        <w:div w:id="1913394802">
          <w:marLeft w:val="0"/>
          <w:marRight w:val="0"/>
          <w:marTop w:val="0"/>
          <w:marBottom w:val="0"/>
          <w:divBdr>
            <w:top w:val="none" w:sz="0" w:space="0" w:color="auto"/>
            <w:left w:val="none" w:sz="0" w:space="0" w:color="auto"/>
            <w:bottom w:val="none" w:sz="0" w:space="0" w:color="auto"/>
            <w:right w:val="none" w:sz="0" w:space="0" w:color="auto"/>
          </w:divBdr>
          <w:divsChild>
            <w:div w:id="1233079244">
              <w:marLeft w:val="0"/>
              <w:marRight w:val="0"/>
              <w:marTop w:val="0"/>
              <w:marBottom w:val="0"/>
              <w:divBdr>
                <w:top w:val="none" w:sz="0" w:space="0" w:color="auto"/>
                <w:left w:val="none" w:sz="0" w:space="0" w:color="auto"/>
                <w:bottom w:val="none" w:sz="0" w:space="0" w:color="auto"/>
                <w:right w:val="none" w:sz="0" w:space="0" w:color="auto"/>
              </w:divBdr>
            </w:div>
          </w:divsChild>
        </w:div>
        <w:div w:id="1920822989">
          <w:marLeft w:val="0"/>
          <w:marRight w:val="0"/>
          <w:marTop w:val="0"/>
          <w:marBottom w:val="0"/>
          <w:divBdr>
            <w:top w:val="none" w:sz="0" w:space="0" w:color="auto"/>
            <w:left w:val="none" w:sz="0" w:space="0" w:color="auto"/>
            <w:bottom w:val="none" w:sz="0" w:space="0" w:color="auto"/>
            <w:right w:val="none" w:sz="0" w:space="0" w:color="auto"/>
          </w:divBdr>
          <w:divsChild>
            <w:div w:id="1298340034">
              <w:marLeft w:val="0"/>
              <w:marRight w:val="0"/>
              <w:marTop w:val="0"/>
              <w:marBottom w:val="0"/>
              <w:divBdr>
                <w:top w:val="none" w:sz="0" w:space="0" w:color="auto"/>
                <w:left w:val="none" w:sz="0" w:space="0" w:color="auto"/>
                <w:bottom w:val="none" w:sz="0" w:space="0" w:color="auto"/>
                <w:right w:val="none" w:sz="0" w:space="0" w:color="auto"/>
              </w:divBdr>
            </w:div>
            <w:div w:id="1381899115">
              <w:marLeft w:val="0"/>
              <w:marRight w:val="0"/>
              <w:marTop w:val="0"/>
              <w:marBottom w:val="0"/>
              <w:divBdr>
                <w:top w:val="none" w:sz="0" w:space="0" w:color="auto"/>
                <w:left w:val="none" w:sz="0" w:space="0" w:color="auto"/>
                <w:bottom w:val="none" w:sz="0" w:space="0" w:color="auto"/>
                <w:right w:val="none" w:sz="0" w:space="0" w:color="auto"/>
              </w:divBdr>
            </w:div>
            <w:div w:id="1876768550">
              <w:marLeft w:val="0"/>
              <w:marRight w:val="0"/>
              <w:marTop w:val="0"/>
              <w:marBottom w:val="0"/>
              <w:divBdr>
                <w:top w:val="none" w:sz="0" w:space="0" w:color="auto"/>
                <w:left w:val="none" w:sz="0" w:space="0" w:color="auto"/>
                <w:bottom w:val="none" w:sz="0" w:space="0" w:color="auto"/>
                <w:right w:val="none" w:sz="0" w:space="0" w:color="auto"/>
              </w:divBdr>
            </w:div>
            <w:div w:id="974457415">
              <w:marLeft w:val="0"/>
              <w:marRight w:val="0"/>
              <w:marTop w:val="0"/>
              <w:marBottom w:val="0"/>
              <w:divBdr>
                <w:top w:val="none" w:sz="0" w:space="0" w:color="auto"/>
                <w:left w:val="none" w:sz="0" w:space="0" w:color="auto"/>
                <w:bottom w:val="none" w:sz="0" w:space="0" w:color="auto"/>
                <w:right w:val="none" w:sz="0" w:space="0" w:color="auto"/>
              </w:divBdr>
            </w:div>
            <w:div w:id="1606036359">
              <w:marLeft w:val="0"/>
              <w:marRight w:val="0"/>
              <w:marTop w:val="0"/>
              <w:marBottom w:val="0"/>
              <w:divBdr>
                <w:top w:val="none" w:sz="0" w:space="0" w:color="auto"/>
                <w:left w:val="none" w:sz="0" w:space="0" w:color="auto"/>
                <w:bottom w:val="none" w:sz="0" w:space="0" w:color="auto"/>
                <w:right w:val="none" w:sz="0" w:space="0" w:color="auto"/>
              </w:divBdr>
            </w:div>
          </w:divsChild>
        </w:div>
        <w:div w:id="1405252363">
          <w:marLeft w:val="0"/>
          <w:marRight w:val="0"/>
          <w:marTop w:val="0"/>
          <w:marBottom w:val="0"/>
          <w:divBdr>
            <w:top w:val="none" w:sz="0" w:space="0" w:color="auto"/>
            <w:left w:val="none" w:sz="0" w:space="0" w:color="auto"/>
            <w:bottom w:val="none" w:sz="0" w:space="0" w:color="auto"/>
            <w:right w:val="none" w:sz="0" w:space="0" w:color="auto"/>
          </w:divBdr>
        </w:div>
        <w:div w:id="220288440">
          <w:marLeft w:val="0"/>
          <w:marRight w:val="0"/>
          <w:marTop w:val="0"/>
          <w:marBottom w:val="0"/>
          <w:divBdr>
            <w:top w:val="none" w:sz="0" w:space="0" w:color="auto"/>
            <w:left w:val="none" w:sz="0" w:space="0" w:color="auto"/>
            <w:bottom w:val="none" w:sz="0" w:space="0" w:color="auto"/>
            <w:right w:val="none" w:sz="0" w:space="0" w:color="auto"/>
          </w:divBdr>
        </w:div>
        <w:div w:id="580063946">
          <w:marLeft w:val="0"/>
          <w:marRight w:val="0"/>
          <w:marTop w:val="0"/>
          <w:marBottom w:val="0"/>
          <w:divBdr>
            <w:top w:val="none" w:sz="0" w:space="0" w:color="auto"/>
            <w:left w:val="none" w:sz="0" w:space="0" w:color="auto"/>
            <w:bottom w:val="none" w:sz="0" w:space="0" w:color="auto"/>
            <w:right w:val="none" w:sz="0" w:space="0" w:color="auto"/>
          </w:divBdr>
        </w:div>
        <w:div w:id="1572278657">
          <w:marLeft w:val="0"/>
          <w:marRight w:val="0"/>
          <w:marTop w:val="0"/>
          <w:marBottom w:val="0"/>
          <w:divBdr>
            <w:top w:val="none" w:sz="0" w:space="0" w:color="auto"/>
            <w:left w:val="none" w:sz="0" w:space="0" w:color="auto"/>
            <w:bottom w:val="none" w:sz="0" w:space="0" w:color="auto"/>
            <w:right w:val="none" w:sz="0" w:space="0" w:color="auto"/>
          </w:divBdr>
        </w:div>
        <w:div w:id="424230683">
          <w:marLeft w:val="0"/>
          <w:marRight w:val="0"/>
          <w:marTop w:val="0"/>
          <w:marBottom w:val="0"/>
          <w:divBdr>
            <w:top w:val="none" w:sz="0" w:space="0" w:color="auto"/>
            <w:left w:val="none" w:sz="0" w:space="0" w:color="auto"/>
            <w:bottom w:val="none" w:sz="0" w:space="0" w:color="auto"/>
            <w:right w:val="none" w:sz="0" w:space="0" w:color="auto"/>
          </w:divBdr>
        </w:div>
        <w:div w:id="1194198363">
          <w:marLeft w:val="0"/>
          <w:marRight w:val="0"/>
          <w:marTop w:val="0"/>
          <w:marBottom w:val="0"/>
          <w:divBdr>
            <w:top w:val="none" w:sz="0" w:space="0" w:color="auto"/>
            <w:left w:val="none" w:sz="0" w:space="0" w:color="auto"/>
            <w:bottom w:val="none" w:sz="0" w:space="0" w:color="auto"/>
            <w:right w:val="none" w:sz="0" w:space="0" w:color="auto"/>
          </w:divBdr>
          <w:divsChild>
            <w:div w:id="45565071">
              <w:marLeft w:val="0"/>
              <w:marRight w:val="0"/>
              <w:marTop w:val="0"/>
              <w:marBottom w:val="0"/>
              <w:divBdr>
                <w:top w:val="none" w:sz="0" w:space="0" w:color="auto"/>
                <w:left w:val="none" w:sz="0" w:space="0" w:color="auto"/>
                <w:bottom w:val="none" w:sz="0" w:space="0" w:color="auto"/>
                <w:right w:val="none" w:sz="0" w:space="0" w:color="auto"/>
              </w:divBdr>
            </w:div>
            <w:div w:id="1150244103">
              <w:marLeft w:val="0"/>
              <w:marRight w:val="0"/>
              <w:marTop w:val="0"/>
              <w:marBottom w:val="0"/>
              <w:divBdr>
                <w:top w:val="none" w:sz="0" w:space="0" w:color="auto"/>
                <w:left w:val="none" w:sz="0" w:space="0" w:color="auto"/>
                <w:bottom w:val="none" w:sz="0" w:space="0" w:color="auto"/>
                <w:right w:val="none" w:sz="0" w:space="0" w:color="auto"/>
              </w:divBdr>
            </w:div>
            <w:div w:id="431050288">
              <w:marLeft w:val="0"/>
              <w:marRight w:val="0"/>
              <w:marTop w:val="0"/>
              <w:marBottom w:val="0"/>
              <w:divBdr>
                <w:top w:val="none" w:sz="0" w:space="0" w:color="auto"/>
                <w:left w:val="none" w:sz="0" w:space="0" w:color="auto"/>
                <w:bottom w:val="none" w:sz="0" w:space="0" w:color="auto"/>
                <w:right w:val="none" w:sz="0" w:space="0" w:color="auto"/>
              </w:divBdr>
            </w:div>
            <w:div w:id="1617984743">
              <w:marLeft w:val="0"/>
              <w:marRight w:val="0"/>
              <w:marTop w:val="0"/>
              <w:marBottom w:val="0"/>
              <w:divBdr>
                <w:top w:val="none" w:sz="0" w:space="0" w:color="auto"/>
                <w:left w:val="none" w:sz="0" w:space="0" w:color="auto"/>
                <w:bottom w:val="none" w:sz="0" w:space="0" w:color="auto"/>
                <w:right w:val="none" w:sz="0" w:space="0" w:color="auto"/>
              </w:divBdr>
            </w:div>
            <w:div w:id="1226988858">
              <w:marLeft w:val="0"/>
              <w:marRight w:val="0"/>
              <w:marTop w:val="0"/>
              <w:marBottom w:val="0"/>
              <w:divBdr>
                <w:top w:val="none" w:sz="0" w:space="0" w:color="auto"/>
                <w:left w:val="none" w:sz="0" w:space="0" w:color="auto"/>
                <w:bottom w:val="none" w:sz="0" w:space="0" w:color="auto"/>
                <w:right w:val="none" w:sz="0" w:space="0" w:color="auto"/>
              </w:divBdr>
            </w:div>
            <w:div w:id="624695897">
              <w:marLeft w:val="0"/>
              <w:marRight w:val="0"/>
              <w:marTop w:val="0"/>
              <w:marBottom w:val="0"/>
              <w:divBdr>
                <w:top w:val="none" w:sz="0" w:space="0" w:color="auto"/>
                <w:left w:val="none" w:sz="0" w:space="0" w:color="auto"/>
                <w:bottom w:val="none" w:sz="0" w:space="0" w:color="auto"/>
                <w:right w:val="none" w:sz="0" w:space="0" w:color="auto"/>
              </w:divBdr>
            </w:div>
          </w:divsChild>
        </w:div>
        <w:div w:id="431247901">
          <w:marLeft w:val="0"/>
          <w:marRight w:val="0"/>
          <w:marTop w:val="0"/>
          <w:marBottom w:val="0"/>
          <w:divBdr>
            <w:top w:val="none" w:sz="0" w:space="0" w:color="auto"/>
            <w:left w:val="none" w:sz="0" w:space="0" w:color="auto"/>
            <w:bottom w:val="none" w:sz="0" w:space="0" w:color="auto"/>
            <w:right w:val="none" w:sz="0" w:space="0" w:color="auto"/>
          </w:divBdr>
          <w:divsChild>
            <w:div w:id="2103526935">
              <w:marLeft w:val="0"/>
              <w:marRight w:val="0"/>
              <w:marTop w:val="0"/>
              <w:marBottom w:val="0"/>
              <w:divBdr>
                <w:top w:val="none" w:sz="0" w:space="0" w:color="auto"/>
                <w:left w:val="none" w:sz="0" w:space="0" w:color="auto"/>
                <w:bottom w:val="none" w:sz="0" w:space="0" w:color="auto"/>
                <w:right w:val="none" w:sz="0" w:space="0" w:color="auto"/>
              </w:divBdr>
            </w:div>
            <w:div w:id="1072004596">
              <w:marLeft w:val="0"/>
              <w:marRight w:val="0"/>
              <w:marTop w:val="0"/>
              <w:marBottom w:val="0"/>
              <w:divBdr>
                <w:top w:val="none" w:sz="0" w:space="0" w:color="auto"/>
                <w:left w:val="none" w:sz="0" w:space="0" w:color="auto"/>
                <w:bottom w:val="none" w:sz="0" w:space="0" w:color="auto"/>
                <w:right w:val="none" w:sz="0" w:space="0" w:color="auto"/>
              </w:divBdr>
            </w:div>
          </w:divsChild>
        </w:div>
        <w:div w:id="529879034">
          <w:marLeft w:val="0"/>
          <w:marRight w:val="0"/>
          <w:marTop w:val="0"/>
          <w:marBottom w:val="0"/>
          <w:divBdr>
            <w:top w:val="none" w:sz="0" w:space="0" w:color="auto"/>
            <w:left w:val="none" w:sz="0" w:space="0" w:color="auto"/>
            <w:bottom w:val="none" w:sz="0" w:space="0" w:color="auto"/>
            <w:right w:val="none" w:sz="0" w:space="0" w:color="auto"/>
          </w:divBdr>
          <w:divsChild>
            <w:div w:id="106580641">
              <w:marLeft w:val="0"/>
              <w:marRight w:val="0"/>
              <w:marTop w:val="0"/>
              <w:marBottom w:val="0"/>
              <w:divBdr>
                <w:top w:val="none" w:sz="0" w:space="0" w:color="auto"/>
                <w:left w:val="none" w:sz="0" w:space="0" w:color="auto"/>
                <w:bottom w:val="none" w:sz="0" w:space="0" w:color="auto"/>
                <w:right w:val="none" w:sz="0" w:space="0" w:color="auto"/>
              </w:divBdr>
            </w:div>
          </w:divsChild>
        </w:div>
        <w:div w:id="2048337970">
          <w:marLeft w:val="0"/>
          <w:marRight w:val="0"/>
          <w:marTop w:val="0"/>
          <w:marBottom w:val="0"/>
          <w:divBdr>
            <w:top w:val="none" w:sz="0" w:space="0" w:color="auto"/>
            <w:left w:val="none" w:sz="0" w:space="0" w:color="auto"/>
            <w:bottom w:val="none" w:sz="0" w:space="0" w:color="auto"/>
            <w:right w:val="none" w:sz="0" w:space="0" w:color="auto"/>
          </w:divBdr>
          <w:divsChild>
            <w:div w:id="878860248">
              <w:marLeft w:val="0"/>
              <w:marRight w:val="0"/>
              <w:marTop w:val="0"/>
              <w:marBottom w:val="0"/>
              <w:divBdr>
                <w:top w:val="none" w:sz="0" w:space="0" w:color="auto"/>
                <w:left w:val="none" w:sz="0" w:space="0" w:color="auto"/>
                <w:bottom w:val="none" w:sz="0" w:space="0" w:color="auto"/>
                <w:right w:val="none" w:sz="0" w:space="0" w:color="auto"/>
              </w:divBdr>
            </w:div>
            <w:div w:id="155078891">
              <w:marLeft w:val="0"/>
              <w:marRight w:val="0"/>
              <w:marTop w:val="0"/>
              <w:marBottom w:val="0"/>
              <w:divBdr>
                <w:top w:val="none" w:sz="0" w:space="0" w:color="auto"/>
                <w:left w:val="none" w:sz="0" w:space="0" w:color="auto"/>
                <w:bottom w:val="none" w:sz="0" w:space="0" w:color="auto"/>
                <w:right w:val="none" w:sz="0" w:space="0" w:color="auto"/>
              </w:divBdr>
            </w:div>
            <w:div w:id="123935526">
              <w:marLeft w:val="0"/>
              <w:marRight w:val="0"/>
              <w:marTop w:val="0"/>
              <w:marBottom w:val="0"/>
              <w:divBdr>
                <w:top w:val="none" w:sz="0" w:space="0" w:color="auto"/>
                <w:left w:val="none" w:sz="0" w:space="0" w:color="auto"/>
                <w:bottom w:val="none" w:sz="0" w:space="0" w:color="auto"/>
                <w:right w:val="none" w:sz="0" w:space="0" w:color="auto"/>
              </w:divBdr>
            </w:div>
            <w:div w:id="432214063">
              <w:marLeft w:val="0"/>
              <w:marRight w:val="0"/>
              <w:marTop w:val="0"/>
              <w:marBottom w:val="0"/>
              <w:divBdr>
                <w:top w:val="none" w:sz="0" w:space="0" w:color="auto"/>
                <w:left w:val="none" w:sz="0" w:space="0" w:color="auto"/>
                <w:bottom w:val="none" w:sz="0" w:space="0" w:color="auto"/>
                <w:right w:val="none" w:sz="0" w:space="0" w:color="auto"/>
              </w:divBdr>
            </w:div>
          </w:divsChild>
        </w:div>
        <w:div w:id="1533031170">
          <w:marLeft w:val="0"/>
          <w:marRight w:val="0"/>
          <w:marTop w:val="0"/>
          <w:marBottom w:val="0"/>
          <w:divBdr>
            <w:top w:val="none" w:sz="0" w:space="0" w:color="auto"/>
            <w:left w:val="none" w:sz="0" w:space="0" w:color="auto"/>
            <w:bottom w:val="none" w:sz="0" w:space="0" w:color="auto"/>
            <w:right w:val="none" w:sz="0" w:space="0" w:color="auto"/>
          </w:divBdr>
          <w:divsChild>
            <w:div w:id="124663840">
              <w:marLeft w:val="0"/>
              <w:marRight w:val="0"/>
              <w:marTop w:val="0"/>
              <w:marBottom w:val="0"/>
              <w:divBdr>
                <w:top w:val="none" w:sz="0" w:space="0" w:color="auto"/>
                <w:left w:val="none" w:sz="0" w:space="0" w:color="auto"/>
                <w:bottom w:val="none" w:sz="0" w:space="0" w:color="auto"/>
                <w:right w:val="none" w:sz="0" w:space="0" w:color="auto"/>
              </w:divBdr>
            </w:div>
            <w:div w:id="1317299640">
              <w:marLeft w:val="0"/>
              <w:marRight w:val="0"/>
              <w:marTop w:val="0"/>
              <w:marBottom w:val="0"/>
              <w:divBdr>
                <w:top w:val="none" w:sz="0" w:space="0" w:color="auto"/>
                <w:left w:val="none" w:sz="0" w:space="0" w:color="auto"/>
                <w:bottom w:val="none" w:sz="0" w:space="0" w:color="auto"/>
                <w:right w:val="none" w:sz="0" w:space="0" w:color="auto"/>
              </w:divBdr>
            </w:div>
            <w:div w:id="2013607565">
              <w:marLeft w:val="0"/>
              <w:marRight w:val="0"/>
              <w:marTop w:val="0"/>
              <w:marBottom w:val="0"/>
              <w:divBdr>
                <w:top w:val="none" w:sz="0" w:space="0" w:color="auto"/>
                <w:left w:val="none" w:sz="0" w:space="0" w:color="auto"/>
                <w:bottom w:val="none" w:sz="0" w:space="0" w:color="auto"/>
                <w:right w:val="none" w:sz="0" w:space="0" w:color="auto"/>
              </w:divBdr>
            </w:div>
          </w:divsChild>
        </w:div>
        <w:div w:id="1177385574">
          <w:marLeft w:val="0"/>
          <w:marRight w:val="0"/>
          <w:marTop w:val="0"/>
          <w:marBottom w:val="0"/>
          <w:divBdr>
            <w:top w:val="none" w:sz="0" w:space="0" w:color="auto"/>
            <w:left w:val="none" w:sz="0" w:space="0" w:color="auto"/>
            <w:bottom w:val="none" w:sz="0" w:space="0" w:color="auto"/>
            <w:right w:val="none" w:sz="0" w:space="0" w:color="auto"/>
          </w:divBdr>
          <w:divsChild>
            <w:div w:id="1031541096">
              <w:marLeft w:val="0"/>
              <w:marRight w:val="0"/>
              <w:marTop w:val="0"/>
              <w:marBottom w:val="0"/>
              <w:divBdr>
                <w:top w:val="none" w:sz="0" w:space="0" w:color="auto"/>
                <w:left w:val="none" w:sz="0" w:space="0" w:color="auto"/>
                <w:bottom w:val="none" w:sz="0" w:space="0" w:color="auto"/>
                <w:right w:val="none" w:sz="0" w:space="0" w:color="auto"/>
              </w:divBdr>
            </w:div>
          </w:divsChild>
        </w:div>
        <w:div w:id="581256652">
          <w:marLeft w:val="0"/>
          <w:marRight w:val="0"/>
          <w:marTop w:val="0"/>
          <w:marBottom w:val="0"/>
          <w:divBdr>
            <w:top w:val="none" w:sz="0" w:space="0" w:color="auto"/>
            <w:left w:val="none" w:sz="0" w:space="0" w:color="auto"/>
            <w:bottom w:val="none" w:sz="0" w:space="0" w:color="auto"/>
            <w:right w:val="none" w:sz="0" w:space="0" w:color="auto"/>
          </w:divBdr>
          <w:divsChild>
            <w:div w:id="2080707503">
              <w:marLeft w:val="0"/>
              <w:marRight w:val="0"/>
              <w:marTop w:val="0"/>
              <w:marBottom w:val="0"/>
              <w:divBdr>
                <w:top w:val="none" w:sz="0" w:space="0" w:color="auto"/>
                <w:left w:val="none" w:sz="0" w:space="0" w:color="auto"/>
                <w:bottom w:val="none" w:sz="0" w:space="0" w:color="auto"/>
                <w:right w:val="none" w:sz="0" w:space="0" w:color="auto"/>
              </w:divBdr>
            </w:div>
            <w:div w:id="1087849579">
              <w:marLeft w:val="0"/>
              <w:marRight w:val="0"/>
              <w:marTop w:val="0"/>
              <w:marBottom w:val="0"/>
              <w:divBdr>
                <w:top w:val="none" w:sz="0" w:space="0" w:color="auto"/>
                <w:left w:val="none" w:sz="0" w:space="0" w:color="auto"/>
                <w:bottom w:val="none" w:sz="0" w:space="0" w:color="auto"/>
                <w:right w:val="none" w:sz="0" w:space="0" w:color="auto"/>
              </w:divBdr>
            </w:div>
            <w:div w:id="1863975905">
              <w:marLeft w:val="0"/>
              <w:marRight w:val="0"/>
              <w:marTop w:val="0"/>
              <w:marBottom w:val="0"/>
              <w:divBdr>
                <w:top w:val="none" w:sz="0" w:space="0" w:color="auto"/>
                <w:left w:val="none" w:sz="0" w:space="0" w:color="auto"/>
                <w:bottom w:val="none" w:sz="0" w:space="0" w:color="auto"/>
                <w:right w:val="none" w:sz="0" w:space="0" w:color="auto"/>
              </w:divBdr>
            </w:div>
            <w:div w:id="1236164249">
              <w:marLeft w:val="0"/>
              <w:marRight w:val="0"/>
              <w:marTop w:val="0"/>
              <w:marBottom w:val="0"/>
              <w:divBdr>
                <w:top w:val="none" w:sz="0" w:space="0" w:color="auto"/>
                <w:left w:val="none" w:sz="0" w:space="0" w:color="auto"/>
                <w:bottom w:val="none" w:sz="0" w:space="0" w:color="auto"/>
                <w:right w:val="none" w:sz="0" w:space="0" w:color="auto"/>
              </w:divBdr>
            </w:div>
            <w:div w:id="843278247">
              <w:marLeft w:val="0"/>
              <w:marRight w:val="0"/>
              <w:marTop w:val="0"/>
              <w:marBottom w:val="0"/>
              <w:divBdr>
                <w:top w:val="none" w:sz="0" w:space="0" w:color="auto"/>
                <w:left w:val="none" w:sz="0" w:space="0" w:color="auto"/>
                <w:bottom w:val="none" w:sz="0" w:space="0" w:color="auto"/>
                <w:right w:val="none" w:sz="0" w:space="0" w:color="auto"/>
              </w:divBdr>
            </w:div>
          </w:divsChild>
        </w:div>
        <w:div w:id="353506164">
          <w:marLeft w:val="0"/>
          <w:marRight w:val="0"/>
          <w:marTop w:val="0"/>
          <w:marBottom w:val="0"/>
          <w:divBdr>
            <w:top w:val="none" w:sz="0" w:space="0" w:color="auto"/>
            <w:left w:val="none" w:sz="0" w:space="0" w:color="auto"/>
            <w:bottom w:val="none" w:sz="0" w:space="0" w:color="auto"/>
            <w:right w:val="none" w:sz="0" w:space="0" w:color="auto"/>
          </w:divBdr>
          <w:divsChild>
            <w:div w:id="930285734">
              <w:marLeft w:val="0"/>
              <w:marRight w:val="0"/>
              <w:marTop w:val="0"/>
              <w:marBottom w:val="0"/>
              <w:divBdr>
                <w:top w:val="none" w:sz="0" w:space="0" w:color="auto"/>
                <w:left w:val="none" w:sz="0" w:space="0" w:color="auto"/>
                <w:bottom w:val="none" w:sz="0" w:space="0" w:color="auto"/>
                <w:right w:val="none" w:sz="0" w:space="0" w:color="auto"/>
              </w:divBdr>
            </w:div>
            <w:div w:id="1284917823">
              <w:marLeft w:val="0"/>
              <w:marRight w:val="0"/>
              <w:marTop w:val="0"/>
              <w:marBottom w:val="0"/>
              <w:divBdr>
                <w:top w:val="none" w:sz="0" w:space="0" w:color="auto"/>
                <w:left w:val="none" w:sz="0" w:space="0" w:color="auto"/>
                <w:bottom w:val="none" w:sz="0" w:space="0" w:color="auto"/>
                <w:right w:val="none" w:sz="0" w:space="0" w:color="auto"/>
              </w:divBdr>
            </w:div>
            <w:div w:id="1894659364">
              <w:marLeft w:val="0"/>
              <w:marRight w:val="0"/>
              <w:marTop w:val="0"/>
              <w:marBottom w:val="0"/>
              <w:divBdr>
                <w:top w:val="none" w:sz="0" w:space="0" w:color="auto"/>
                <w:left w:val="none" w:sz="0" w:space="0" w:color="auto"/>
                <w:bottom w:val="none" w:sz="0" w:space="0" w:color="auto"/>
                <w:right w:val="none" w:sz="0" w:space="0" w:color="auto"/>
              </w:divBdr>
            </w:div>
            <w:div w:id="1418745167">
              <w:marLeft w:val="0"/>
              <w:marRight w:val="0"/>
              <w:marTop w:val="0"/>
              <w:marBottom w:val="0"/>
              <w:divBdr>
                <w:top w:val="none" w:sz="0" w:space="0" w:color="auto"/>
                <w:left w:val="none" w:sz="0" w:space="0" w:color="auto"/>
                <w:bottom w:val="none" w:sz="0" w:space="0" w:color="auto"/>
                <w:right w:val="none" w:sz="0" w:space="0" w:color="auto"/>
              </w:divBdr>
            </w:div>
            <w:div w:id="1491215233">
              <w:marLeft w:val="0"/>
              <w:marRight w:val="0"/>
              <w:marTop w:val="0"/>
              <w:marBottom w:val="0"/>
              <w:divBdr>
                <w:top w:val="none" w:sz="0" w:space="0" w:color="auto"/>
                <w:left w:val="none" w:sz="0" w:space="0" w:color="auto"/>
                <w:bottom w:val="none" w:sz="0" w:space="0" w:color="auto"/>
                <w:right w:val="none" w:sz="0" w:space="0" w:color="auto"/>
              </w:divBdr>
            </w:div>
          </w:divsChild>
        </w:div>
        <w:div w:id="1713655465">
          <w:marLeft w:val="0"/>
          <w:marRight w:val="0"/>
          <w:marTop w:val="0"/>
          <w:marBottom w:val="0"/>
          <w:divBdr>
            <w:top w:val="none" w:sz="0" w:space="0" w:color="auto"/>
            <w:left w:val="none" w:sz="0" w:space="0" w:color="auto"/>
            <w:bottom w:val="none" w:sz="0" w:space="0" w:color="auto"/>
            <w:right w:val="none" w:sz="0" w:space="0" w:color="auto"/>
          </w:divBdr>
        </w:div>
        <w:div w:id="1108281933">
          <w:marLeft w:val="0"/>
          <w:marRight w:val="0"/>
          <w:marTop w:val="0"/>
          <w:marBottom w:val="0"/>
          <w:divBdr>
            <w:top w:val="none" w:sz="0" w:space="0" w:color="auto"/>
            <w:left w:val="none" w:sz="0" w:space="0" w:color="auto"/>
            <w:bottom w:val="none" w:sz="0" w:space="0" w:color="auto"/>
            <w:right w:val="none" w:sz="0" w:space="0" w:color="auto"/>
          </w:divBdr>
        </w:div>
        <w:div w:id="1207914229">
          <w:marLeft w:val="0"/>
          <w:marRight w:val="0"/>
          <w:marTop w:val="0"/>
          <w:marBottom w:val="0"/>
          <w:divBdr>
            <w:top w:val="none" w:sz="0" w:space="0" w:color="auto"/>
            <w:left w:val="none" w:sz="0" w:space="0" w:color="auto"/>
            <w:bottom w:val="none" w:sz="0" w:space="0" w:color="auto"/>
            <w:right w:val="none" w:sz="0" w:space="0" w:color="auto"/>
          </w:divBdr>
        </w:div>
        <w:div w:id="1044141258">
          <w:marLeft w:val="0"/>
          <w:marRight w:val="0"/>
          <w:marTop w:val="0"/>
          <w:marBottom w:val="0"/>
          <w:divBdr>
            <w:top w:val="none" w:sz="0" w:space="0" w:color="auto"/>
            <w:left w:val="none" w:sz="0" w:space="0" w:color="auto"/>
            <w:bottom w:val="none" w:sz="0" w:space="0" w:color="auto"/>
            <w:right w:val="none" w:sz="0" w:space="0" w:color="auto"/>
          </w:divBdr>
        </w:div>
        <w:div w:id="1514148208">
          <w:marLeft w:val="0"/>
          <w:marRight w:val="0"/>
          <w:marTop w:val="0"/>
          <w:marBottom w:val="0"/>
          <w:divBdr>
            <w:top w:val="none" w:sz="0" w:space="0" w:color="auto"/>
            <w:left w:val="none" w:sz="0" w:space="0" w:color="auto"/>
            <w:bottom w:val="none" w:sz="0" w:space="0" w:color="auto"/>
            <w:right w:val="none" w:sz="0" w:space="0" w:color="auto"/>
          </w:divBdr>
        </w:div>
        <w:div w:id="1867019810">
          <w:marLeft w:val="0"/>
          <w:marRight w:val="0"/>
          <w:marTop w:val="0"/>
          <w:marBottom w:val="0"/>
          <w:divBdr>
            <w:top w:val="none" w:sz="0" w:space="0" w:color="auto"/>
            <w:left w:val="none" w:sz="0" w:space="0" w:color="auto"/>
            <w:bottom w:val="none" w:sz="0" w:space="0" w:color="auto"/>
            <w:right w:val="none" w:sz="0" w:space="0" w:color="auto"/>
          </w:divBdr>
          <w:divsChild>
            <w:div w:id="451247640">
              <w:marLeft w:val="0"/>
              <w:marRight w:val="0"/>
              <w:marTop w:val="0"/>
              <w:marBottom w:val="0"/>
              <w:divBdr>
                <w:top w:val="none" w:sz="0" w:space="0" w:color="auto"/>
                <w:left w:val="none" w:sz="0" w:space="0" w:color="auto"/>
                <w:bottom w:val="none" w:sz="0" w:space="0" w:color="auto"/>
                <w:right w:val="none" w:sz="0" w:space="0" w:color="auto"/>
              </w:divBdr>
            </w:div>
            <w:div w:id="373623444">
              <w:marLeft w:val="0"/>
              <w:marRight w:val="0"/>
              <w:marTop w:val="0"/>
              <w:marBottom w:val="0"/>
              <w:divBdr>
                <w:top w:val="none" w:sz="0" w:space="0" w:color="auto"/>
                <w:left w:val="none" w:sz="0" w:space="0" w:color="auto"/>
                <w:bottom w:val="none" w:sz="0" w:space="0" w:color="auto"/>
                <w:right w:val="none" w:sz="0" w:space="0" w:color="auto"/>
              </w:divBdr>
            </w:div>
            <w:div w:id="1670323860">
              <w:marLeft w:val="0"/>
              <w:marRight w:val="0"/>
              <w:marTop w:val="0"/>
              <w:marBottom w:val="0"/>
              <w:divBdr>
                <w:top w:val="none" w:sz="0" w:space="0" w:color="auto"/>
                <w:left w:val="none" w:sz="0" w:space="0" w:color="auto"/>
                <w:bottom w:val="none" w:sz="0" w:space="0" w:color="auto"/>
                <w:right w:val="none" w:sz="0" w:space="0" w:color="auto"/>
              </w:divBdr>
            </w:div>
            <w:div w:id="471023904">
              <w:marLeft w:val="0"/>
              <w:marRight w:val="0"/>
              <w:marTop w:val="0"/>
              <w:marBottom w:val="0"/>
              <w:divBdr>
                <w:top w:val="none" w:sz="0" w:space="0" w:color="auto"/>
                <w:left w:val="none" w:sz="0" w:space="0" w:color="auto"/>
                <w:bottom w:val="none" w:sz="0" w:space="0" w:color="auto"/>
                <w:right w:val="none" w:sz="0" w:space="0" w:color="auto"/>
              </w:divBdr>
            </w:div>
            <w:div w:id="1933006770">
              <w:marLeft w:val="0"/>
              <w:marRight w:val="0"/>
              <w:marTop w:val="0"/>
              <w:marBottom w:val="0"/>
              <w:divBdr>
                <w:top w:val="none" w:sz="0" w:space="0" w:color="auto"/>
                <w:left w:val="none" w:sz="0" w:space="0" w:color="auto"/>
                <w:bottom w:val="none" w:sz="0" w:space="0" w:color="auto"/>
                <w:right w:val="none" w:sz="0" w:space="0" w:color="auto"/>
              </w:divBdr>
            </w:div>
          </w:divsChild>
        </w:div>
        <w:div w:id="806631066">
          <w:marLeft w:val="0"/>
          <w:marRight w:val="0"/>
          <w:marTop w:val="0"/>
          <w:marBottom w:val="0"/>
          <w:divBdr>
            <w:top w:val="none" w:sz="0" w:space="0" w:color="auto"/>
            <w:left w:val="none" w:sz="0" w:space="0" w:color="auto"/>
            <w:bottom w:val="none" w:sz="0" w:space="0" w:color="auto"/>
            <w:right w:val="none" w:sz="0" w:space="0" w:color="auto"/>
          </w:divBdr>
        </w:div>
        <w:div w:id="1535994840">
          <w:marLeft w:val="0"/>
          <w:marRight w:val="0"/>
          <w:marTop w:val="0"/>
          <w:marBottom w:val="0"/>
          <w:divBdr>
            <w:top w:val="none" w:sz="0" w:space="0" w:color="auto"/>
            <w:left w:val="none" w:sz="0" w:space="0" w:color="auto"/>
            <w:bottom w:val="none" w:sz="0" w:space="0" w:color="auto"/>
            <w:right w:val="none" w:sz="0" w:space="0" w:color="auto"/>
          </w:divBdr>
        </w:div>
        <w:div w:id="1622761516">
          <w:marLeft w:val="0"/>
          <w:marRight w:val="0"/>
          <w:marTop w:val="0"/>
          <w:marBottom w:val="0"/>
          <w:divBdr>
            <w:top w:val="none" w:sz="0" w:space="0" w:color="auto"/>
            <w:left w:val="none" w:sz="0" w:space="0" w:color="auto"/>
            <w:bottom w:val="none" w:sz="0" w:space="0" w:color="auto"/>
            <w:right w:val="none" w:sz="0" w:space="0" w:color="auto"/>
          </w:divBdr>
        </w:div>
        <w:div w:id="269096242">
          <w:marLeft w:val="0"/>
          <w:marRight w:val="0"/>
          <w:marTop w:val="0"/>
          <w:marBottom w:val="0"/>
          <w:divBdr>
            <w:top w:val="none" w:sz="0" w:space="0" w:color="auto"/>
            <w:left w:val="none" w:sz="0" w:space="0" w:color="auto"/>
            <w:bottom w:val="none" w:sz="0" w:space="0" w:color="auto"/>
            <w:right w:val="none" w:sz="0" w:space="0" w:color="auto"/>
          </w:divBdr>
        </w:div>
        <w:div w:id="1081950116">
          <w:marLeft w:val="0"/>
          <w:marRight w:val="0"/>
          <w:marTop w:val="0"/>
          <w:marBottom w:val="0"/>
          <w:divBdr>
            <w:top w:val="none" w:sz="0" w:space="0" w:color="auto"/>
            <w:left w:val="none" w:sz="0" w:space="0" w:color="auto"/>
            <w:bottom w:val="none" w:sz="0" w:space="0" w:color="auto"/>
            <w:right w:val="none" w:sz="0" w:space="0" w:color="auto"/>
          </w:divBdr>
        </w:div>
        <w:div w:id="415901130">
          <w:marLeft w:val="0"/>
          <w:marRight w:val="0"/>
          <w:marTop w:val="0"/>
          <w:marBottom w:val="0"/>
          <w:divBdr>
            <w:top w:val="none" w:sz="0" w:space="0" w:color="auto"/>
            <w:left w:val="none" w:sz="0" w:space="0" w:color="auto"/>
            <w:bottom w:val="none" w:sz="0" w:space="0" w:color="auto"/>
            <w:right w:val="none" w:sz="0" w:space="0" w:color="auto"/>
          </w:divBdr>
        </w:div>
        <w:div w:id="972098063">
          <w:marLeft w:val="0"/>
          <w:marRight w:val="0"/>
          <w:marTop w:val="0"/>
          <w:marBottom w:val="0"/>
          <w:divBdr>
            <w:top w:val="none" w:sz="0" w:space="0" w:color="auto"/>
            <w:left w:val="none" w:sz="0" w:space="0" w:color="auto"/>
            <w:bottom w:val="none" w:sz="0" w:space="0" w:color="auto"/>
            <w:right w:val="none" w:sz="0" w:space="0" w:color="auto"/>
          </w:divBdr>
        </w:div>
        <w:div w:id="1666199678">
          <w:marLeft w:val="0"/>
          <w:marRight w:val="0"/>
          <w:marTop w:val="0"/>
          <w:marBottom w:val="0"/>
          <w:divBdr>
            <w:top w:val="none" w:sz="0" w:space="0" w:color="auto"/>
            <w:left w:val="none" w:sz="0" w:space="0" w:color="auto"/>
            <w:bottom w:val="none" w:sz="0" w:space="0" w:color="auto"/>
            <w:right w:val="none" w:sz="0" w:space="0" w:color="auto"/>
          </w:divBdr>
        </w:div>
        <w:div w:id="1796026958">
          <w:marLeft w:val="0"/>
          <w:marRight w:val="0"/>
          <w:marTop w:val="0"/>
          <w:marBottom w:val="0"/>
          <w:divBdr>
            <w:top w:val="none" w:sz="0" w:space="0" w:color="auto"/>
            <w:left w:val="none" w:sz="0" w:space="0" w:color="auto"/>
            <w:bottom w:val="none" w:sz="0" w:space="0" w:color="auto"/>
            <w:right w:val="none" w:sz="0" w:space="0" w:color="auto"/>
          </w:divBdr>
        </w:div>
        <w:div w:id="1622805885">
          <w:marLeft w:val="0"/>
          <w:marRight w:val="0"/>
          <w:marTop w:val="0"/>
          <w:marBottom w:val="0"/>
          <w:divBdr>
            <w:top w:val="none" w:sz="0" w:space="0" w:color="auto"/>
            <w:left w:val="none" w:sz="0" w:space="0" w:color="auto"/>
            <w:bottom w:val="none" w:sz="0" w:space="0" w:color="auto"/>
            <w:right w:val="none" w:sz="0" w:space="0" w:color="auto"/>
          </w:divBdr>
        </w:div>
        <w:div w:id="1836408170">
          <w:marLeft w:val="0"/>
          <w:marRight w:val="0"/>
          <w:marTop w:val="0"/>
          <w:marBottom w:val="0"/>
          <w:divBdr>
            <w:top w:val="none" w:sz="0" w:space="0" w:color="auto"/>
            <w:left w:val="none" w:sz="0" w:space="0" w:color="auto"/>
            <w:bottom w:val="none" w:sz="0" w:space="0" w:color="auto"/>
            <w:right w:val="none" w:sz="0" w:space="0" w:color="auto"/>
          </w:divBdr>
        </w:div>
        <w:div w:id="1617256698">
          <w:marLeft w:val="0"/>
          <w:marRight w:val="0"/>
          <w:marTop w:val="0"/>
          <w:marBottom w:val="0"/>
          <w:divBdr>
            <w:top w:val="none" w:sz="0" w:space="0" w:color="auto"/>
            <w:left w:val="none" w:sz="0" w:space="0" w:color="auto"/>
            <w:bottom w:val="none" w:sz="0" w:space="0" w:color="auto"/>
            <w:right w:val="none" w:sz="0" w:space="0" w:color="auto"/>
          </w:divBdr>
        </w:div>
        <w:div w:id="2138791520">
          <w:marLeft w:val="0"/>
          <w:marRight w:val="0"/>
          <w:marTop w:val="0"/>
          <w:marBottom w:val="0"/>
          <w:divBdr>
            <w:top w:val="none" w:sz="0" w:space="0" w:color="auto"/>
            <w:left w:val="none" w:sz="0" w:space="0" w:color="auto"/>
            <w:bottom w:val="none" w:sz="0" w:space="0" w:color="auto"/>
            <w:right w:val="none" w:sz="0" w:space="0" w:color="auto"/>
          </w:divBdr>
        </w:div>
        <w:div w:id="771170689">
          <w:marLeft w:val="0"/>
          <w:marRight w:val="0"/>
          <w:marTop w:val="0"/>
          <w:marBottom w:val="0"/>
          <w:divBdr>
            <w:top w:val="none" w:sz="0" w:space="0" w:color="auto"/>
            <w:left w:val="none" w:sz="0" w:space="0" w:color="auto"/>
            <w:bottom w:val="none" w:sz="0" w:space="0" w:color="auto"/>
            <w:right w:val="none" w:sz="0" w:space="0" w:color="auto"/>
          </w:divBdr>
        </w:div>
        <w:div w:id="1780754622">
          <w:marLeft w:val="0"/>
          <w:marRight w:val="0"/>
          <w:marTop w:val="0"/>
          <w:marBottom w:val="0"/>
          <w:divBdr>
            <w:top w:val="none" w:sz="0" w:space="0" w:color="auto"/>
            <w:left w:val="none" w:sz="0" w:space="0" w:color="auto"/>
            <w:bottom w:val="none" w:sz="0" w:space="0" w:color="auto"/>
            <w:right w:val="none" w:sz="0" w:space="0" w:color="auto"/>
          </w:divBdr>
        </w:div>
        <w:div w:id="523977765">
          <w:marLeft w:val="0"/>
          <w:marRight w:val="0"/>
          <w:marTop w:val="0"/>
          <w:marBottom w:val="0"/>
          <w:divBdr>
            <w:top w:val="none" w:sz="0" w:space="0" w:color="auto"/>
            <w:left w:val="none" w:sz="0" w:space="0" w:color="auto"/>
            <w:bottom w:val="none" w:sz="0" w:space="0" w:color="auto"/>
            <w:right w:val="none" w:sz="0" w:space="0" w:color="auto"/>
          </w:divBdr>
        </w:div>
        <w:div w:id="1421026663">
          <w:marLeft w:val="0"/>
          <w:marRight w:val="0"/>
          <w:marTop w:val="0"/>
          <w:marBottom w:val="0"/>
          <w:divBdr>
            <w:top w:val="none" w:sz="0" w:space="0" w:color="auto"/>
            <w:left w:val="none" w:sz="0" w:space="0" w:color="auto"/>
            <w:bottom w:val="none" w:sz="0" w:space="0" w:color="auto"/>
            <w:right w:val="none" w:sz="0" w:space="0" w:color="auto"/>
          </w:divBdr>
        </w:div>
        <w:div w:id="55782661">
          <w:marLeft w:val="0"/>
          <w:marRight w:val="0"/>
          <w:marTop w:val="0"/>
          <w:marBottom w:val="0"/>
          <w:divBdr>
            <w:top w:val="none" w:sz="0" w:space="0" w:color="auto"/>
            <w:left w:val="none" w:sz="0" w:space="0" w:color="auto"/>
            <w:bottom w:val="none" w:sz="0" w:space="0" w:color="auto"/>
            <w:right w:val="none" w:sz="0" w:space="0" w:color="auto"/>
          </w:divBdr>
        </w:div>
        <w:div w:id="966468905">
          <w:marLeft w:val="0"/>
          <w:marRight w:val="0"/>
          <w:marTop w:val="0"/>
          <w:marBottom w:val="0"/>
          <w:divBdr>
            <w:top w:val="none" w:sz="0" w:space="0" w:color="auto"/>
            <w:left w:val="none" w:sz="0" w:space="0" w:color="auto"/>
            <w:bottom w:val="none" w:sz="0" w:space="0" w:color="auto"/>
            <w:right w:val="none" w:sz="0" w:space="0" w:color="auto"/>
          </w:divBdr>
        </w:div>
        <w:div w:id="666595668">
          <w:marLeft w:val="0"/>
          <w:marRight w:val="0"/>
          <w:marTop w:val="0"/>
          <w:marBottom w:val="0"/>
          <w:divBdr>
            <w:top w:val="none" w:sz="0" w:space="0" w:color="auto"/>
            <w:left w:val="none" w:sz="0" w:space="0" w:color="auto"/>
            <w:bottom w:val="none" w:sz="0" w:space="0" w:color="auto"/>
            <w:right w:val="none" w:sz="0" w:space="0" w:color="auto"/>
          </w:divBdr>
        </w:div>
        <w:div w:id="1165904062">
          <w:marLeft w:val="0"/>
          <w:marRight w:val="0"/>
          <w:marTop w:val="0"/>
          <w:marBottom w:val="0"/>
          <w:divBdr>
            <w:top w:val="none" w:sz="0" w:space="0" w:color="auto"/>
            <w:left w:val="none" w:sz="0" w:space="0" w:color="auto"/>
            <w:bottom w:val="none" w:sz="0" w:space="0" w:color="auto"/>
            <w:right w:val="none" w:sz="0" w:space="0" w:color="auto"/>
          </w:divBdr>
        </w:div>
        <w:div w:id="1102721374">
          <w:marLeft w:val="0"/>
          <w:marRight w:val="0"/>
          <w:marTop w:val="0"/>
          <w:marBottom w:val="0"/>
          <w:divBdr>
            <w:top w:val="none" w:sz="0" w:space="0" w:color="auto"/>
            <w:left w:val="none" w:sz="0" w:space="0" w:color="auto"/>
            <w:bottom w:val="none" w:sz="0" w:space="0" w:color="auto"/>
            <w:right w:val="none" w:sz="0" w:space="0" w:color="auto"/>
          </w:divBdr>
        </w:div>
        <w:div w:id="1510631858">
          <w:marLeft w:val="0"/>
          <w:marRight w:val="0"/>
          <w:marTop w:val="0"/>
          <w:marBottom w:val="0"/>
          <w:divBdr>
            <w:top w:val="none" w:sz="0" w:space="0" w:color="auto"/>
            <w:left w:val="none" w:sz="0" w:space="0" w:color="auto"/>
            <w:bottom w:val="none" w:sz="0" w:space="0" w:color="auto"/>
            <w:right w:val="none" w:sz="0" w:space="0" w:color="auto"/>
          </w:divBdr>
          <w:divsChild>
            <w:div w:id="11153486">
              <w:marLeft w:val="0"/>
              <w:marRight w:val="0"/>
              <w:marTop w:val="0"/>
              <w:marBottom w:val="0"/>
              <w:divBdr>
                <w:top w:val="none" w:sz="0" w:space="0" w:color="auto"/>
                <w:left w:val="none" w:sz="0" w:space="0" w:color="auto"/>
                <w:bottom w:val="none" w:sz="0" w:space="0" w:color="auto"/>
                <w:right w:val="none" w:sz="0" w:space="0" w:color="auto"/>
              </w:divBdr>
            </w:div>
            <w:div w:id="1091392534">
              <w:marLeft w:val="0"/>
              <w:marRight w:val="0"/>
              <w:marTop w:val="0"/>
              <w:marBottom w:val="0"/>
              <w:divBdr>
                <w:top w:val="none" w:sz="0" w:space="0" w:color="auto"/>
                <w:left w:val="none" w:sz="0" w:space="0" w:color="auto"/>
                <w:bottom w:val="none" w:sz="0" w:space="0" w:color="auto"/>
                <w:right w:val="none" w:sz="0" w:space="0" w:color="auto"/>
              </w:divBdr>
            </w:div>
            <w:div w:id="391661332">
              <w:marLeft w:val="0"/>
              <w:marRight w:val="0"/>
              <w:marTop w:val="0"/>
              <w:marBottom w:val="0"/>
              <w:divBdr>
                <w:top w:val="none" w:sz="0" w:space="0" w:color="auto"/>
                <w:left w:val="none" w:sz="0" w:space="0" w:color="auto"/>
                <w:bottom w:val="none" w:sz="0" w:space="0" w:color="auto"/>
                <w:right w:val="none" w:sz="0" w:space="0" w:color="auto"/>
              </w:divBdr>
            </w:div>
            <w:div w:id="1999964386">
              <w:marLeft w:val="0"/>
              <w:marRight w:val="0"/>
              <w:marTop w:val="0"/>
              <w:marBottom w:val="0"/>
              <w:divBdr>
                <w:top w:val="none" w:sz="0" w:space="0" w:color="auto"/>
                <w:left w:val="none" w:sz="0" w:space="0" w:color="auto"/>
                <w:bottom w:val="none" w:sz="0" w:space="0" w:color="auto"/>
                <w:right w:val="none" w:sz="0" w:space="0" w:color="auto"/>
              </w:divBdr>
            </w:div>
            <w:div w:id="1359893228">
              <w:marLeft w:val="0"/>
              <w:marRight w:val="0"/>
              <w:marTop w:val="0"/>
              <w:marBottom w:val="0"/>
              <w:divBdr>
                <w:top w:val="none" w:sz="0" w:space="0" w:color="auto"/>
                <w:left w:val="none" w:sz="0" w:space="0" w:color="auto"/>
                <w:bottom w:val="none" w:sz="0" w:space="0" w:color="auto"/>
                <w:right w:val="none" w:sz="0" w:space="0" w:color="auto"/>
              </w:divBdr>
            </w:div>
          </w:divsChild>
        </w:div>
        <w:div w:id="981808588">
          <w:marLeft w:val="0"/>
          <w:marRight w:val="0"/>
          <w:marTop w:val="0"/>
          <w:marBottom w:val="0"/>
          <w:divBdr>
            <w:top w:val="none" w:sz="0" w:space="0" w:color="auto"/>
            <w:left w:val="none" w:sz="0" w:space="0" w:color="auto"/>
            <w:bottom w:val="none" w:sz="0" w:space="0" w:color="auto"/>
            <w:right w:val="none" w:sz="0" w:space="0" w:color="auto"/>
          </w:divBdr>
          <w:divsChild>
            <w:div w:id="1876963202">
              <w:marLeft w:val="0"/>
              <w:marRight w:val="0"/>
              <w:marTop w:val="0"/>
              <w:marBottom w:val="0"/>
              <w:divBdr>
                <w:top w:val="none" w:sz="0" w:space="0" w:color="auto"/>
                <w:left w:val="none" w:sz="0" w:space="0" w:color="auto"/>
                <w:bottom w:val="none" w:sz="0" w:space="0" w:color="auto"/>
                <w:right w:val="none" w:sz="0" w:space="0" w:color="auto"/>
              </w:divBdr>
            </w:div>
            <w:div w:id="510147068">
              <w:marLeft w:val="0"/>
              <w:marRight w:val="0"/>
              <w:marTop w:val="0"/>
              <w:marBottom w:val="0"/>
              <w:divBdr>
                <w:top w:val="none" w:sz="0" w:space="0" w:color="auto"/>
                <w:left w:val="none" w:sz="0" w:space="0" w:color="auto"/>
                <w:bottom w:val="none" w:sz="0" w:space="0" w:color="auto"/>
                <w:right w:val="none" w:sz="0" w:space="0" w:color="auto"/>
              </w:divBdr>
            </w:div>
            <w:div w:id="434448014">
              <w:marLeft w:val="0"/>
              <w:marRight w:val="0"/>
              <w:marTop w:val="0"/>
              <w:marBottom w:val="0"/>
              <w:divBdr>
                <w:top w:val="none" w:sz="0" w:space="0" w:color="auto"/>
                <w:left w:val="none" w:sz="0" w:space="0" w:color="auto"/>
                <w:bottom w:val="none" w:sz="0" w:space="0" w:color="auto"/>
                <w:right w:val="none" w:sz="0" w:space="0" w:color="auto"/>
              </w:divBdr>
            </w:div>
            <w:div w:id="1209874337">
              <w:marLeft w:val="0"/>
              <w:marRight w:val="0"/>
              <w:marTop w:val="0"/>
              <w:marBottom w:val="0"/>
              <w:divBdr>
                <w:top w:val="none" w:sz="0" w:space="0" w:color="auto"/>
                <w:left w:val="none" w:sz="0" w:space="0" w:color="auto"/>
                <w:bottom w:val="none" w:sz="0" w:space="0" w:color="auto"/>
                <w:right w:val="none" w:sz="0" w:space="0" w:color="auto"/>
              </w:divBdr>
            </w:div>
            <w:div w:id="1096486441">
              <w:marLeft w:val="0"/>
              <w:marRight w:val="0"/>
              <w:marTop w:val="0"/>
              <w:marBottom w:val="0"/>
              <w:divBdr>
                <w:top w:val="none" w:sz="0" w:space="0" w:color="auto"/>
                <w:left w:val="none" w:sz="0" w:space="0" w:color="auto"/>
                <w:bottom w:val="none" w:sz="0" w:space="0" w:color="auto"/>
                <w:right w:val="none" w:sz="0" w:space="0" w:color="auto"/>
              </w:divBdr>
            </w:div>
          </w:divsChild>
        </w:div>
        <w:div w:id="258951995">
          <w:marLeft w:val="0"/>
          <w:marRight w:val="0"/>
          <w:marTop w:val="0"/>
          <w:marBottom w:val="0"/>
          <w:divBdr>
            <w:top w:val="none" w:sz="0" w:space="0" w:color="auto"/>
            <w:left w:val="none" w:sz="0" w:space="0" w:color="auto"/>
            <w:bottom w:val="none" w:sz="0" w:space="0" w:color="auto"/>
            <w:right w:val="none" w:sz="0" w:space="0" w:color="auto"/>
          </w:divBdr>
          <w:divsChild>
            <w:div w:id="1405907411">
              <w:marLeft w:val="0"/>
              <w:marRight w:val="0"/>
              <w:marTop w:val="0"/>
              <w:marBottom w:val="0"/>
              <w:divBdr>
                <w:top w:val="none" w:sz="0" w:space="0" w:color="auto"/>
                <w:left w:val="none" w:sz="0" w:space="0" w:color="auto"/>
                <w:bottom w:val="none" w:sz="0" w:space="0" w:color="auto"/>
                <w:right w:val="none" w:sz="0" w:space="0" w:color="auto"/>
              </w:divBdr>
            </w:div>
            <w:div w:id="1206602855">
              <w:marLeft w:val="0"/>
              <w:marRight w:val="0"/>
              <w:marTop w:val="0"/>
              <w:marBottom w:val="0"/>
              <w:divBdr>
                <w:top w:val="none" w:sz="0" w:space="0" w:color="auto"/>
                <w:left w:val="none" w:sz="0" w:space="0" w:color="auto"/>
                <w:bottom w:val="none" w:sz="0" w:space="0" w:color="auto"/>
                <w:right w:val="none" w:sz="0" w:space="0" w:color="auto"/>
              </w:divBdr>
            </w:div>
            <w:div w:id="1277560877">
              <w:marLeft w:val="0"/>
              <w:marRight w:val="0"/>
              <w:marTop w:val="0"/>
              <w:marBottom w:val="0"/>
              <w:divBdr>
                <w:top w:val="none" w:sz="0" w:space="0" w:color="auto"/>
                <w:left w:val="none" w:sz="0" w:space="0" w:color="auto"/>
                <w:bottom w:val="none" w:sz="0" w:space="0" w:color="auto"/>
                <w:right w:val="none" w:sz="0" w:space="0" w:color="auto"/>
              </w:divBdr>
            </w:div>
            <w:div w:id="999389263">
              <w:marLeft w:val="0"/>
              <w:marRight w:val="0"/>
              <w:marTop w:val="0"/>
              <w:marBottom w:val="0"/>
              <w:divBdr>
                <w:top w:val="none" w:sz="0" w:space="0" w:color="auto"/>
                <w:left w:val="none" w:sz="0" w:space="0" w:color="auto"/>
                <w:bottom w:val="none" w:sz="0" w:space="0" w:color="auto"/>
                <w:right w:val="none" w:sz="0" w:space="0" w:color="auto"/>
              </w:divBdr>
            </w:div>
            <w:div w:id="374739089">
              <w:marLeft w:val="0"/>
              <w:marRight w:val="0"/>
              <w:marTop w:val="0"/>
              <w:marBottom w:val="0"/>
              <w:divBdr>
                <w:top w:val="none" w:sz="0" w:space="0" w:color="auto"/>
                <w:left w:val="none" w:sz="0" w:space="0" w:color="auto"/>
                <w:bottom w:val="none" w:sz="0" w:space="0" w:color="auto"/>
                <w:right w:val="none" w:sz="0" w:space="0" w:color="auto"/>
              </w:divBdr>
            </w:div>
          </w:divsChild>
        </w:div>
        <w:div w:id="1013529667">
          <w:marLeft w:val="0"/>
          <w:marRight w:val="0"/>
          <w:marTop w:val="0"/>
          <w:marBottom w:val="0"/>
          <w:divBdr>
            <w:top w:val="none" w:sz="0" w:space="0" w:color="auto"/>
            <w:left w:val="none" w:sz="0" w:space="0" w:color="auto"/>
            <w:bottom w:val="none" w:sz="0" w:space="0" w:color="auto"/>
            <w:right w:val="none" w:sz="0" w:space="0" w:color="auto"/>
          </w:divBdr>
        </w:div>
        <w:div w:id="2064012632">
          <w:marLeft w:val="0"/>
          <w:marRight w:val="0"/>
          <w:marTop w:val="0"/>
          <w:marBottom w:val="0"/>
          <w:divBdr>
            <w:top w:val="none" w:sz="0" w:space="0" w:color="auto"/>
            <w:left w:val="none" w:sz="0" w:space="0" w:color="auto"/>
            <w:bottom w:val="none" w:sz="0" w:space="0" w:color="auto"/>
            <w:right w:val="none" w:sz="0" w:space="0" w:color="auto"/>
          </w:divBdr>
        </w:div>
        <w:div w:id="586423375">
          <w:marLeft w:val="0"/>
          <w:marRight w:val="0"/>
          <w:marTop w:val="0"/>
          <w:marBottom w:val="0"/>
          <w:divBdr>
            <w:top w:val="none" w:sz="0" w:space="0" w:color="auto"/>
            <w:left w:val="none" w:sz="0" w:space="0" w:color="auto"/>
            <w:bottom w:val="none" w:sz="0" w:space="0" w:color="auto"/>
            <w:right w:val="none" w:sz="0" w:space="0" w:color="auto"/>
          </w:divBdr>
        </w:div>
        <w:div w:id="100418681">
          <w:marLeft w:val="0"/>
          <w:marRight w:val="0"/>
          <w:marTop w:val="0"/>
          <w:marBottom w:val="0"/>
          <w:divBdr>
            <w:top w:val="none" w:sz="0" w:space="0" w:color="auto"/>
            <w:left w:val="none" w:sz="0" w:space="0" w:color="auto"/>
            <w:bottom w:val="none" w:sz="0" w:space="0" w:color="auto"/>
            <w:right w:val="none" w:sz="0" w:space="0" w:color="auto"/>
          </w:divBdr>
        </w:div>
        <w:div w:id="1978996724">
          <w:marLeft w:val="0"/>
          <w:marRight w:val="0"/>
          <w:marTop w:val="0"/>
          <w:marBottom w:val="0"/>
          <w:divBdr>
            <w:top w:val="none" w:sz="0" w:space="0" w:color="auto"/>
            <w:left w:val="none" w:sz="0" w:space="0" w:color="auto"/>
            <w:bottom w:val="none" w:sz="0" w:space="0" w:color="auto"/>
            <w:right w:val="none" w:sz="0" w:space="0" w:color="auto"/>
          </w:divBdr>
        </w:div>
        <w:div w:id="65302626">
          <w:marLeft w:val="0"/>
          <w:marRight w:val="0"/>
          <w:marTop w:val="0"/>
          <w:marBottom w:val="0"/>
          <w:divBdr>
            <w:top w:val="none" w:sz="0" w:space="0" w:color="auto"/>
            <w:left w:val="none" w:sz="0" w:space="0" w:color="auto"/>
            <w:bottom w:val="none" w:sz="0" w:space="0" w:color="auto"/>
            <w:right w:val="none" w:sz="0" w:space="0" w:color="auto"/>
          </w:divBdr>
        </w:div>
        <w:div w:id="83114189">
          <w:marLeft w:val="0"/>
          <w:marRight w:val="0"/>
          <w:marTop w:val="0"/>
          <w:marBottom w:val="0"/>
          <w:divBdr>
            <w:top w:val="none" w:sz="0" w:space="0" w:color="auto"/>
            <w:left w:val="none" w:sz="0" w:space="0" w:color="auto"/>
            <w:bottom w:val="none" w:sz="0" w:space="0" w:color="auto"/>
            <w:right w:val="none" w:sz="0" w:space="0" w:color="auto"/>
          </w:divBdr>
          <w:divsChild>
            <w:div w:id="86585942">
              <w:marLeft w:val="0"/>
              <w:marRight w:val="0"/>
              <w:marTop w:val="0"/>
              <w:marBottom w:val="0"/>
              <w:divBdr>
                <w:top w:val="none" w:sz="0" w:space="0" w:color="auto"/>
                <w:left w:val="none" w:sz="0" w:space="0" w:color="auto"/>
                <w:bottom w:val="none" w:sz="0" w:space="0" w:color="auto"/>
                <w:right w:val="none" w:sz="0" w:space="0" w:color="auto"/>
              </w:divBdr>
            </w:div>
            <w:div w:id="81610999">
              <w:marLeft w:val="0"/>
              <w:marRight w:val="0"/>
              <w:marTop w:val="0"/>
              <w:marBottom w:val="0"/>
              <w:divBdr>
                <w:top w:val="none" w:sz="0" w:space="0" w:color="auto"/>
                <w:left w:val="none" w:sz="0" w:space="0" w:color="auto"/>
                <w:bottom w:val="none" w:sz="0" w:space="0" w:color="auto"/>
                <w:right w:val="none" w:sz="0" w:space="0" w:color="auto"/>
              </w:divBdr>
            </w:div>
            <w:div w:id="1484394298">
              <w:marLeft w:val="0"/>
              <w:marRight w:val="0"/>
              <w:marTop w:val="0"/>
              <w:marBottom w:val="0"/>
              <w:divBdr>
                <w:top w:val="none" w:sz="0" w:space="0" w:color="auto"/>
                <w:left w:val="none" w:sz="0" w:space="0" w:color="auto"/>
                <w:bottom w:val="none" w:sz="0" w:space="0" w:color="auto"/>
                <w:right w:val="none" w:sz="0" w:space="0" w:color="auto"/>
              </w:divBdr>
            </w:div>
            <w:div w:id="1196818704">
              <w:marLeft w:val="0"/>
              <w:marRight w:val="0"/>
              <w:marTop w:val="0"/>
              <w:marBottom w:val="0"/>
              <w:divBdr>
                <w:top w:val="none" w:sz="0" w:space="0" w:color="auto"/>
                <w:left w:val="none" w:sz="0" w:space="0" w:color="auto"/>
                <w:bottom w:val="none" w:sz="0" w:space="0" w:color="auto"/>
                <w:right w:val="none" w:sz="0" w:space="0" w:color="auto"/>
              </w:divBdr>
            </w:div>
            <w:div w:id="1159231306">
              <w:marLeft w:val="0"/>
              <w:marRight w:val="0"/>
              <w:marTop w:val="0"/>
              <w:marBottom w:val="0"/>
              <w:divBdr>
                <w:top w:val="none" w:sz="0" w:space="0" w:color="auto"/>
                <w:left w:val="none" w:sz="0" w:space="0" w:color="auto"/>
                <w:bottom w:val="none" w:sz="0" w:space="0" w:color="auto"/>
                <w:right w:val="none" w:sz="0" w:space="0" w:color="auto"/>
              </w:divBdr>
            </w:div>
          </w:divsChild>
        </w:div>
        <w:div w:id="1420180188">
          <w:marLeft w:val="0"/>
          <w:marRight w:val="0"/>
          <w:marTop w:val="0"/>
          <w:marBottom w:val="0"/>
          <w:divBdr>
            <w:top w:val="none" w:sz="0" w:space="0" w:color="auto"/>
            <w:left w:val="none" w:sz="0" w:space="0" w:color="auto"/>
            <w:bottom w:val="none" w:sz="0" w:space="0" w:color="auto"/>
            <w:right w:val="none" w:sz="0" w:space="0" w:color="auto"/>
          </w:divBdr>
          <w:divsChild>
            <w:div w:id="1131441730">
              <w:marLeft w:val="0"/>
              <w:marRight w:val="0"/>
              <w:marTop w:val="0"/>
              <w:marBottom w:val="0"/>
              <w:divBdr>
                <w:top w:val="none" w:sz="0" w:space="0" w:color="auto"/>
                <w:left w:val="none" w:sz="0" w:space="0" w:color="auto"/>
                <w:bottom w:val="none" w:sz="0" w:space="0" w:color="auto"/>
                <w:right w:val="none" w:sz="0" w:space="0" w:color="auto"/>
              </w:divBdr>
            </w:div>
            <w:div w:id="1861892181">
              <w:marLeft w:val="0"/>
              <w:marRight w:val="0"/>
              <w:marTop w:val="0"/>
              <w:marBottom w:val="0"/>
              <w:divBdr>
                <w:top w:val="none" w:sz="0" w:space="0" w:color="auto"/>
                <w:left w:val="none" w:sz="0" w:space="0" w:color="auto"/>
                <w:bottom w:val="none" w:sz="0" w:space="0" w:color="auto"/>
                <w:right w:val="none" w:sz="0" w:space="0" w:color="auto"/>
              </w:divBdr>
            </w:div>
            <w:div w:id="702709074">
              <w:marLeft w:val="0"/>
              <w:marRight w:val="0"/>
              <w:marTop w:val="0"/>
              <w:marBottom w:val="0"/>
              <w:divBdr>
                <w:top w:val="none" w:sz="0" w:space="0" w:color="auto"/>
                <w:left w:val="none" w:sz="0" w:space="0" w:color="auto"/>
                <w:bottom w:val="none" w:sz="0" w:space="0" w:color="auto"/>
                <w:right w:val="none" w:sz="0" w:space="0" w:color="auto"/>
              </w:divBdr>
            </w:div>
            <w:div w:id="1293511403">
              <w:marLeft w:val="0"/>
              <w:marRight w:val="0"/>
              <w:marTop w:val="0"/>
              <w:marBottom w:val="0"/>
              <w:divBdr>
                <w:top w:val="none" w:sz="0" w:space="0" w:color="auto"/>
                <w:left w:val="none" w:sz="0" w:space="0" w:color="auto"/>
                <w:bottom w:val="none" w:sz="0" w:space="0" w:color="auto"/>
                <w:right w:val="none" w:sz="0" w:space="0" w:color="auto"/>
              </w:divBdr>
            </w:div>
            <w:div w:id="1596210789">
              <w:marLeft w:val="0"/>
              <w:marRight w:val="0"/>
              <w:marTop w:val="0"/>
              <w:marBottom w:val="0"/>
              <w:divBdr>
                <w:top w:val="none" w:sz="0" w:space="0" w:color="auto"/>
                <w:left w:val="none" w:sz="0" w:space="0" w:color="auto"/>
                <w:bottom w:val="none" w:sz="0" w:space="0" w:color="auto"/>
                <w:right w:val="none" w:sz="0" w:space="0" w:color="auto"/>
              </w:divBdr>
            </w:div>
          </w:divsChild>
        </w:div>
        <w:div w:id="855660152">
          <w:marLeft w:val="0"/>
          <w:marRight w:val="0"/>
          <w:marTop w:val="0"/>
          <w:marBottom w:val="0"/>
          <w:divBdr>
            <w:top w:val="none" w:sz="0" w:space="0" w:color="auto"/>
            <w:left w:val="none" w:sz="0" w:space="0" w:color="auto"/>
            <w:bottom w:val="none" w:sz="0" w:space="0" w:color="auto"/>
            <w:right w:val="none" w:sz="0" w:space="0" w:color="auto"/>
          </w:divBdr>
          <w:divsChild>
            <w:div w:id="129790855">
              <w:marLeft w:val="0"/>
              <w:marRight w:val="0"/>
              <w:marTop w:val="0"/>
              <w:marBottom w:val="0"/>
              <w:divBdr>
                <w:top w:val="none" w:sz="0" w:space="0" w:color="auto"/>
                <w:left w:val="none" w:sz="0" w:space="0" w:color="auto"/>
                <w:bottom w:val="none" w:sz="0" w:space="0" w:color="auto"/>
                <w:right w:val="none" w:sz="0" w:space="0" w:color="auto"/>
              </w:divBdr>
            </w:div>
            <w:div w:id="195196714">
              <w:marLeft w:val="0"/>
              <w:marRight w:val="0"/>
              <w:marTop w:val="0"/>
              <w:marBottom w:val="0"/>
              <w:divBdr>
                <w:top w:val="none" w:sz="0" w:space="0" w:color="auto"/>
                <w:left w:val="none" w:sz="0" w:space="0" w:color="auto"/>
                <w:bottom w:val="none" w:sz="0" w:space="0" w:color="auto"/>
                <w:right w:val="none" w:sz="0" w:space="0" w:color="auto"/>
              </w:divBdr>
            </w:div>
            <w:div w:id="1471485249">
              <w:marLeft w:val="0"/>
              <w:marRight w:val="0"/>
              <w:marTop w:val="0"/>
              <w:marBottom w:val="0"/>
              <w:divBdr>
                <w:top w:val="none" w:sz="0" w:space="0" w:color="auto"/>
                <w:left w:val="none" w:sz="0" w:space="0" w:color="auto"/>
                <w:bottom w:val="none" w:sz="0" w:space="0" w:color="auto"/>
                <w:right w:val="none" w:sz="0" w:space="0" w:color="auto"/>
              </w:divBdr>
            </w:div>
            <w:div w:id="2106657358">
              <w:marLeft w:val="0"/>
              <w:marRight w:val="0"/>
              <w:marTop w:val="0"/>
              <w:marBottom w:val="0"/>
              <w:divBdr>
                <w:top w:val="none" w:sz="0" w:space="0" w:color="auto"/>
                <w:left w:val="none" w:sz="0" w:space="0" w:color="auto"/>
                <w:bottom w:val="none" w:sz="0" w:space="0" w:color="auto"/>
                <w:right w:val="none" w:sz="0" w:space="0" w:color="auto"/>
              </w:divBdr>
            </w:div>
            <w:div w:id="1798572337">
              <w:marLeft w:val="0"/>
              <w:marRight w:val="0"/>
              <w:marTop w:val="0"/>
              <w:marBottom w:val="0"/>
              <w:divBdr>
                <w:top w:val="none" w:sz="0" w:space="0" w:color="auto"/>
                <w:left w:val="none" w:sz="0" w:space="0" w:color="auto"/>
                <w:bottom w:val="none" w:sz="0" w:space="0" w:color="auto"/>
                <w:right w:val="none" w:sz="0" w:space="0" w:color="auto"/>
              </w:divBdr>
            </w:div>
          </w:divsChild>
        </w:div>
        <w:div w:id="1381902741">
          <w:marLeft w:val="0"/>
          <w:marRight w:val="0"/>
          <w:marTop w:val="0"/>
          <w:marBottom w:val="0"/>
          <w:divBdr>
            <w:top w:val="none" w:sz="0" w:space="0" w:color="auto"/>
            <w:left w:val="none" w:sz="0" w:space="0" w:color="auto"/>
            <w:bottom w:val="none" w:sz="0" w:space="0" w:color="auto"/>
            <w:right w:val="none" w:sz="0" w:space="0" w:color="auto"/>
          </w:divBdr>
        </w:div>
        <w:div w:id="1110666376">
          <w:marLeft w:val="0"/>
          <w:marRight w:val="0"/>
          <w:marTop w:val="0"/>
          <w:marBottom w:val="0"/>
          <w:divBdr>
            <w:top w:val="none" w:sz="0" w:space="0" w:color="auto"/>
            <w:left w:val="none" w:sz="0" w:space="0" w:color="auto"/>
            <w:bottom w:val="none" w:sz="0" w:space="0" w:color="auto"/>
            <w:right w:val="none" w:sz="0" w:space="0" w:color="auto"/>
          </w:divBdr>
        </w:div>
        <w:div w:id="1318413862">
          <w:marLeft w:val="0"/>
          <w:marRight w:val="0"/>
          <w:marTop w:val="0"/>
          <w:marBottom w:val="0"/>
          <w:divBdr>
            <w:top w:val="none" w:sz="0" w:space="0" w:color="auto"/>
            <w:left w:val="none" w:sz="0" w:space="0" w:color="auto"/>
            <w:bottom w:val="none" w:sz="0" w:space="0" w:color="auto"/>
            <w:right w:val="none" w:sz="0" w:space="0" w:color="auto"/>
          </w:divBdr>
        </w:div>
        <w:div w:id="1744600630">
          <w:marLeft w:val="0"/>
          <w:marRight w:val="0"/>
          <w:marTop w:val="0"/>
          <w:marBottom w:val="0"/>
          <w:divBdr>
            <w:top w:val="none" w:sz="0" w:space="0" w:color="auto"/>
            <w:left w:val="none" w:sz="0" w:space="0" w:color="auto"/>
            <w:bottom w:val="none" w:sz="0" w:space="0" w:color="auto"/>
            <w:right w:val="none" w:sz="0" w:space="0" w:color="auto"/>
          </w:divBdr>
        </w:div>
        <w:div w:id="231237833">
          <w:marLeft w:val="0"/>
          <w:marRight w:val="0"/>
          <w:marTop w:val="0"/>
          <w:marBottom w:val="0"/>
          <w:divBdr>
            <w:top w:val="none" w:sz="0" w:space="0" w:color="auto"/>
            <w:left w:val="none" w:sz="0" w:space="0" w:color="auto"/>
            <w:bottom w:val="none" w:sz="0" w:space="0" w:color="auto"/>
            <w:right w:val="none" w:sz="0" w:space="0" w:color="auto"/>
          </w:divBdr>
        </w:div>
        <w:div w:id="337537854">
          <w:marLeft w:val="0"/>
          <w:marRight w:val="0"/>
          <w:marTop w:val="0"/>
          <w:marBottom w:val="0"/>
          <w:divBdr>
            <w:top w:val="none" w:sz="0" w:space="0" w:color="auto"/>
            <w:left w:val="none" w:sz="0" w:space="0" w:color="auto"/>
            <w:bottom w:val="none" w:sz="0" w:space="0" w:color="auto"/>
            <w:right w:val="none" w:sz="0" w:space="0" w:color="auto"/>
          </w:divBdr>
        </w:div>
        <w:div w:id="183325763">
          <w:marLeft w:val="0"/>
          <w:marRight w:val="0"/>
          <w:marTop w:val="0"/>
          <w:marBottom w:val="0"/>
          <w:divBdr>
            <w:top w:val="none" w:sz="0" w:space="0" w:color="auto"/>
            <w:left w:val="none" w:sz="0" w:space="0" w:color="auto"/>
            <w:bottom w:val="none" w:sz="0" w:space="0" w:color="auto"/>
            <w:right w:val="none" w:sz="0" w:space="0" w:color="auto"/>
          </w:divBdr>
          <w:divsChild>
            <w:div w:id="1498880741">
              <w:marLeft w:val="0"/>
              <w:marRight w:val="0"/>
              <w:marTop w:val="0"/>
              <w:marBottom w:val="0"/>
              <w:divBdr>
                <w:top w:val="none" w:sz="0" w:space="0" w:color="auto"/>
                <w:left w:val="none" w:sz="0" w:space="0" w:color="auto"/>
                <w:bottom w:val="none" w:sz="0" w:space="0" w:color="auto"/>
                <w:right w:val="none" w:sz="0" w:space="0" w:color="auto"/>
              </w:divBdr>
            </w:div>
            <w:div w:id="869954175">
              <w:marLeft w:val="0"/>
              <w:marRight w:val="0"/>
              <w:marTop w:val="0"/>
              <w:marBottom w:val="0"/>
              <w:divBdr>
                <w:top w:val="none" w:sz="0" w:space="0" w:color="auto"/>
                <w:left w:val="none" w:sz="0" w:space="0" w:color="auto"/>
                <w:bottom w:val="none" w:sz="0" w:space="0" w:color="auto"/>
                <w:right w:val="none" w:sz="0" w:space="0" w:color="auto"/>
              </w:divBdr>
            </w:div>
          </w:divsChild>
        </w:div>
        <w:div w:id="1772432993">
          <w:marLeft w:val="0"/>
          <w:marRight w:val="0"/>
          <w:marTop w:val="0"/>
          <w:marBottom w:val="0"/>
          <w:divBdr>
            <w:top w:val="none" w:sz="0" w:space="0" w:color="auto"/>
            <w:left w:val="none" w:sz="0" w:space="0" w:color="auto"/>
            <w:bottom w:val="none" w:sz="0" w:space="0" w:color="auto"/>
            <w:right w:val="none" w:sz="0" w:space="0" w:color="auto"/>
          </w:divBdr>
          <w:divsChild>
            <w:div w:id="721830199">
              <w:marLeft w:val="0"/>
              <w:marRight w:val="0"/>
              <w:marTop w:val="0"/>
              <w:marBottom w:val="0"/>
              <w:divBdr>
                <w:top w:val="none" w:sz="0" w:space="0" w:color="auto"/>
                <w:left w:val="none" w:sz="0" w:space="0" w:color="auto"/>
                <w:bottom w:val="none" w:sz="0" w:space="0" w:color="auto"/>
                <w:right w:val="none" w:sz="0" w:space="0" w:color="auto"/>
              </w:divBdr>
            </w:div>
          </w:divsChild>
        </w:div>
        <w:div w:id="643121032">
          <w:marLeft w:val="0"/>
          <w:marRight w:val="0"/>
          <w:marTop w:val="0"/>
          <w:marBottom w:val="0"/>
          <w:divBdr>
            <w:top w:val="none" w:sz="0" w:space="0" w:color="auto"/>
            <w:left w:val="none" w:sz="0" w:space="0" w:color="auto"/>
            <w:bottom w:val="none" w:sz="0" w:space="0" w:color="auto"/>
            <w:right w:val="none" w:sz="0" w:space="0" w:color="auto"/>
          </w:divBdr>
          <w:divsChild>
            <w:div w:id="34159069">
              <w:marLeft w:val="0"/>
              <w:marRight w:val="0"/>
              <w:marTop w:val="0"/>
              <w:marBottom w:val="0"/>
              <w:divBdr>
                <w:top w:val="none" w:sz="0" w:space="0" w:color="auto"/>
                <w:left w:val="none" w:sz="0" w:space="0" w:color="auto"/>
                <w:bottom w:val="none" w:sz="0" w:space="0" w:color="auto"/>
                <w:right w:val="none" w:sz="0" w:space="0" w:color="auto"/>
              </w:divBdr>
            </w:div>
            <w:div w:id="2016154152">
              <w:marLeft w:val="0"/>
              <w:marRight w:val="0"/>
              <w:marTop w:val="0"/>
              <w:marBottom w:val="0"/>
              <w:divBdr>
                <w:top w:val="none" w:sz="0" w:space="0" w:color="auto"/>
                <w:left w:val="none" w:sz="0" w:space="0" w:color="auto"/>
                <w:bottom w:val="none" w:sz="0" w:space="0" w:color="auto"/>
                <w:right w:val="none" w:sz="0" w:space="0" w:color="auto"/>
              </w:divBdr>
            </w:div>
          </w:divsChild>
        </w:div>
        <w:div w:id="1511598858">
          <w:marLeft w:val="0"/>
          <w:marRight w:val="0"/>
          <w:marTop w:val="0"/>
          <w:marBottom w:val="0"/>
          <w:divBdr>
            <w:top w:val="none" w:sz="0" w:space="0" w:color="auto"/>
            <w:left w:val="none" w:sz="0" w:space="0" w:color="auto"/>
            <w:bottom w:val="none" w:sz="0" w:space="0" w:color="auto"/>
            <w:right w:val="none" w:sz="0" w:space="0" w:color="auto"/>
          </w:divBdr>
        </w:div>
        <w:div w:id="670378876">
          <w:marLeft w:val="0"/>
          <w:marRight w:val="0"/>
          <w:marTop w:val="0"/>
          <w:marBottom w:val="0"/>
          <w:divBdr>
            <w:top w:val="none" w:sz="0" w:space="0" w:color="auto"/>
            <w:left w:val="none" w:sz="0" w:space="0" w:color="auto"/>
            <w:bottom w:val="none" w:sz="0" w:space="0" w:color="auto"/>
            <w:right w:val="none" w:sz="0" w:space="0" w:color="auto"/>
          </w:divBdr>
        </w:div>
        <w:div w:id="1385369349">
          <w:marLeft w:val="0"/>
          <w:marRight w:val="0"/>
          <w:marTop w:val="0"/>
          <w:marBottom w:val="0"/>
          <w:divBdr>
            <w:top w:val="none" w:sz="0" w:space="0" w:color="auto"/>
            <w:left w:val="none" w:sz="0" w:space="0" w:color="auto"/>
            <w:bottom w:val="none" w:sz="0" w:space="0" w:color="auto"/>
            <w:right w:val="none" w:sz="0" w:space="0" w:color="auto"/>
          </w:divBdr>
        </w:div>
        <w:div w:id="1095174837">
          <w:marLeft w:val="0"/>
          <w:marRight w:val="0"/>
          <w:marTop w:val="0"/>
          <w:marBottom w:val="0"/>
          <w:divBdr>
            <w:top w:val="none" w:sz="0" w:space="0" w:color="auto"/>
            <w:left w:val="none" w:sz="0" w:space="0" w:color="auto"/>
            <w:bottom w:val="none" w:sz="0" w:space="0" w:color="auto"/>
            <w:right w:val="none" w:sz="0" w:space="0" w:color="auto"/>
          </w:divBdr>
        </w:div>
        <w:div w:id="1484467836">
          <w:marLeft w:val="0"/>
          <w:marRight w:val="0"/>
          <w:marTop w:val="0"/>
          <w:marBottom w:val="0"/>
          <w:divBdr>
            <w:top w:val="none" w:sz="0" w:space="0" w:color="auto"/>
            <w:left w:val="none" w:sz="0" w:space="0" w:color="auto"/>
            <w:bottom w:val="none" w:sz="0" w:space="0" w:color="auto"/>
            <w:right w:val="none" w:sz="0" w:space="0" w:color="auto"/>
          </w:divBdr>
        </w:div>
        <w:div w:id="1408071713">
          <w:marLeft w:val="0"/>
          <w:marRight w:val="0"/>
          <w:marTop w:val="0"/>
          <w:marBottom w:val="0"/>
          <w:divBdr>
            <w:top w:val="none" w:sz="0" w:space="0" w:color="auto"/>
            <w:left w:val="none" w:sz="0" w:space="0" w:color="auto"/>
            <w:bottom w:val="none" w:sz="0" w:space="0" w:color="auto"/>
            <w:right w:val="none" w:sz="0" w:space="0" w:color="auto"/>
          </w:divBdr>
        </w:div>
        <w:div w:id="1068263473">
          <w:marLeft w:val="0"/>
          <w:marRight w:val="0"/>
          <w:marTop w:val="0"/>
          <w:marBottom w:val="0"/>
          <w:divBdr>
            <w:top w:val="none" w:sz="0" w:space="0" w:color="auto"/>
            <w:left w:val="none" w:sz="0" w:space="0" w:color="auto"/>
            <w:bottom w:val="none" w:sz="0" w:space="0" w:color="auto"/>
            <w:right w:val="none" w:sz="0" w:space="0" w:color="auto"/>
          </w:divBdr>
        </w:div>
        <w:div w:id="937716605">
          <w:marLeft w:val="0"/>
          <w:marRight w:val="0"/>
          <w:marTop w:val="0"/>
          <w:marBottom w:val="0"/>
          <w:divBdr>
            <w:top w:val="none" w:sz="0" w:space="0" w:color="auto"/>
            <w:left w:val="none" w:sz="0" w:space="0" w:color="auto"/>
            <w:bottom w:val="none" w:sz="0" w:space="0" w:color="auto"/>
            <w:right w:val="none" w:sz="0" w:space="0" w:color="auto"/>
          </w:divBdr>
        </w:div>
        <w:div w:id="816648614">
          <w:marLeft w:val="0"/>
          <w:marRight w:val="0"/>
          <w:marTop w:val="0"/>
          <w:marBottom w:val="0"/>
          <w:divBdr>
            <w:top w:val="none" w:sz="0" w:space="0" w:color="auto"/>
            <w:left w:val="none" w:sz="0" w:space="0" w:color="auto"/>
            <w:bottom w:val="none" w:sz="0" w:space="0" w:color="auto"/>
            <w:right w:val="none" w:sz="0" w:space="0" w:color="auto"/>
          </w:divBdr>
        </w:div>
        <w:div w:id="306514270">
          <w:marLeft w:val="0"/>
          <w:marRight w:val="0"/>
          <w:marTop w:val="0"/>
          <w:marBottom w:val="0"/>
          <w:divBdr>
            <w:top w:val="none" w:sz="0" w:space="0" w:color="auto"/>
            <w:left w:val="none" w:sz="0" w:space="0" w:color="auto"/>
            <w:bottom w:val="none" w:sz="0" w:space="0" w:color="auto"/>
            <w:right w:val="none" w:sz="0" w:space="0" w:color="auto"/>
          </w:divBdr>
        </w:div>
        <w:div w:id="1931040727">
          <w:marLeft w:val="0"/>
          <w:marRight w:val="0"/>
          <w:marTop w:val="0"/>
          <w:marBottom w:val="0"/>
          <w:divBdr>
            <w:top w:val="none" w:sz="0" w:space="0" w:color="auto"/>
            <w:left w:val="none" w:sz="0" w:space="0" w:color="auto"/>
            <w:bottom w:val="none" w:sz="0" w:space="0" w:color="auto"/>
            <w:right w:val="none" w:sz="0" w:space="0" w:color="auto"/>
          </w:divBdr>
        </w:div>
        <w:div w:id="1051185">
          <w:marLeft w:val="0"/>
          <w:marRight w:val="0"/>
          <w:marTop w:val="0"/>
          <w:marBottom w:val="0"/>
          <w:divBdr>
            <w:top w:val="none" w:sz="0" w:space="0" w:color="auto"/>
            <w:left w:val="none" w:sz="0" w:space="0" w:color="auto"/>
            <w:bottom w:val="none" w:sz="0" w:space="0" w:color="auto"/>
            <w:right w:val="none" w:sz="0" w:space="0" w:color="auto"/>
          </w:divBdr>
        </w:div>
        <w:div w:id="176504714">
          <w:marLeft w:val="0"/>
          <w:marRight w:val="0"/>
          <w:marTop w:val="0"/>
          <w:marBottom w:val="0"/>
          <w:divBdr>
            <w:top w:val="none" w:sz="0" w:space="0" w:color="auto"/>
            <w:left w:val="none" w:sz="0" w:space="0" w:color="auto"/>
            <w:bottom w:val="none" w:sz="0" w:space="0" w:color="auto"/>
            <w:right w:val="none" w:sz="0" w:space="0" w:color="auto"/>
          </w:divBdr>
        </w:div>
        <w:div w:id="912588920">
          <w:marLeft w:val="0"/>
          <w:marRight w:val="0"/>
          <w:marTop w:val="0"/>
          <w:marBottom w:val="0"/>
          <w:divBdr>
            <w:top w:val="none" w:sz="0" w:space="0" w:color="auto"/>
            <w:left w:val="none" w:sz="0" w:space="0" w:color="auto"/>
            <w:bottom w:val="none" w:sz="0" w:space="0" w:color="auto"/>
            <w:right w:val="none" w:sz="0" w:space="0" w:color="auto"/>
          </w:divBdr>
        </w:div>
        <w:div w:id="2078435027">
          <w:marLeft w:val="0"/>
          <w:marRight w:val="0"/>
          <w:marTop w:val="0"/>
          <w:marBottom w:val="0"/>
          <w:divBdr>
            <w:top w:val="none" w:sz="0" w:space="0" w:color="auto"/>
            <w:left w:val="none" w:sz="0" w:space="0" w:color="auto"/>
            <w:bottom w:val="none" w:sz="0" w:space="0" w:color="auto"/>
            <w:right w:val="none" w:sz="0" w:space="0" w:color="auto"/>
          </w:divBdr>
        </w:div>
        <w:div w:id="1419869245">
          <w:marLeft w:val="0"/>
          <w:marRight w:val="0"/>
          <w:marTop w:val="0"/>
          <w:marBottom w:val="0"/>
          <w:divBdr>
            <w:top w:val="none" w:sz="0" w:space="0" w:color="auto"/>
            <w:left w:val="none" w:sz="0" w:space="0" w:color="auto"/>
            <w:bottom w:val="none" w:sz="0" w:space="0" w:color="auto"/>
            <w:right w:val="none" w:sz="0" w:space="0" w:color="auto"/>
          </w:divBdr>
        </w:div>
        <w:div w:id="1785297287">
          <w:marLeft w:val="0"/>
          <w:marRight w:val="0"/>
          <w:marTop w:val="0"/>
          <w:marBottom w:val="0"/>
          <w:divBdr>
            <w:top w:val="none" w:sz="0" w:space="0" w:color="auto"/>
            <w:left w:val="none" w:sz="0" w:space="0" w:color="auto"/>
            <w:bottom w:val="none" w:sz="0" w:space="0" w:color="auto"/>
            <w:right w:val="none" w:sz="0" w:space="0" w:color="auto"/>
          </w:divBdr>
        </w:div>
        <w:div w:id="1667779710">
          <w:marLeft w:val="0"/>
          <w:marRight w:val="0"/>
          <w:marTop w:val="0"/>
          <w:marBottom w:val="0"/>
          <w:divBdr>
            <w:top w:val="none" w:sz="0" w:space="0" w:color="auto"/>
            <w:left w:val="none" w:sz="0" w:space="0" w:color="auto"/>
            <w:bottom w:val="none" w:sz="0" w:space="0" w:color="auto"/>
            <w:right w:val="none" w:sz="0" w:space="0" w:color="auto"/>
          </w:divBdr>
        </w:div>
        <w:div w:id="734477819">
          <w:marLeft w:val="0"/>
          <w:marRight w:val="0"/>
          <w:marTop w:val="0"/>
          <w:marBottom w:val="0"/>
          <w:divBdr>
            <w:top w:val="none" w:sz="0" w:space="0" w:color="auto"/>
            <w:left w:val="none" w:sz="0" w:space="0" w:color="auto"/>
            <w:bottom w:val="none" w:sz="0" w:space="0" w:color="auto"/>
            <w:right w:val="none" w:sz="0" w:space="0" w:color="auto"/>
          </w:divBdr>
        </w:div>
        <w:div w:id="1937205739">
          <w:marLeft w:val="0"/>
          <w:marRight w:val="0"/>
          <w:marTop w:val="0"/>
          <w:marBottom w:val="0"/>
          <w:divBdr>
            <w:top w:val="none" w:sz="0" w:space="0" w:color="auto"/>
            <w:left w:val="none" w:sz="0" w:space="0" w:color="auto"/>
            <w:bottom w:val="none" w:sz="0" w:space="0" w:color="auto"/>
            <w:right w:val="none" w:sz="0" w:space="0" w:color="auto"/>
          </w:divBdr>
        </w:div>
        <w:div w:id="171141352">
          <w:marLeft w:val="0"/>
          <w:marRight w:val="0"/>
          <w:marTop w:val="0"/>
          <w:marBottom w:val="0"/>
          <w:divBdr>
            <w:top w:val="none" w:sz="0" w:space="0" w:color="auto"/>
            <w:left w:val="none" w:sz="0" w:space="0" w:color="auto"/>
            <w:bottom w:val="none" w:sz="0" w:space="0" w:color="auto"/>
            <w:right w:val="none" w:sz="0" w:space="0" w:color="auto"/>
          </w:divBdr>
        </w:div>
        <w:div w:id="932544224">
          <w:marLeft w:val="0"/>
          <w:marRight w:val="0"/>
          <w:marTop w:val="0"/>
          <w:marBottom w:val="0"/>
          <w:divBdr>
            <w:top w:val="none" w:sz="0" w:space="0" w:color="auto"/>
            <w:left w:val="none" w:sz="0" w:space="0" w:color="auto"/>
            <w:bottom w:val="none" w:sz="0" w:space="0" w:color="auto"/>
            <w:right w:val="none" w:sz="0" w:space="0" w:color="auto"/>
          </w:divBdr>
        </w:div>
        <w:div w:id="2107144153">
          <w:marLeft w:val="0"/>
          <w:marRight w:val="0"/>
          <w:marTop w:val="0"/>
          <w:marBottom w:val="0"/>
          <w:divBdr>
            <w:top w:val="none" w:sz="0" w:space="0" w:color="auto"/>
            <w:left w:val="none" w:sz="0" w:space="0" w:color="auto"/>
            <w:bottom w:val="none" w:sz="0" w:space="0" w:color="auto"/>
            <w:right w:val="none" w:sz="0" w:space="0" w:color="auto"/>
          </w:divBdr>
        </w:div>
        <w:div w:id="1838038375">
          <w:marLeft w:val="0"/>
          <w:marRight w:val="0"/>
          <w:marTop w:val="0"/>
          <w:marBottom w:val="0"/>
          <w:divBdr>
            <w:top w:val="none" w:sz="0" w:space="0" w:color="auto"/>
            <w:left w:val="none" w:sz="0" w:space="0" w:color="auto"/>
            <w:bottom w:val="none" w:sz="0" w:space="0" w:color="auto"/>
            <w:right w:val="none" w:sz="0" w:space="0" w:color="auto"/>
          </w:divBdr>
        </w:div>
        <w:div w:id="796993218">
          <w:marLeft w:val="0"/>
          <w:marRight w:val="0"/>
          <w:marTop w:val="0"/>
          <w:marBottom w:val="0"/>
          <w:divBdr>
            <w:top w:val="none" w:sz="0" w:space="0" w:color="auto"/>
            <w:left w:val="none" w:sz="0" w:space="0" w:color="auto"/>
            <w:bottom w:val="none" w:sz="0" w:space="0" w:color="auto"/>
            <w:right w:val="none" w:sz="0" w:space="0" w:color="auto"/>
          </w:divBdr>
        </w:div>
        <w:div w:id="1676954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07646-321C-4263-8DB6-9416B87C5E8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2F1C2BED-AD5B-456E-BA55-D8D684276076}">
  <ds:schemaRefs>
    <ds:schemaRef ds:uri="http://schemas.microsoft.com/sharepoint/v3/contenttype/forms"/>
  </ds:schemaRefs>
</ds:datastoreItem>
</file>

<file path=customXml/itemProps3.xml><?xml version="1.0" encoding="utf-8"?>
<ds:datastoreItem xmlns:ds="http://schemas.openxmlformats.org/officeDocument/2006/customXml" ds:itemID="{561A4FC3-7BC8-4FB6-AB35-3B93A925E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Karlo Magbanlac</cp:lastModifiedBy>
  <cp:revision>12</cp:revision>
  <dcterms:created xsi:type="dcterms:W3CDTF">2023-05-25T04:51:00Z</dcterms:created>
  <dcterms:modified xsi:type="dcterms:W3CDTF">2023-06-04T19:07:00Z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