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B0818" w14:textId="0E0CA0C7" w:rsidR="00BD5A2D" w:rsidRDefault="00BD5A2D"/>
    <w:p w14:paraId="1580AF10" w14:textId="04C8B835" w:rsidR="00E817BE" w:rsidRDefault="00E817BE"/>
    <w:p w14:paraId="234F6FFE" w14:textId="39883997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E817BE" w14:paraId="438B627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ED60" w14:textId="77777777" w:rsidR="00E817BE" w:rsidRDefault="00E817BE" w:rsidP="001259F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4142" w14:textId="77777777" w:rsidR="00E817BE" w:rsidRDefault="00E817BE" w:rsidP="001259F1">
            <w:r>
              <w:rPr>
                <w:rStyle w:val="fontstyle21"/>
                <w:lang w:bidi="ar"/>
              </w:rPr>
              <w:t>1.1.1</w:t>
            </w:r>
          </w:p>
        </w:tc>
      </w:tr>
      <w:tr w:rsidR="00E817BE" w14:paraId="7D843E5C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0868" w14:textId="77777777" w:rsidR="00E817BE" w:rsidRDefault="00E817BE" w:rsidP="001259F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858D3" w14:textId="77777777" w:rsidR="00E817BE" w:rsidRDefault="00E817BE" w:rsidP="001259F1">
            <w:r>
              <w:rPr>
                <w:rStyle w:val="fontstyle21"/>
                <w:lang w:bidi="ar"/>
              </w:rPr>
              <w:t>Design Thinking</w:t>
            </w:r>
          </w:p>
        </w:tc>
      </w:tr>
      <w:tr w:rsidR="00E817BE" w14:paraId="4315264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9F7" w14:textId="77777777" w:rsidR="00E817BE" w:rsidRDefault="00E817BE" w:rsidP="001259F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2D06" w14:textId="565B1C8E" w:rsidR="00E817BE" w:rsidRDefault="003C0A91" w:rsidP="001259F1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44051496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A6F9A" w14:textId="77777777" w:rsidR="00E817BE" w:rsidRDefault="00E817BE" w:rsidP="001259F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1973" w14:textId="068D4402" w:rsidR="00E817BE" w:rsidRDefault="003C0A91" w:rsidP="001259F1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E817BE" w14:paraId="72286512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A718" w14:textId="77777777" w:rsidR="00E817BE" w:rsidRDefault="00E817BE" w:rsidP="001259F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E0D13" w14:textId="77777777" w:rsidR="00E817BE" w:rsidRDefault="00E817BE" w:rsidP="001259F1"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E817BE" w:rsidRPr="00363ECA" w14:paraId="3538C423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A5535" w14:textId="77777777" w:rsidR="00E817BE" w:rsidRDefault="00E817BE" w:rsidP="001259F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39ADD" w14:textId="77777777" w:rsidR="00E817BE" w:rsidRPr="00363ECA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363ECA">
              <w:rPr>
                <w:rFonts w:ascii="SourceSansPro-Regular" w:hAnsi="SourceSansPro-Regular"/>
                <w:sz w:val="24"/>
                <w:szCs w:val="24"/>
              </w:rPr>
              <w:t>The research and brainstorming session of the proponents along with the stakeholders and project sponsor.</w:t>
            </w:r>
          </w:p>
        </w:tc>
      </w:tr>
      <w:tr w:rsidR="00E817BE" w:rsidRPr="00893944" w14:paraId="476FF76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940DD" w14:textId="77777777" w:rsidR="00E817BE" w:rsidRDefault="00E817BE" w:rsidP="001259F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CA4970" w14:textId="77777777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>Once the project problem, purpose, goals, and objectives are defined, and the project documentation can start.</w:t>
            </w:r>
          </w:p>
        </w:tc>
      </w:tr>
      <w:tr w:rsidR="00E817BE" w:rsidRPr="00893944" w14:paraId="7D23570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CABE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35B310" w14:textId="79C95856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173C67">
              <w:rPr>
                <w:rFonts w:ascii="SourceSansPro-Regular" w:hAnsi="SourceSansPro-Regular"/>
                <w:sz w:val="24"/>
                <w:szCs w:val="24"/>
              </w:rPr>
              <w:t>the goals will stay consistent all throughout the project.</w:t>
            </w:r>
          </w:p>
        </w:tc>
      </w:tr>
      <w:tr w:rsidR="00E817BE" w:rsidRPr="00893944" w14:paraId="3900912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CA04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5E71F" w14:textId="77777777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an impromptu design thinking session.</w:t>
            </w:r>
          </w:p>
        </w:tc>
      </w:tr>
      <w:tr w:rsidR="00E817BE" w:rsidRPr="00893944" w14:paraId="27D0D7C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D5BD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308E52" w14:textId="77777777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An impromptu design thinking session will be held as soon as possible.</w:t>
            </w:r>
          </w:p>
        </w:tc>
      </w:tr>
      <w:tr w:rsidR="00E817BE" w:rsidRPr="00893944" w14:paraId="5615FF2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B340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65135" w14:textId="77777777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E817BE" w:rsidRPr="00893944" w14:paraId="7360C62D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24AE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DFE47" w14:textId="77777777" w:rsidR="00E817BE" w:rsidRPr="00893944" w:rsidRDefault="00EB0809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5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769044A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9FAB20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274D15B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E817BE" w14:paraId="2328283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6CE81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4CECDF" w14:textId="1AC4D2EC" w:rsidR="00E817BE" w:rsidRPr="00D27006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D27006">
              <w:rPr>
                <w:rStyle w:val="fontstyle21"/>
                <w:lang w:bidi="ar"/>
              </w:rPr>
              <w:t>1.1.</w:t>
            </w:r>
            <w:r w:rsidR="003C0A91" w:rsidRPr="00D27006">
              <w:rPr>
                <w:rStyle w:val="fontstyle21"/>
                <w:lang w:bidi="ar"/>
              </w:rPr>
              <w:t>2</w:t>
            </w:r>
          </w:p>
        </w:tc>
      </w:tr>
      <w:tr w:rsidR="00E817BE" w14:paraId="75CE0A4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A98F8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B52A4" w14:textId="37689DF4" w:rsidR="00E817BE" w:rsidRPr="00D27006" w:rsidRDefault="00275B70" w:rsidP="001259F1">
            <w:pPr>
              <w:rPr>
                <w:rStyle w:val="fontstyle21"/>
                <w:lang w:bidi="ar"/>
              </w:rPr>
            </w:pPr>
            <w:r w:rsidRPr="00D27006">
              <w:rPr>
                <w:rStyle w:val="fontstyle21"/>
                <w:lang w:bidi="ar"/>
              </w:rPr>
              <w:t>Paper Documentation</w:t>
            </w:r>
            <w:r w:rsidR="0072739E" w:rsidRPr="00D27006">
              <w:rPr>
                <w:rStyle w:val="fontstyle21"/>
                <w:lang w:bidi="ar"/>
              </w:rPr>
              <w:t xml:space="preserve"> (1)</w:t>
            </w:r>
          </w:p>
        </w:tc>
      </w:tr>
      <w:tr w:rsidR="00E817BE" w14:paraId="2E3C4EB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E6365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80CB5" w14:textId="2D6DDD8F" w:rsidR="00E817BE" w:rsidRPr="00D27006" w:rsidRDefault="003C0A91" w:rsidP="001259F1">
            <w:pPr>
              <w:rPr>
                <w:rStyle w:val="fontstyle21"/>
                <w:lang w:bidi="ar"/>
              </w:rPr>
            </w:pPr>
            <w:r w:rsidRPr="00D27006"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5D14D4E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05CA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EEB46" w14:textId="49510E4B" w:rsidR="00E817BE" w:rsidRPr="00D27006" w:rsidRDefault="003C0A91" w:rsidP="001259F1">
            <w:pPr>
              <w:rPr>
                <w:rStyle w:val="fontstyle21"/>
                <w:lang w:bidi="ar"/>
              </w:rPr>
            </w:pPr>
            <w:r w:rsidRPr="00D27006">
              <w:rPr>
                <w:rStyle w:val="fontstyle21"/>
                <w:lang w:bidi="ar"/>
              </w:rPr>
              <w:t>Jo Anne M. de la Cuesta</w:t>
            </w:r>
          </w:p>
        </w:tc>
      </w:tr>
      <w:tr w:rsidR="00E817BE" w14:paraId="11C5D5E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8F1D9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2C755" w14:textId="77777777" w:rsidR="00E817BE" w:rsidRPr="00D27006" w:rsidRDefault="00E817BE" w:rsidP="001259F1">
            <w:pPr>
              <w:rPr>
                <w:rStyle w:val="fontstyle21"/>
                <w:lang w:bidi="ar"/>
              </w:rPr>
            </w:pPr>
            <w:r w:rsidRPr="00D27006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E817BE" w14:paraId="2761E0B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0CF3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1CBBEA" w14:textId="5C2B68FF" w:rsidR="00E817BE" w:rsidRPr="00D27006" w:rsidRDefault="00D20E35" w:rsidP="001259F1">
            <w:pPr>
              <w:rPr>
                <w:rStyle w:val="fontstyle21"/>
                <w:lang w:bidi="ar"/>
              </w:rPr>
            </w:pPr>
            <w:r w:rsidRPr="00D27006">
              <w:rPr>
                <w:rFonts w:ascii="SourceSansPro-Regular" w:hAnsi="SourceSansPro-Regular"/>
                <w:sz w:val="24"/>
                <w:szCs w:val="24"/>
              </w:rPr>
              <w:t>The paper that contains all of the necessary information needed for the project.</w:t>
            </w:r>
          </w:p>
        </w:tc>
      </w:tr>
      <w:tr w:rsidR="00E817BE" w14:paraId="768FD79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79F9A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B2DB31" w14:textId="35060678" w:rsidR="00E817BE" w:rsidRPr="00D27006" w:rsidRDefault="00D20E35" w:rsidP="001259F1">
            <w:pPr>
              <w:rPr>
                <w:rStyle w:val="fontstyle21"/>
                <w:lang w:bidi="ar"/>
              </w:rPr>
            </w:pPr>
            <w:r w:rsidRPr="00D27006">
              <w:rPr>
                <w:rFonts w:ascii="SourceSansPro-Regular" w:hAnsi="SourceSansPro-Regular"/>
                <w:sz w:val="24"/>
                <w:szCs w:val="24"/>
              </w:rPr>
              <w:t>One chapter 1, 2, &amp; 3 of the paper are completed and approved by the project manager and adviser.</w:t>
            </w:r>
          </w:p>
        </w:tc>
      </w:tr>
      <w:tr w:rsidR="00E817BE" w14:paraId="5DDFFCD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BDAE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72742F" w14:textId="1E118EF4" w:rsidR="00E817BE" w:rsidRPr="00D27006" w:rsidRDefault="001C5859" w:rsidP="001259F1">
            <w:pPr>
              <w:rPr>
                <w:rStyle w:val="fontstyle21"/>
                <w:lang w:bidi="ar"/>
              </w:rPr>
            </w:pPr>
            <w:r w:rsidRPr="00D27006">
              <w:rPr>
                <w:rFonts w:ascii="SourceSansPro-Regular" w:hAnsi="SourceSansPro-Regular"/>
                <w:sz w:val="24"/>
                <w:szCs w:val="24"/>
              </w:rPr>
              <w:t>Some of the data comes from the team members personally experiences as students in APC.</w:t>
            </w:r>
          </w:p>
        </w:tc>
      </w:tr>
      <w:tr w:rsidR="00E817BE" w14:paraId="7063C78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3FF80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9DB634" w14:textId="4307C1AF" w:rsidR="00E817BE" w:rsidRPr="00D27006" w:rsidRDefault="00D030C1" w:rsidP="001259F1">
            <w:pPr>
              <w:rPr>
                <w:rStyle w:val="fontstyle21"/>
                <w:lang w:bidi="ar"/>
              </w:rPr>
            </w:pPr>
            <w:r w:rsidRPr="00D27006">
              <w:rPr>
                <w:rStyle w:val="fontstyle21"/>
                <w:lang w:bidi="ar"/>
              </w:rPr>
              <w:t>Revisions may be made halfway through the process.</w:t>
            </w:r>
          </w:p>
        </w:tc>
      </w:tr>
      <w:tr w:rsidR="00E817BE" w14:paraId="0F7CEDF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4954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0BF9DA" w14:textId="113CED59" w:rsidR="00E817BE" w:rsidRPr="00D27006" w:rsidRDefault="00700441" w:rsidP="001259F1">
            <w:pPr>
              <w:rPr>
                <w:rStyle w:val="fontstyle21"/>
                <w:lang w:bidi="ar"/>
              </w:rPr>
            </w:pPr>
            <w:r w:rsidRPr="00D27006">
              <w:rPr>
                <w:rFonts w:ascii="SourceSansPro-Regular" w:hAnsi="SourceSansPro-Regular"/>
                <w:sz w:val="24"/>
                <w:szCs w:val="24"/>
              </w:rPr>
              <w:t>Revisions will be made as soon as possible.</w:t>
            </w:r>
          </w:p>
        </w:tc>
      </w:tr>
      <w:tr w:rsidR="00E817BE" w14:paraId="3561B52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31C3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FBEA8C" w14:textId="77777777" w:rsidR="00E817BE" w:rsidRPr="00D27006" w:rsidRDefault="00E817BE" w:rsidP="001259F1">
            <w:pPr>
              <w:rPr>
                <w:rStyle w:val="fontstyle21"/>
                <w:lang w:bidi="ar"/>
              </w:rPr>
            </w:pPr>
            <w:r w:rsidRPr="00D27006">
              <w:rPr>
                <w:rFonts w:ascii="SourceSansPro-Regular" w:hAnsi="SourceSansPro-Regular"/>
                <w:color w:val="0D0D0D"/>
                <w:sz w:val="24"/>
                <w:szCs w:val="24"/>
              </w:rPr>
              <w:t>₱0 - ₱100</w:t>
            </w:r>
          </w:p>
        </w:tc>
      </w:tr>
      <w:tr w:rsidR="00E817BE" w14:paraId="64CEEA4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9CA4" w14:textId="77777777" w:rsidR="00E817BE" w:rsidRDefault="00E817BE" w:rsidP="001259F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BF767" w14:textId="77777777" w:rsidR="00E817BE" w:rsidRPr="00D27006" w:rsidRDefault="00EB0809" w:rsidP="001259F1">
            <w:pPr>
              <w:rPr>
                <w:rStyle w:val="fontstyle21"/>
                <w:lang w:bidi="ar"/>
              </w:rPr>
            </w:pPr>
            <w:hyperlink r:id="rId6" w:history="1">
              <w:r w:rsidR="00E817BE" w:rsidRPr="00D27006">
                <w:rPr>
                  <w:rStyle w:val="Hyperlink"/>
                  <w:rFonts w:ascii="SourceSansPro-Regular" w:hAnsi="SourceSansPro-Regular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3A163949" w14:textId="01A080C9" w:rsidR="00E817BE" w:rsidRDefault="00E817BE"/>
    <w:p w14:paraId="05795BA4" w14:textId="1BBD5409" w:rsidR="00E817BE" w:rsidRDefault="00E817BE"/>
    <w:p w14:paraId="494D97BF" w14:textId="40C356F6" w:rsidR="00E817BE" w:rsidRDefault="00E817BE"/>
    <w:p w14:paraId="20EBF1FD" w14:textId="16AF297D" w:rsidR="00E817BE" w:rsidRDefault="00E817BE"/>
    <w:p w14:paraId="58D76B30" w14:textId="5B37F4EA" w:rsidR="00E817BE" w:rsidRDefault="00E817BE"/>
    <w:p w14:paraId="0CBBA51B" w14:textId="15B9A619" w:rsidR="00E817BE" w:rsidRDefault="00E817BE"/>
    <w:p w14:paraId="0E25C3C8" w14:textId="59D49A0F" w:rsidR="00E817BE" w:rsidRDefault="00E817BE"/>
    <w:p w14:paraId="4C271973" w14:textId="13082F1D" w:rsidR="00E817BE" w:rsidRDefault="00E817BE"/>
    <w:p w14:paraId="3C043950" w14:textId="09177A5F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E817BE" w14:paraId="4ABB18D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C206" w14:textId="77777777" w:rsidR="00E817BE" w:rsidRDefault="00E817BE" w:rsidP="001259F1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52D2" w14:textId="25EAEB94" w:rsidR="00E817BE" w:rsidRDefault="00D27006" w:rsidP="001259F1">
            <w:r>
              <w:rPr>
                <w:rStyle w:val="fontstyle21"/>
                <w:lang w:bidi="ar"/>
              </w:rPr>
              <w:t>1.2</w:t>
            </w:r>
            <w:r w:rsidR="00E817BE">
              <w:rPr>
                <w:rStyle w:val="fontstyle21"/>
                <w:lang w:bidi="ar"/>
              </w:rPr>
              <w:t>.1</w:t>
            </w:r>
          </w:p>
        </w:tc>
      </w:tr>
      <w:tr w:rsidR="00E817BE" w14:paraId="23E3C753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755B" w14:textId="77777777" w:rsidR="00E817BE" w:rsidRDefault="00E817BE" w:rsidP="001259F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CC98" w14:textId="2181EC6C" w:rsidR="00E817BE" w:rsidRDefault="00D27006" w:rsidP="001259F1">
            <w:r>
              <w:rPr>
                <w:rStyle w:val="fontstyle21"/>
                <w:lang w:bidi="ar"/>
              </w:rPr>
              <w:t>Paper Documentation (2)</w:t>
            </w:r>
          </w:p>
        </w:tc>
      </w:tr>
      <w:tr w:rsidR="00E817BE" w14:paraId="408790D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28867" w14:textId="77777777" w:rsidR="00E817BE" w:rsidRDefault="00E817BE" w:rsidP="001259F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7BBAD" w14:textId="63D244B1" w:rsidR="00E817BE" w:rsidRDefault="003046F7" w:rsidP="001259F1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4B9D9C93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B23E" w14:textId="77777777" w:rsidR="00E817BE" w:rsidRDefault="00E817BE" w:rsidP="001259F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1B8DC" w14:textId="0CA6F0FD" w:rsidR="00E817BE" w:rsidRDefault="003046F7" w:rsidP="001259F1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E817BE" w14:paraId="4823C0CC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8645" w14:textId="77777777" w:rsidR="00E817BE" w:rsidRDefault="00E817BE" w:rsidP="001259F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0139" w14:textId="77777777" w:rsidR="00E817BE" w:rsidRDefault="00E817BE" w:rsidP="001259F1"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E817BE" w:rsidRPr="00363ECA" w14:paraId="237E414F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2AD4" w14:textId="77777777" w:rsidR="00E817BE" w:rsidRDefault="00E817BE" w:rsidP="001259F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FBCE4" w14:textId="2B6EE96D" w:rsidR="00E817BE" w:rsidRPr="00363ECA" w:rsidRDefault="00AD6358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AD6358">
              <w:rPr>
                <w:rFonts w:ascii="SourceSansPro-Regular" w:hAnsi="SourceSansPro-Regular"/>
                <w:sz w:val="24"/>
                <w:szCs w:val="24"/>
              </w:rPr>
              <w:t>The paper that contains all of the necessary information needed for the project. This time with diagrams and tables.</w:t>
            </w:r>
          </w:p>
        </w:tc>
      </w:tr>
      <w:tr w:rsidR="00E817BE" w:rsidRPr="00893944" w14:paraId="137F2D6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C3C4E" w14:textId="77777777" w:rsidR="00E817BE" w:rsidRDefault="00E817BE" w:rsidP="001259F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2568D" w14:textId="660E67AF" w:rsidR="00E817BE" w:rsidRPr="00893944" w:rsidRDefault="00E817BE" w:rsidP="00AD6358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AD6358">
              <w:rPr>
                <w:rFonts w:ascii="SourceSansPro-Regular" w:hAnsi="SourceSansPro-Regular"/>
                <w:sz w:val="24"/>
                <w:szCs w:val="24"/>
              </w:rPr>
              <w:t>chapter 4, 5, &amp; 6 of the paper is completed and approved the project manager and adviser.</w:t>
            </w:r>
          </w:p>
        </w:tc>
      </w:tr>
      <w:tr w:rsidR="00E817BE" w:rsidRPr="00893944" w14:paraId="61ECF94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80AA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E0A37E" w14:textId="6FE8561D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27785A">
              <w:rPr>
                <w:rFonts w:ascii="SourceSansPro-Regular" w:hAnsi="SourceSansPro-Regular"/>
                <w:sz w:val="24"/>
                <w:szCs w:val="24"/>
              </w:rPr>
              <w:t>the system design will stay consistent all throughout the project.</w:t>
            </w:r>
          </w:p>
        </w:tc>
      </w:tr>
      <w:tr w:rsidR="00E817BE" w:rsidRPr="00893944" w14:paraId="564782B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41732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9AC36A" w14:textId="18586F05" w:rsidR="00E817BE" w:rsidRPr="00893944" w:rsidRDefault="00E817BE" w:rsidP="00F0115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Changes may occur during the project that requires an impromptu </w:t>
            </w:r>
            <w:r w:rsidR="00F01157">
              <w:rPr>
                <w:rFonts w:ascii="SourceSansPro-Regular" w:hAnsi="SourceSansPro-Regular"/>
                <w:sz w:val="24"/>
                <w:szCs w:val="24"/>
              </w:rPr>
              <w:t>design and analysis session.</w:t>
            </w:r>
          </w:p>
        </w:tc>
      </w:tr>
      <w:tr w:rsidR="00E817BE" w:rsidRPr="00893944" w14:paraId="32DE175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6BB8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271F06" w14:textId="6D08DF15" w:rsidR="00E817BE" w:rsidRPr="00893944" w:rsidRDefault="00E817BE" w:rsidP="00F0115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An impromptu design</w:t>
            </w:r>
            <w:r w:rsidR="00F01157">
              <w:rPr>
                <w:rFonts w:ascii="SourceSansPro-Regular" w:hAnsi="SourceSansPro-Regular"/>
                <w:sz w:val="24"/>
                <w:szCs w:val="24"/>
              </w:rPr>
              <w:t xml:space="preserve"> and analysis</w:t>
            </w:r>
            <w:r>
              <w:rPr>
                <w:rFonts w:ascii="SourceSansPro-Regular" w:hAnsi="SourceSansPro-Regular"/>
                <w:sz w:val="24"/>
                <w:szCs w:val="24"/>
              </w:rPr>
              <w:t xml:space="preserve"> session will be held as soon as possible.</w:t>
            </w:r>
          </w:p>
        </w:tc>
      </w:tr>
      <w:tr w:rsidR="00E817BE" w:rsidRPr="00893944" w14:paraId="5A53ED6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A598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A74E9" w14:textId="77777777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E817BE" w:rsidRPr="00893944" w14:paraId="6F525367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8662E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4EF05" w14:textId="77777777" w:rsidR="00E817BE" w:rsidRPr="00893944" w:rsidRDefault="00EB0809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7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02217ED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456864A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466A96A1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E817BE" w14:paraId="43018DE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14EF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8C0752" w14:textId="14CADF21" w:rsidR="00E817BE" w:rsidRDefault="006C7D59" w:rsidP="001259F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1.2.2</w:t>
            </w:r>
          </w:p>
        </w:tc>
      </w:tr>
      <w:tr w:rsidR="00E817BE" w14:paraId="4F11842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00AD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FC410" w14:textId="558C11FE" w:rsidR="00E817BE" w:rsidRDefault="006C7D59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Gantt Chart</w:t>
            </w:r>
          </w:p>
        </w:tc>
      </w:tr>
      <w:tr w:rsidR="00E817BE" w14:paraId="0018E28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702E3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6A5F1" w14:textId="4AD4CB6F" w:rsidR="00E817BE" w:rsidRDefault="006C7D59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0563836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7E016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C93EC" w14:textId="7400641E" w:rsidR="00E817BE" w:rsidRDefault="006C7D59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E817BE" w14:paraId="2EF572D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CE05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F36EFB" w14:textId="1DAFE88D" w:rsidR="00E817BE" w:rsidRDefault="006C7D59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119DE66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486D7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5B7ED" w14:textId="6F3AF281" w:rsidR="00E817BE" w:rsidRDefault="00BE7F07" w:rsidP="001259F1">
            <w:pPr>
              <w:rPr>
                <w:rStyle w:val="fontstyle21"/>
                <w:lang w:bidi="ar"/>
              </w:rPr>
            </w:pPr>
            <w:r w:rsidRPr="00BE7F07">
              <w:rPr>
                <w:rFonts w:ascii="SourceSansPro-Regular" w:hAnsi="SourceSansPro-Regular"/>
                <w:sz w:val="24"/>
                <w:szCs w:val="24"/>
              </w:rPr>
              <w:t>Similar to WBS, it shows the schedule of work packages and which resources should be responsible for them.</w:t>
            </w:r>
          </w:p>
        </w:tc>
      </w:tr>
      <w:tr w:rsidR="00E817BE" w14:paraId="4D7CC6D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DA9A7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26580" w14:textId="66883156" w:rsidR="00E817BE" w:rsidRDefault="00E817BE" w:rsidP="00BE7F07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BE7F07">
              <w:rPr>
                <w:rFonts w:ascii="SourceSansPro-Regular" w:hAnsi="SourceSansPro-Regular"/>
                <w:sz w:val="24"/>
                <w:szCs w:val="24"/>
              </w:rPr>
              <w:t>the document is approved by the project manager and adviser.</w:t>
            </w:r>
          </w:p>
        </w:tc>
      </w:tr>
      <w:tr w:rsidR="00E817BE" w14:paraId="72C636C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47900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2C180" w14:textId="74069702" w:rsidR="00E817BE" w:rsidRDefault="00E817BE" w:rsidP="001259F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F35AA6">
              <w:rPr>
                <w:rFonts w:ascii="SourceSansPro-Regular" w:hAnsi="SourceSansPro-Regular"/>
                <w:sz w:val="24"/>
                <w:szCs w:val="24"/>
              </w:rPr>
              <w:t>all work packages will be done within the assumed finishing dates.</w:t>
            </w:r>
          </w:p>
        </w:tc>
      </w:tr>
      <w:tr w:rsidR="00E817BE" w14:paraId="3C64CD6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0E25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F879C9" w14:textId="2CB5324C" w:rsidR="00E817BE" w:rsidRDefault="00B1378D" w:rsidP="001259F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Some tasks might take too long.</w:t>
            </w:r>
          </w:p>
        </w:tc>
      </w:tr>
      <w:tr w:rsidR="00E817BE" w14:paraId="263A191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93A99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99FF5" w14:textId="7C8B4F62" w:rsidR="00E817BE" w:rsidRDefault="00B1378D" w:rsidP="001259F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Adjusting the task schedule within the fixed time period of the main timeline.</w:t>
            </w:r>
          </w:p>
        </w:tc>
      </w:tr>
      <w:tr w:rsidR="00E817BE" w14:paraId="7FB00BB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D388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CD97A" w14:textId="6E9BD12A" w:rsidR="00E817BE" w:rsidRDefault="00E817BE" w:rsidP="001259F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</w:t>
            </w:r>
            <w:r w:rsidR="00F71FBE">
              <w:rPr>
                <w:color w:val="0D0D0D"/>
                <w:sz w:val="24"/>
                <w:szCs w:val="24"/>
              </w:rPr>
              <w:t>100</w:t>
            </w:r>
            <w:r>
              <w:rPr>
                <w:color w:val="0D0D0D"/>
                <w:sz w:val="24"/>
                <w:szCs w:val="24"/>
              </w:rPr>
              <w:t xml:space="preserve"> - ₱</w:t>
            </w:r>
            <w:r w:rsidR="00F71FBE">
              <w:rPr>
                <w:color w:val="0D0D0D"/>
                <w:sz w:val="24"/>
                <w:szCs w:val="24"/>
              </w:rPr>
              <w:t>2</w:t>
            </w:r>
            <w:r>
              <w:rPr>
                <w:color w:val="0D0D0D"/>
                <w:sz w:val="24"/>
                <w:szCs w:val="24"/>
              </w:rPr>
              <w:t>00</w:t>
            </w:r>
          </w:p>
        </w:tc>
      </w:tr>
      <w:tr w:rsidR="00E817BE" w14:paraId="667738B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D4E35" w14:textId="77777777" w:rsidR="00E817BE" w:rsidRDefault="00E817BE" w:rsidP="001259F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E170E" w14:textId="77777777" w:rsidR="00E817BE" w:rsidRDefault="00EB0809" w:rsidP="001259F1">
            <w:pPr>
              <w:rPr>
                <w:rStyle w:val="fontstyle21"/>
                <w:lang w:bidi="ar"/>
              </w:rPr>
            </w:pPr>
            <w:hyperlink r:id="rId8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64BE4CDA" w14:textId="739725D4" w:rsidR="00E817BE" w:rsidRDefault="00E817BE"/>
    <w:p w14:paraId="08931FAB" w14:textId="0F329B19" w:rsidR="00E817BE" w:rsidRDefault="00E817BE"/>
    <w:p w14:paraId="2374B57F" w14:textId="4F639171" w:rsidR="00E817BE" w:rsidRDefault="00E817BE"/>
    <w:p w14:paraId="39CF80C1" w14:textId="688B4ABF" w:rsidR="00E817BE" w:rsidRDefault="00E817BE"/>
    <w:p w14:paraId="42BF6B09" w14:textId="447A1674" w:rsidR="00E817BE" w:rsidRDefault="00E817BE"/>
    <w:p w14:paraId="1ABC4658" w14:textId="43E36E84" w:rsidR="00E817BE" w:rsidRDefault="00E817BE"/>
    <w:p w14:paraId="0713A1E9" w14:textId="173726F6" w:rsidR="00E817BE" w:rsidRDefault="00E817BE"/>
    <w:p w14:paraId="39DE7180" w14:textId="25B515F1" w:rsidR="00E817BE" w:rsidRDefault="00E817BE"/>
    <w:p w14:paraId="2F177B3E" w14:textId="32DFD84F" w:rsidR="00E817BE" w:rsidRDefault="00E817BE"/>
    <w:p w14:paraId="507A1FEC" w14:textId="782776AD" w:rsidR="00E817BE" w:rsidRDefault="00E817BE"/>
    <w:p w14:paraId="1D00B1CD" w14:textId="3EB1CF21" w:rsidR="00E817BE" w:rsidRDefault="00E817BE"/>
    <w:p w14:paraId="4663EDAB" w14:textId="02A19A4F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E817BE" w14:paraId="3C5D3FD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D35F" w14:textId="77777777" w:rsidR="00E817BE" w:rsidRDefault="00E817BE" w:rsidP="001259F1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4A5E6" w14:textId="42958E99" w:rsidR="00E817BE" w:rsidRDefault="00A55F40" w:rsidP="001259F1">
            <w:r>
              <w:rPr>
                <w:rStyle w:val="fontstyle21"/>
                <w:lang w:bidi="ar"/>
              </w:rPr>
              <w:t>1.2.3</w:t>
            </w:r>
          </w:p>
        </w:tc>
      </w:tr>
      <w:tr w:rsidR="00E817BE" w14:paraId="64FAC8AD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732C2" w14:textId="77777777" w:rsidR="00E817BE" w:rsidRDefault="00E817BE" w:rsidP="001259F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2EE4" w14:textId="749693CD" w:rsidR="00E817BE" w:rsidRDefault="00981B8F" w:rsidP="001259F1">
            <w:r>
              <w:rPr>
                <w:rStyle w:val="fontstyle21"/>
                <w:lang w:bidi="ar"/>
              </w:rPr>
              <w:t>Project Charter</w:t>
            </w:r>
          </w:p>
        </w:tc>
      </w:tr>
      <w:tr w:rsidR="00E817BE" w14:paraId="5524E2A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8BC3" w14:textId="77777777" w:rsidR="00E817BE" w:rsidRDefault="00E817BE" w:rsidP="001259F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756E" w14:textId="78809150" w:rsidR="00E817BE" w:rsidRDefault="005016EA" w:rsidP="001259F1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77C615A4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773B7" w14:textId="77777777" w:rsidR="00E817BE" w:rsidRDefault="00E817BE" w:rsidP="001259F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E78E" w14:textId="0685B38D" w:rsidR="00E817BE" w:rsidRDefault="005016EA" w:rsidP="001259F1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E817BE" w14:paraId="14B3271B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2A5F" w14:textId="77777777" w:rsidR="00E817BE" w:rsidRDefault="00E817BE" w:rsidP="001259F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204D" w14:textId="0F40134E" w:rsidR="00E817BE" w:rsidRDefault="005016EA" w:rsidP="001259F1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:rsidRPr="00363ECA" w14:paraId="6B0B31F2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F779" w14:textId="77777777" w:rsidR="00E817BE" w:rsidRDefault="00E817BE" w:rsidP="001259F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70E46" w14:textId="77777777" w:rsidR="005016EA" w:rsidRPr="005016EA" w:rsidRDefault="005016EA" w:rsidP="005016E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5016EA">
              <w:rPr>
                <w:rFonts w:ascii="SourceSansPro-Regular" w:hAnsi="SourceSansPro-Regular"/>
                <w:sz w:val="24"/>
                <w:szCs w:val="24"/>
              </w:rPr>
              <w:t xml:space="preserve">This shows the charter of the project. </w:t>
            </w:r>
          </w:p>
          <w:p w14:paraId="0BF5AD6F" w14:textId="7DBB77C1" w:rsidR="00E817BE" w:rsidRPr="00363ECA" w:rsidRDefault="005016EA" w:rsidP="005016E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5016EA">
              <w:rPr>
                <w:rFonts w:ascii="SourceSansPro-Regular" w:hAnsi="SourceSansPro-Regular"/>
                <w:sz w:val="24"/>
                <w:szCs w:val="24"/>
              </w:rPr>
              <w:t>Also contains the identity of the project manager.</w:t>
            </w:r>
          </w:p>
        </w:tc>
      </w:tr>
      <w:tr w:rsidR="00E817BE" w:rsidRPr="00893944" w14:paraId="6371761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FAB7" w14:textId="77777777" w:rsidR="00E817BE" w:rsidRDefault="00E817BE" w:rsidP="001259F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A043E" w14:textId="2DDF33C9" w:rsidR="00E817BE" w:rsidRPr="00893944" w:rsidRDefault="00E817BE" w:rsidP="005016E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the </w:t>
            </w:r>
            <w:r w:rsidR="005016EA">
              <w:rPr>
                <w:rFonts w:ascii="SourceSansPro-Regular" w:hAnsi="SourceSansPro-Regular"/>
                <w:sz w:val="24"/>
                <w:szCs w:val="24"/>
              </w:rPr>
              <w:t>document is signed and approved by the project sponsor.</w:t>
            </w:r>
          </w:p>
        </w:tc>
      </w:tr>
      <w:tr w:rsidR="00E817BE" w:rsidRPr="00893944" w14:paraId="13D9B0C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5490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1CEDC" w14:textId="43C75031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DC3552">
              <w:rPr>
                <w:rFonts w:ascii="SourceSansPro-Regular" w:hAnsi="SourceSansPro-Regular"/>
                <w:sz w:val="24"/>
                <w:szCs w:val="24"/>
              </w:rPr>
              <w:t>all the data will stay consistent within all the project process.</w:t>
            </w:r>
          </w:p>
        </w:tc>
      </w:tr>
      <w:tr w:rsidR="00E817BE" w:rsidRPr="00893944" w14:paraId="39FC72B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EA5FF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2DEDC" w14:textId="7DEF6C3A" w:rsidR="00E817BE" w:rsidRPr="00893944" w:rsidRDefault="00E817BE" w:rsidP="00800EC8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Changes </w:t>
            </w:r>
            <w:r w:rsidR="00800EC8">
              <w:rPr>
                <w:rFonts w:ascii="SourceSansPro-Regular" w:hAnsi="SourceSansPro-Regular"/>
                <w:sz w:val="24"/>
                <w:szCs w:val="24"/>
              </w:rPr>
              <w:t>in the document may occur.</w:t>
            </w:r>
          </w:p>
        </w:tc>
      </w:tr>
      <w:tr w:rsidR="00E817BE" w:rsidRPr="00893944" w14:paraId="326BECD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AE2E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8D54F" w14:textId="2039B16F" w:rsidR="00E817BE" w:rsidRPr="00893944" w:rsidRDefault="00800EC8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Revising the paper as soon as possible.</w:t>
            </w:r>
          </w:p>
        </w:tc>
      </w:tr>
      <w:tr w:rsidR="00E817BE" w:rsidRPr="00893944" w14:paraId="5CA9E00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92C2C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D085CC" w14:textId="77777777" w:rsidR="00E817BE" w:rsidRPr="00893944" w:rsidRDefault="00E817BE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E817BE" w:rsidRPr="00893944" w14:paraId="572DCD48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CB7F" w14:textId="77777777" w:rsidR="00E817BE" w:rsidRDefault="00E817BE" w:rsidP="001259F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A2C35E" w14:textId="77777777" w:rsidR="00E817BE" w:rsidRPr="00893944" w:rsidRDefault="00EB0809" w:rsidP="001259F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9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4119179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291EB9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B8C5156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E817BE" w14:paraId="4139141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A393E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2ED5E" w14:textId="22F1EA5C" w:rsidR="00E817BE" w:rsidRDefault="000F68F2" w:rsidP="001259F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1.2.4</w:t>
            </w:r>
          </w:p>
        </w:tc>
      </w:tr>
      <w:tr w:rsidR="00E817BE" w14:paraId="463BD87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41084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BA7C36" w14:textId="49900024" w:rsidR="00E817BE" w:rsidRDefault="000F68F2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Statement of Work</w:t>
            </w:r>
          </w:p>
        </w:tc>
      </w:tr>
      <w:tr w:rsidR="00E817BE" w14:paraId="1988D2B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B4311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7898C0" w14:textId="36A9FD60" w:rsidR="00E817BE" w:rsidRDefault="000F68F2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E817BE" w14:paraId="157155A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8C166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F036C1" w14:textId="1604F0FF" w:rsidR="00E817BE" w:rsidRDefault="000F68F2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E817BE" w14:paraId="33A6F8A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5204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A2A55" w14:textId="6A0E8AB1" w:rsidR="00E817BE" w:rsidRDefault="000F68F2" w:rsidP="001259F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E817BE" w14:paraId="5CAB177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6580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4BA2A2" w14:textId="0FAD4BF5" w:rsidR="00E817BE" w:rsidRDefault="000F68F2" w:rsidP="001259F1">
            <w:pPr>
              <w:rPr>
                <w:rStyle w:val="fontstyle21"/>
                <w:lang w:bidi="ar"/>
              </w:rPr>
            </w:pPr>
            <w:r w:rsidRPr="000F68F2">
              <w:rPr>
                <w:rFonts w:ascii="SourceSansPro-Regular" w:hAnsi="SourceSansPro-Regular"/>
                <w:sz w:val="24"/>
                <w:szCs w:val="24"/>
              </w:rPr>
              <w:t>The document for the statement of the work.</w:t>
            </w:r>
          </w:p>
        </w:tc>
      </w:tr>
      <w:tr w:rsidR="00E817BE" w14:paraId="17B9B6E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F850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5E4DD" w14:textId="3E923143" w:rsidR="00E817BE" w:rsidRDefault="00E817BE" w:rsidP="00A609D8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A609D8"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E817BE" w14:paraId="0D4A8ED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3DE5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7262F1" w14:textId="672279EB" w:rsidR="00E817BE" w:rsidRDefault="00E817BE" w:rsidP="001259F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985351">
              <w:rPr>
                <w:rFonts w:ascii="SourceSansPro-Regular" w:hAnsi="SourceSansPro-Regular"/>
                <w:sz w:val="24"/>
                <w:szCs w:val="24"/>
              </w:rPr>
              <w:t>everything stays consistent all throughout the project.</w:t>
            </w:r>
          </w:p>
        </w:tc>
      </w:tr>
      <w:tr w:rsidR="00E817BE" w14:paraId="6F818BA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BF67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9781C" w14:textId="189918D2" w:rsidR="00E817BE" w:rsidRDefault="00E817BE" w:rsidP="007A40EF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Changes may occur during the project that requires </w:t>
            </w:r>
            <w:r w:rsidR="007A40EF">
              <w:rPr>
                <w:rFonts w:ascii="SourceSansPro-Regular" w:hAnsi="SourceSansPro-Regular"/>
                <w:sz w:val="24"/>
                <w:szCs w:val="24"/>
              </w:rPr>
              <w:t>revisions.</w:t>
            </w:r>
          </w:p>
        </w:tc>
      </w:tr>
      <w:tr w:rsidR="00E817BE" w14:paraId="234140A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7B12D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B50303" w14:textId="7DB1B132" w:rsidR="00E817BE" w:rsidRDefault="008A4864" w:rsidP="001259F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E817BE" w14:paraId="10488FC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9900C" w14:textId="77777777" w:rsidR="00E817BE" w:rsidRDefault="00E817BE" w:rsidP="001259F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7E63E" w14:textId="77777777" w:rsidR="00E817BE" w:rsidRDefault="00E817BE" w:rsidP="001259F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E817BE" w14:paraId="5DDFA1B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6735" w14:textId="77777777" w:rsidR="00E817BE" w:rsidRDefault="00E817BE" w:rsidP="001259F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2769" w14:textId="77777777" w:rsidR="00E817BE" w:rsidRDefault="00EB0809" w:rsidP="001259F1">
            <w:pPr>
              <w:rPr>
                <w:rStyle w:val="fontstyle21"/>
                <w:lang w:bidi="ar"/>
              </w:rPr>
            </w:pPr>
            <w:hyperlink r:id="rId10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0CA96C5E" w14:textId="5AAF174F" w:rsidR="00E817BE" w:rsidRDefault="00E817BE"/>
    <w:p w14:paraId="0A1E1546" w14:textId="3F22D1FB" w:rsidR="00E817BE" w:rsidRDefault="00E817BE"/>
    <w:p w14:paraId="35DE62D3" w14:textId="2F820DEC" w:rsidR="00E817BE" w:rsidRDefault="00E817BE"/>
    <w:p w14:paraId="2B5CE556" w14:textId="25D6DC7A" w:rsidR="00E817BE" w:rsidRDefault="00E817BE"/>
    <w:p w14:paraId="3ED4EBB1" w14:textId="0962C80F" w:rsidR="00E817BE" w:rsidRDefault="00E817BE"/>
    <w:p w14:paraId="2DA1AA5D" w14:textId="2E116D21" w:rsidR="00E817BE" w:rsidRDefault="00E817BE"/>
    <w:p w14:paraId="6D945F6E" w14:textId="701DF3FF" w:rsidR="00E817BE" w:rsidRDefault="00E817BE"/>
    <w:p w14:paraId="48267359" w14:textId="062404F6" w:rsidR="00E817BE" w:rsidRDefault="00E817BE"/>
    <w:p w14:paraId="2EDF0CDD" w14:textId="3DFD364E" w:rsidR="00E817BE" w:rsidRDefault="00E817BE"/>
    <w:p w14:paraId="361914C5" w14:textId="7B3E9983" w:rsidR="00E817BE" w:rsidRDefault="00E817BE"/>
    <w:p w14:paraId="2B942F87" w14:textId="6EF0081C" w:rsidR="00E817BE" w:rsidRDefault="00E817BE"/>
    <w:p w14:paraId="0974119C" w14:textId="44D455D4" w:rsidR="00E817BE" w:rsidRDefault="00E817BE"/>
    <w:p w14:paraId="20ED7CC9" w14:textId="51D8EB88" w:rsidR="00E817BE" w:rsidRDefault="00E817BE"/>
    <w:p w14:paraId="09D0A94F" w14:textId="24FBFA91" w:rsidR="00E817BE" w:rsidRDefault="00E817BE"/>
    <w:p w14:paraId="71C84F5C" w14:textId="2C996F97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71940E5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46E75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C5A" w14:textId="59D8E1C7" w:rsidR="00020D24" w:rsidRDefault="00020D24" w:rsidP="00020D24">
            <w:r>
              <w:rPr>
                <w:rStyle w:val="fontstyle21"/>
                <w:lang w:bidi="ar"/>
              </w:rPr>
              <w:t>1.2.</w:t>
            </w:r>
            <w:r w:rsidR="003948C7">
              <w:rPr>
                <w:rStyle w:val="fontstyle21"/>
                <w:lang w:bidi="ar"/>
              </w:rPr>
              <w:t>5</w:t>
            </w:r>
          </w:p>
        </w:tc>
      </w:tr>
      <w:tr w:rsidR="00020D24" w14:paraId="3E121B60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B376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94F4" w14:textId="62D5B74A" w:rsidR="00020D24" w:rsidRDefault="00020D24" w:rsidP="00020D24">
            <w:r>
              <w:rPr>
                <w:rStyle w:val="fontstyle21"/>
                <w:lang w:bidi="ar"/>
              </w:rPr>
              <w:t>Vision &amp; Scope</w:t>
            </w:r>
          </w:p>
        </w:tc>
      </w:tr>
      <w:tr w:rsidR="00020D24" w14:paraId="0B35584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0F755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6054" w14:textId="21B9158F" w:rsidR="00020D24" w:rsidRDefault="00D47269" w:rsidP="00020D24"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11991AE0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93706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0ABBB" w14:textId="24D439F7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4F306181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B31B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E156" w14:textId="3C3C301A" w:rsidR="00020D24" w:rsidRDefault="00D47269" w:rsidP="00020D24"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:rsidRPr="00363ECA" w14:paraId="23084381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73B9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93C3B" w14:textId="61F32298" w:rsidR="00020D24" w:rsidRPr="00363ECA" w:rsidRDefault="00D4726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D47269">
              <w:rPr>
                <w:rFonts w:ascii="SourceSansPro-Regular" w:hAnsi="SourceSansPro-Regular"/>
                <w:sz w:val="24"/>
                <w:szCs w:val="24"/>
              </w:rPr>
              <w:t>The specific document for the vision and scope of the project.</w:t>
            </w:r>
          </w:p>
        </w:tc>
      </w:tr>
      <w:tr w:rsidR="00020D24" w:rsidRPr="00893944" w14:paraId="42CC0DC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7BD1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4B8A2" w14:textId="3CB24F05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:rsidRPr="00893944" w14:paraId="5BE3C51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9B9B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135D01" w14:textId="32618C38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:rsidRPr="00893944" w14:paraId="27478E7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88A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E42AB8" w14:textId="1FB31198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:rsidRPr="00893944" w14:paraId="3F1AA5E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138DA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F0A4B" w14:textId="03519210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:rsidRPr="00893944" w14:paraId="3B1DD53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73C5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753923" w14:textId="6D1FF693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:rsidRPr="00893944" w14:paraId="2ACB240F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C512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FCF836" w14:textId="78F45031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1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643B074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E332844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1B9CAA39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7787B7C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3F076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CB064" w14:textId="67A0BBB1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170FB9">
              <w:rPr>
                <w:rStyle w:val="fontstyle21"/>
                <w:lang w:bidi="ar"/>
              </w:rPr>
              <w:t>6</w:t>
            </w:r>
          </w:p>
        </w:tc>
      </w:tr>
      <w:tr w:rsidR="00020D24" w14:paraId="1EE04B4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24A2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0278C7" w14:textId="66957B3C" w:rsidR="00020D24" w:rsidRDefault="00EE60C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Work Breakdown Structure</w:t>
            </w:r>
          </w:p>
        </w:tc>
      </w:tr>
      <w:tr w:rsidR="00020D24" w14:paraId="1F20E38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B1B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B6712F" w14:textId="3D09C33E" w:rsidR="00020D24" w:rsidRDefault="00EE60C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020D24" w14:paraId="11729E3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888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12D497" w14:textId="3AE9608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519AAA9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6DE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DD9499" w14:textId="7E683B53" w:rsidR="00020D24" w:rsidRDefault="00EE60C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020D24" w14:paraId="6F6B12F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4A2F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1DB30E" w14:textId="5E23F2BC" w:rsidR="00020D24" w:rsidRDefault="00D2240D" w:rsidP="00020D24">
            <w:pPr>
              <w:rPr>
                <w:rStyle w:val="fontstyle21"/>
                <w:lang w:bidi="ar"/>
              </w:rPr>
            </w:pPr>
            <w:r w:rsidRPr="00D2240D">
              <w:rPr>
                <w:rFonts w:ascii="SourceSansPro-Regular" w:hAnsi="SourceSansPro-Regular"/>
                <w:sz w:val="24"/>
                <w:szCs w:val="24"/>
              </w:rPr>
              <w:t>The WBS is where the summary tasks and work packages are identified.</w:t>
            </w:r>
          </w:p>
        </w:tc>
      </w:tr>
      <w:tr w:rsidR="00020D24" w14:paraId="7E6CE90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2DF92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07E870" w14:textId="4B1E33AB" w:rsidR="00020D24" w:rsidRDefault="00020D24" w:rsidP="00020D2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14:paraId="44DBC3E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4914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71636" w14:textId="043C0F7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14:paraId="623BC36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1851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9B543" w14:textId="79E0E1E0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34FC7AF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136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CA5AC" w14:textId="7C9A45F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05388DC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555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2AAA1" w14:textId="41F866D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14:paraId="6C87FB5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A47F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790B9" w14:textId="16DC6BF2" w:rsidR="00020D24" w:rsidRDefault="00EB0809" w:rsidP="00020D24">
            <w:pPr>
              <w:rPr>
                <w:rStyle w:val="fontstyle21"/>
                <w:lang w:bidi="ar"/>
              </w:rPr>
            </w:pPr>
            <w:hyperlink r:id="rId12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155AAE61" w14:textId="52E06D65" w:rsidR="00E817BE" w:rsidRDefault="00E817BE"/>
    <w:p w14:paraId="06D19157" w14:textId="30C15B52" w:rsidR="00E817BE" w:rsidRDefault="00E817BE"/>
    <w:p w14:paraId="04D932C8" w14:textId="1B7DDBE7" w:rsidR="00E817BE" w:rsidRDefault="00E817BE"/>
    <w:p w14:paraId="4669FE11" w14:textId="6B44A126" w:rsidR="00E817BE" w:rsidRDefault="00E817BE"/>
    <w:p w14:paraId="42E719E1" w14:textId="36D895F2" w:rsidR="00E817BE" w:rsidRDefault="00E817BE"/>
    <w:p w14:paraId="2DFD2A26" w14:textId="6446C759" w:rsidR="00E817BE" w:rsidRDefault="00E817BE"/>
    <w:p w14:paraId="0A5A8F7B" w14:textId="4F3F159C" w:rsidR="00E817BE" w:rsidRDefault="00E817BE"/>
    <w:p w14:paraId="422CD6CA" w14:textId="4D38EA69" w:rsidR="00E817BE" w:rsidRDefault="00E817BE"/>
    <w:p w14:paraId="1B858E9F" w14:textId="6DBD2062" w:rsidR="00E817BE" w:rsidRDefault="00E817BE"/>
    <w:p w14:paraId="0B903967" w14:textId="36F6EA2D" w:rsidR="00E817BE" w:rsidRDefault="00E817BE"/>
    <w:p w14:paraId="39829E4F" w14:textId="63000DFF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6BF8D64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16B35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91D2" w14:textId="52760DA5" w:rsidR="00020D24" w:rsidRDefault="00020D24" w:rsidP="00020D24">
            <w:r>
              <w:rPr>
                <w:rStyle w:val="fontstyle21"/>
                <w:lang w:bidi="ar"/>
              </w:rPr>
              <w:t>1.2.</w:t>
            </w:r>
            <w:r w:rsidR="00F504EA">
              <w:rPr>
                <w:rStyle w:val="fontstyle21"/>
                <w:lang w:bidi="ar"/>
              </w:rPr>
              <w:t>7</w:t>
            </w:r>
          </w:p>
        </w:tc>
      </w:tr>
      <w:tr w:rsidR="00020D24" w14:paraId="481B209C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CD25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CC73" w14:textId="37BBD3B7" w:rsidR="00020D24" w:rsidRDefault="00624838" w:rsidP="00020D24">
            <w:r>
              <w:rPr>
                <w:rStyle w:val="fontstyle21"/>
                <w:lang w:bidi="ar"/>
              </w:rPr>
              <w:t>Change Management Plan</w:t>
            </w:r>
          </w:p>
        </w:tc>
      </w:tr>
      <w:tr w:rsidR="00020D24" w14:paraId="5E0785A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EC96D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242BF" w14:textId="2E92E847" w:rsidR="00020D24" w:rsidRDefault="00624838" w:rsidP="00020D24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020D24" w14:paraId="5A7ADD9D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69ED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F9884" w14:textId="3D7A9180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433F0EE8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ABD3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084B0" w14:textId="22A98A91" w:rsidR="00020D24" w:rsidRDefault="00624838" w:rsidP="00020D24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020D24" w:rsidRPr="00363ECA" w14:paraId="44185129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B23F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209A1" w14:textId="42F51CD8" w:rsidR="00020D24" w:rsidRPr="00363ECA" w:rsidRDefault="00624838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624838">
              <w:rPr>
                <w:rFonts w:ascii="SourceSansPro-Regular" w:hAnsi="SourceSansPro-Regular"/>
                <w:sz w:val="24"/>
                <w:szCs w:val="24"/>
              </w:rPr>
              <w:t>The document if there will be any changes in the project while it is ongoing.</w:t>
            </w:r>
          </w:p>
        </w:tc>
      </w:tr>
      <w:tr w:rsidR="00020D24" w:rsidRPr="00893944" w14:paraId="4F4EA89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E6C68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C1BBCF" w14:textId="0212175C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:rsidRPr="00893944" w14:paraId="4CE06C6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5E7F8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0E365" w14:textId="0346482F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:rsidRPr="00893944" w14:paraId="1097F9F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E65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15F0B" w14:textId="0F70270B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:rsidRPr="00893944" w14:paraId="449181D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6CAD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BF5CD" w14:textId="14E38D74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:rsidRPr="00893944" w14:paraId="12969CE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73DF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CE62A" w14:textId="03ED40D8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:rsidRPr="00893944" w14:paraId="68688711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BE09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9D30DE" w14:textId="2744921B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3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160DA7F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128FE4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1C26C2D8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5BB9332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1A438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5CAFD" w14:textId="761BB36E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1336A3">
              <w:rPr>
                <w:rStyle w:val="fontstyle21"/>
                <w:lang w:bidi="ar"/>
              </w:rPr>
              <w:t>8</w:t>
            </w:r>
          </w:p>
        </w:tc>
      </w:tr>
      <w:tr w:rsidR="00020D24" w14:paraId="31E50CA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9145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8DFB0E" w14:textId="1F803920" w:rsidR="00020D24" w:rsidRDefault="0087671A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Quality Plan</w:t>
            </w:r>
          </w:p>
        </w:tc>
      </w:tr>
      <w:tr w:rsidR="00020D24" w14:paraId="3BD613A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2F78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DB002" w14:textId="33F5F490" w:rsidR="00020D24" w:rsidRDefault="005D03A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27DFBC8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6F65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0A2FFC" w14:textId="533F8639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7B3CC66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042AF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1B23E5" w14:textId="66D7816C" w:rsidR="00020D24" w:rsidRDefault="005D03A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3A8F2AC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36E4C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FB4B93" w14:textId="7CDB75EA" w:rsidR="00020D24" w:rsidRDefault="005D03A1" w:rsidP="00020D24">
            <w:pPr>
              <w:rPr>
                <w:rStyle w:val="fontstyle21"/>
                <w:lang w:bidi="ar"/>
              </w:rPr>
            </w:pPr>
            <w:r w:rsidRPr="005D03A1">
              <w:rPr>
                <w:rFonts w:ascii="SourceSansPro-Regular" w:hAnsi="SourceSansPro-Regular"/>
                <w:sz w:val="24"/>
                <w:szCs w:val="24"/>
              </w:rPr>
              <w:t>The document to ensure quality for the project system.</w:t>
            </w:r>
          </w:p>
        </w:tc>
      </w:tr>
      <w:tr w:rsidR="00020D24" w14:paraId="184B796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09F6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0CF622" w14:textId="6AE53C9B" w:rsidR="00020D24" w:rsidRDefault="00020D24" w:rsidP="00020D2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14:paraId="0EE9CDF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D326C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41015" w14:textId="4284B6EF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14:paraId="28C5C4E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82D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9BC448" w14:textId="31288FE2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64F2C7E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244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FECF8" w14:textId="2396CA0E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3873E8C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B7C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98AEF" w14:textId="1FDD731F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14:paraId="653C86F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56EF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4DD5A" w14:textId="5391643A" w:rsidR="00020D24" w:rsidRDefault="00EB0809" w:rsidP="00020D24">
            <w:pPr>
              <w:rPr>
                <w:rStyle w:val="fontstyle21"/>
                <w:lang w:bidi="ar"/>
              </w:rPr>
            </w:pPr>
            <w:hyperlink r:id="rId14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1425CC8D" w14:textId="0924F9B2" w:rsidR="00E817BE" w:rsidRDefault="00E817BE"/>
    <w:p w14:paraId="6A8BC52E" w14:textId="0F18534D" w:rsidR="00E817BE" w:rsidRDefault="00E817BE"/>
    <w:p w14:paraId="33405F6E" w14:textId="4799CA1D" w:rsidR="00E817BE" w:rsidRDefault="00E817BE"/>
    <w:p w14:paraId="71EB9B7D" w14:textId="76B90C42" w:rsidR="00E817BE" w:rsidRDefault="00E817BE"/>
    <w:p w14:paraId="341837F0" w14:textId="2026C4B0" w:rsidR="00E817BE" w:rsidRDefault="00E817BE"/>
    <w:p w14:paraId="0A5446E4" w14:textId="5E306015" w:rsidR="00E817BE" w:rsidRDefault="00E817BE"/>
    <w:p w14:paraId="00E2FBDF" w14:textId="1EE53F41" w:rsidR="00E817BE" w:rsidRDefault="00E817BE"/>
    <w:p w14:paraId="5BB85EA7" w14:textId="4B14214B" w:rsidR="00E817BE" w:rsidRDefault="00E817BE"/>
    <w:p w14:paraId="5E4E1CB3" w14:textId="75AFF2CA" w:rsidR="00E817BE" w:rsidRDefault="00E817BE"/>
    <w:p w14:paraId="7A022192" w14:textId="3ECED759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5D239EC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246DC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484D" w14:textId="2950E659" w:rsidR="00020D24" w:rsidRDefault="00020D24" w:rsidP="00020D24">
            <w:r>
              <w:rPr>
                <w:rStyle w:val="fontstyle21"/>
                <w:lang w:bidi="ar"/>
              </w:rPr>
              <w:t>1.2.</w:t>
            </w:r>
            <w:r w:rsidR="000D36BB">
              <w:rPr>
                <w:rStyle w:val="fontstyle21"/>
                <w:lang w:bidi="ar"/>
              </w:rPr>
              <w:t>9</w:t>
            </w:r>
          </w:p>
        </w:tc>
      </w:tr>
      <w:tr w:rsidR="00020D24" w14:paraId="2BF4B9F7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BB84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8987" w14:textId="18E00AA8" w:rsidR="00020D24" w:rsidRDefault="000D36BB" w:rsidP="00020D24">
            <w:r>
              <w:rPr>
                <w:rStyle w:val="fontstyle21"/>
                <w:lang w:bidi="ar"/>
              </w:rPr>
              <w:t>Contingency Plan</w:t>
            </w:r>
          </w:p>
        </w:tc>
      </w:tr>
      <w:tr w:rsidR="00020D24" w14:paraId="2C7696A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EFBDD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43E6" w14:textId="00B6EAF3" w:rsidR="00020D24" w:rsidRDefault="000D36BB" w:rsidP="00020D24">
            <w:r>
              <w:rPr>
                <w:rStyle w:val="fontstyle21"/>
                <w:lang w:bidi="ar"/>
              </w:rPr>
              <w:t>Jan Gabriel Prion &amp; Marc Zamora</w:t>
            </w:r>
          </w:p>
        </w:tc>
      </w:tr>
      <w:tr w:rsidR="00020D24" w14:paraId="61A62D84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BB03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4D16" w14:textId="3F26AAE8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727EA580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09B4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15AF" w14:textId="72F8B48C" w:rsidR="00020D24" w:rsidRDefault="000D36BB" w:rsidP="00020D24">
            <w:r>
              <w:rPr>
                <w:rStyle w:val="fontstyle21"/>
                <w:lang w:bidi="ar"/>
              </w:rPr>
              <w:t>Jan Gabriel Prion &amp; Marc Zamora</w:t>
            </w:r>
          </w:p>
        </w:tc>
      </w:tr>
      <w:tr w:rsidR="00020D24" w:rsidRPr="00363ECA" w14:paraId="2AA81944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11E9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DC25EF" w14:textId="651735AE" w:rsidR="00020D24" w:rsidRPr="00363ECA" w:rsidRDefault="00BF0FB2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BF0FB2">
              <w:rPr>
                <w:rFonts w:ascii="SourceSansPro-Regular" w:hAnsi="SourceSansPro-Regular"/>
                <w:sz w:val="24"/>
                <w:szCs w:val="24"/>
              </w:rPr>
              <w:t>The document that ensures the project will bounce back from contingencies.</w:t>
            </w:r>
          </w:p>
        </w:tc>
      </w:tr>
      <w:tr w:rsidR="00020D24" w:rsidRPr="00893944" w14:paraId="5CA68F6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E1E92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78ADA" w14:textId="47A5F5E5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:rsidRPr="00893944" w14:paraId="6171D70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5EA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120C62" w14:textId="1019C58D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:rsidRPr="00893944" w14:paraId="278DD7E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0A8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5B497" w14:textId="24ACD223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:rsidRPr="00893944" w14:paraId="2A8322A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F901C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682C96" w14:textId="2DD237DC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:rsidRPr="00893944" w14:paraId="17B8199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2D72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00F4E" w14:textId="79F96EFD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:rsidRPr="00893944" w14:paraId="112EE61D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E829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0C1282" w14:textId="062063E4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5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276551F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F3E94B1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EDB1FF2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10182F6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5742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AB84F3" w14:textId="326A02D4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</w:t>
            </w:r>
            <w:r w:rsidR="00825485">
              <w:rPr>
                <w:rStyle w:val="fontstyle21"/>
                <w:lang w:bidi="ar"/>
              </w:rPr>
              <w:t>3.1</w:t>
            </w:r>
          </w:p>
        </w:tc>
      </w:tr>
      <w:tr w:rsidR="00020D24" w14:paraId="3CA36CA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379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0C71C" w14:textId="55C7E74A" w:rsidR="00020D24" w:rsidRDefault="00FD7E0C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Prototype</w:t>
            </w:r>
          </w:p>
        </w:tc>
      </w:tr>
      <w:tr w:rsidR="00020D24" w14:paraId="35F7D14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C9A62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0B9FA3" w14:textId="29FBE0C0" w:rsidR="00020D24" w:rsidRDefault="00FD7E0C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Marc Zamora &amp; </w:t>
            </w:r>
            <w:r w:rsidR="00020D24">
              <w:rPr>
                <w:rStyle w:val="fontstyle21"/>
                <w:lang w:bidi="ar"/>
              </w:rPr>
              <w:t>Marc Julian Sajul</w:t>
            </w:r>
          </w:p>
        </w:tc>
      </w:tr>
      <w:tr w:rsidR="00020D24" w14:paraId="5B2CB06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AEC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F54A36" w14:textId="4FA162C3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612D25F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7BDB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B55FE7" w14:textId="39F38945" w:rsidR="00020D24" w:rsidRDefault="00FD7E0C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 &amp; Marc Julian Sajul</w:t>
            </w:r>
          </w:p>
        </w:tc>
      </w:tr>
      <w:tr w:rsidR="00020D24" w14:paraId="14DC766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4B88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B9541B" w14:textId="1927A96F" w:rsidR="00020D24" w:rsidRDefault="003C3E1E" w:rsidP="00020D24">
            <w:pPr>
              <w:rPr>
                <w:rStyle w:val="fontstyle21"/>
                <w:lang w:bidi="ar"/>
              </w:rPr>
            </w:pPr>
            <w:r w:rsidRPr="003C3E1E">
              <w:rPr>
                <w:rFonts w:ascii="SourceSansPro-Regular" w:hAnsi="SourceSansPro-Regular"/>
                <w:sz w:val="24"/>
                <w:szCs w:val="24"/>
              </w:rPr>
              <w:t>The actual proposed system being made.</w:t>
            </w:r>
          </w:p>
        </w:tc>
      </w:tr>
      <w:tr w:rsidR="00020D24" w14:paraId="7D843E4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680F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7F5F9F" w14:textId="1FD455DA" w:rsidR="00020D24" w:rsidRDefault="00020D24" w:rsidP="00CC58A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 xml:space="preserve">approved by the </w:t>
            </w:r>
            <w:r w:rsidR="00CC58A1">
              <w:rPr>
                <w:rFonts w:ascii="SourceSansPro-Regular" w:hAnsi="SourceSansPro-Regular"/>
                <w:sz w:val="24"/>
                <w:szCs w:val="24"/>
              </w:rPr>
              <w:t>client. Once all the user stories and acceptance criteri</w:t>
            </w:r>
            <w:r w:rsidR="00CC58A1">
              <w:rPr>
                <w:rFonts w:ascii="SourceSansPro-Regular" w:hAnsi="SourceSansPro-Regular" w:hint="eastAsia"/>
                <w:sz w:val="24"/>
                <w:szCs w:val="24"/>
              </w:rPr>
              <w:t>a</w:t>
            </w:r>
            <w:r w:rsidR="00CC58A1">
              <w:rPr>
                <w:rFonts w:ascii="SourceSansPro-Regular" w:hAnsi="SourceSansPro-Regular"/>
                <w:sz w:val="24"/>
                <w:szCs w:val="24"/>
              </w:rPr>
              <w:t>.</w:t>
            </w:r>
          </w:p>
        </w:tc>
      </w:tr>
      <w:tr w:rsidR="00020D24" w14:paraId="3238B39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5DF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BC19DB" w14:textId="5D605A90" w:rsidR="00020D24" w:rsidRDefault="00CC58A1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the prototype will meet all acceptance criteria with little to no bugs. </w:t>
            </w:r>
          </w:p>
        </w:tc>
      </w:tr>
      <w:tr w:rsidR="00020D24" w14:paraId="4FB11AE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50D7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02FA9" w14:textId="6023D91F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35D257C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8FDF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64A6F" w14:textId="679F8D13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3921413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EDEC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A5524" w14:textId="7ED036B9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</w:t>
            </w:r>
            <w:r w:rsidR="00D5592A">
              <w:rPr>
                <w:color w:val="0D0D0D"/>
                <w:sz w:val="24"/>
                <w:szCs w:val="24"/>
              </w:rPr>
              <w:t>1,000</w:t>
            </w:r>
            <w:r>
              <w:rPr>
                <w:color w:val="0D0D0D"/>
                <w:sz w:val="24"/>
                <w:szCs w:val="24"/>
              </w:rPr>
              <w:t xml:space="preserve"> - ₱</w:t>
            </w:r>
            <w:r w:rsidR="009A0F6D">
              <w:rPr>
                <w:color w:val="0D0D0D"/>
                <w:sz w:val="24"/>
                <w:szCs w:val="24"/>
              </w:rPr>
              <w:t>5</w:t>
            </w:r>
            <w:r w:rsidR="00D5592A">
              <w:rPr>
                <w:color w:val="0D0D0D"/>
                <w:sz w:val="24"/>
                <w:szCs w:val="24"/>
              </w:rPr>
              <w:t>,000</w:t>
            </w:r>
          </w:p>
        </w:tc>
      </w:tr>
      <w:tr w:rsidR="00020D24" w14:paraId="5FCE8D3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E929F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BC2D7" w14:textId="3296F3C5" w:rsidR="00020D24" w:rsidRDefault="00EB0809" w:rsidP="00020D24">
            <w:pPr>
              <w:rPr>
                <w:rStyle w:val="fontstyle21"/>
                <w:lang w:bidi="ar"/>
              </w:rPr>
            </w:pPr>
            <w:hyperlink r:id="rId16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20284E2C" w14:textId="454BA37C" w:rsidR="00E817BE" w:rsidRDefault="00E817BE"/>
    <w:p w14:paraId="01CB9A0D" w14:textId="7AE19B91" w:rsidR="00E817BE" w:rsidRDefault="00E817BE"/>
    <w:p w14:paraId="3C1A0862" w14:textId="4DC06800" w:rsidR="00E817BE" w:rsidRDefault="00E817BE"/>
    <w:p w14:paraId="69629E04" w14:textId="77777777" w:rsidR="00E817BE" w:rsidRDefault="00E817BE"/>
    <w:p w14:paraId="46DE2914" w14:textId="53DAB0EB" w:rsidR="00E817BE" w:rsidRDefault="00E817BE"/>
    <w:p w14:paraId="07C1FA3F" w14:textId="120C7264" w:rsidR="00E817BE" w:rsidRDefault="00E817BE"/>
    <w:p w14:paraId="028D2007" w14:textId="7B125AC5" w:rsidR="00E817BE" w:rsidRDefault="00E817BE"/>
    <w:p w14:paraId="0A313A8C" w14:textId="1D9FC489" w:rsidR="00E817BE" w:rsidRDefault="00E817BE"/>
    <w:p w14:paraId="15436DAD" w14:textId="56D33846" w:rsidR="00E817BE" w:rsidRDefault="00E817BE"/>
    <w:p w14:paraId="0022B8A4" w14:textId="4F120B92" w:rsidR="00E817BE" w:rsidRDefault="00E817BE"/>
    <w:p w14:paraId="0252CF63" w14:textId="3DEAC7AE" w:rsidR="00E817BE" w:rsidRDefault="00E817BE"/>
    <w:p w14:paraId="72FB3953" w14:textId="2AD31133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1D036AE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AE240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8684" w14:textId="0BED9560" w:rsidR="00020D24" w:rsidRDefault="00020D24" w:rsidP="00020D24">
            <w:r>
              <w:rPr>
                <w:rStyle w:val="fontstyle21"/>
                <w:lang w:bidi="ar"/>
              </w:rPr>
              <w:t>1.</w:t>
            </w:r>
            <w:r w:rsidR="0092061B">
              <w:rPr>
                <w:rStyle w:val="fontstyle21"/>
                <w:lang w:bidi="ar"/>
              </w:rPr>
              <w:t>3.2</w:t>
            </w:r>
          </w:p>
        </w:tc>
      </w:tr>
      <w:tr w:rsidR="00020D24" w14:paraId="5E1535DB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81AE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AE8C" w14:textId="130A9D13" w:rsidR="00020D24" w:rsidRDefault="0092061B" w:rsidP="00020D24">
            <w:r>
              <w:rPr>
                <w:rStyle w:val="fontstyle21"/>
                <w:lang w:bidi="ar"/>
              </w:rPr>
              <w:t>Test Cases</w:t>
            </w:r>
          </w:p>
        </w:tc>
      </w:tr>
      <w:tr w:rsidR="00020D24" w14:paraId="2C7627E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FC48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E3B4F" w14:textId="0E43B6B5" w:rsidR="00020D24" w:rsidRDefault="00020D24" w:rsidP="00020D24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020D24" w14:paraId="6540C001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B452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085FA" w14:textId="5CE5B06A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30C24E06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2CDB2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C548" w14:textId="0D3AD2AD" w:rsidR="00020D24" w:rsidRDefault="00020D24" w:rsidP="00020D24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020D24" w:rsidRPr="00363ECA" w14:paraId="4772D24C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80ED4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9D9BE7" w14:textId="5FDF2F36" w:rsidR="00020D24" w:rsidRPr="00363ECA" w:rsidRDefault="007D66A7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7D66A7">
              <w:rPr>
                <w:rFonts w:ascii="SourceSansPro-Regular" w:hAnsi="SourceSansPro-Regular"/>
                <w:sz w:val="24"/>
                <w:szCs w:val="24"/>
              </w:rPr>
              <w:t>The testing phase of the project for the prototype.</w:t>
            </w:r>
          </w:p>
        </w:tc>
      </w:tr>
      <w:tr w:rsidR="00020D24" w:rsidRPr="00893944" w14:paraId="4C80EC9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7E3C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9885C" w14:textId="35BAE4DD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:rsidRPr="00893944" w14:paraId="4CCBA8F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2FE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F4AE33" w14:textId="12134B68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:rsidRPr="00893944" w14:paraId="173B929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E5F7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1B14B" w14:textId="0BE05BD7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:rsidRPr="00893944" w14:paraId="36C7EDF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815A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33E41" w14:textId="0375D7BB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:rsidRPr="00893944" w14:paraId="4AB5CE5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4ECE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C1246" w14:textId="269E3ACC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:rsidRPr="00893944" w14:paraId="092C46A7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A675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D6B6B6" w14:textId="54232DBE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7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1FF530E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9F22AE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E020E8E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739D338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22487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00643" w14:textId="18E1F7F8" w:rsidR="00020D24" w:rsidRDefault="00E20E58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1.4.1</w:t>
            </w:r>
          </w:p>
        </w:tc>
      </w:tr>
      <w:tr w:rsidR="00020D24" w14:paraId="2E06D0A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66D5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BDA69" w14:textId="3F170BB1" w:rsidR="00020D24" w:rsidRDefault="00FC0A2E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Business Case</w:t>
            </w:r>
          </w:p>
        </w:tc>
      </w:tr>
      <w:tr w:rsidR="00020D24" w14:paraId="2BD45B0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5137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B8990E" w14:textId="73D87079" w:rsidR="00020D24" w:rsidRDefault="00FC0A2E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020D24" w14:paraId="284C61C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8E3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E7A73" w14:textId="67A45298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1E9841D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B42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F4A75" w14:textId="2FCD7DC0" w:rsidR="00020D24" w:rsidRDefault="00FC0A2E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020D24" w14:paraId="6C3CFAA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D9E8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6B8793" w14:textId="7A0F91CA" w:rsidR="00020D24" w:rsidRDefault="00FC0A2E" w:rsidP="00020D24">
            <w:pPr>
              <w:rPr>
                <w:rStyle w:val="fontstyle21"/>
                <w:lang w:bidi="ar"/>
              </w:rPr>
            </w:pPr>
            <w:r w:rsidRPr="00FC0A2E">
              <w:rPr>
                <w:rFonts w:ascii="SourceSansPro-Regular" w:hAnsi="SourceSansPro-Regular"/>
                <w:sz w:val="24"/>
                <w:szCs w:val="24"/>
              </w:rPr>
              <w:t>The document for the Business Case of the project.</w:t>
            </w:r>
          </w:p>
        </w:tc>
      </w:tr>
      <w:tr w:rsidR="00020D24" w14:paraId="244A2F8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7BF5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53AB5" w14:textId="70CB156C" w:rsidR="00020D24" w:rsidRDefault="00020D24" w:rsidP="00020D2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14:paraId="305300C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59E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84A9B" w14:textId="715E792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14:paraId="15C0373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0F1C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A9B30" w14:textId="65A88090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3E78D81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E3FE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C144CB" w14:textId="4B5338BA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0DE940E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DAF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0B5C85" w14:textId="61829583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14:paraId="5A1FC2D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5E38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A59B1" w14:textId="6E0F72F6" w:rsidR="00020D24" w:rsidRDefault="00EB0809" w:rsidP="00020D24">
            <w:pPr>
              <w:rPr>
                <w:rStyle w:val="fontstyle21"/>
                <w:lang w:bidi="ar"/>
              </w:rPr>
            </w:pPr>
            <w:hyperlink r:id="rId18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7E47A8AA" w14:textId="30ACD2C2" w:rsidR="00E817BE" w:rsidRDefault="00E817BE"/>
    <w:p w14:paraId="711E21C8" w14:textId="2C02F689" w:rsidR="00E817BE" w:rsidRDefault="00E817BE"/>
    <w:p w14:paraId="08B8A96F" w14:textId="2F48BBA0" w:rsidR="00E817BE" w:rsidRDefault="00E817BE"/>
    <w:p w14:paraId="1452BABA" w14:textId="44D21DA1" w:rsidR="00E817BE" w:rsidRDefault="00E817BE"/>
    <w:p w14:paraId="4BC77BD6" w14:textId="3EE68C1F" w:rsidR="00E817BE" w:rsidRDefault="00E817BE"/>
    <w:p w14:paraId="2D9A50C3" w14:textId="141917F8" w:rsidR="00E817BE" w:rsidRDefault="00E817BE"/>
    <w:p w14:paraId="21B93161" w14:textId="58A81720" w:rsidR="00E817BE" w:rsidRDefault="00E817BE"/>
    <w:p w14:paraId="438C0C01" w14:textId="6EB552FC" w:rsidR="00E817BE" w:rsidRDefault="00E817BE"/>
    <w:p w14:paraId="3D3D7878" w14:textId="7A437539" w:rsidR="00E817BE" w:rsidRDefault="00E817BE"/>
    <w:p w14:paraId="08F4FF8D" w14:textId="39FC70CE" w:rsidR="00E817BE" w:rsidRDefault="00E817BE"/>
    <w:p w14:paraId="24806B99" w14:textId="6DACA179" w:rsidR="00E817BE" w:rsidRDefault="00E817BE"/>
    <w:p w14:paraId="12BB9772" w14:textId="41ADA6E3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36893A6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30016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0C22" w14:textId="404C03E8" w:rsidR="00020D24" w:rsidRDefault="00020D24" w:rsidP="00020D24">
            <w:r>
              <w:rPr>
                <w:rStyle w:val="fontstyle21"/>
                <w:lang w:bidi="ar"/>
              </w:rPr>
              <w:t>1.</w:t>
            </w:r>
            <w:r w:rsidR="004E63B2">
              <w:rPr>
                <w:rStyle w:val="fontstyle21"/>
                <w:lang w:bidi="ar"/>
              </w:rPr>
              <w:t>4.2</w:t>
            </w:r>
          </w:p>
        </w:tc>
      </w:tr>
      <w:tr w:rsidR="00E8449A" w14:paraId="03A25508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2A19D" w14:textId="77777777" w:rsidR="00E8449A" w:rsidRDefault="00E8449A" w:rsidP="00E8449A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EB37" w14:textId="64D9DF10" w:rsidR="00E8449A" w:rsidRDefault="00E8449A" w:rsidP="00E8449A">
            <w:r>
              <w:rPr>
                <w:rStyle w:val="fontstyle21"/>
                <w:lang w:bidi="ar"/>
              </w:rPr>
              <w:t>Project Charter</w:t>
            </w:r>
          </w:p>
        </w:tc>
      </w:tr>
      <w:tr w:rsidR="00E8449A" w14:paraId="4CD2524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C24A" w14:textId="77777777" w:rsidR="00E8449A" w:rsidRDefault="00E8449A" w:rsidP="00E8449A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5512" w14:textId="20744789" w:rsidR="00E8449A" w:rsidRDefault="00E8449A" w:rsidP="00E8449A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449A" w14:paraId="44C6BD18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62BA" w14:textId="77777777" w:rsidR="00E8449A" w:rsidRDefault="00E8449A" w:rsidP="00E8449A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4E9E" w14:textId="341CB3FB" w:rsidR="00E8449A" w:rsidRDefault="00E8449A" w:rsidP="00E8449A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E8449A" w14:paraId="394BCECE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11651" w14:textId="77777777" w:rsidR="00E8449A" w:rsidRDefault="00E8449A" w:rsidP="00E8449A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D7AD" w14:textId="1D69CFA5" w:rsidR="00E8449A" w:rsidRDefault="00E8449A" w:rsidP="00E8449A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449A" w:rsidRPr="00363ECA" w14:paraId="41EB30F1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98F33" w14:textId="77777777" w:rsidR="00E8449A" w:rsidRDefault="00E8449A" w:rsidP="00E8449A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6C3A7" w14:textId="77777777" w:rsidR="00E8449A" w:rsidRPr="005016EA" w:rsidRDefault="00E8449A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5016EA">
              <w:rPr>
                <w:rFonts w:ascii="SourceSansPro-Regular" w:hAnsi="SourceSansPro-Regular"/>
                <w:sz w:val="24"/>
                <w:szCs w:val="24"/>
              </w:rPr>
              <w:t xml:space="preserve">This shows the charter of the project. </w:t>
            </w:r>
          </w:p>
          <w:p w14:paraId="1D07739E" w14:textId="1A4CB69C" w:rsidR="00E8449A" w:rsidRPr="00363ECA" w:rsidRDefault="00E8449A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5016EA">
              <w:rPr>
                <w:rFonts w:ascii="SourceSansPro-Regular" w:hAnsi="SourceSansPro-Regular"/>
                <w:sz w:val="24"/>
                <w:szCs w:val="24"/>
              </w:rPr>
              <w:t>Also contains the identity of the project manager.</w:t>
            </w:r>
          </w:p>
        </w:tc>
      </w:tr>
      <w:tr w:rsidR="00E8449A" w:rsidRPr="00893944" w14:paraId="439DEBA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5E65" w14:textId="77777777" w:rsidR="00E8449A" w:rsidRDefault="00E8449A" w:rsidP="00E8449A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4F4884" w14:textId="683CA541" w:rsidR="00E8449A" w:rsidRPr="00893944" w:rsidRDefault="00E8449A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the </w:t>
            </w:r>
            <w:r>
              <w:rPr>
                <w:rFonts w:ascii="SourceSansPro-Regular" w:hAnsi="SourceSansPro-Regular"/>
                <w:sz w:val="24"/>
                <w:szCs w:val="24"/>
              </w:rPr>
              <w:t>document is signed and approved by the project sponsor.</w:t>
            </w:r>
          </w:p>
        </w:tc>
      </w:tr>
      <w:tr w:rsidR="00E8449A" w:rsidRPr="00893944" w14:paraId="053DCA1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880A" w14:textId="77777777" w:rsidR="00E8449A" w:rsidRDefault="00E8449A" w:rsidP="00E8449A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7DB2B7" w14:textId="08815568" w:rsidR="00E8449A" w:rsidRPr="00893944" w:rsidRDefault="00E8449A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all the data will stay consistent within all the project process.</w:t>
            </w:r>
          </w:p>
        </w:tc>
      </w:tr>
      <w:tr w:rsidR="00E8449A" w:rsidRPr="00893944" w14:paraId="2DB135C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F4D6B" w14:textId="77777777" w:rsidR="00E8449A" w:rsidRDefault="00E8449A" w:rsidP="00E8449A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9D304" w14:textId="3BFE71F5" w:rsidR="00E8449A" w:rsidRPr="00893944" w:rsidRDefault="00E8449A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in the document may occur.</w:t>
            </w:r>
          </w:p>
        </w:tc>
      </w:tr>
      <w:tr w:rsidR="00E8449A" w:rsidRPr="00893944" w14:paraId="0165517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97176" w14:textId="77777777" w:rsidR="00E8449A" w:rsidRDefault="00E8449A" w:rsidP="00E8449A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25EA3" w14:textId="1C4367D0" w:rsidR="00E8449A" w:rsidRPr="00893944" w:rsidRDefault="00E8449A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Revising the paper as soon as possible.</w:t>
            </w:r>
          </w:p>
        </w:tc>
      </w:tr>
      <w:tr w:rsidR="00E8449A" w:rsidRPr="00893944" w14:paraId="25A30A3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CA5B" w14:textId="77777777" w:rsidR="00E8449A" w:rsidRDefault="00E8449A" w:rsidP="00E8449A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6C366" w14:textId="4D790BFD" w:rsidR="00E8449A" w:rsidRPr="00893944" w:rsidRDefault="00E8449A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E8449A" w:rsidRPr="00893944" w14:paraId="4C15C829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ACBD8" w14:textId="77777777" w:rsidR="00E8449A" w:rsidRDefault="00E8449A" w:rsidP="00E8449A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FB19B3" w14:textId="6D9DBB6F" w:rsidR="00E8449A" w:rsidRPr="00893944" w:rsidRDefault="00EB0809" w:rsidP="00E844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9" w:history="1">
              <w:r w:rsidR="00E8449A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1913C60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CA874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4CC768FE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4DE8B41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71CF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97D590" w14:textId="214B92D1" w:rsidR="00020D24" w:rsidRDefault="00714D96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1.4.3</w:t>
            </w:r>
          </w:p>
        </w:tc>
      </w:tr>
      <w:tr w:rsidR="00020D24" w14:paraId="2817A62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2B86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CAAF7" w14:textId="78063231" w:rsidR="00020D24" w:rsidRDefault="007D428C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Stakeholder Management Plan</w:t>
            </w:r>
          </w:p>
        </w:tc>
      </w:tr>
      <w:tr w:rsidR="00020D24" w14:paraId="12DEFB4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6A55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206E3" w14:textId="05459AA8" w:rsidR="00020D24" w:rsidRDefault="007D428C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55C44B1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B5B5E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CE6F0" w14:textId="375E6725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26BA38C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1C39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A4D75" w14:textId="4CE5068A" w:rsidR="00020D24" w:rsidRDefault="00C37459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284956D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1EC42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18D60" w14:textId="1F0B3812" w:rsidR="00020D24" w:rsidRDefault="00714D96" w:rsidP="00020D24">
            <w:pPr>
              <w:rPr>
                <w:rStyle w:val="fontstyle21"/>
                <w:lang w:bidi="ar"/>
              </w:rPr>
            </w:pPr>
            <w:r w:rsidRPr="00714D96">
              <w:rPr>
                <w:rFonts w:ascii="SourceSansPro-Regular" w:hAnsi="SourceSansPro-Regular"/>
                <w:sz w:val="24"/>
                <w:szCs w:val="24"/>
              </w:rPr>
              <w:t>This shows the charter of the project. Also contains the identity of the project manager.</w:t>
            </w:r>
          </w:p>
        </w:tc>
      </w:tr>
      <w:tr w:rsidR="00020D24" w14:paraId="4E976CA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747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0A99B" w14:textId="25C0B3FD" w:rsidR="00020D24" w:rsidRDefault="00020D24" w:rsidP="00020D2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14:paraId="3151F77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6E1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9EA5F9" w14:textId="780EDB4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14:paraId="5941632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0021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D5FD0" w14:textId="38961C4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20C2A8D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6095E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21D15" w14:textId="357E7908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0E8D676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FD78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AFDBBA" w14:textId="27A2FC9E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14:paraId="5DBCCB7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C059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710AEB" w14:textId="5874B355" w:rsidR="00020D24" w:rsidRDefault="00EB0809" w:rsidP="00020D24">
            <w:pPr>
              <w:rPr>
                <w:rStyle w:val="fontstyle21"/>
                <w:lang w:bidi="ar"/>
              </w:rPr>
            </w:pPr>
            <w:hyperlink r:id="rId20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3DE82E54" w14:textId="0F461A85" w:rsidR="00E817BE" w:rsidRDefault="00E817BE"/>
    <w:p w14:paraId="0F74172B" w14:textId="73A97E98" w:rsidR="00E817BE" w:rsidRDefault="00E817BE"/>
    <w:p w14:paraId="486A9357" w14:textId="3BA34FD7" w:rsidR="00E817BE" w:rsidRDefault="00E817BE"/>
    <w:p w14:paraId="033ABFC7" w14:textId="7FDBF281" w:rsidR="00E817BE" w:rsidRDefault="00E817BE"/>
    <w:p w14:paraId="33F34E6E" w14:textId="18149D6B" w:rsidR="00E817BE" w:rsidRDefault="00E817BE"/>
    <w:p w14:paraId="69E7C1F9" w14:textId="7B095ED2" w:rsidR="00E817BE" w:rsidRDefault="00E817BE"/>
    <w:p w14:paraId="318797AD" w14:textId="39D28537" w:rsidR="00E817BE" w:rsidRDefault="00E817BE"/>
    <w:p w14:paraId="5C4D5FC0" w14:textId="1F5F419D" w:rsidR="00E817BE" w:rsidRDefault="00E817BE"/>
    <w:p w14:paraId="2464D6FD" w14:textId="4B986F2B" w:rsidR="00E817BE" w:rsidRDefault="00E817BE"/>
    <w:p w14:paraId="31ED947F" w14:textId="026697BE" w:rsidR="00E817BE" w:rsidRDefault="00E817BE"/>
    <w:p w14:paraId="34D81211" w14:textId="6039D8F0" w:rsidR="00E817BE" w:rsidRDefault="00E817BE"/>
    <w:p w14:paraId="264459F6" w14:textId="273C05FD" w:rsidR="00E817BE" w:rsidRDefault="00E817BE"/>
    <w:p w14:paraId="44BE89A9" w14:textId="5CB3EE90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6F3CD73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4677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04B9" w14:textId="04A142EA" w:rsidR="00020D24" w:rsidRDefault="0019383A" w:rsidP="00020D24">
            <w:r>
              <w:rPr>
                <w:rStyle w:val="fontstyle21"/>
                <w:lang w:bidi="ar"/>
              </w:rPr>
              <w:t>1.4.4</w:t>
            </w:r>
          </w:p>
        </w:tc>
      </w:tr>
      <w:tr w:rsidR="00020D24" w14:paraId="5693DD78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A3B8B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B0B0D" w14:textId="455D86AE" w:rsidR="00020D24" w:rsidRDefault="00020D24" w:rsidP="00EA76D3">
            <w:r>
              <w:rPr>
                <w:rStyle w:val="fontstyle21"/>
                <w:lang w:bidi="ar"/>
              </w:rPr>
              <w:t>Sta</w:t>
            </w:r>
            <w:r w:rsidR="00EA76D3">
              <w:rPr>
                <w:rStyle w:val="fontstyle21"/>
                <w:lang w:bidi="ar"/>
              </w:rPr>
              <w:t>keholder Analysis</w:t>
            </w:r>
          </w:p>
        </w:tc>
      </w:tr>
      <w:tr w:rsidR="00020D24" w14:paraId="1A0795E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2614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8CCF" w14:textId="4357B9E3" w:rsidR="00020D24" w:rsidRDefault="00EA76D3" w:rsidP="00020D24"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3F0ECC71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8BF4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DC1C" w14:textId="53393727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13DCADB0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5D7F7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F6DA" w14:textId="4CEB4594" w:rsidR="00020D24" w:rsidRDefault="00EA76D3" w:rsidP="00020D24"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:rsidRPr="00363ECA" w14:paraId="2E7B1AB4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FFE07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9F941" w14:textId="77777777" w:rsidR="0006002F" w:rsidRPr="0006002F" w:rsidRDefault="0006002F" w:rsidP="0006002F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06002F">
              <w:rPr>
                <w:rFonts w:ascii="SourceSansPro-Regular" w:hAnsi="SourceSansPro-Regular"/>
                <w:sz w:val="24"/>
                <w:szCs w:val="24"/>
              </w:rPr>
              <w:t>The document about stakeholder management.</w:t>
            </w:r>
          </w:p>
          <w:p w14:paraId="5EC108CA" w14:textId="339BE15F" w:rsidR="00020D24" w:rsidRPr="00363ECA" w:rsidRDefault="0006002F" w:rsidP="0006002F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06002F">
              <w:rPr>
                <w:rFonts w:ascii="SourceSansPro-Regular" w:hAnsi="SourceSansPro-Regular"/>
                <w:sz w:val="24"/>
                <w:szCs w:val="24"/>
              </w:rPr>
              <w:t>The excel file for the analysis of the stakeholders.</w:t>
            </w:r>
          </w:p>
        </w:tc>
      </w:tr>
      <w:tr w:rsidR="00020D24" w:rsidRPr="00893944" w14:paraId="55B55C6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45C1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CCD934" w14:textId="64131259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:rsidRPr="00893944" w14:paraId="596534F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DF2C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297473" w14:textId="718E9B61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:rsidRPr="00893944" w14:paraId="42E95F1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FC17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CCAB6" w14:textId="1E8DF363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:rsidRPr="00893944" w14:paraId="2D957F1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2C1D1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22014" w14:textId="23745806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:rsidRPr="00893944" w14:paraId="1DCFC15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9C822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FA953" w14:textId="59D26C89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:rsidRPr="00893944" w14:paraId="7754D83C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5843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BCF85" w14:textId="5F2FD4BF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1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701B64E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CF87B79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33A5863B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2F35270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A6866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40EB5" w14:textId="64460E30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</w:t>
            </w:r>
            <w:r w:rsidR="00CD3A02">
              <w:rPr>
                <w:rStyle w:val="fontstyle21"/>
                <w:lang w:bidi="ar"/>
              </w:rPr>
              <w:t>4.5</w:t>
            </w:r>
          </w:p>
        </w:tc>
      </w:tr>
      <w:tr w:rsidR="00020D24" w14:paraId="38FB590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C36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07B00" w14:textId="061B23A1" w:rsidR="00020D24" w:rsidRDefault="00210AAE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Scope Management Plan</w:t>
            </w:r>
          </w:p>
        </w:tc>
      </w:tr>
      <w:tr w:rsidR="00020D24" w14:paraId="1CBBCAA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844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46DDE7" w14:textId="0827CAAE" w:rsidR="00020D24" w:rsidRDefault="00020D24" w:rsidP="00210AAE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Marc </w:t>
            </w:r>
            <w:r w:rsidR="00210AAE">
              <w:rPr>
                <w:rStyle w:val="fontstyle21"/>
                <w:lang w:bidi="ar"/>
              </w:rPr>
              <w:t>Zamora</w:t>
            </w:r>
          </w:p>
        </w:tc>
      </w:tr>
      <w:tr w:rsidR="00020D24" w14:paraId="3FAEEA3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A131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9AB8C2" w14:textId="50E12B3A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2BD649A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A7BC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BAA04" w14:textId="37585107" w:rsidR="00020D24" w:rsidRDefault="00210AAE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020D24" w14:paraId="7CE5153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2CB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24605" w14:textId="60F01B23" w:rsidR="00020D24" w:rsidRDefault="005B4883" w:rsidP="00020D24">
            <w:pPr>
              <w:rPr>
                <w:rStyle w:val="fontstyle21"/>
                <w:lang w:bidi="ar"/>
              </w:rPr>
            </w:pPr>
            <w:r w:rsidRPr="005B4883">
              <w:rPr>
                <w:rFonts w:ascii="SourceSansPro-Regular" w:hAnsi="SourceSansPro-Regular"/>
                <w:sz w:val="24"/>
                <w:szCs w:val="24"/>
              </w:rPr>
              <w:t>The specific file where the project scope is discussed in detail.</w:t>
            </w:r>
          </w:p>
        </w:tc>
      </w:tr>
      <w:tr w:rsidR="00020D24" w14:paraId="3911368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D24B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6F7610" w14:textId="4A00D7AF" w:rsidR="00020D24" w:rsidRDefault="00020D24" w:rsidP="00020D2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14:paraId="4C90B51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B67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65391" w14:textId="689B3DA2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14:paraId="09A913B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F53BF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CA8EB" w14:textId="3E94575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00EC0ADB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727BB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6C0441" w14:textId="595B1F10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09F59ED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933D8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F6DFD4" w14:textId="420237A4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14:paraId="1600F4C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2568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93C532" w14:textId="077D688D" w:rsidR="00020D24" w:rsidRDefault="00EB0809" w:rsidP="00020D24">
            <w:pPr>
              <w:rPr>
                <w:rStyle w:val="fontstyle21"/>
                <w:lang w:bidi="ar"/>
              </w:rPr>
            </w:pPr>
            <w:hyperlink r:id="rId22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7DD3DFCD" w14:textId="443DC557" w:rsidR="00E817BE" w:rsidRDefault="00E817BE"/>
    <w:p w14:paraId="10C87CD7" w14:textId="7669FC99" w:rsidR="00E817BE" w:rsidRDefault="00E817BE"/>
    <w:p w14:paraId="5B0C7822" w14:textId="0869A89D" w:rsidR="00E817BE" w:rsidRDefault="00E817BE"/>
    <w:p w14:paraId="587656F7" w14:textId="4EF329F5" w:rsidR="00E817BE" w:rsidRDefault="00E817BE"/>
    <w:p w14:paraId="619D68E1" w14:textId="6ECD6783" w:rsidR="00E817BE" w:rsidRDefault="00E817BE"/>
    <w:p w14:paraId="5908FC62" w14:textId="48C715BD" w:rsidR="00E817BE" w:rsidRDefault="00E817BE"/>
    <w:p w14:paraId="1899E135" w14:textId="62617728" w:rsidR="00E817BE" w:rsidRDefault="00E817BE"/>
    <w:p w14:paraId="50252F9E" w14:textId="3DA0A46E" w:rsidR="00E817BE" w:rsidRDefault="00E817BE"/>
    <w:p w14:paraId="56D0D63E" w14:textId="24B7F0E7" w:rsidR="00E817BE" w:rsidRDefault="00E817BE"/>
    <w:p w14:paraId="3FA1825E" w14:textId="32132FAF" w:rsidR="00E817BE" w:rsidRDefault="00E817BE"/>
    <w:p w14:paraId="251916C1" w14:textId="4E8ABD35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17DAC07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E8BB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2C7E" w14:textId="0E606BE2" w:rsidR="00020D24" w:rsidRDefault="007A3B4B" w:rsidP="00020D24">
            <w:r>
              <w:rPr>
                <w:rStyle w:val="fontstyle21"/>
                <w:lang w:bidi="ar"/>
              </w:rPr>
              <w:t>1.4.6</w:t>
            </w:r>
          </w:p>
        </w:tc>
      </w:tr>
      <w:tr w:rsidR="00020D24" w14:paraId="64797197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0472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6F3D" w14:textId="522A589C" w:rsidR="00020D24" w:rsidRDefault="008E2F6C" w:rsidP="00020D24">
            <w:r>
              <w:rPr>
                <w:rStyle w:val="fontstyle21"/>
                <w:lang w:bidi="ar"/>
              </w:rPr>
              <w:t>Cost Management Plan</w:t>
            </w:r>
          </w:p>
        </w:tc>
      </w:tr>
      <w:tr w:rsidR="00020D24" w14:paraId="4E0CEC96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7A691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DD40E" w14:textId="4DAE39FB" w:rsidR="00020D24" w:rsidRDefault="00005D65" w:rsidP="00020D24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020D24" w14:paraId="578AFA3F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059D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510C" w14:textId="3BEDE063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1FA92014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2845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88954" w14:textId="3B6E061D" w:rsidR="00020D24" w:rsidRDefault="00005D65" w:rsidP="00020D24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020D24" w:rsidRPr="00363ECA" w14:paraId="3B8264CB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5A76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DB2760" w14:textId="41B95629" w:rsidR="00020D24" w:rsidRPr="00363ECA" w:rsidRDefault="00D7798E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D7798E">
              <w:rPr>
                <w:rFonts w:ascii="SourceSansPro-Regular" w:hAnsi="SourceSansPro-Regular"/>
                <w:sz w:val="24"/>
                <w:szCs w:val="24"/>
              </w:rPr>
              <w:t>The document for the project expenditure and budget.</w:t>
            </w:r>
          </w:p>
        </w:tc>
      </w:tr>
      <w:tr w:rsidR="00020D24" w:rsidRPr="00893944" w14:paraId="6FF5024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8E33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98F4D1" w14:textId="12501101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:rsidRPr="00893944" w14:paraId="5406DCD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CCC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110C05" w14:textId="02E59E61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:rsidRPr="00893944" w14:paraId="000794C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38A8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F58BF8" w14:textId="29D35B76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:rsidRPr="00893944" w14:paraId="52D38A0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FDCB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F1F60" w14:textId="4312521E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:rsidRPr="00893944" w14:paraId="4F0DEE2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40F4F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C0378" w14:textId="5FCED136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:rsidRPr="00893944" w14:paraId="2181C66F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4D05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75A683" w14:textId="6A0BD3AF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3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0CD192A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AA657CF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A835E9E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78110DC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5CBE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9C395" w14:textId="3C363BE3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</w:t>
            </w:r>
            <w:r w:rsidR="00361DD1">
              <w:rPr>
                <w:rStyle w:val="fontstyle21"/>
                <w:lang w:bidi="ar"/>
              </w:rPr>
              <w:t>4.7</w:t>
            </w:r>
          </w:p>
        </w:tc>
      </w:tr>
      <w:tr w:rsidR="00020D24" w14:paraId="37F90C5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BA081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595AB2" w14:textId="08CC76FA" w:rsidR="00020D24" w:rsidRDefault="00D51EC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Schedule Management Plan</w:t>
            </w:r>
          </w:p>
        </w:tc>
      </w:tr>
      <w:tr w:rsidR="00020D24" w14:paraId="29EE96B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6AB5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76858F" w14:textId="762A82BF" w:rsidR="00020D24" w:rsidRDefault="00D51EC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020D24" w14:paraId="195941D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7D2A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FA1089" w14:textId="3083DCD3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02F10FA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C34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06EA2" w14:textId="27955842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020D24" w14:paraId="087A990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222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142921" w14:textId="1A7451E1" w:rsidR="00020D24" w:rsidRDefault="007D5D23" w:rsidP="00020D24">
            <w:pPr>
              <w:rPr>
                <w:rStyle w:val="fontstyle21"/>
                <w:lang w:bidi="ar"/>
              </w:rPr>
            </w:pPr>
            <w:r w:rsidRPr="007D5D23">
              <w:rPr>
                <w:rFonts w:ascii="SourceSansPro-Regular" w:hAnsi="SourceSansPro-Regular"/>
                <w:sz w:val="24"/>
                <w:szCs w:val="24"/>
              </w:rPr>
              <w:t>The document containing the schedules of the project.</w:t>
            </w:r>
          </w:p>
        </w:tc>
      </w:tr>
      <w:tr w:rsidR="00020D24" w14:paraId="70A8AF4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6FD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6A5E19" w14:textId="795A8BD0" w:rsidR="00020D24" w:rsidRDefault="00020D24" w:rsidP="00020D2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14:paraId="19DABBB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707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E3D18" w14:textId="5D5C7DD0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14:paraId="12B9648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B72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01B63F" w14:textId="5CDBCA49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5E3A0BF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807B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7EF0A" w14:textId="5F76DFAF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5C69AA0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967C1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E4854" w14:textId="603D8DF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14:paraId="049F3D3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0E35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6F984" w14:textId="1CBBF430" w:rsidR="00020D24" w:rsidRDefault="00EB0809" w:rsidP="00020D24">
            <w:pPr>
              <w:rPr>
                <w:rStyle w:val="fontstyle21"/>
                <w:lang w:bidi="ar"/>
              </w:rPr>
            </w:pPr>
            <w:hyperlink r:id="rId24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3B8984F4" w14:textId="25BE514B" w:rsidR="00E817BE" w:rsidRDefault="00E817BE"/>
    <w:p w14:paraId="11417D1F" w14:textId="1869BDB2" w:rsidR="00E817BE" w:rsidRDefault="00E817BE"/>
    <w:p w14:paraId="2B9F0851" w14:textId="0F0EDD2D" w:rsidR="00E817BE" w:rsidRDefault="00E817BE"/>
    <w:p w14:paraId="4847C158" w14:textId="03D11714" w:rsidR="00E817BE" w:rsidRDefault="00E817BE"/>
    <w:p w14:paraId="076F0009" w14:textId="4860FB5D" w:rsidR="00E817BE" w:rsidRDefault="00E817BE"/>
    <w:p w14:paraId="4B97EB10" w14:textId="1E219B35" w:rsidR="00E817BE" w:rsidRDefault="00E817BE"/>
    <w:p w14:paraId="0A4C044B" w14:textId="214D6207" w:rsidR="00E817BE" w:rsidRDefault="00E817BE"/>
    <w:p w14:paraId="30B66389" w14:textId="60155310" w:rsidR="00E817BE" w:rsidRDefault="00E817BE"/>
    <w:p w14:paraId="2D2073EA" w14:textId="510BAF73" w:rsidR="00E817BE" w:rsidRDefault="00E817BE"/>
    <w:p w14:paraId="4856A7A4" w14:textId="3F6A28C0" w:rsidR="00E817BE" w:rsidRDefault="00E817BE"/>
    <w:p w14:paraId="66AA3659" w14:textId="2AF3E40D" w:rsidR="00E817BE" w:rsidRDefault="00E817BE"/>
    <w:p w14:paraId="698099E4" w14:textId="059CB180" w:rsidR="00E817BE" w:rsidRDefault="00E817BE"/>
    <w:p w14:paraId="67521DAA" w14:textId="5448FC5E" w:rsidR="00E817BE" w:rsidRDefault="00E817BE"/>
    <w:p w14:paraId="0F06746C" w14:textId="05AD17A6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2054FDB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CD912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832B" w14:textId="148D7E13" w:rsidR="00020D24" w:rsidRDefault="00020D24" w:rsidP="00020D24">
            <w:r>
              <w:rPr>
                <w:rStyle w:val="fontstyle21"/>
                <w:lang w:bidi="ar"/>
              </w:rPr>
              <w:t>1.</w:t>
            </w:r>
            <w:r w:rsidR="009B3BB9">
              <w:rPr>
                <w:rStyle w:val="fontstyle21"/>
                <w:lang w:bidi="ar"/>
              </w:rPr>
              <w:t>4.8</w:t>
            </w:r>
          </w:p>
        </w:tc>
      </w:tr>
      <w:tr w:rsidR="00020D24" w14:paraId="2885E1CA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EB76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409B9" w14:textId="106F156D" w:rsidR="00020D24" w:rsidRDefault="00AE2538" w:rsidP="00020D24">
            <w:r>
              <w:rPr>
                <w:rStyle w:val="fontstyle21"/>
                <w:lang w:bidi="ar"/>
              </w:rPr>
              <w:t>Get Documents Signed</w:t>
            </w:r>
          </w:p>
        </w:tc>
      </w:tr>
      <w:tr w:rsidR="00020D24" w14:paraId="6E7EF81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C54B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AFF3" w14:textId="590544BB" w:rsidR="00020D24" w:rsidRDefault="00AE2538" w:rsidP="00020D2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020D24" w14:paraId="77A07824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32AB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9978" w14:textId="4628872F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48833CBF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FE54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C318" w14:textId="33BA1EEA" w:rsidR="00020D24" w:rsidRDefault="00AE2538" w:rsidP="00020D24">
            <w:r>
              <w:rPr>
                <w:rStyle w:val="fontstyle21"/>
                <w:lang w:bidi="ar"/>
              </w:rPr>
              <w:t>Jayson Aloya &amp; Jojo Castillo</w:t>
            </w:r>
          </w:p>
        </w:tc>
      </w:tr>
      <w:tr w:rsidR="00020D24" w:rsidRPr="00363ECA" w14:paraId="7318D0DE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3ABC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E025D9" w14:textId="75C27782" w:rsidR="00020D24" w:rsidRPr="00363ECA" w:rsidRDefault="00BB5EE7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BB5EE7">
              <w:rPr>
                <w:rFonts w:ascii="SourceSansPro-Regular" w:hAnsi="SourceSansPro-Regular"/>
                <w:sz w:val="24"/>
                <w:szCs w:val="24"/>
              </w:rPr>
              <w:t>The project sponsor signs the documents made throughout the project.</w:t>
            </w:r>
          </w:p>
        </w:tc>
      </w:tr>
      <w:tr w:rsidR="00020D24" w:rsidRPr="00893944" w14:paraId="67766CF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C917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C3552" w14:textId="31CA7FD5" w:rsidR="00020D24" w:rsidRPr="00893944" w:rsidRDefault="00AE2538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Once all the documents are signed by the project sponsor.</w:t>
            </w:r>
          </w:p>
        </w:tc>
      </w:tr>
      <w:tr w:rsidR="00020D24" w:rsidRPr="00893944" w14:paraId="44E4C14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E57CE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B5627" w14:textId="17CFEEEA" w:rsidR="00020D24" w:rsidRPr="00893944" w:rsidRDefault="00020D24" w:rsidP="00B05A72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B05A72">
              <w:rPr>
                <w:rFonts w:ascii="SourceSansPro-Regular" w:hAnsi="SourceSansPro-Regular"/>
                <w:sz w:val="24"/>
                <w:szCs w:val="24"/>
              </w:rPr>
              <w:t>all the documents are ready for signing</w:t>
            </w:r>
            <w:r w:rsidR="00C42379">
              <w:rPr>
                <w:rFonts w:ascii="SourceSansPro-Regular" w:hAnsi="SourceSansPro-Regular"/>
                <w:sz w:val="24"/>
                <w:szCs w:val="24"/>
              </w:rPr>
              <w:t>.</w:t>
            </w:r>
          </w:p>
        </w:tc>
      </w:tr>
      <w:tr w:rsidR="00020D24" w:rsidRPr="00893944" w14:paraId="69C9FD1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9F1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25CAC" w14:textId="38E692EA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:rsidRPr="00893944" w14:paraId="2FA5B81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815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8893C" w14:textId="69E53FE0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:rsidRPr="00893944" w14:paraId="0A82B6E4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2FBA2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CC23B5" w14:textId="4A460CB4" w:rsidR="00020D24" w:rsidRPr="00893944" w:rsidRDefault="00020D24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:rsidRPr="00893944" w14:paraId="6703BF99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FE07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42B08" w14:textId="5D75BF35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5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23D8D41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5DA4DCA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72E705DD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7BB650B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C4F7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925AE9" w14:textId="3036811C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</w:t>
            </w:r>
            <w:r w:rsidR="000B1A00">
              <w:rPr>
                <w:rStyle w:val="fontstyle21"/>
                <w:lang w:bidi="ar"/>
              </w:rPr>
              <w:t>4.9</w:t>
            </w:r>
          </w:p>
        </w:tc>
      </w:tr>
      <w:tr w:rsidR="00020D24" w14:paraId="474A459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385E7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4A77D" w14:textId="61B2C0F5" w:rsidR="00020D24" w:rsidRDefault="00F07773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Train the ITRO on how to use the system</w:t>
            </w:r>
          </w:p>
        </w:tc>
      </w:tr>
      <w:tr w:rsidR="00020D24" w14:paraId="1BBCBB4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BBFBE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79D5C" w14:textId="0E495F7A" w:rsidR="00020D24" w:rsidRDefault="00F95AB0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020D24" w14:paraId="7A48997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3E26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4FE9C" w14:textId="6201C849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383E498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42832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F6E865" w14:textId="79AA5C2C" w:rsidR="00020D24" w:rsidRDefault="00F95AB0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Jan Gabriel Prion, Jayson Aloya, John Christopher </w:t>
            </w:r>
            <w:r>
              <w:rPr>
                <w:rStyle w:val="fontstyle21"/>
                <w:lang w:bidi="ar"/>
              </w:rPr>
              <w:t xml:space="preserve">Langcauon, Marc Julian Sajul, </w:t>
            </w:r>
            <w:r>
              <w:rPr>
                <w:rStyle w:val="fontstyle21"/>
                <w:lang w:bidi="ar"/>
              </w:rPr>
              <w:t>Marc Zamora</w:t>
            </w:r>
            <w:r>
              <w:rPr>
                <w:rStyle w:val="fontstyle21"/>
                <w:lang w:bidi="ar"/>
              </w:rPr>
              <w:t>, Jojo Castillo, &amp; ITRO</w:t>
            </w:r>
          </w:p>
        </w:tc>
      </w:tr>
      <w:tr w:rsidR="00020D24" w14:paraId="4DFFCFD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E6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67A55" w14:textId="61FB1722" w:rsidR="00020D24" w:rsidRDefault="00BB5EE7" w:rsidP="00020D24">
            <w:pPr>
              <w:rPr>
                <w:rStyle w:val="fontstyle21"/>
                <w:lang w:bidi="ar"/>
              </w:rPr>
            </w:pPr>
            <w:r w:rsidRPr="00BB5EE7">
              <w:rPr>
                <w:rFonts w:ascii="SourceSansPro-Regular" w:hAnsi="SourceSansPro-Regular"/>
                <w:sz w:val="24"/>
                <w:szCs w:val="24"/>
              </w:rPr>
              <w:t xml:space="preserve">Teaching the ITRO how to use the new proposed system which is RAM-IT. </w:t>
            </w:r>
            <w:r w:rsidR="00020D24" w:rsidRPr="000F68F2">
              <w:rPr>
                <w:rFonts w:ascii="SourceSansPro-Regular" w:hAnsi="SourceSansPro-Regular"/>
                <w:sz w:val="24"/>
                <w:szCs w:val="24"/>
              </w:rPr>
              <w:t>.</w:t>
            </w:r>
          </w:p>
        </w:tc>
      </w:tr>
      <w:tr w:rsidR="00020D24" w14:paraId="72AC83D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577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C9A5" w14:textId="6F11B7E2" w:rsidR="00020D24" w:rsidRDefault="00020D24" w:rsidP="002D2998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2D2998">
              <w:rPr>
                <w:rFonts w:ascii="SourceSansPro-Regular" w:hAnsi="SourceSansPro-Regular"/>
                <w:sz w:val="24"/>
                <w:szCs w:val="24"/>
              </w:rPr>
              <w:t>all the personnel</w:t>
            </w:r>
            <w:r w:rsidR="0054083A">
              <w:rPr>
                <w:rFonts w:ascii="SourceSansPro-Regular" w:hAnsi="SourceSansPro-Regular"/>
                <w:sz w:val="24"/>
                <w:szCs w:val="24"/>
              </w:rPr>
              <w:t xml:space="preserve"> of ITRO</w:t>
            </w:r>
            <w:r w:rsidR="002D2998">
              <w:rPr>
                <w:rFonts w:ascii="SourceSansPro-Regular" w:hAnsi="SourceSansPro-Regular"/>
                <w:sz w:val="24"/>
                <w:szCs w:val="24"/>
              </w:rPr>
              <w:t xml:space="preserve"> can run RAM-IT on their own.</w:t>
            </w:r>
          </w:p>
        </w:tc>
      </w:tr>
      <w:tr w:rsidR="00020D24" w14:paraId="1F97EEC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066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9EC27D" w14:textId="3FA5C46B" w:rsidR="00020D24" w:rsidRDefault="00020D24" w:rsidP="00202D2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202D21">
              <w:rPr>
                <w:rFonts w:ascii="SourceSansPro-Regular" w:hAnsi="SourceSansPro-Regular"/>
                <w:sz w:val="24"/>
                <w:szCs w:val="24"/>
              </w:rPr>
              <w:t>RAM-IT features are within the scope of the ITRO.</w:t>
            </w:r>
          </w:p>
        </w:tc>
      </w:tr>
      <w:tr w:rsidR="00020D24" w14:paraId="412E5859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33E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1C279" w14:textId="3FFF80AF" w:rsidR="00020D24" w:rsidRDefault="00315C93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Some personnel might be unavailable during the training sessions.</w:t>
            </w:r>
          </w:p>
        </w:tc>
      </w:tr>
      <w:tr w:rsidR="00020D24" w14:paraId="028C413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379C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22E04" w14:textId="6ABE6434" w:rsidR="00020D24" w:rsidRDefault="00315C93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Personnel that are left behind should be updated as soon as possible.</w:t>
            </w:r>
          </w:p>
        </w:tc>
      </w:tr>
      <w:tr w:rsidR="00020D24" w14:paraId="0C15A9C1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EAA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04AE3" w14:textId="5EBAAAD1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₱0 - ₱100</w:t>
            </w:r>
          </w:p>
        </w:tc>
      </w:tr>
      <w:tr w:rsidR="00020D24" w14:paraId="5A72808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E08F0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9ACAF" w14:textId="11528B3A" w:rsidR="00020D24" w:rsidRDefault="00EB0809" w:rsidP="00020D24">
            <w:pPr>
              <w:rPr>
                <w:rStyle w:val="fontstyle21"/>
                <w:lang w:bidi="ar"/>
              </w:rPr>
            </w:pPr>
            <w:hyperlink r:id="rId26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5C70E88F" w14:textId="7296AB0F" w:rsidR="00E817BE" w:rsidRDefault="00E817BE"/>
    <w:p w14:paraId="192D5AFC" w14:textId="7C0824D3" w:rsidR="00E817BE" w:rsidRDefault="00E817BE"/>
    <w:p w14:paraId="5F79A418" w14:textId="589906DB" w:rsidR="00E817BE" w:rsidRDefault="00E817BE"/>
    <w:p w14:paraId="01A8ED1C" w14:textId="489CEDB7" w:rsidR="00E817BE" w:rsidRDefault="00E817BE"/>
    <w:p w14:paraId="47585535" w14:textId="22C99B63" w:rsidR="00E817BE" w:rsidRDefault="00E817BE"/>
    <w:p w14:paraId="2B5AE33B" w14:textId="58CC2619" w:rsidR="00E817BE" w:rsidRDefault="00E817BE"/>
    <w:p w14:paraId="2ADE7ADB" w14:textId="341BDB02" w:rsidR="00E817BE" w:rsidRDefault="00E817BE"/>
    <w:p w14:paraId="2BAD9F17" w14:textId="3EBCF425" w:rsidR="00E817BE" w:rsidRDefault="00E817BE"/>
    <w:p w14:paraId="71EF1185" w14:textId="7B801299" w:rsidR="00E817BE" w:rsidRDefault="00E817BE"/>
    <w:p w14:paraId="7B567E60" w14:textId="403B2063" w:rsidR="00E817BE" w:rsidRDefault="00E817BE"/>
    <w:p w14:paraId="37564504" w14:textId="03A27622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3680807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A0EA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18DC" w14:textId="622C3D8F" w:rsidR="00020D24" w:rsidRDefault="00020D24" w:rsidP="00020D24">
            <w:r>
              <w:rPr>
                <w:rStyle w:val="fontstyle21"/>
                <w:lang w:bidi="ar"/>
              </w:rPr>
              <w:t>1.</w:t>
            </w:r>
            <w:r w:rsidR="000B1A00">
              <w:rPr>
                <w:rStyle w:val="fontstyle21"/>
                <w:lang w:bidi="ar"/>
              </w:rPr>
              <w:t>4.10</w:t>
            </w:r>
          </w:p>
        </w:tc>
      </w:tr>
      <w:tr w:rsidR="00020D24" w14:paraId="69126B57" w14:textId="77777777" w:rsidTr="001259F1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D5F8B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7638A" w14:textId="68928C7D" w:rsidR="00020D24" w:rsidRDefault="00F95AB0" w:rsidP="00020D24">
            <w:r>
              <w:rPr>
                <w:rStyle w:val="fontstyle21"/>
                <w:lang w:bidi="ar"/>
              </w:rPr>
              <w:t>Install System</w:t>
            </w:r>
          </w:p>
        </w:tc>
      </w:tr>
      <w:tr w:rsidR="00020D24" w14:paraId="49DD2957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CCA04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B406" w14:textId="50BDD6F3" w:rsidR="00020D24" w:rsidRDefault="00E23D58" w:rsidP="00020D2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020D24" w14:paraId="205D1288" w14:textId="77777777" w:rsidTr="001259F1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7D34F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25C56" w14:textId="4970728C" w:rsidR="00020D24" w:rsidRDefault="00020D24" w:rsidP="00020D24"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020D24" w14:paraId="37AC23FA" w14:textId="77777777" w:rsidTr="001259F1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A33B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ECE45" w14:textId="13DCC394" w:rsidR="00020D24" w:rsidRDefault="00E23D58" w:rsidP="00020D24">
            <w:r>
              <w:rPr>
                <w:rStyle w:val="fontstyle21"/>
                <w:lang w:bidi="ar"/>
              </w:rPr>
              <w:t>Jan Gabriel Prion, Jayson Aloya, John Christopher Langcauon, Marc Julian Sajul, Marc Zamora, Jojo Castillo, &amp; ITRO</w:t>
            </w:r>
          </w:p>
        </w:tc>
      </w:tr>
      <w:tr w:rsidR="00020D24" w:rsidRPr="00363ECA" w14:paraId="511696B2" w14:textId="77777777" w:rsidTr="001259F1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11D9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D29E7A" w14:textId="06569A22" w:rsidR="00020D24" w:rsidRPr="00363ECA" w:rsidRDefault="00BB5EE7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BB5EE7">
              <w:rPr>
                <w:rFonts w:ascii="SourceSansPro-Regular" w:hAnsi="SourceSansPro-Regular"/>
                <w:sz w:val="24"/>
                <w:szCs w:val="24"/>
              </w:rPr>
              <w:t>Installing the project to the ITRO’s system.</w:t>
            </w:r>
          </w:p>
        </w:tc>
      </w:tr>
      <w:tr w:rsidR="00020D24" w:rsidRPr="00893944" w14:paraId="2B9DB3BD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57A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FEF8DB" w14:textId="2A0ED59C" w:rsidR="00020D24" w:rsidRPr="00893944" w:rsidRDefault="00020D24" w:rsidP="000A67BB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0A67BB">
              <w:rPr>
                <w:rFonts w:ascii="SourceSansPro-Regular" w:hAnsi="SourceSansPro-Regular"/>
                <w:sz w:val="24"/>
                <w:szCs w:val="24"/>
              </w:rPr>
              <w:t>the new system replaces the old system.</w:t>
            </w:r>
            <w:bookmarkStart w:id="0" w:name="_GoBack"/>
            <w:bookmarkEnd w:id="0"/>
          </w:p>
        </w:tc>
      </w:tr>
      <w:tr w:rsidR="00020D24" w:rsidRPr="00893944" w14:paraId="14AE423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52CC1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92D2D0" w14:textId="3A343310" w:rsidR="00020D24" w:rsidRPr="00893944" w:rsidRDefault="00020D24" w:rsidP="0036133E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36133E">
              <w:rPr>
                <w:rFonts w:ascii="SourceSansPro-Regular" w:hAnsi="SourceSansPro-Regular"/>
                <w:sz w:val="24"/>
                <w:szCs w:val="24"/>
              </w:rPr>
              <w:t>all the devices are ready for the new system.</w:t>
            </w:r>
          </w:p>
        </w:tc>
      </w:tr>
      <w:tr w:rsidR="00020D24" w:rsidRPr="00893944" w14:paraId="6D0B1CFF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0AD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C022FD" w14:textId="14D9D17C" w:rsidR="00020D24" w:rsidRPr="00893944" w:rsidRDefault="003946F0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New system might not be compatible with the current system.</w:t>
            </w:r>
          </w:p>
        </w:tc>
      </w:tr>
      <w:tr w:rsidR="00020D24" w:rsidRPr="00893944" w14:paraId="0AE7AE5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461B7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585B7" w14:textId="1FC2807C" w:rsidR="00020D24" w:rsidRPr="00893944" w:rsidRDefault="00B64FBD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System must be updated.</w:t>
            </w:r>
          </w:p>
        </w:tc>
      </w:tr>
      <w:tr w:rsidR="00020D24" w:rsidRPr="00893944" w14:paraId="00056E7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6EC1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00E2B1" w14:textId="63590AAE" w:rsidR="00020D24" w:rsidRPr="00893944" w:rsidRDefault="00020D24" w:rsidP="008666EB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₱</w:t>
            </w:r>
            <w:r w:rsidR="008666EB">
              <w:rPr>
                <w:color w:val="0D0D0D"/>
                <w:sz w:val="24"/>
                <w:szCs w:val="24"/>
              </w:rPr>
              <w:t>5,000</w:t>
            </w:r>
            <w:r>
              <w:rPr>
                <w:color w:val="0D0D0D"/>
                <w:sz w:val="24"/>
                <w:szCs w:val="24"/>
              </w:rPr>
              <w:t xml:space="preserve"> - ₱</w:t>
            </w:r>
            <w:r w:rsidR="008666EB">
              <w:rPr>
                <w:color w:val="0D0D0D"/>
                <w:sz w:val="24"/>
                <w:szCs w:val="24"/>
              </w:rPr>
              <w:t>6,000</w:t>
            </w:r>
          </w:p>
        </w:tc>
      </w:tr>
      <w:tr w:rsidR="00020D24" w:rsidRPr="00893944" w14:paraId="76DFEC88" w14:textId="77777777" w:rsidTr="001259F1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B1CEC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18034" w14:textId="68A754BE" w:rsidR="00020D24" w:rsidRPr="00893944" w:rsidRDefault="00EB0809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7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25CE132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7820C9B" w14:textId="77777777" w:rsidR="00E817BE" w:rsidRDefault="00E817BE" w:rsidP="001259F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32A38B4" w14:textId="77777777" w:rsidR="00E817BE" w:rsidRDefault="00E817BE" w:rsidP="001259F1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67EA9AA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919E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59464B" w14:textId="73312FF4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</w:t>
            </w:r>
            <w:r w:rsidR="000B1A00">
              <w:rPr>
                <w:rStyle w:val="fontstyle21"/>
                <w:lang w:bidi="ar"/>
              </w:rPr>
              <w:t>4.11</w:t>
            </w:r>
          </w:p>
        </w:tc>
      </w:tr>
      <w:tr w:rsidR="00020D24" w14:paraId="04B73F6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496B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969A8" w14:textId="06F05BFC" w:rsidR="00020D24" w:rsidRDefault="00E23D58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Deploy System</w:t>
            </w:r>
          </w:p>
        </w:tc>
      </w:tr>
      <w:tr w:rsidR="00E23D58" w14:paraId="01A213E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19EF" w14:textId="77777777" w:rsidR="00E23D58" w:rsidRDefault="00E23D58" w:rsidP="00E23D58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34976D" w14:textId="2335E5F8" w:rsidR="00E23D58" w:rsidRDefault="00E23D58" w:rsidP="00E23D58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E23D58" w14:paraId="705E74CC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6C11" w14:textId="77777777" w:rsidR="00E23D58" w:rsidRDefault="00E23D58" w:rsidP="00E23D58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FB8D08" w14:textId="32D0AAC4" w:rsidR="00E23D58" w:rsidRDefault="00E23D58" w:rsidP="00E23D58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 Anne M. de la Cuesta</w:t>
            </w:r>
          </w:p>
        </w:tc>
      </w:tr>
      <w:tr w:rsidR="00E23D58" w14:paraId="246CD982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B0EA" w14:textId="77777777" w:rsidR="00E23D58" w:rsidRDefault="00E23D58" w:rsidP="00E23D58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96F61E" w14:textId="0483A595" w:rsidR="00E23D58" w:rsidRDefault="00E23D58" w:rsidP="00E23D58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Prion, Jayson Aloya, John Christopher Langcauon, Marc Julian Sajul, Marc Zamora, Jojo Castillo, &amp; ITRO</w:t>
            </w:r>
          </w:p>
        </w:tc>
      </w:tr>
      <w:tr w:rsidR="00020D24" w14:paraId="5D6F3D6A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0665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F5D69" w14:textId="680BC7D1" w:rsidR="00020D24" w:rsidRDefault="00BB5EE7" w:rsidP="00020D24">
            <w:pPr>
              <w:rPr>
                <w:rStyle w:val="fontstyle21"/>
                <w:lang w:bidi="ar"/>
              </w:rPr>
            </w:pPr>
            <w:r w:rsidRPr="00BB5EE7">
              <w:rPr>
                <w:rFonts w:ascii="SourceSansPro-Regular" w:hAnsi="SourceSansPro-Regular"/>
                <w:sz w:val="24"/>
                <w:szCs w:val="24"/>
              </w:rPr>
              <w:t>Deployment of the project.</w:t>
            </w:r>
          </w:p>
        </w:tc>
      </w:tr>
      <w:tr w:rsidR="00020D24" w14:paraId="7FB69BA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F529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30DDB7" w14:textId="7B70EC65" w:rsidR="00020D24" w:rsidRDefault="00591C9C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Once RAM-IT can start providing customer service to the APC Community Member.</w:t>
            </w:r>
          </w:p>
        </w:tc>
      </w:tr>
      <w:tr w:rsidR="00020D24" w14:paraId="0D7EA988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592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ADE4A" w14:textId="07F0E84B" w:rsidR="00020D24" w:rsidRDefault="00591C9C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Assuming that everyone is well prepared on the day of deployment.</w:t>
            </w:r>
          </w:p>
        </w:tc>
      </w:tr>
      <w:tr w:rsidR="00020D24" w14:paraId="7E412BE3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8891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60B6E" w14:textId="0E4B68B6" w:rsidR="00020D24" w:rsidRDefault="00BA43FA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System might crash.</w:t>
            </w:r>
          </w:p>
        </w:tc>
      </w:tr>
      <w:tr w:rsidR="00020D24" w14:paraId="4FE7FCE5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D94C2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0A287" w14:textId="73A96544" w:rsidR="00020D24" w:rsidRDefault="00BA43FA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 back-up system must be ran or slight delay in deployment shall be done to fix said problem.</w:t>
            </w:r>
          </w:p>
        </w:tc>
      </w:tr>
      <w:tr w:rsidR="00020D24" w14:paraId="7D5A0BEE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AD98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94FE1" w14:textId="6774AC56" w:rsidR="00020D24" w:rsidRDefault="00020D24" w:rsidP="003946F0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₱</w:t>
            </w:r>
            <w:r w:rsidR="003946F0">
              <w:rPr>
                <w:color w:val="0D0D0D"/>
                <w:sz w:val="24"/>
                <w:szCs w:val="24"/>
              </w:rPr>
              <w:t>1,000</w:t>
            </w:r>
            <w:r>
              <w:rPr>
                <w:color w:val="0D0D0D"/>
                <w:sz w:val="24"/>
                <w:szCs w:val="24"/>
              </w:rPr>
              <w:t xml:space="preserve"> - ₱</w:t>
            </w:r>
            <w:r w:rsidR="003946F0">
              <w:rPr>
                <w:color w:val="0D0D0D"/>
                <w:sz w:val="24"/>
                <w:szCs w:val="24"/>
              </w:rPr>
              <w:t>6,000</w:t>
            </w:r>
          </w:p>
        </w:tc>
      </w:tr>
      <w:tr w:rsidR="00020D24" w14:paraId="094B4060" w14:textId="77777777" w:rsidTr="001259F1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9537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1021F" w14:textId="49C700B4" w:rsidR="00020D24" w:rsidRDefault="00EB0809" w:rsidP="00020D24">
            <w:pPr>
              <w:rPr>
                <w:rStyle w:val="fontstyle21"/>
                <w:lang w:bidi="ar"/>
              </w:rPr>
            </w:pPr>
            <w:hyperlink r:id="rId28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0A9ABB5D" w14:textId="6D129D6C" w:rsidR="00E817BE" w:rsidRDefault="00E817BE"/>
    <w:p w14:paraId="7E2E32BD" w14:textId="4D5D7C43" w:rsidR="00E817BE" w:rsidRDefault="00E817BE"/>
    <w:p w14:paraId="1674FD12" w14:textId="211D5024" w:rsidR="00E817BE" w:rsidRDefault="00E817BE"/>
    <w:p w14:paraId="7C983C2F" w14:textId="7749BF5F" w:rsidR="00E817BE" w:rsidRDefault="00E817BE"/>
    <w:p w14:paraId="633F99B8" w14:textId="19F90B93" w:rsidR="00E817BE" w:rsidRDefault="00E817BE"/>
    <w:p w14:paraId="023DD72E" w14:textId="1974ABD9" w:rsidR="00E817BE" w:rsidRDefault="00E817BE"/>
    <w:p w14:paraId="2BF156CA" w14:textId="649B3B47" w:rsidR="00E817BE" w:rsidRDefault="00E817BE"/>
    <w:p w14:paraId="323DFFF7" w14:textId="0F917329" w:rsidR="00E817BE" w:rsidRDefault="00E817BE"/>
    <w:p w14:paraId="59FBA9DC" w14:textId="26B03F14" w:rsidR="00E817BE" w:rsidRDefault="00E817BE"/>
    <w:p w14:paraId="5270BA28" w14:textId="49A26CD8" w:rsidR="00E817BE" w:rsidRDefault="00E817BE"/>
    <w:p w14:paraId="14D99BC4" w14:textId="13932BFB" w:rsidR="00E817BE" w:rsidRDefault="00E817BE"/>
    <w:sectPr w:rsidR="00E817B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Black">
    <w:altName w:val="Times New Roman"/>
    <w:charset w:val="00"/>
    <w:family w:val="auto"/>
    <w:pitch w:val="default"/>
  </w:font>
  <w:font w:name="SourceSansPro-Regular">
    <w:altName w:val="Times New Roman"/>
    <w:charset w:val="00"/>
    <w:family w:val="auto"/>
    <w:pitch w:val="default"/>
  </w:font>
  <w:font w:name="SourceSansPro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15770"/>
    <w:rsid w:val="00005D65"/>
    <w:rsid w:val="00020D24"/>
    <w:rsid w:val="00050A31"/>
    <w:rsid w:val="0006002F"/>
    <w:rsid w:val="000716D2"/>
    <w:rsid w:val="00071AAB"/>
    <w:rsid w:val="000A67BB"/>
    <w:rsid w:val="000B1A00"/>
    <w:rsid w:val="000B76C4"/>
    <w:rsid w:val="000C5610"/>
    <w:rsid w:val="000D36BB"/>
    <w:rsid w:val="000E6552"/>
    <w:rsid w:val="000F3A4F"/>
    <w:rsid w:val="000F59AC"/>
    <w:rsid w:val="000F68F2"/>
    <w:rsid w:val="001336A3"/>
    <w:rsid w:val="001364FE"/>
    <w:rsid w:val="001368DD"/>
    <w:rsid w:val="00147DB3"/>
    <w:rsid w:val="001518A5"/>
    <w:rsid w:val="00170095"/>
    <w:rsid w:val="00170E4F"/>
    <w:rsid w:val="00170FB9"/>
    <w:rsid w:val="00173C67"/>
    <w:rsid w:val="001743F4"/>
    <w:rsid w:val="00187C33"/>
    <w:rsid w:val="001936B7"/>
    <w:rsid w:val="0019383A"/>
    <w:rsid w:val="00196AB1"/>
    <w:rsid w:val="001C5859"/>
    <w:rsid w:val="00201333"/>
    <w:rsid w:val="00202D21"/>
    <w:rsid w:val="00210AAE"/>
    <w:rsid w:val="00210FA7"/>
    <w:rsid w:val="00216417"/>
    <w:rsid w:val="002319D9"/>
    <w:rsid w:val="0026631D"/>
    <w:rsid w:val="00275B70"/>
    <w:rsid w:val="0027785A"/>
    <w:rsid w:val="002C2F53"/>
    <w:rsid w:val="002D2998"/>
    <w:rsid w:val="003046F7"/>
    <w:rsid w:val="00315C93"/>
    <w:rsid w:val="0033518C"/>
    <w:rsid w:val="003437C2"/>
    <w:rsid w:val="0036133E"/>
    <w:rsid w:val="00361DD1"/>
    <w:rsid w:val="00363ECA"/>
    <w:rsid w:val="00377186"/>
    <w:rsid w:val="003946F0"/>
    <w:rsid w:val="003948C7"/>
    <w:rsid w:val="00397E46"/>
    <w:rsid w:val="003A1C03"/>
    <w:rsid w:val="003C0A91"/>
    <w:rsid w:val="003C3E1E"/>
    <w:rsid w:val="00414627"/>
    <w:rsid w:val="00425D63"/>
    <w:rsid w:val="004643D8"/>
    <w:rsid w:val="00497C24"/>
    <w:rsid w:val="004C7BA5"/>
    <w:rsid w:val="004E63B2"/>
    <w:rsid w:val="004E7628"/>
    <w:rsid w:val="004F48F2"/>
    <w:rsid w:val="005016EA"/>
    <w:rsid w:val="005149B1"/>
    <w:rsid w:val="0054083A"/>
    <w:rsid w:val="005647F2"/>
    <w:rsid w:val="005662D1"/>
    <w:rsid w:val="00573A09"/>
    <w:rsid w:val="00591C9C"/>
    <w:rsid w:val="005A4526"/>
    <w:rsid w:val="005B4883"/>
    <w:rsid w:val="005C1B16"/>
    <w:rsid w:val="005D03A1"/>
    <w:rsid w:val="005E53D0"/>
    <w:rsid w:val="005F1D0A"/>
    <w:rsid w:val="006002EB"/>
    <w:rsid w:val="006128EF"/>
    <w:rsid w:val="00624838"/>
    <w:rsid w:val="006264B4"/>
    <w:rsid w:val="00643033"/>
    <w:rsid w:val="00644CC3"/>
    <w:rsid w:val="00661468"/>
    <w:rsid w:val="006649F0"/>
    <w:rsid w:val="0067245D"/>
    <w:rsid w:val="0068470E"/>
    <w:rsid w:val="00684A18"/>
    <w:rsid w:val="00695DCD"/>
    <w:rsid w:val="006A05CC"/>
    <w:rsid w:val="006A35A7"/>
    <w:rsid w:val="006C7D59"/>
    <w:rsid w:val="00700441"/>
    <w:rsid w:val="00714D96"/>
    <w:rsid w:val="007152D7"/>
    <w:rsid w:val="0072739E"/>
    <w:rsid w:val="00746C14"/>
    <w:rsid w:val="007676D8"/>
    <w:rsid w:val="007A3B4B"/>
    <w:rsid w:val="007A40EF"/>
    <w:rsid w:val="007C2C59"/>
    <w:rsid w:val="007D428C"/>
    <w:rsid w:val="007D5D23"/>
    <w:rsid w:val="007D66A7"/>
    <w:rsid w:val="00800EC8"/>
    <w:rsid w:val="00801F23"/>
    <w:rsid w:val="00825485"/>
    <w:rsid w:val="00837632"/>
    <w:rsid w:val="0085640F"/>
    <w:rsid w:val="008567AA"/>
    <w:rsid w:val="008666EB"/>
    <w:rsid w:val="0087671A"/>
    <w:rsid w:val="00892712"/>
    <w:rsid w:val="00893944"/>
    <w:rsid w:val="008A4864"/>
    <w:rsid w:val="008A680A"/>
    <w:rsid w:val="008B0BB0"/>
    <w:rsid w:val="008D0EC2"/>
    <w:rsid w:val="008E2F6C"/>
    <w:rsid w:val="008E6C4B"/>
    <w:rsid w:val="008F18C0"/>
    <w:rsid w:val="00905075"/>
    <w:rsid w:val="00907648"/>
    <w:rsid w:val="0092061B"/>
    <w:rsid w:val="00930FDE"/>
    <w:rsid w:val="00981B8F"/>
    <w:rsid w:val="00984C93"/>
    <w:rsid w:val="00985351"/>
    <w:rsid w:val="00987CE1"/>
    <w:rsid w:val="0099405C"/>
    <w:rsid w:val="009A0F6D"/>
    <w:rsid w:val="009B3BB9"/>
    <w:rsid w:val="009C600F"/>
    <w:rsid w:val="009D3723"/>
    <w:rsid w:val="009E04F2"/>
    <w:rsid w:val="00A03B7B"/>
    <w:rsid w:val="00A200C9"/>
    <w:rsid w:val="00A250D5"/>
    <w:rsid w:val="00A32F56"/>
    <w:rsid w:val="00A36028"/>
    <w:rsid w:val="00A55F40"/>
    <w:rsid w:val="00A609D8"/>
    <w:rsid w:val="00A91424"/>
    <w:rsid w:val="00AA2C77"/>
    <w:rsid w:val="00AC3FB9"/>
    <w:rsid w:val="00AC702A"/>
    <w:rsid w:val="00AD226F"/>
    <w:rsid w:val="00AD6358"/>
    <w:rsid w:val="00AE2538"/>
    <w:rsid w:val="00B05A72"/>
    <w:rsid w:val="00B1378D"/>
    <w:rsid w:val="00B13A52"/>
    <w:rsid w:val="00B24CF4"/>
    <w:rsid w:val="00B26993"/>
    <w:rsid w:val="00B4570C"/>
    <w:rsid w:val="00B5208C"/>
    <w:rsid w:val="00B64FBD"/>
    <w:rsid w:val="00B74876"/>
    <w:rsid w:val="00BA43FA"/>
    <w:rsid w:val="00BB5EE7"/>
    <w:rsid w:val="00BB7C2B"/>
    <w:rsid w:val="00BC1664"/>
    <w:rsid w:val="00BC2546"/>
    <w:rsid w:val="00BD5A2D"/>
    <w:rsid w:val="00BE7F07"/>
    <w:rsid w:val="00BF0FB2"/>
    <w:rsid w:val="00C05085"/>
    <w:rsid w:val="00C1593D"/>
    <w:rsid w:val="00C37459"/>
    <w:rsid w:val="00C42379"/>
    <w:rsid w:val="00C56C7E"/>
    <w:rsid w:val="00C776A4"/>
    <w:rsid w:val="00CA2C6C"/>
    <w:rsid w:val="00CC0600"/>
    <w:rsid w:val="00CC58A1"/>
    <w:rsid w:val="00CC78AC"/>
    <w:rsid w:val="00CD3A02"/>
    <w:rsid w:val="00CF7953"/>
    <w:rsid w:val="00D030C1"/>
    <w:rsid w:val="00D07232"/>
    <w:rsid w:val="00D10245"/>
    <w:rsid w:val="00D20E35"/>
    <w:rsid w:val="00D21BDD"/>
    <w:rsid w:val="00D2240D"/>
    <w:rsid w:val="00D27006"/>
    <w:rsid w:val="00D47269"/>
    <w:rsid w:val="00D51EC1"/>
    <w:rsid w:val="00D5592A"/>
    <w:rsid w:val="00D65F07"/>
    <w:rsid w:val="00D7798E"/>
    <w:rsid w:val="00D92BB7"/>
    <w:rsid w:val="00DA650A"/>
    <w:rsid w:val="00DC3552"/>
    <w:rsid w:val="00DC76D2"/>
    <w:rsid w:val="00DD30ED"/>
    <w:rsid w:val="00E20E58"/>
    <w:rsid w:val="00E23D58"/>
    <w:rsid w:val="00E3163A"/>
    <w:rsid w:val="00E3385B"/>
    <w:rsid w:val="00E52B19"/>
    <w:rsid w:val="00E53D99"/>
    <w:rsid w:val="00E64C21"/>
    <w:rsid w:val="00E817BE"/>
    <w:rsid w:val="00E82D4E"/>
    <w:rsid w:val="00E8449A"/>
    <w:rsid w:val="00EA76D3"/>
    <w:rsid w:val="00EB0809"/>
    <w:rsid w:val="00EC24C6"/>
    <w:rsid w:val="00EE60C4"/>
    <w:rsid w:val="00EF2933"/>
    <w:rsid w:val="00F01157"/>
    <w:rsid w:val="00F05146"/>
    <w:rsid w:val="00F07773"/>
    <w:rsid w:val="00F1115D"/>
    <w:rsid w:val="00F3513C"/>
    <w:rsid w:val="00F35AA6"/>
    <w:rsid w:val="00F465C5"/>
    <w:rsid w:val="00F504EA"/>
    <w:rsid w:val="00F5180D"/>
    <w:rsid w:val="00F51B21"/>
    <w:rsid w:val="00F51D87"/>
    <w:rsid w:val="00F71FBE"/>
    <w:rsid w:val="00F8455C"/>
    <w:rsid w:val="00F95AB0"/>
    <w:rsid w:val="00FC0A2E"/>
    <w:rsid w:val="00FD7E0C"/>
    <w:rsid w:val="015E3B69"/>
    <w:rsid w:val="07A15770"/>
    <w:rsid w:val="3FE84DEA"/>
    <w:rsid w:val="76B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913F"/>
  <w15:docId w15:val="{E38F8012-6972-4539-8E0C-2B3C9AD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index heading" w:qFormat="1"/>
    <w:lsdException w:name="caption" w:semiHidden="1" w:unhideWhenUsed="1" w:qFormat="1"/>
    <w:lsdException w:name="table of figures" w:qFormat="1"/>
    <w:lsdException w:name="footnote reference" w:qFormat="1"/>
    <w:lsdException w:name="line number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Note Heading" w:qFormat="1"/>
    <w:lsdException w:name="Block Text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ntstyle01">
    <w:name w:val="fontstyle01"/>
    <w:rPr>
      <w:rFonts w:ascii="SourceSansPro-Black" w:eastAsia="SourceSansPro-Black" w:hAnsi="SourceSansPro-Black" w:cs="SourceSansPro-Black"/>
      <w:b/>
      <w:bCs/>
      <w:color w:val="000000"/>
      <w:sz w:val="36"/>
      <w:szCs w:val="36"/>
    </w:rPr>
  </w:style>
  <w:style w:type="character" w:customStyle="1" w:styleId="fontstyle21">
    <w:name w:val="fontstyle21"/>
    <w:rPr>
      <w:rFonts w:ascii="SourceSansPro-Regular" w:eastAsia="SourceSansPro-Regular" w:hAnsi="SourceSansPro-Regular" w:cs="SourceSansPro-Regular"/>
      <w:color w:val="000000"/>
      <w:sz w:val="24"/>
      <w:szCs w:val="24"/>
    </w:rPr>
  </w:style>
  <w:style w:type="character" w:customStyle="1" w:styleId="fontstyle31">
    <w:name w:val="fontstyle31"/>
    <w:rPr>
      <w:rFonts w:ascii="SourceSansPro-Bold" w:eastAsia="SourceSansPro-Bold" w:hAnsi="SourceSansPro-Bold" w:cs="SourceSansPro-Bold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ptimum%20Five%20-%20Work%20Breakdown%20Structure%20(WBS).docx" TargetMode="External"/><Relationship Id="rId13" Type="http://schemas.openxmlformats.org/officeDocument/2006/relationships/hyperlink" Target="Optimum%20Five%20-%20Work%20Breakdown%20Structure%20(WBS).docx" TargetMode="External"/><Relationship Id="rId18" Type="http://schemas.openxmlformats.org/officeDocument/2006/relationships/hyperlink" Target="Optimum%20Five%20-%20Work%20Breakdown%20Structure%20(WBS).docx" TargetMode="External"/><Relationship Id="rId26" Type="http://schemas.openxmlformats.org/officeDocument/2006/relationships/hyperlink" Target="Optimum%20Five%20-%20Work%20Breakdown%20Structure%20(WBS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Optimum%20Five%20-%20Work%20Breakdown%20Structure%20(WBS).docx" TargetMode="External"/><Relationship Id="rId7" Type="http://schemas.openxmlformats.org/officeDocument/2006/relationships/hyperlink" Target="Optimum%20Five%20-%20Work%20Breakdown%20Structure%20(WBS).docx" TargetMode="External"/><Relationship Id="rId12" Type="http://schemas.openxmlformats.org/officeDocument/2006/relationships/hyperlink" Target="Optimum%20Five%20-%20Work%20Breakdown%20Structure%20(WBS).docx" TargetMode="External"/><Relationship Id="rId17" Type="http://schemas.openxmlformats.org/officeDocument/2006/relationships/hyperlink" Target="Optimum%20Five%20-%20Work%20Breakdown%20Structure%20(WBS).docx" TargetMode="External"/><Relationship Id="rId25" Type="http://schemas.openxmlformats.org/officeDocument/2006/relationships/hyperlink" Target="Optimum%20Five%20-%20Work%20Breakdown%20Structure%20(WBS).docx" TargetMode="External"/><Relationship Id="rId2" Type="http://schemas.openxmlformats.org/officeDocument/2006/relationships/styles" Target="styles.xml"/><Relationship Id="rId16" Type="http://schemas.openxmlformats.org/officeDocument/2006/relationships/hyperlink" Target="Optimum%20Five%20-%20Work%20Breakdown%20Structure%20(WBS).docx" TargetMode="External"/><Relationship Id="rId20" Type="http://schemas.openxmlformats.org/officeDocument/2006/relationships/hyperlink" Target="Optimum%20Five%20-%20Work%20Breakdown%20Structure%20(WBS)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Optimum%20Five%20-%20Work%20Breakdown%20Structure%20(WBS).docx" TargetMode="External"/><Relationship Id="rId11" Type="http://schemas.openxmlformats.org/officeDocument/2006/relationships/hyperlink" Target="Optimum%20Five%20-%20Work%20Breakdown%20Structure%20(WBS).docx" TargetMode="External"/><Relationship Id="rId24" Type="http://schemas.openxmlformats.org/officeDocument/2006/relationships/hyperlink" Target="Optimum%20Five%20-%20Work%20Breakdown%20Structure%20(WBS).docx" TargetMode="External"/><Relationship Id="rId5" Type="http://schemas.openxmlformats.org/officeDocument/2006/relationships/hyperlink" Target="Optimum%20Five%20-%20Work%20Breakdown%20Structure%20(WBS).docx" TargetMode="External"/><Relationship Id="rId15" Type="http://schemas.openxmlformats.org/officeDocument/2006/relationships/hyperlink" Target="Optimum%20Five%20-%20Work%20Breakdown%20Structure%20(WBS).docx" TargetMode="External"/><Relationship Id="rId23" Type="http://schemas.openxmlformats.org/officeDocument/2006/relationships/hyperlink" Target="Optimum%20Five%20-%20Work%20Breakdown%20Structure%20(WBS).docx" TargetMode="External"/><Relationship Id="rId28" Type="http://schemas.openxmlformats.org/officeDocument/2006/relationships/hyperlink" Target="Optimum%20Five%20-%20Work%20Breakdown%20Structure%20(WBS).docx" TargetMode="External"/><Relationship Id="rId10" Type="http://schemas.openxmlformats.org/officeDocument/2006/relationships/hyperlink" Target="Optimum%20Five%20-%20Work%20Breakdown%20Structure%20(WBS).docx" TargetMode="External"/><Relationship Id="rId19" Type="http://schemas.openxmlformats.org/officeDocument/2006/relationships/hyperlink" Target="Optimum%20Five%20-%20Work%20Breakdown%20Structure%20(WBS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ptimum%20Five%20-%20Work%20Breakdown%20Structure%20(WBS).docx" TargetMode="External"/><Relationship Id="rId14" Type="http://schemas.openxmlformats.org/officeDocument/2006/relationships/hyperlink" Target="Optimum%20Five%20-%20Work%20Breakdown%20Structure%20(WBS).docx" TargetMode="External"/><Relationship Id="rId22" Type="http://schemas.openxmlformats.org/officeDocument/2006/relationships/hyperlink" Target="Optimum%20Five%20-%20Work%20Breakdown%20Structure%20(WBS).docx" TargetMode="External"/><Relationship Id="rId27" Type="http://schemas.openxmlformats.org/officeDocument/2006/relationships/hyperlink" Target="Optimum%20Five%20-%20Work%20Breakdown%20Structure%20(WBS)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2698</Words>
  <Characters>15383</Characters>
  <Application>Microsoft Office Word</Application>
  <DocSecurity>0</DocSecurity>
  <Lines>128</Lines>
  <Paragraphs>36</Paragraphs>
  <ScaleCrop>false</ScaleCrop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T470</dc:creator>
  <cp:lastModifiedBy>Joanna Rose</cp:lastModifiedBy>
  <cp:revision>108</cp:revision>
  <dcterms:created xsi:type="dcterms:W3CDTF">2023-04-20T01:11:00Z</dcterms:created>
  <dcterms:modified xsi:type="dcterms:W3CDTF">2023-05-04T04:57:00Z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AE20E494402048C3937172229CA7DE0B</vt:lpwstr>
  </property>
</Properties>
</file>